
<file path=[Content_Types].xml><?xml version="1.0" encoding="utf-8"?>
<Types xmlns="http://schemas.openxmlformats.org/package/2006/content-types">
  <Override PartName="/word/header18.xml" ContentType="application/vnd.openxmlformats-officedocument.wordprocessingml.header+xml"/>
  <Override PartName="/word/charts/chart10.xml" ContentType="application/vnd.openxmlformats-officedocument.drawingml.chart+xml"/>
  <Override PartName="/word/header29.xml" ContentType="application/vnd.openxmlformats-officedocument.wordprocessingml.header+xml"/>
  <Override PartName="/customXml/itemProps1.xml" ContentType="application/vnd.openxmlformats-officedocument.customXmlProperties+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header23.xml" ContentType="application/vnd.openxmlformats-officedocument.wordprocessingml.header+xml"/>
  <Override PartName="/word/footer26.xml" ContentType="application/vnd.openxmlformats-officedocument.wordprocessingml.footer+xml"/>
  <Override PartName="/word/header32.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footer24.xml" ContentType="application/vnd.openxmlformats-officedocument.wordprocessingml.footer+xml"/>
  <Override PartName="/word/header30.xml" ContentType="application/vnd.openxmlformats-officedocument.wordprocessingml.header+xml"/>
  <Override PartName="/word/footer3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footer22.xml" ContentType="application/vnd.openxmlformats-officedocument.wordprocessingml.footer+xml"/>
  <Override PartName="/word/footer31.xml" ContentType="application/vnd.openxmlformats-officedocument.wordprocessingml.footer+xml"/>
  <Override PartName="/word/header2.xml" ContentType="application/vnd.openxmlformats-officedocument.wordprocessingml.header+xml"/>
  <Default Extension="xlsx" ContentType="application/vnd.openxmlformats-officedocument.spreadsheetml.sheet"/>
  <Override PartName="/word/footer20.xml" ContentType="application/vnd.openxmlformats-officedocument.wordprocessingml.footer+xml"/>
  <Override PartName="/word/charts/chart3.xml" ContentType="application/vnd.openxmlformats-officedocument.drawingml.chart+xml"/>
  <Override PartName="/word/charts/chart13.xml" ContentType="application/vnd.openxmlformats-officedocument.drawingml.chart+xml"/>
  <Override PartName="/word/charts/chart22.xml" ContentType="application/vnd.openxmlformats-officedocument.drawingml.chart+xml"/>
  <Override PartName="/word/glossary/settings.xml" ContentType="application/vnd.openxmlformats-officedocument.wordprocessingml.settings+xml"/>
  <Override PartName="/word/glossary/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20.xml" ContentType="application/vnd.openxmlformats-officedocument.drawingml.chart+xml"/>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Override PartName="/word/footer29.xml" ContentType="application/vnd.openxmlformats-officedocument.wordprocessingml.footer+xml"/>
  <Default Extension="emf" ContentType="image/x-emf"/>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24.xml" ContentType="application/vnd.openxmlformats-officedocument.wordprocessingml.header+xml"/>
  <Override PartName="/word/footer27.xml" ContentType="application/vnd.openxmlformats-officedocument.wordprocessingml.footer+xml"/>
  <Override PartName="/word/header33.xml" ContentType="application/vnd.openxmlformats-officedocument.wordprocessingml.header+xml"/>
  <Override PartName="/word/glossary/fontTable.xml" ContentType="application/vnd.openxmlformats-officedocument.wordprocessingml.fontTable+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charts/chart8.xml" ContentType="application/vnd.openxmlformats-officedocument.drawingml.chart+xml"/>
  <Override PartName="/word/header22.xml" ContentType="application/vnd.openxmlformats-officedocument.wordprocessingml.header+xml"/>
  <Override PartName="/word/footer25.xml" ContentType="application/vnd.openxmlformats-officedocument.wordprocessingml.footer+xml"/>
  <Override PartName="/word/header3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charts/chart6.xml" ContentType="application/vnd.openxmlformats-officedocument.drawingml.chart+xml"/>
  <Override PartName="/word/charts/chart18.xml" ContentType="application/vnd.openxmlformats-officedocument.drawingml.chart+xml"/>
  <Override PartName="/word/footer23.xml" ContentType="application/vnd.openxmlformats-officedocument.wordprocessingml.footer+xml"/>
  <Override PartName="/word/footer32.xml" ContentType="application/vnd.openxmlformats-officedocument.wordprocessingml.footer+xml"/>
  <Override PartName="/word/glossary/document.xml" ContentType="application/vnd.openxmlformats-officedocument.wordprocessingml.document.glossary+xml"/>
  <Override PartName="/word/header5.xml" ContentType="application/vnd.openxmlformats-officedocument.wordprocessingml.header+xml"/>
  <Override PartName="/word/footer12.xml" ContentType="application/vnd.openxmlformats-officedocument.wordprocessingml.footer+xml"/>
  <Override PartName="/word/footer21.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footer3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charts/chart14.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webSettings.xml" ContentType="application/vnd.openxmlformats-officedocument.wordprocessingml.webSettings+xml"/>
  <Override PartName="/word/header1.xml" ContentType="application/vnd.openxmlformats-officedocument.wordprocessingml.header+xml"/>
  <Override PartName="/word/charts/chart12.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Override PartName="/word/footnotes.xml" ContentType="application/vnd.openxmlformats-officedocument.wordprocessingml.footnot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28.xml" ContentType="application/vnd.openxmlformats-officedocument.wordprocessingml.footer+xml"/>
  <Default Extension="rels" ContentType="application/vnd.openxmlformats-package.relationship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6E4A" w:rsidRPr="006B31E3" w:rsidRDefault="008F6E4A" w:rsidP="008F6E4A">
      <w:pPr>
        <w:bidi/>
        <w:spacing w:line="240" w:lineRule="auto"/>
        <w:jc w:val="center"/>
        <w:rPr>
          <w:rFonts w:ascii="Simplified Arabic" w:hAnsi="Simplified Arabic" w:cs="Simplified Arabic"/>
          <w:b/>
          <w:bCs/>
          <w:sz w:val="32"/>
          <w:szCs w:val="32"/>
          <w:rtl/>
        </w:rPr>
      </w:pPr>
      <w:r w:rsidRPr="006B31E3">
        <w:rPr>
          <w:rFonts w:ascii="Simplified Arabic" w:hAnsi="Simplified Arabic" w:cs="Simplified Arabic"/>
          <w:b/>
          <w:bCs/>
          <w:sz w:val="32"/>
          <w:szCs w:val="32"/>
          <w:rtl/>
        </w:rPr>
        <w:t>الجمهورية الجزائرية الديمقراطية الشعبية</w:t>
      </w:r>
    </w:p>
    <w:p w:rsidR="008F6E4A" w:rsidRPr="006B31E3" w:rsidRDefault="008F6E4A" w:rsidP="008F6E4A">
      <w:pPr>
        <w:bidi/>
        <w:spacing w:line="240" w:lineRule="auto"/>
        <w:jc w:val="center"/>
        <w:rPr>
          <w:rFonts w:ascii="Simplified Arabic" w:hAnsi="Simplified Arabic" w:cs="Simplified Arabic"/>
          <w:b/>
          <w:bCs/>
          <w:sz w:val="32"/>
          <w:szCs w:val="32"/>
          <w:rtl/>
        </w:rPr>
      </w:pPr>
      <w:r w:rsidRPr="006B31E3">
        <w:rPr>
          <w:rFonts w:ascii="Simplified Arabic" w:hAnsi="Simplified Arabic" w:cs="Simplified Arabic"/>
          <w:b/>
          <w:bCs/>
          <w:sz w:val="32"/>
          <w:szCs w:val="32"/>
          <w:rtl/>
        </w:rPr>
        <w:t>وزارة التعليم العالي والبحث العلمي</w:t>
      </w:r>
    </w:p>
    <w:p w:rsidR="008F6E4A" w:rsidRPr="00147AE7" w:rsidRDefault="008F6E4A" w:rsidP="008F6E4A">
      <w:pPr>
        <w:bidi/>
        <w:spacing w:line="240" w:lineRule="auto"/>
        <w:rPr>
          <w:rFonts w:ascii="Simplified Arabic" w:hAnsi="Simplified Arabic" w:cs="Simplified Arabic"/>
          <w:sz w:val="32"/>
          <w:szCs w:val="32"/>
          <w:rtl/>
        </w:rPr>
      </w:pPr>
      <w:r w:rsidRPr="00147AE7">
        <w:rPr>
          <w:rFonts w:ascii="Simplified Arabic" w:hAnsi="Simplified Arabic" w:cs="Simplified Arabic"/>
          <w:sz w:val="32"/>
          <w:szCs w:val="32"/>
          <w:rtl/>
        </w:rPr>
        <w:t>جامعة عبد الحميد بن باديس مستغانم</w:t>
      </w:r>
    </w:p>
    <w:p w:rsidR="008F6E4A" w:rsidRPr="009E4EEF" w:rsidRDefault="008F6E4A" w:rsidP="008F6E4A">
      <w:pPr>
        <w:bidi/>
        <w:spacing w:line="240" w:lineRule="auto"/>
        <w:rPr>
          <w:rFonts w:ascii="Simplified Arabic" w:hAnsi="Simplified Arabic" w:cs="Simplified Arabic"/>
          <w:sz w:val="32"/>
          <w:szCs w:val="32"/>
          <w:rtl/>
        </w:rPr>
      </w:pPr>
      <w:r w:rsidRPr="00147AE7">
        <w:rPr>
          <w:rFonts w:ascii="Simplified Arabic" w:hAnsi="Simplified Arabic" w:cs="Simplified Arabic"/>
          <w:sz w:val="32"/>
          <w:szCs w:val="32"/>
          <w:rtl/>
        </w:rPr>
        <w:t xml:space="preserve">معهد علوم وتقنيات </w:t>
      </w:r>
      <w:r w:rsidRPr="00147AE7">
        <w:rPr>
          <w:rFonts w:ascii="Simplified Arabic" w:hAnsi="Simplified Arabic" w:cs="Simplified Arabic" w:hint="cs"/>
          <w:sz w:val="32"/>
          <w:szCs w:val="32"/>
          <w:rtl/>
        </w:rPr>
        <w:t>الأنشطة</w:t>
      </w:r>
      <w:r w:rsidRPr="00147AE7">
        <w:rPr>
          <w:rFonts w:ascii="Simplified Arabic" w:hAnsi="Simplified Arabic" w:cs="Simplified Arabic"/>
          <w:sz w:val="32"/>
          <w:szCs w:val="32"/>
          <w:rtl/>
        </w:rPr>
        <w:t xml:space="preserve"> البدنية </w:t>
      </w:r>
      <w:r w:rsidRPr="00147AE7">
        <w:rPr>
          <w:rFonts w:ascii="Simplified Arabic" w:hAnsi="Simplified Arabic" w:cs="Simplified Arabic" w:hint="cs"/>
          <w:sz w:val="32"/>
          <w:szCs w:val="32"/>
          <w:rtl/>
        </w:rPr>
        <w:t>والرياضية</w:t>
      </w:r>
    </w:p>
    <w:p w:rsidR="008F6E4A" w:rsidRDefault="008F6E4A" w:rsidP="008F6E4A">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قسم التربية البدنية والرياضية ل م د</w:t>
      </w:r>
    </w:p>
    <w:p w:rsidR="008F6E4A" w:rsidRPr="00101997" w:rsidRDefault="008F6E4A" w:rsidP="008F6E4A">
      <w:pPr>
        <w:bidi/>
        <w:rPr>
          <w:rFonts w:ascii="Simplified Arabic" w:hAnsi="Simplified Arabic" w:cs="Simplified Arabic"/>
          <w:sz w:val="28"/>
          <w:szCs w:val="28"/>
          <w:rtl/>
          <w:lang w:bidi="ar-DZ"/>
        </w:rPr>
      </w:pPr>
    </w:p>
    <w:p w:rsidR="008F6E4A" w:rsidRDefault="008F6E4A" w:rsidP="008F6E4A">
      <w:pPr>
        <w:bidi/>
        <w:spacing w:after="0" w:line="240" w:lineRule="auto"/>
        <w:jc w:val="center"/>
        <w:rPr>
          <w:rFonts w:ascii="Simplified Arabic" w:hAnsi="Simplified Arabic" w:cs="Simplified Arabic"/>
          <w:sz w:val="28"/>
          <w:szCs w:val="28"/>
          <w:rtl/>
          <w:lang w:bidi="ar-DZ"/>
        </w:rPr>
      </w:pPr>
      <w:r w:rsidRPr="006B31E3">
        <w:rPr>
          <w:rFonts w:ascii="Simplified Arabic" w:hAnsi="Simplified Arabic" w:cs="Simplified Arabic"/>
          <w:sz w:val="28"/>
          <w:szCs w:val="28"/>
          <w:rtl/>
          <w:lang w:bidi="ar-DZ"/>
        </w:rPr>
        <w:t xml:space="preserve">بحث مقدم ضمن متطلبات نيل شهادة الدكتوراه </w:t>
      </w:r>
      <w:r>
        <w:rPr>
          <w:rFonts w:ascii="Simplified Arabic" w:hAnsi="Simplified Arabic" w:cs="Simplified Arabic" w:hint="cs"/>
          <w:sz w:val="28"/>
          <w:szCs w:val="28"/>
          <w:rtl/>
          <w:lang w:bidi="ar-DZ"/>
        </w:rPr>
        <w:t>الطور الثالث ( لـــــ م د)</w:t>
      </w:r>
    </w:p>
    <w:p w:rsidR="008F6E4A" w:rsidRPr="006B31E3" w:rsidRDefault="008F6E4A" w:rsidP="008F6E4A">
      <w:pPr>
        <w:bidi/>
        <w:spacing w:after="0" w:line="240" w:lineRule="auto"/>
        <w:jc w:val="center"/>
        <w:rPr>
          <w:rFonts w:ascii="Simplified Arabic" w:hAnsi="Simplified Arabic" w:cs="Simplified Arabic"/>
          <w:sz w:val="28"/>
          <w:szCs w:val="28"/>
          <w:rtl/>
          <w:lang w:bidi="ar-DZ"/>
        </w:rPr>
      </w:pPr>
      <w:r w:rsidRPr="006B31E3">
        <w:rPr>
          <w:rFonts w:ascii="Simplified Arabic" w:hAnsi="Simplified Arabic" w:cs="Simplified Arabic"/>
          <w:sz w:val="28"/>
          <w:szCs w:val="28"/>
          <w:rtl/>
          <w:lang w:bidi="ar-DZ"/>
        </w:rPr>
        <w:t xml:space="preserve">في </w:t>
      </w:r>
      <w:r>
        <w:rPr>
          <w:rFonts w:ascii="Simplified Arabic" w:hAnsi="Simplified Arabic" w:cs="Simplified Arabic" w:hint="cs"/>
          <w:sz w:val="28"/>
          <w:szCs w:val="28"/>
          <w:rtl/>
          <w:lang w:bidi="ar-DZ"/>
        </w:rPr>
        <w:t>تخصص</w:t>
      </w:r>
      <w:r w:rsidRPr="006B31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مناهج وطرائق تدريس التربية البدنية والرياضية</w:t>
      </w:r>
      <w:r w:rsidRPr="006B31E3">
        <w:rPr>
          <w:rFonts w:ascii="Simplified Arabic" w:hAnsi="Simplified Arabic" w:cs="Simplified Arabic"/>
          <w:sz w:val="28"/>
          <w:szCs w:val="28"/>
          <w:rtl/>
          <w:lang w:bidi="ar-DZ"/>
        </w:rPr>
        <w:t>"</w:t>
      </w:r>
    </w:p>
    <w:p w:rsidR="008F6E4A" w:rsidRPr="00101997" w:rsidRDefault="008F6E4A" w:rsidP="008F6E4A">
      <w:pPr>
        <w:bidi/>
        <w:rPr>
          <w:rFonts w:ascii="Simplified Arabic" w:hAnsi="Simplified Arabic" w:cs="Simplified Arabic"/>
          <w:sz w:val="28"/>
          <w:szCs w:val="28"/>
          <w:rtl/>
          <w:lang w:bidi="ar-DZ"/>
        </w:rPr>
      </w:pPr>
    </w:p>
    <w:p w:rsidR="008F6E4A" w:rsidRDefault="008F6E4A" w:rsidP="008F6E4A">
      <w:pPr>
        <w:bidi/>
        <w:jc w:val="center"/>
        <w:rPr>
          <w:rFonts w:ascii="Simplified Arabic" w:hAnsi="Simplified Arabic" w:cs="Simplified Arabic"/>
          <w:b/>
          <w:bCs/>
          <w:sz w:val="36"/>
          <w:szCs w:val="36"/>
          <w:rtl/>
        </w:rPr>
      </w:pPr>
      <w:r w:rsidRPr="00101997">
        <w:rPr>
          <w:rFonts w:ascii="Simplified Arabic" w:hAnsi="Simplified Arabic" w:cs="Simplified Arabic"/>
          <w:b/>
          <w:bCs/>
          <w:sz w:val="36"/>
          <w:szCs w:val="36"/>
          <w:rtl/>
        </w:rPr>
        <w:t>تحت عنوان:</w:t>
      </w:r>
    </w:p>
    <w:tbl>
      <w:tblPr>
        <w:tblStyle w:val="Grilledutableau"/>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8915"/>
      </w:tblGrid>
      <w:tr w:rsidR="008F6E4A" w:rsidTr="00F54EAE">
        <w:trPr>
          <w:jc w:val="center"/>
        </w:trPr>
        <w:tc>
          <w:tcPr>
            <w:tcW w:w="8915" w:type="dxa"/>
          </w:tcPr>
          <w:p w:rsidR="008F6E4A" w:rsidRDefault="008F6E4A" w:rsidP="008F6E4A">
            <w:pPr>
              <w:bidi/>
              <w:jc w:val="center"/>
              <w:rPr>
                <w:rFonts w:ascii="Simplified Arabic" w:hAnsi="Simplified Arabic" w:cs="Simplified Arabic"/>
                <w:b/>
                <w:bCs/>
                <w:sz w:val="36"/>
                <w:szCs w:val="36"/>
                <w:rtl/>
              </w:rPr>
            </w:pPr>
            <w:r w:rsidRPr="00101997">
              <w:rPr>
                <w:rFonts w:ascii="Simplified Arabic" w:hAnsi="Simplified Arabic" w:cs="Simplified Arabic" w:hint="cs"/>
                <w:b/>
                <w:bCs/>
                <w:sz w:val="36"/>
                <w:szCs w:val="36"/>
                <w:rtl/>
              </w:rPr>
              <w:t>مستوى</w:t>
            </w:r>
            <w:r w:rsidRPr="00101997">
              <w:rPr>
                <w:rFonts w:ascii="Simplified Arabic" w:hAnsi="Simplified Arabic" w:cs="Simplified Arabic"/>
                <w:b/>
                <w:bCs/>
                <w:sz w:val="36"/>
                <w:szCs w:val="36"/>
                <w:rtl/>
              </w:rPr>
              <w:t xml:space="preserve"> التنمية المهنية عند </w:t>
            </w:r>
            <w:r w:rsidRPr="00101997">
              <w:rPr>
                <w:rFonts w:ascii="Simplified Arabic" w:hAnsi="Simplified Arabic" w:cs="Simplified Arabic" w:hint="cs"/>
                <w:b/>
                <w:bCs/>
                <w:sz w:val="36"/>
                <w:szCs w:val="36"/>
                <w:rtl/>
              </w:rPr>
              <w:t>أساتذة</w:t>
            </w:r>
            <w:r w:rsidRPr="00101997">
              <w:rPr>
                <w:rFonts w:ascii="Simplified Arabic" w:hAnsi="Simplified Arabic" w:cs="Simplified Arabic"/>
                <w:b/>
                <w:bCs/>
                <w:sz w:val="36"/>
                <w:szCs w:val="36"/>
                <w:rtl/>
              </w:rPr>
              <w:t xml:space="preserve"> التربية البدنية والرياضية</w:t>
            </w:r>
          </w:p>
          <w:p w:rsidR="008F6E4A" w:rsidRDefault="008F6E4A" w:rsidP="008F6E4A">
            <w:pPr>
              <w:bidi/>
              <w:jc w:val="center"/>
              <w:rPr>
                <w:rFonts w:ascii="Simplified Arabic" w:hAnsi="Simplified Arabic" w:cs="Simplified Arabic"/>
                <w:b/>
                <w:bCs/>
                <w:sz w:val="36"/>
                <w:szCs w:val="36"/>
                <w:rtl/>
              </w:rPr>
            </w:pPr>
            <w:r w:rsidRPr="00101997">
              <w:rPr>
                <w:rFonts w:ascii="Simplified Arabic" w:hAnsi="Simplified Arabic" w:cs="Simplified Arabic"/>
                <w:b/>
                <w:bCs/>
                <w:sz w:val="36"/>
                <w:szCs w:val="36"/>
                <w:rtl/>
              </w:rPr>
              <w:t xml:space="preserve"> بالجامعة الجزائرية</w:t>
            </w:r>
            <w:r>
              <w:rPr>
                <w:rFonts w:ascii="Simplified Arabic" w:hAnsi="Simplified Arabic" w:cs="Simplified Arabic" w:hint="cs"/>
                <w:b/>
                <w:bCs/>
                <w:sz w:val="36"/>
                <w:szCs w:val="36"/>
                <w:rtl/>
              </w:rPr>
              <w:t>.</w:t>
            </w:r>
          </w:p>
        </w:tc>
      </w:tr>
    </w:tbl>
    <w:tbl>
      <w:tblPr>
        <w:tblStyle w:val="Grilledutableau"/>
        <w:tblpPr w:leftFromText="141" w:rightFromText="141" w:vertAnchor="text" w:tblpXSpec="center" w:tblpY="254"/>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9079"/>
      </w:tblGrid>
      <w:tr w:rsidR="008F6E4A" w:rsidTr="00F54EAE">
        <w:tc>
          <w:tcPr>
            <w:tcW w:w="9079" w:type="dxa"/>
          </w:tcPr>
          <w:p w:rsidR="008F6E4A" w:rsidRPr="00101997" w:rsidRDefault="008F6E4A" w:rsidP="008F6E4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بحث وصفي بطريقة المسح اجري على أساتذة معاهد </w:t>
            </w:r>
            <w:r w:rsidRPr="00101997">
              <w:rPr>
                <w:rFonts w:ascii="Simplified Arabic" w:hAnsi="Simplified Arabic" w:cs="Simplified Arabic"/>
                <w:sz w:val="28"/>
                <w:szCs w:val="28"/>
                <w:rtl/>
              </w:rPr>
              <w:t xml:space="preserve">علوم وتقنيات </w:t>
            </w:r>
            <w:r w:rsidRPr="00101997">
              <w:rPr>
                <w:rFonts w:ascii="Simplified Arabic" w:hAnsi="Simplified Arabic" w:cs="Simplified Arabic" w:hint="cs"/>
                <w:sz w:val="28"/>
                <w:szCs w:val="28"/>
                <w:rtl/>
              </w:rPr>
              <w:t>الأنشطة</w:t>
            </w:r>
            <w:r w:rsidRPr="00101997">
              <w:rPr>
                <w:rFonts w:ascii="Simplified Arabic" w:hAnsi="Simplified Arabic" w:cs="Simplified Arabic"/>
                <w:sz w:val="28"/>
                <w:szCs w:val="28"/>
                <w:rtl/>
              </w:rPr>
              <w:t xml:space="preserve"> البدنية </w:t>
            </w:r>
            <w:r w:rsidRPr="00101997">
              <w:rPr>
                <w:rFonts w:ascii="Simplified Arabic" w:hAnsi="Simplified Arabic" w:cs="Simplified Arabic" w:hint="cs"/>
                <w:sz w:val="28"/>
                <w:szCs w:val="28"/>
                <w:rtl/>
              </w:rPr>
              <w:t>والرياضية</w:t>
            </w:r>
            <w:r>
              <w:rPr>
                <w:rFonts w:ascii="Simplified Arabic" w:hAnsi="Simplified Arabic" w:cs="Simplified Arabic" w:hint="cs"/>
                <w:sz w:val="28"/>
                <w:szCs w:val="28"/>
                <w:rtl/>
              </w:rPr>
              <w:t xml:space="preserve"> بالجزائر</w:t>
            </w:r>
          </w:p>
        </w:tc>
      </w:tr>
    </w:tbl>
    <w:p w:rsidR="008F6E4A" w:rsidRPr="00101997" w:rsidRDefault="008F6E4A" w:rsidP="008F6E4A">
      <w:pPr>
        <w:bidi/>
        <w:spacing w:after="0"/>
        <w:jc w:val="center"/>
        <w:rPr>
          <w:rFonts w:ascii="Simplified Arabic" w:hAnsi="Simplified Arabic" w:cs="Simplified Arabic"/>
          <w:sz w:val="28"/>
          <w:szCs w:val="28"/>
          <w:u w:val="single"/>
          <w:rtl/>
        </w:rPr>
      </w:pPr>
    </w:p>
    <w:p w:rsidR="008F6E4A" w:rsidRPr="00101997" w:rsidRDefault="008F6E4A" w:rsidP="008F6E4A">
      <w:pPr>
        <w:bidi/>
        <w:spacing w:after="0"/>
        <w:rPr>
          <w:rFonts w:ascii="Simplified Arabic" w:hAnsi="Simplified Arabic" w:cs="Simplified Arabic"/>
          <w:sz w:val="28"/>
          <w:szCs w:val="28"/>
          <w:u w:val="single"/>
          <w:rtl/>
        </w:rPr>
      </w:pPr>
    </w:p>
    <w:p w:rsidR="008F6E4A" w:rsidRPr="00147AE7" w:rsidRDefault="008F6E4A" w:rsidP="008F6E4A">
      <w:pPr>
        <w:bidi/>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من </w:t>
      </w:r>
      <w:r w:rsidRPr="00147AE7">
        <w:rPr>
          <w:rFonts w:ascii="Simplified Arabic" w:hAnsi="Simplified Arabic" w:cs="Simplified Arabic"/>
          <w:b/>
          <w:bCs/>
          <w:sz w:val="32"/>
          <w:szCs w:val="32"/>
          <w:rtl/>
        </w:rPr>
        <w:t>إعداد الطالب:                                                     تحت إشراف:</w:t>
      </w:r>
    </w:p>
    <w:p w:rsidR="008F6E4A" w:rsidRPr="00147AE7" w:rsidRDefault="008F6E4A" w:rsidP="008F6E4A">
      <w:pPr>
        <w:bidi/>
        <w:spacing w:after="0"/>
        <w:rPr>
          <w:rFonts w:ascii="Simplified Arabic" w:hAnsi="Simplified Arabic" w:cs="Simplified Arabic"/>
          <w:sz w:val="28"/>
          <w:szCs w:val="28"/>
          <w:rtl/>
        </w:rPr>
      </w:pPr>
      <w:r w:rsidRPr="00147AE7">
        <w:rPr>
          <w:rFonts w:ascii="Simplified Arabic" w:hAnsi="Simplified Arabic" w:cs="Simplified Arabic"/>
          <w:sz w:val="28"/>
          <w:szCs w:val="28"/>
          <w:rtl/>
        </w:rPr>
        <w:t xml:space="preserve">بورزامة داود                                                          </w:t>
      </w:r>
      <w:r>
        <w:rPr>
          <w:rFonts w:ascii="Simplified Arabic" w:hAnsi="Simplified Arabic" w:cs="Simplified Arabic" w:hint="cs"/>
          <w:sz w:val="28"/>
          <w:szCs w:val="28"/>
          <w:rtl/>
        </w:rPr>
        <w:t xml:space="preserve">  </w:t>
      </w:r>
      <w:r w:rsidRPr="00147AE7">
        <w:rPr>
          <w:rFonts w:ascii="Simplified Arabic" w:hAnsi="Simplified Arabic" w:cs="Simplified Arabic"/>
          <w:sz w:val="28"/>
          <w:szCs w:val="28"/>
          <w:rtl/>
        </w:rPr>
        <w:t xml:space="preserve">    أ.د: عطاء الله احمد</w:t>
      </w:r>
    </w:p>
    <w:p w:rsidR="008F6E4A" w:rsidRPr="00147AE7" w:rsidRDefault="008F6E4A" w:rsidP="008F6E4A">
      <w:pPr>
        <w:bidi/>
        <w:spacing w:after="0"/>
        <w:rPr>
          <w:rFonts w:ascii="Simplified Arabic" w:hAnsi="Simplified Arabic" w:cs="Simplified Arabic"/>
          <w:b/>
          <w:bCs/>
          <w:sz w:val="32"/>
          <w:szCs w:val="32"/>
          <w:rtl/>
        </w:rPr>
      </w:pPr>
      <w:r>
        <w:rPr>
          <w:rFonts w:ascii="Simplified Arabic" w:hAnsi="Simplified Arabic" w:cs="Simplified Arabic"/>
          <w:b/>
          <w:bCs/>
          <w:sz w:val="32"/>
          <w:szCs w:val="32"/>
        </w:rPr>
        <w:t xml:space="preserve">                             </w:t>
      </w:r>
    </w:p>
    <w:p w:rsidR="008F6E4A" w:rsidRDefault="008F6E4A" w:rsidP="008F6E4A">
      <w:pPr>
        <w:bidi/>
        <w:rPr>
          <w:rFonts w:ascii="Simplified Arabic" w:hAnsi="Simplified Arabic" w:cs="Simplified Arabic"/>
          <w:sz w:val="28"/>
          <w:szCs w:val="28"/>
          <w:rtl/>
        </w:rPr>
      </w:pPr>
      <w:bookmarkStart w:id="0" w:name="_GoBack"/>
      <w:bookmarkEnd w:id="0"/>
    </w:p>
    <w:p w:rsidR="008F6E4A" w:rsidRDefault="008F6E4A" w:rsidP="008F6E4A">
      <w:pPr>
        <w:bidi/>
        <w:jc w:val="center"/>
        <w:rPr>
          <w:rFonts w:ascii="Simplified Arabic" w:hAnsi="Simplified Arabic" w:cs="Simplified Arabic"/>
          <w:b/>
          <w:bCs/>
          <w:sz w:val="32"/>
          <w:szCs w:val="32"/>
          <w:rtl/>
        </w:rPr>
      </w:pPr>
      <w:r w:rsidRPr="0023271C">
        <w:rPr>
          <w:rFonts w:ascii="Simplified Arabic" w:hAnsi="Simplified Arabic" w:cs="Simplified Arabic"/>
          <w:b/>
          <w:bCs/>
          <w:sz w:val="32"/>
          <w:szCs w:val="32"/>
          <w:rtl/>
        </w:rPr>
        <w:t>السنة الجامعية :</w:t>
      </w:r>
      <w:r w:rsidRPr="0023271C">
        <w:rPr>
          <w:rFonts w:ascii="Simplified Arabic" w:hAnsi="Simplified Arabic" w:cs="Simplified Arabic"/>
          <w:b/>
          <w:bCs/>
          <w:sz w:val="32"/>
          <w:szCs w:val="32"/>
        </w:rPr>
        <w:t>2013/2014</w:t>
      </w:r>
    </w:p>
    <w:p w:rsidR="008F6E4A" w:rsidRDefault="008F6E4A" w:rsidP="008F6E4A">
      <w:pPr>
        <w:bidi/>
        <w:rPr>
          <w:rFonts w:ascii="Simplified Arabic" w:hAnsi="Simplified Arabic" w:cs="Simplified Arabic"/>
          <w:b/>
          <w:bCs/>
          <w:sz w:val="32"/>
          <w:szCs w:val="32"/>
          <w:rtl/>
        </w:rPr>
        <w:sectPr w:rsidR="008F6E4A" w:rsidSect="008F6E4A">
          <w:pgSz w:w="11906" w:h="16838"/>
          <w:pgMar w:top="1191" w:right="1814" w:bottom="1134" w:left="907" w:header="709" w:footer="709" w:gutter="0"/>
          <w:cols w:space="708"/>
          <w:docGrid w:linePitch="360"/>
        </w:sectPr>
      </w:pPr>
    </w:p>
    <w:p w:rsidR="008F6E4A" w:rsidRPr="0023271C" w:rsidRDefault="008F6E4A" w:rsidP="008F6E4A">
      <w:pPr>
        <w:bidi/>
        <w:rPr>
          <w:rFonts w:ascii="Simplified Arabic" w:hAnsi="Simplified Arabic" w:cs="Simplified Arabic"/>
          <w:b/>
          <w:bCs/>
          <w:sz w:val="32"/>
          <w:szCs w:val="32"/>
        </w:rPr>
      </w:pPr>
    </w:p>
    <w:p w:rsidR="008F6E4A" w:rsidRDefault="008F6E4A" w:rsidP="008F6E4A">
      <w:pPr>
        <w:bidi/>
      </w:pPr>
    </w:p>
    <w:p w:rsidR="008F6E4A" w:rsidRPr="008F6E4A" w:rsidRDefault="008F6E4A" w:rsidP="008F6E4A">
      <w:pPr>
        <w:bidi/>
      </w:pPr>
    </w:p>
    <w:p w:rsidR="008F6E4A" w:rsidRPr="008F6E4A" w:rsidRDefault="008F6E4A" w:rsidP="008F6E4A">
      <w:pPr>
        <w:bidi/>
      </w:pPr>
    </w:p>
    <w:p w:rsidR="008F6E4A" w:rsidRPr="008F6E4A" w:rsidRDefault="008F6E4A" w:rsidP="008F6E4A">
      <w:pPr>
        <w:bidi/>
      </w:pPr>
    </w:p>
    <w:p w:rsidR="008F6E4A" w:rsidRPr="008F6E4A" w:rsidRDefault="008F6E4A" w:rsidP="008F6E4A">
      <w:pPr>
        <w:bidi/>
      </w:pPr>
    </w:p>
    <w:p w:rsidR="008F6E4A" w:rsidRPr="008F6E4A" w:rsidRDefault="008F6E4A" w:rsidP="008F6E4A">
      <w:pPr>
        <w:bidi/>
      </w:pPr>
    </w:p>
    <w:p w:rsidR="008F6E4A" w:rsidRPr="008F6E4A" w:rsidRDefault="008F6E4A" w:rsidP="008F6E4A">
      <w:pPr>
        <w:bidi/>
      </w:pPr>
    </w:p>
    <w:p w:rsidR="008F6E4A" w:rsidRPr="008F6E4A" w:rsidRDefault="008F6E4A" w:rsidP="008F6E4A">
      <w:pPr>
        <w:bidi/>
      </w:pPr>
    </w:p>
    <w:p w:rsidR="008F6E4A" w:rsidRPr="008F6E4A" w:rsidRDefault="008F6E4A" w:rsidP="008F6E4A">
      <w:pPr>
        <w:bidi/>
      </w:pPr>
    </w:p>
    <w:p w:rsidR="008F6E4A" w:rsidRPr="008F6E4A" w:rsidRDefault="008F6E4A" w:rsidP="008F6E4A">
      <w:pPr>
        <w:bidi/>
      </w:pPr>
    </w:p>
    <w:p w:rsidR="008F6E4A" w:rsidRPr="008F6E4A" w:rsidRDefault="008F6E4A" w:rsidP="008F6E4A">
      <w:pPr>
        <w:bidi/>
      </w:pPr>
    </w:p>
    <w:p w:rsidR="008F6E4A" w:rsidRDefault="008F6E4A" w:rsidP="008F6E4A">
      <w:pPr>
        <w:bidi/>
      </w:pPr>
    </w:p>
    <w:p w:rsidR="00F45255" w:rsidRDefault="00F45255"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Default="008F6E4A" w:rsidP="008F6E4A">
      <w:pPr>
        <w:bidi/>
        <w:jc w:val="center"/>
        <w:rPr>
          <w:rtl/>
        </w:rPr>
      </w:pPr>
    </w:p>
    <w:p w:rsidR="008F6E4A" w:rsidRPr="006B31E3" w:rsidRDefault="008F6E4A" w:rsidP="008F6E4A">
      <w:pPr>
        <w:bidi/>
        <w:spacing w:line="240" w:lineRule="auto"/>
        <w:jc w:val="center"/>
        <w:rPr>
          <w:rFonts w:ascii="Simplified Arabic" w:hAnsi="Simplified Arabic" w:cs="Simplified Arabic"/>
          <w:b/>
          <w:bCs/>
          <w:sz w:val="32"/>
          <w:szCs w:val="32"/>
          <w:rtl/>
        </w:rPr>
      </w:pPr>
      <w:r w:rsidRPr="006B31E3">
        <w:rPr>
          <w:rFonts w:ascii="Simplified Arabic" w:hAnsi="Simplified Arabic" w:cs="Simplified Arabic"/>
          <w:b/>
          <w:bCs/>
          <w:sz w:val="32"/>
          <w:szCs w:val="32"/>
          <w:rtl/>
        </w:rPr>
        <w:lastRenderedPageBreak/>
        <w:t>الجمهورية الجزائرية الديمقراطية الشعبية</w:t>
      </w:r>
    </w:p>
    <w:p w:rsidR="008F6E4A" w:rsidRPr="006B31E3" w:rsidRDefault="008F6E4A" w:rsidP="008F6E4A">
      <w:pPr>
        <w:bidi/>
        <w:spacing w:line="240" w:lineRule="auto"/>
        <w:jc w:val="center"/>
        <w:rPr>
          <w:rFonts w:ascii="Simplified Arabic" w:hAnsi="Simplified Arabic" w:cs="Simplified Arabic"/>
          <w:b/>
          <w:bCs/>
          <w:sz w:val="32"/>
          <w:szCs w:val="32"/>
          <w:rtl/>
        </w:rPr>
      </w:pPr>
      <w:r w:rsidRPr="006B31E3">
        <w:rPr>
          <w:rFonts w:ascii="Simplified Arabic" w:hAnsi="Simplified Arabic" w:cs="Simplified Arabic"/>
          <w:b/>
          <w:bCs/>
          <w:sz w:val="32"/>
          <w:szCs w:val="32"/>
          <w:rtl/>
        </w:rPr>
        <w:t>وزارة التعليم العالي والبحث العلمي</w:t>
      </w:r>
    </w:p>
    <w:p w:rsidR="008F6E4A" w:rsidRPr="00147AE7" w:rsidRDefault="008F6E4A" w:rsidP="008F6E4A">
      <w:pPr>
        <w:bidi/>
        <w:spacing w:line="240" w:lineRule="auto"/>
        <w:rPr>
          <w:rFonts w:ascii="Simplified Arabic" w:hAnsi="Simplified Arabic" w:cs="Simplified Arabic"/>
          <w:sz w:val="32"/>
          <w:szCs w:val="32"/>
          <w:rtl/>
        </w:rPr>
      </w:pPr>
      <w:r w:rsidRPr="00147AE7">
        <w:rPr>
          <w:rFonts w:ascii="Simplified Arabic" w:hAnsi="Simplified Arabic" w:cs="Simplified Arabic"/>
          <w:sz w:val="32"/>
          <w:szCs w:val="32"/>
          <w:rtl/>
        </w:rPr>
        <w:t>جامعة عبد الحميد بن باديس مستغانم</w:t>
      </w:r>
    </w:p>
    <w:p w:rsidR="008F6E4A" w:rsidRPr="009E4EEF" w:rsidRDefault="008F6E4A" w:rsidP="008F6E4A">
      <w:pPr>
        <w:bidi/>
        <w:spacing w:line="240" w:lineRule="auto"/>
        <w:rPr>
          <w:rFonts w:ascii="Simplified Arabic" w:hAnsi="Simplified Arabic" w:cs="Simplified Arabic"/>
          <w:sz w:val="32"/>
          <w:szCs w:val="32"/>
          <w:rtl/>
        </w:rPr>
      </w:pPr>
      <w:r w:rsidRPr="00147AE7">
        <w:rPr>
          <w:rFonts w:ascii="Simplified Arabic" w:hAnsi="Simplified Arabic" w:cs="Simplified Arabic"/>
          <w:sz w:val="32"/>
          <w:szCs w:val="32"/>
          <w:rtl/>
        </w:rPr>
        <w:t xml:space="preserve">معهد علوم وتقنيات </w:t>
      </w:r>
      <w:r w:rsidRPr="00147AE7">
        <w:rPr>
          <w:rFonts w:ascii="Simplified Arabic" w:hAnsi="Simplified Arabic" w:cs="Simplified Arabic" w:hint="cs"/>
          <w:sz w:val="32"/>
          <w:szCs w:val="32"/>
          <w:rtl/>
        </w:rPr>
        <w:t>الأنشطة</w:t>
      </w:r>
      <w:r w:rsidRPr="00147AE7">
        <w:rPr>
          <w:rFonts w:ascii="Simplified Arabic" w:hAnsi="Simplified Arabic" w:cs="Simplified Arabic"/>
          <w:sz w:val="32"/>
          <w:szCs w:val="32"/>
          <w:rtl/>
        </w:rPr>
        <w:t xml:space="preserve"> البدنية </w:t>
      </w:r>
      <w:r w:rsidRPr="00147AE7">
        <w:rPr>
          <w:rFonts w:ascii="Simplified Arabic" w:hAnsi="Simplified Arabic" w:cs="Simplified Arabic" w:hint="cs"/>
          <w:sz w:val="32"/>
          <w:szCs w:val="32"/>
          <w:rtl/>
        </w:rPr>
        <w:t>والرياضية</w:t>
      </w:r>
    </w:p>
    <w:p w:rsidR="008F6E4A" w:rsidRDefault="008F6E4A" w:rsidP="008F6E4A">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قسم التربية البدنية والرياضية ل م د</w:t>
      </w:r>
    </w:p>
    <w:p w:rsidR="008F6E4A" w:rsidRPr="00101997" w:rsidRDefault="008F6E4A" w:rsidP="008F6E4A">
      <w:pPr>
        <w:bidi/>
        <w:rPr>
          <w:rFonts w:ascii="Simplified Arabic" w:hAnsi="Simplified Arabic" w:cs="Simplified Arabic"/>
          <w:sz w:val="28"/>
          <w:szCs w:val="28"/>
          <w:rtl/>
          <w:lang w:bidi="ar-DZ"/>
        </w:rPr>
      </w:pPr>
    </w:p>
    <w:p w:rsidR="008F6E4A" w:rsidRDefault="008F6E4A" w:rsidP="008F6E4A">
      <w:pPr>
        <w:bidi/>
        <w:spacing w:after="0"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ملخص </w:t>
      </w:r>
      <w:r w:rsidRPr="006B31E3">
        <w:rPr>
          <w:rFonts w:ascii="Simplified Arabic" w:hAnsi="Simplified Arabic" w:cs="Simplified Arabic"/>
          <w:sz w:val="28"/>
          <w:szCs w:val="28"/>
          <w:rtl/>
          <w:lang w:bidi="ar-DZ"/>
        </w:rPr>
        <w:t xml:space="preserve">بحث مقدم ضمن متطلبات نيل شهادة الدكتوراه </w:t>
      </w:r>
      <w:r>
        <w:rPr>
          <w:rFonts w:ascii="Simplified Arabic" w:hAnsi="Simplified Arabic" w:cs="Simplified Arabic" w:hint="cs"/>
          <w:sz w:val="28"/>
          <w:szCs w:val="28"/>
          <w:rtl/>
          <w:lang w:bidi="ar-DZ"/>
        </w:rPr>
        <w:t>الطور الثالث ( لـــــ م د)</w:t>
      </w:r>
    </w:p>
    <w:p w:rsidR="008F6E4A" w:rsidRPr="006B31E3" w:rsidRDefault="008F6E4A" w:rsidP="008F6E4A">
      <w:pPr>
        <w:bidi/>
        <w:spacing w:after="0" w:line="240" w:lineRule="auto"/>
        <w:jc w:val="center"/>
        <w:rPr>
          <w:rFonts w:ascii="Simplified Arabic" w:hAnsi="Simplified Arabic" w:cs="Simplified Arabic"/>
          <w:sz w:val="28"/>
          <w:szCs w:val="28"/>
          <w:rtl/>
          <w:lang w:bidi="ar-DZ"/>
        </w:rPr>
      </w:pPr>
      <w:r w:rsidRPr="006B31E3">
        <w:rPr>
          <w:rFonts w:ascii="Simplified Arabic" w:hAnsi="Simplified Arabic" w:cs="Simplified Arabic"/>
          <w:sz w:val="28"/>
          <w:szCs w:val="28"/>
          <w:rtl/>
          <w:lang w:bidi="ar-DZ"/>
        </w:rPr>
        <w:t xml:space="preserve">في </w:t>
      </w:r>
      <w:r>
        <w:rPr>
          <w:rFonts w:ascii="Simplified Arabic" w:hAnsi="Simplified Arabic" w:cs="Simplified Arabic" w:hint="cs"/>
          <w:sz w:val="28"/>
          <w:szCs w:val="28"/>
          <w:rtl/>
          <w:lang w:bidi="ar-DZ"/>
        </w:rPr>
        <w:t>تخصص</w:t>
      </w:r>
      <w:r w:rsidRPr="006B31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مناهج وطرائق تدريس التربية البدنية والرياضية</w:t>
      </w:r>
      <w:r w:rsidRPr="006B31E3">
        <w:rPr>
          <w:rFonts w:ascii="Simplified Arabic" w:hAnsi="Simplified Arabic" w:cs="Simplified Arabic"/>
          <w:sz w:val="28"/>
          <w:szCs w:val="28"/>
          <w:rtl/>
          <w:lang w:bidi="ar-DZ"/>
        </w:rPr>
        <w:t>"</w:t>
      </w:r>
    </w:p>
    <w:p w:rsidR="008F6E4A" w:rsidRPr="00101997" w:rsidRDefault="008F6E4A" w:rsidP="008F6E4A">
      <w:pPr>
        <w:bidi/>
        <w:rPr>
          <w:rFonts w:ascii="Simplified Arabic" w:hAnsi="Simplified Arabic" w:cs="Simplified Arabic"/>
          <w:sz w:val="28"/>
          <w:szCs w:val="28"/>
          <w:rtl/>
          <w:lang w:bidi="ar-DZ"/>
        </w:rPr>
      </w:pPr>
    </w:p>
    <w:p w:rsidR="008F6E4A" w:rsidRDefault="008F6E4A" w:rsidP="008F6E4A">
      <w:pPr>
        <w:bidi/>
        <w:jc w:val="center"/>
        <w:rPr>
          <w:rFonts w:ascii="Simplified Arabic" w:hAnsi="Simplified Arabic" w:cs="Simplified Arabic"/>
          <w:b/>
          <w:bCs/>
          <w:sz w:val="36"/>
          <w:szCs w:val="36"/>
          <w:rtl/>
        </w:rPr>
      </w:pPr>
      <w:r w:rsidRPr="00101997">
        <w:rPr>
          <w:rFonts w:ascii="Simplified Arabic" w:hAnsi="Simplified Arabic" w:cs="Simplified Arabic"/>
          <w:b/>
          <w:bCs/>
          <w:sz w:val="36"/>
          <w:szCs w:val="36"/>
          <w:rtl/>
        </w:rPr>
        <w:t>تحت عنوان:</w:t>
      </w:r>
    </w:p>
    <w:tbl>
      <w:tblPr>
        <w:tblStyle w:val="Grilledutableau"/>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8915"/>
      </w:tblGrid>
      <w:tr w:rsidR="008F6E4A" w:rsidTr="00F54EAE">
        <w:trPr>
          <w:jc w:val="center"/>
        </w:trPr>
        <w:tc>
          <w:tcPr>
            <w:tcW w:w="8915" w:type="dxa"/>
          </w:tcPr>
          <w:p w:rsidR="008F6E4A" w:rsidRDefault="008F6E4A" w:rsidP="008F6E4A">
            <w:pPr>
              <w:bidi/>
              <w:jc w:val="center"/>
              <w:rPr>
                <w:rFonts w:ascii="Simplified Arabic" w:hAnsi="Simplified Arabic" w:cs="Simplified Arabic"/>
                <w:b/>
                <w:bCs/>
                <w:sz w:val="36"/>
                <w:szCs w:val="36"/>
                <w:rtl/>
              </w:rPr>
            </w:pPr>
            <w:r w:rsidRPr="00101997">
              <w:rPr>
                <w:rFonts w:ascii="Simplified Arabic" w:hAnsi="Simplified Arabic" w:cs="Simplified Arabic" w:hint="cs"/>
                <w:b/>
                <w:bCs/>
                <w:sz w:val="36"/>
                <w:szCs w:val="36"/>
                <w:rtl/>
              </w:rPr>
              <w:t>مستوى</w:t>
            </w:r>
            <w:r w:rsidRPr="00101997">
              <w:rPr>
                <w:rFonts w:ascii="Simplified Arabic" w:hAnsi="Simplified Arabic" w:cs="Simplified Arabic"/>
                <w:b/>
                <w:bCs/>
                <w:sz w:val="36"/>
                <w:szCs w:val="36"/>
                <w:rtl/>
              </w:rPr>
              <w:t xml:space="preserve"> التنمية المهنية عند </w:t>
            </w:r>
            <w:r w:rsidRPr="00101997">
              <w:rPr>
                <w:rFonts w:ascii="Simplified Arabic" w:hAnsi="Simplified Arabic" w:cs="Simplified Arabic" w:hint="cs"/>
                <w:b/>
                <w:bCs/>
                <w:sz w:val="36"/>
                <w:szCs w:val="36"/>
                <w:rtl/>
              </w:rPr>
              <w:t>أساتذة</w:t>
            </w:r>
            <w:r w:rsidRPr="00101997">
              <w:rPr>
                <w:rFonts w:ascii="Simplified Arabic" w:hAnsi="Simplified Arabic" w:cs="Simplified Arabic"/>
                <w:b/>
                <w:bCs/>
                <w:sz w:val="36"/>
                <w:szCs w:val="36"/>
                <w:rtl/>
              </w:rPr>
              <w:t xml:space="preserve"> التربية البدنية والرياضية</w:t>
            </w:r>
          </w:p>
          <w:p w:rsidR="008F6E4A" w:rsidRDefault="008F6E4A" w:rsidP="008F6E4A">
            <w:pPr>
              <w:bidi/>
              <w:jc w:val="center"/>
              <w:rPr>
                <w:rFonts w:ascii="Simplified Arabic" w:hAnsi="Simplified Arabic" w:cs="Simplified Arabic"/>
                <w:b/>
                <w:bCs/>
                <w:sz w:val="36"/>
                <w:szCs w:val="36"/>
                <w:rtl/>
              </w:rPr>
            </w:pPr>
            <w:r w:rsidRPr="00101997">
              <w:rPr>
                <w:rFonts w:ascii="Simplified Arabic" w:hAnsi="Simplified Arabic" w:cs="Simplified Arabic"/>
                <w:b/>
                <w:bCs/>
                <w:sz w:val="36"/>
                <w:szCs w:val="36"/>
                <w:rtl/>
              </w:rPr>
              <w:t xml:space="preserve"> بالجامعة الجزائرية</w:t>
            </w:r>
            <w:r>
              <w:rPr>
                <w:rFonts w:ascii="Simplified Arabic" w:hAnsi="Simplified Arabic" w:cs="Simplified Arabic" w:hint="cs"/>
                <w:b/>
                <w:bCs/>
                <w:sz w:val="36"/>
                <w:szCs w:val="36"/>
                <w:rtl/>
              </w:rPr>
              <w:t>.</w:t>
            </w:r>
          </w:p>
        </w:tc>
      </w:tr>
    </w:tbl>
    <w:tbl>
      <w:tblPr>
        <w:tblStyle w:val="Grilledutableau"/>
        <w:tblpPr w:leftFromText="141" w:rightFromText="141" w:vertAnchor="text" w:tblpXSpec="center" w:tblpY="254"/>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9079"/>
      </w:tblGrid>
      <w:tr w:rsidR="008F6E4A" w:rsidTr="00F54EAE">
        <w:tc>
          <w:tcPr>
            <w:tcW w:w="9079" w:type="dxa"/>
          </w:tcPr>
          <w:p w:rsidR="008F6E4A" w:rsidRPr="00101997" w:rsidRDefault="008F6E4A" w:rsidP="008F6E4A">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بحث وصفي بطريقة المسح اجري على أساتذة معاهد </w:t>
            </w:r>
            <w:r w:rsidRPr="00101997">
              <w:rPr>
                <w:rFonts w:ascii="Simplified Arabic" w:hAnsi="Simplified Arabic" w:cs="Simplified Arabic"/>
                <w:sz w:val="28"/>
                <w:szCs w:val="28"/>
                <w:rtl/>
              </w:rPr>
              <w:t xml:space="preserve">علوم وتقنيات </w:t>
            </w:r>
            <w:r w:rsidRPr="00101997">
              <w:rPr>
                <w:rFonts w:ascii="Simplified Arabic" w:hAnsi="Simplified Arabic" w:cs="Simplified Arabic" w:hint="cs"/>
                <w:sz w:val="28"/>
                <w:szCs w:val="28"/>
                <w:rtl/>
              </w:rPr>
              <w:t>الأنشطة</w:t>
            </w:r>
            <w:r w:rsidRPr="00101997">
              <w:rPr>
                <w:rFonts w:ascii="Simplified Arabic" w:hAnsi="Simplified Arabic" w:cs="Simplified Arabic"/>
                <w:sz w:val="28"/>
                <w:szCs w:val="28"/>
                <w:rtl/>
              </w:rPr>
              <w:t xml:space="preserve"> البدنية </w:t>
            </w:r>
            <w:r w:rsidRPr="00101997">
              <w:rPr>
                <w:rFonts w:ascii="Simplified Arabic" w:hAnsi="Simplified Arabic" w:cs="Simplified Arabic" w:hint="cs"/>
                <w:sz w:val="28"/>
                <w:szCs w:val="28"/>
                <w:rtl/>
              </w:rPr>
              <w:t>والرياضية</w:t>
            </w:r>
            <w:r>
              <w:rPr>
                <w:rFonts w:ascii="Simplified Arabic" w:hAnsi="Simplified Arabic" w:cs="Simplified Arabic" w:hint="cs"/>
                <w:sz w:val="28"/>
                <w:szCs w:val="28"/>
                <w:rtl/>
              </w:rPr>
              <w:t xml:space="preserve"> بالجزائر</w:t>
            </w:r>
          </w:p>
        </w:tc>
      </w:tr>
    </w:tbl>
    <w:p w:rsidR="008F6E4A" w:rsidRPr="00101997" w:rsidRDefault="008F6E4A" w:rsidP="008F6E4A">
      <w:pPr>
        <w:bidi/>
        <w:spacing w:after="0"/>
        <w:jc w:val="center"/>
        <w:rPr>
          <w:rFonts w:ascii="Simplified Arabic" w:hAnsi="Simplified Arabic" w:cs="Simplified Arabic"/>
          <w:sz w:val="28"/>
          <w:szCs w:val="28"/>
          <w:u w:val="single"/>
          <w:rtl/>
        </w:rPr>
      </w:pPr>
    </w:p>
    <w:p w:rsidR="008F6E4A" w:rsidRPr="00101997" w:rsidRDefault="008F6E4A" w:rsidP="008F6E4A">
      <w:pPr>
        <w:bidi/>
        <w:spacing w:after="0"/>
        <w:rPr>
          <w:rFonts w:ascii="Simplified Arabic" w:hAnsi="Simplified Arabic" w:cs="Simplified Arabic"/>
          <w:sz w:val="28"/>
          <w:szCs w:val="28"/>
          <w:u w:val="single"/>
          <w:rtl/>
        </w:rPr>
      </w:pPr>
    </w:p>
    <w:p w:rsidR="008F6E4A" w:rsidRPr="00147AE7" w:rsidRDefault="008F6E4A" w:rsidP="008F6E4A">
      <w:pPr>
        <w:bidi/>
        <w:spacing w:after="0"/>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من </w:t>
      </w:r>
      <w:r w:rsidRPr="00147AE7">
        <w:rPr>
          <w:rFonts w:ascii="Simplified Arabic" w:hAnsi="Simplified Arabic" w:cs="Simplified Arabic"/>
          <w:b/>
          <w:bCs/>
          <w:sz w:val="32"/>
          <w:szCs w:val="32"/>
          <w:rtl/>
        </w:rPr>
        <w:t>إعداد الطالب:                                                     تحت إشراف:</w:t>
      </w:r>
    </w:p>
    <w:p w:rsidR="008F6E4A" w:rsidRPr="00147AE7" w:rsidRDefault="008F6E4A" w:rsidP="008F6E4A">
      <w:pPr>
        <w:bidi/>
        <w:spacing w:after="0"/>
        <w:rPr>
          <w:rFonts w:ascii="Simplified Arabic" w:hAnsi="Simplified Arabic" w:cs="Simplified Arabic"/>
          <w:sz w:val="28"/>
          <w:szCs w:val="28"/>
          <w:rtl/>
        </w:rPr>
      </w:pPr>
      <w:r w:rsidRPr="00147AE7">
        <w:rPr>
          <w:rFonts w:ascii="Simplified Arabic" w:hAnsi="Simplified Arabic" w:cs="Simplified Arabic"/>
          <w:sz w:val="28"/>
          <w:szCs w:val="28"/>
          <w:rtl/>
        </w:rPr>
        <w:t xml:space="preserve">بورزامة داود                                                          </w:t>
      </w:r>
      <w:r>
        <w:rPr>
          <w:rFonts w:ascii="Simplified Arabic" w:hAnsi="Simplified Arabic" w:cs="Simplified Arabic" w:hint="cs"/>
          <w:sz w:val="28"/>
          <w:szCs w:val="28"/>
          <w:rtl/>
        </w:rPr>
        <w:t xml:space="preserve">  </w:t>
      </w:r>
      <w:r w:rsidRPr="00147AE7">
        <w:rPr>
          <w:rFonts w:ascii="Simplified Arabic" w:hAnsi="Simplified Arabic" w:cs="Simplified Arabic"/>
          <w:sz w:val="28"/>
          <w:szCs w:val="28"/>
          <w:rtl/>
        </w:rPr>
        <w:t xml:space="preserve">    أ.د: عطاء الله احمد</w:t>
      </w:r>
    </w:p>
    <w:p w:rsidR="008F6E4A" w:rsidRPr="00147AE7" w:rsidRDefault="008F6E4A" w:rsidP="008F6E4A">
      <w:pPr>
        <w:bidi/>
        <w:spacing w:after="0"/>
        <w:rPr>
          <w:rFonts w:ascii="Simplified Arabic" w:hAnsi="Simplified Arabic" w:cs="Simplified Arabic"/>
          <w:b/>
          <w:bCs/>
          <w:sz w:val="32"/>
          <w:szCs w:val="32"/>
          <w:rtl/>
        </w:rPr>
      </w:pPr>
      <w:r>
        <w:rPr>
          <w:rFonts w:ascii="Simplified Arabic" w:hAnsi="Simplified Arabic" w:cs="Simplified Arabic"/>
          <w:b/>
          <w:bCs/>
          <w:sz w:val="32"/>
          <w:szCs w:val="32"/>
        </w:rPr>
        <w:t xml:space="preserve">                             </w:t>
      </w:r>
    </w:p>
    <w:p w:rsidR="008F6E4A" w:rsidRDefault="008F6E4A" w:rsidP="008F6E4A">
      <w:pPr>
        <w:bidi/>
        <w:rPr>
          <w:rFonts w:ascii="Simplified Arabic" w:hAnsi="Simplified Arabic" w:cs="Simplified Arabic"/>
          <w:sz w:val="28"/>
          <w:szCs w:val="28"/>
          <w:rtl/>
        </w:rPr>
      </w:pPr>
    </w:p>
    <w:p w:rsidR="008F6E4A" w:rsidRPr="0023271C" w:rsidRDefault="008F6E4A" w:rsidP="008F6E4A">
      <w:pPr>
        <w:bidi/>
        <w:jc w:val="center"/>
        <w:rPr>
          <w:rFonts w:ascii="Simplified Arabic" w:hAnsi="Simplified Arabic" w:cs="Simplified Arabic"/>
          <w:b/>
          <w:bCs/>
          <w:sz w:val="32"/>
          <w:szCs w:val="32"/>
        </w:rPr>
      </w:pPr>
      <w:r w:rsidRPr="0023271C">
        <w:rPr>
          <w:rFonts w:ascii="Simplified Arabic" w:hAnsi="Simplified Arabic" w:cs="Simplified Arabic"/>
          <w:b/>
          <w:bCs/>
          <w:sz w:val="32"/>
          <w:szCs w:val="32"/>
          <w:rtl/>
        </w:rPr>
        <w:t>السنة الجامعية :</w:t>
      </w:r>
      <w:r w:rsidRPr="0023271C">
        <w:rPr>
          <w:rFonts w:ascii="Simplified Arabic" w:hAnsi="Simplified Arabic" w:cs="Simplified Arabic"/>
          <w:b/>
          <w:bCs/>
          <w:sz w:val="32"/>
          <w:szCs w:val="32"/>
        </w:rPr>
        <w:t>2013/2014</w:t>
      </w:r>
    </w:p>
    <w:p w:rsidR="008F6E4A" w:rsidRDefault="008F6E4A" w:rsidP="008F6E4A">
      <w:pPr>
        <w:bidi/>
        <w:jc w:val="center"/>
        <w:rPr>
          <w:rtl/>
        </w:rPr>
      </w:pPr>
    </w:p>
    <w:p w:rsidR="008F6E4A" w:rsidRDefault="008F6E4A" w:rsidP="008F6E4A">
      <w:pPr>
        <w:bidi/>
        <w:jc w:val="center"/>
        <w:rPr>
          <w:rtl/>
        </w:rPr>
        <w:sectPr w:rsidR="008F6E4A" w:rsidSect="008F6E4A">
          <w:headerReference w:type="default" r:id="rId8"/>
          <w:footerReference w:type="default" r:id="rId9"/>
          <w:pgSz w:w="11906" w:h="16838"/>
          <w:pgMar w:top="1191" w:right="1814" w:bottom="1134" w:left="907" w:header="709" w:footer="709" w:gutter="0"/>
          <w:pgNumType w:fmt="arabicAlpha" w:start="1"/>
          <w:cols w:space="708"/>
          <w:docGrid w:linePitch="360"/>
        </w:sectPr>
      </w:pPr>
    </w:p>
    <w:p w:rsidR="008F6E4A" w:rsidRDefault="008F6E4A" w:rsidP="00F54EAE">
      <w:pPr>
        <w:tabs>
          <w:tab w:val="left" w:pos="6240"/>
          <w:tab w:val="left" w:pos="8840"/>
        </w:tabs>
        <w:bidi/>
        <w:spacing w:line="240" w:lineRule="auto"/>
        <w:rPr>
          <w:rFonts w:ascii="Traditional Arabic" w:hAnsi="Traditional Arabic" w:cs="Traditional Arabic"/>
          <w:b/>
          <w:bCs/>
          <w:sz w:val="48"/>
          <w:szCs w:val="48"/>
          <w:rtl/>
          <w:lang w:bidi="ar-DZ"/>
        </w:rPr>
      </w:pPr>
      <w:r w:rsidRPr="00372BC0">
        <w:rPr>
          <w:rFonts w:ascii="Traditional Arabic" w:hAnsi="Traditional Arabic" w:cs="Traditional Arabic" w:hint="cs"/>
          <w:b/>
          <w:bCs/>
          <w:sz w:val="48"/>
          <w:szCs w:val="48"/>
          <w:rtl/>
          <w:lang w:bidi="ar-DZ"/>
        </w:rPr>
        <w:lastRenderedPageBreak/>
        <w:t>محضر المناقشة</w:t>
      </w:r>
    </w:p>
    <w:p w:rsidR="008F6E4A" w:rsidRPr="00372BC0" w:rsidRDefault="008F6E4A" w:rsidP="00F54EAE">
      <w:pPr>
        <w:tabs>
          <w:tab w:val="left" w:pos="6240"/>
          <w:tab w:val="left" w:pos="8840"/>
        </w:tabs>
        <w:bidi/>
        <w:spacing w:line="240" w:lineRule="auto"/>
        <w:rPr>
          <w:rFonts w:ascii="Traditional Arabic" w:hAnsi="Traditional Arabic" w:cs="Traditional Arabic"/>
          <w:b/>
          <w:bCs/>
          <w:sz w:val="48"/>
          <w:szCs w:val="48"/>
          <w:rtl/>
          <w:lang w:bidi="ar-DZ"/>
        </w:rPr>
      </w:pPr>
    </w:p>
    <w:p w:rsidR="008F6E4A" w:rsidRDefault="008F6E4A" w:rsidP="003022BA">
      <w:pPr>
        <w:tabs>
          <w:tab w:val="left" w:pos="6240"/>
          <w:tab w:val="left" w:pos="8840"/>
        </w:tabs>
        <w:bidi/>
        <w:spacing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في يوم </w:t>
      </w:r>
      <w:r w:rsidR="003022BA">
        <w:rPr>
          <w:rFonts w:ascii="Traditional Arabic" w:hAnsi="Traditional Arabic" w:cs="Traditional Arabic" w:hint="cs"/>
          <w:b/>
          <w:bCs/>
          <w:sz w:val="32"/>
          <w:szCs w:val="32"/>
          <w:rtl/>
          <w:lang w:bidi="ar-DZ"/>
        </w:rPr>
        <w:t>الثامن عشر (18)</w:t>
      </w:r>
      <w:r>
        <w:rPr>
          <w:rFonts w:ascii="Traditional Arabic" w:hAnsi="Traditional Arabic" w:cs="Traditional Arabic" w:hint="cs"/>
          <w:b/>
          <w:bCs/>
          <w:sz w:val="32"/>
          <w:szCs w:val="32"/>
          <w:rtl/>
          <w:lang w:bidi="ar-DZ"/>
        </w:rPr>
        <w:t>.من شهر</w:t>
      </w:r>
      <w:r w:rsidR="003022BA">
        <w:rPr>
          <w:rFonts w:ascii="Traditional Arabic" w:hAnsi="Traditional Arabic" w:cs="Traditional Arabic" w:hint="cs"/>
          <w:b/>
          <w:bCs/>
          <w:sz w:val="32"/>
          <w:szCs w:val="32"/>
          <w:rtl/>
          <w:lang w:bidi="ar-DZ"/>
        </w:rPr>
        <w:t xml:space="preserve"> نوفمبر </w:t>
      </w:r>
      <w:r>
        <w:rPr>
          <w:rFonts w:ascii="Traditional Arabic" w:hAnsi="Traditional Arabic" w:cs="Traditional Arabic" w:hint="cs"/>
          <w:b/>
          <w:bCs/>
          <w:sz w:val="32"/>
          <w:szCs w:val="32"/>
          <w:rtl/>
          <w:lang w:bidi="ar-DZ"/>
        </w:rPr>
        <w:t>سنة</w:t>
      </w:r>
      <w:r w:rsidR="003022BA">
        <w:rPr>
          <w:rFonts w:ascii="Traditional Arabic" w:hAnsi="Traditional Arabic" w:cs="Traditional Arabic" w:hint="cs"/>
          <w:b/>
          <w:bCs/>
          <w:sz w:val="32"/>
          <w:szCs w:val="32"/>
          <w:rtl/>
          <w:lang w:bidi="ar-DZ"/>
        </w:rPr>
        <w:t xml:space="preserve"> 2014</w:t>
      </w:r>
      <w:r>
        <w:rPr>
          <w:rFonts w:ascii="Traditional Arabic" w:hAnsi="Traditional Arabic" w:cs="Traditional Arabic" w:hint="cs"/>
          <w:b/>
          <w:bCs/>
          <w:sz w:val="32"/>
          <w:szCs w:val="32"/>
          <w:rtl/>
          <w:lang w:bidi="ar-DZ"/>
        </w:rPr>
        <w:t>.</w:t>
      </w:r>
      <w:r w:rsidR="003022BA">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بموجب قرار المناقشة رقم..............</w:t>
      </w:r>
    </w:p>
    <w:p w:rsidR="008F6E4A" w:rsidRDefault="008F6E4A" w:rsidP="00F54EAE">
      <w:pPr>
        <w:tabs>
          <w:tab w:val="left" w:pos="6240"/>
          <w:tab w:val="left" w:pos="8840"/>
        </w:tabs>
        <w:bidi/>
        <w:spacing w:line="240" w:lineRule="auto"/>
        <w:rPr>
          <w:rFonts w:ascii="Traditional Arabic" w:hAnsi="Traditional Arabic" w:cs="Traditional Arabic"/>
          <w:b/>
          <w:bCs/>
          <w:sz w:val="32"/>
          <w:szCs w:val="32"/>
          <w:rtl/>
          <w:lang w:bidi="ar-DZ"/>
        </w:rPr>
      </w:pPr>
    </w:p>
    <w:p w:rsidR="008F6E4A" w:rsidRDefault="008F6E4A" w:rsidP="00F54EAE">
      <w:pPr>
        <w:tabs>
          <w:tab w:val="left" w:pos="6240"/>
          <w:tab w:val="left" w:pos="8840"/>
        </w:tabs>
        <w:bidi/>
        <w:spacing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الصادر عن ..................................اجتمعت لجنة المناقشة مذكرة الدكتوراه </w:t>
      </w:r>
    </w:p>
    <w:p w:rsidR="008F6E4A" w:rsidRDefault="008F6E4A" w:rsidP="00F54EAE">
      <w:pPr>
        <w:tabs>
          <w:tab w:val="left" w:pos="6240"/>
          <w:tab w:val="left" w:pos="8840"/>
        </w:tabs>
        <w:bidi/>
        <w:spacing w:line="240" w:lineRule="auto"/>
        <w:rPr>
          <w:rFonts w:ascii="Traditional Arabic" w:hAnsi="Traditional Arabic" w:cs="Traditional Arabic"/>
          <w:b/>
          <w:bCs/>
          <w:sz w:val="32"/>
          <w:szCs w:val="32"/>
          <w:rtl/>
          <w:lang w:bidi="ar-DZ"/>
        </w:rPr>
      </w:pPr>
    </w:p>
    <w:p w:rsidR="008F6E4A" w:rsidRDefault="008F6E4A" w:rsidP="00F54EAE">
      <w:pPr>
        <w:tabs>
          <w:tab w:val="left" w:pos="6240"/>
          <w:tab w:val="left" w:pos="8840"/>
        </w:tabs>
        <w:bidi/>
        <w:spacing w:line="240"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بعنوان: </w:t>
      </w:r>
    </w:p>
    <w:p w:rsidR="008F6E4A" w:rsidRPr="00917B04" w:rsidRDefault="00917B04" w:rsidP="00917B04">
      <w:pPr>
        <w:bidi/>
        <w:spacing w:after="0"/>
        <w:rPr>
          <w:rFonts w:ascii="Simplified Arabic" w:hAnsi="Simplified Arabic" w:cs="Simplified Arabic"/>
          <w:b/>
          <w:bCs/>
          <w:sz w:val="36"/>
          <w:szCs w:val="36"/>
          <w:rtl/>
        </w:rPr>
      </w:pPr>
      <w:r w:rsidRPr="00101997">
        <w:rPr>
          <w:rFonts w:ascii="Simplified Arabic" w:hAnsi="Simplified Arabic" w:cs="Simplified Arabic" w:hint="cs"/>
          <w:b/>
          <w:bCs/>
          <w:sz w:val="36"/>
          <w:szCs w:val="36"/>
          <w:rtl/>
        </w:rPr>
        <w:t>مستوى</w:t>
      </w:r>
      <w:r w:rsidRPr="00101997">
        <w:rPr>
          <w:rFonts w:ascii="Simplified Arabic" w:hAnsi="Simplified Arabic" w:cs="Simplified Arabic"/>
          <w:b/>
          <w:bCs/>
          <w:sz w:val="36"/>
          <w:szCs w:val="36"/>
          <w:rtl/>
        </w:rPr>
        <w:t xml:space="preserve"> التنمية المهنية عند </w:t>
      </w:r>
      <w:r w:rsidRPr="00101997">
        <w:rPr>
          <w:rFonts w:ascii="Simplified Arabic" w:hAnsi="Simplified Arabic" w:cs="Simplified Arabic" w:hint="cs"/>
          <w:b/>
          <w:bCs/>
          <w:sz w:val="36"/>
          <w:szCs w:val="36"/>
          <w:rtl/>
        </w:rPr>
        <w:t>أساتذة</w:t>
      </w:r>
      <w:r w:rsidRPr="00101997">
        <w:rPr>
          <w:rFonts w:ascii="Simplified Arabic" w:hAnsi="Simplified Arabic" w:cs="Simplified Arabic"/>
          <w:b/>
          <w:bCs/>
          <w:sz w:val="36"/>
          <w:szCs w:val="36"/>
          <w:rtl/>
        </w:rPr>
        <w:t xml:space="preserve"> التربية البدنية والرياضية</w:t>
      </w:r>
      <w:r>
        <w:rPr>
          <w:rFonts w:ascii="Simplified Arabic" w:hAnsi="Simplified Arabic" w:cs="Simplified Arabic" w:hint="cs"/>
          <w:b/>
          <w:bCs/>
          <w:sz w:val="36"/>
          <w:szCs w:val="36"/>
          <w:rtl/>
        </w:rPr>
        <w:t xml:space="preserve"> </w:t>
      </w:r>
      <w:r w:rsidRPr="00101997">
        <w:rPr>
          <w:rFonts w:ascii="Simplified Arabic" w:hAnsi="Simplified Arabic" w:cs="Simplified Arabic"/>
          <w:b/>
          <w:bCs/>
          <w:sz w:val="36"/>
          <w:szCs w:val="36"/>
          <w:rtl/>
        </w:rPr>
        <w:t>بالجامعة الجزائرية</w:t>
      </w:r>
      <w:r>
        <w:rPr>
          <w:rFonts w:ascii="Simplified Arabic" w:hAnsi="Simplified Arabic" w:cs="Simplified Arabic" w:hint="cs"/>
          <w:b/>
          <w:bCs/>
          <w:sz w:val="36"/>
          <w:szCs w:val="36"/>
          <w:rtl/>
        </w:rPr>
        <w:t>.</w:t>
      </w:r>
    </w:p>
    <w:p w:rsidR="008F6E4A" w:rsidRDefault="00917B04" w:rsidP="00917B04">
      <w:pPr>
        <w:tabs>
          <w:tab w:val="left" w:pos="6240"/>
          <w:tab w:val="left" w:pos="8840"/>
        </w:tabs>
        <w:bidi/>
        <w:spacing w:after="0" w:line="240" w:lineRule="auto"/>
        <w:rPr>
          <w:rFonts w:ascii="Traditional Arabic" w:hAnsi="Traditional Arabic" w:cs="Traditional Arabic"/>
          <w:b/>
          <w:bCs/>
          <w:sz w:val="32"/>
          <w:szCs w:val="32"/>
          <w:rtl/>
          <w:lang w:bidi="ar-DZ"/>
        </w:rPr>
      </w:pPr>
      <w:r>
        <w:rPr>
          <w:rFonts w:ascii="Simplified Arabic" w:hAnsi="Simplified Arabic" w:cs="Simplified Arabic" w:hint="cs"/>
          <w:sz w:val="28"/>
          <w:szCs w:val="28"/>
          <w:rtl/>
        </w:rPr>
        <w:t xml:space="preserve">بحث وصفي بطريقة المسح اجري على أساتذة معاهد </w:t>
      </w:r>
      <w:r w:rsidRPr="00101997">
        <w:rPr>
          <w:rFonts w:ascii="Simplified Arabic" w:hAnsi="Simplified Arabic" w:cs="Simplified Arabic"/>
          <w:sz w:val="28"/>
          <w:szCs w:val="28"/>
          <w:rtl/>
        </w:rPr>
        <w:t xml:space="preserve">علوم وتقنيات </w:t>
      </w:r>
      <w:r w:rsidRPr="00101997">
        <w:rPr>
          <w:rFonts w:ascii="Simplified Arabic" w:hAnsi="Simplified Arabic" w:cs="Simplified Arabic" w:hint="cs"/>
          <w:sz w:val="28"/>
          <w:szCs w:val="28"/>
          <w:rtl/>
        </w:rPr>
        <w:t>الأنشطة</w:t>
      </w:r>
      <w:r w:rsidRPr="00101997">
        <w:rPr>
          <w:rFonts w:ascii="Simplified Arabic" w:hAnsi="Simplified Arabic" w:cs="Simplified Arabic"/>
          <w:sz w:val="28"/>
          <w:szCs w:val="28"/>
          <w:rtl/>
        </w:rPr>
        <w:t xml:space="preserve"> البدنية </w:t>
      </w:r>
      <w:r w:rsidRPr="00101997">
        <w:rPr>
          <w:rFonts w:ascii="Simplified Arabic" w:hAnsi="Simplified Arabic" w:cs="Simplified Arabic" w:hint="cs"/>
          <w:sz w:val="28"/>
          <w:szCs w:val="28"/>
          <w:rtl/>
        </w:rPr>
        <w:t>والرياضية</w:t>
      </w:r>
      <w:r>
        <w:rPr>
          <w:rFonts w:ascii="Simplified Arabic" w:hAnsi="Simplified Arabic" w:cs="Simplified Arabic" w:hint="cs"/>
          <w:sz w:val="28"/>
          <w:szCs w:val="28"/>
          <w:rtl/>
        </w:rPr>
        <w:t xml:space="preserve"> بالجزائر</w:t>
      </w:r>
    </w:p>
    <w:p w:rsidR="008F6E4A" w:rsidRDefault="008F6E4A" w:rsidP="00F54EAE">
      <w:pPr>
        <w:tabs>
          <w:tab w:val="left" w:pos="6240"/>
          <w:tab w:val="left" w:pos="8840"/>
        </w:tabs>
        <w:bidi/>
        <w:spacing w:line="240" w:lineRule="auto"/>
        <w:rPr>
          <w:rFonts w:ascii="Traditional Arabic" w:hAnsi="Traditional Arabic" w:cs="Traditional Arabic"/>
          <w:b/>
          <w:bCs/>
          <w:sz w:val="32"/>
          <w:szCs w:val="32"/>
          <w:rtl/>
          <w:lang w:bidi="ar-DZ"/>
        </w:rPr>
      </w:pPr>
    </w:p>
    <w:p w:rsidR="008F6E4A" w:rsidRDefault="008F6E4A" w:rsidP="00F54EAE">
      <w:pPr>
        <w:tabs>
          <w:tab w:val="left" w:pos="6240"/>
          <w:tab w:val="left" w:pos="8840"/>
        </w:tabs>
        <w:bidi/>
        <w:spacing w:line="240" w:lineRule="auto"/>
        <w:rPr>
          <w:rFonts w:ascii="Traditional Arabic" w:hAnsi="Traditional Arabic" w:cs="Traditional Arabic"/>
          <w:b/>
          <w:bCs/>
          <w:sz w:val="44"/>
          <w:szCs w:val="44"/>
          <w:rtl/>
          <w:lang w:bidi="ar-DZ"/>
        </w:rPr>
      </w:pPr>
      <w:r w:rsidRPr="00372BC0">
        <w:rPr>
          <w:rFonts w:ascii="Traditional Arabic" w:hAnsi="Traditional Arabic" w:cs="Traditional Arabic" w:hint="cs"/>
          <w:b/>
          <w:bCs/>
          <w:sz w:val="44"/>
          <w:szCs w:val="44"/>
          <w:rtl/>
          <w:lang w:bidi="ar-DZ"/>
        </w:rPr>
        <w:t>لجنة المناقشة</w:t>
      </w:r>
    </w:p>
    <w:tbl>
      <w:tblPr>
        <w:tblStyle w:val="Grilledutableau"/>
        <w:tblW w:w="7401" w:type="dxa"/>
        <w:tblInd w:w="1352" w:type="dxa"/>
        <w:tblLook w:val="04A0"/>
      </w:tblPr>
      <w:tblGrid>
        <w:gridCol w:w="3402"/>
        <w:gridCol w:w="3999"/>
      </w:tblGrid>
      <w:tr w:rsidR="00917B04" w:rsidRPr="00372BC0" w:rsidTr="00917B04">
        <w:tc>
          <w:tcPr>
            <w:tcW w:w="3402" w:type="dxa"/>
          </w:tcPr>
          <w:p w:rsidR="00917B04" w:rsidRPr="00372BC0" w:rsidRDefault="00917B04" w:rsidP="00F54EAE">
            <w:pPr>
              <w:tabs>
                <w:tab w:val="left" w:pos="6240"/>
                <w:tab w:val="left" w:pos="8840"/>
              </w:tabs>
              <w:bidi/>
              <w:rPr>
                <w:rFonts w:ascii="Traditional Arabic" w:hAnsi="Traditional Arabic" w:cs="Traditional Arabic"/>
                <w:b/>
                <w:bCs/>
                <w:sz w:val="36"/>
                <w:szCs w:val="36"/>
                <w:lang w:bidi="ar-DZ"/>
              </w:rPr>
            </w:pPr>
            <w:r w:rsidRPr="00372BC0">
              <w:rPr>
                <w:rFonts w:ascii="Traditional Arabic" w:hAnsi="Traditional Arabic" w:cs="Traditional Arabic" w:hint="cs"/>
                <w:b/>
                <w:bCs/>
                <w:sz w:val="36"/>
                <w:szCs w:val="36"/>
                <w:rtl/>
                <w:lang w:bidi="ar-DZ"/>
              </w:rPr>
              <w:t>الجامعة التابعة لها</w:t>
            </w:r>
          </w:p>
        </w:tc>
        <w:tc>
          <w:tcPr>
            <w:tcW w:w="3999" w:type="dxa"/>
          </w:tcPr>
          <w:p w:rsidR="00917B04" w:rsidRPr="00372BC0" w:rsidRDefault="00917B04" w:rsidP="00F54EAE">
            <w:pPr>
              <w:tabs>
                <w:tab w:val="left" w:pos="6240"/>
                <w:tab w:val="left" w:pos="8840"/>
              </w:tabs>
              <w:bidi/>
              <w:rPr>
                <w:rFonts w:ascii="Traditional Arabic" w:hAnsi="Traditional Arabic" w:cs="Traditional Arabic"/>
                <w:b/>
                <w:bCs/>
                <w:sz w:val="36"/>
                <w:szCs w:val="36"/>
                <w:lang w:bidi="ar-DZ"/>
              </w:rPr>
            </w:pPr>
            <w:r w:rsidRPr="00372BC0">
              <w:rPr>
                <w:rFonts w:ascii="Traditional Arabic" w:hAnsi="Traditional Arabic" w:cs="Traditional Arabic" w:hint="cs"/>
                <w:b/>
                <w:bCs/>
                <w:sz w:val="36"/>
                <w:szCs w:val="36"/>
                <w:rtl/>
                <w:lang w:bidi="ar-DZ"/>
              </w:rPr>
              <w:t>الاسم و اللقب</w:t>
            </w:r>
          </w:p>
        </w:tc>
      </w:tr>
      <w:tr w:rsidR="00917B04" w:rsidTr="00917B04">
        <w:tc>
          <w:tcPr>
            <w:tcW w:w="3402" w:type="dxa"/>
          </w:tcPr>
          <w:p w:rsidR="00917B04" w:rsidRDefault="00917B04" w:rsidP="00F54EAE">
            <w:pPr>
              <w:tabs>
                <w:tab w:val="left" w:pos="6240"/>
                <w:tab w:val="left" w:pos="8840"/>
              </w:tabs>
              <w:bidi/>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جامعة مستغانم</w:t>
            </w:r>
          </w:p>
        </w:tc>
        <w:tc>
          <w:tcPr>
            <w:tcW w:w="3999" w:type="dxa"/>
          </w:tcPr>
          <w:p w:rsidR="00917B04" w:rsidRPr="00372BC0" w:rsidRDefault="00917B04" w:rsidP="00F54EAE">
            <w:pPr>
              <w:tabs>
                <w:tab w:val="left" w:pos="6240"/>
                <w:tab w:val="left" w:pos="8840"/>
              </w:tabs>
              <w:bidi/>
              <w:rPr>
                <w:rFonts w:ascii="Traditional Arabic" w:hAnsi="Traditional Arabic" w:cs="Traditional Arabic"/>
                <w:b/>
                <w:bCs/>
                <w:sz w:val="36"/>
                <w:szCs w:val="36"/>
                <w:lang w:bidi="ar-DZ"/>
              </w:rPr>
            </w:pPr>
            <w:r w:rsidRPr="00372BC0">
              <w:rPr>
                <w:rFonts w:ascii="Traditional Arabic" w:hAnsi="Traditional Arabic" w:cs="Traditional Arabic" w:hint="cs"/>
                <w:b/>
                <w:bCs/>
                <w:sz w:val="36"/>
                <w:szCs w:val="36"/>
                <w:rtl/>
                <w:lang w:bidi="ar-DZ"/>
              </w:rPr>
              <w:t>الرئيس:</w:t>
            </w:r>
            <w:r>
              <w:rPr>
                <w:rFonts w:ascii="Traditional Arabic" w:hAnsi="Traditional Arabic" w:cs="Traditional Arabic" w:hint="cs"/>
                <w:b/>
                <w:bCs/>
                <w:sz w:val="36"/>
                <w:szCs w:val="36"/>
                <w:rtl/>
                <w:lang w:bidi="ar-DZ"/>
              </w:rPr>
              <w:t xml:space="preserve"> بن قوة علي</w:t>
            </w:r>
          </w:p>
        </w:tc>
      </w:tr>
      <w:tr w:rsidR="00917B04" w:rsidTr="00917B04">
        <w:tc>
          <w:tcPr>
            <w:tcW w:w="3402" w:type="dxa"/>
          </w:tcPr>
          <w:p w:rsidR="00917B04" w:rsidRDefault="00917B04" w:rsidP="00F54EAE">
            <w:pPr>
              <w:tabs>
                <w:tab w:val="left" w:pos="6240"/>
                <w:tab w:val="left" w:pos="8840"/>
              </w:tabs>
              <w:bidi/>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جامعة مستغانم</w:t>
            </w:r>
          </w:p>
        </w:tc>
        <w:tc>
          <w:tcPr>
            <w:tcW w:w="3999" w:type="dxa"/>
          </w:tcPr>
          <w:p w:rsidR="00917B04" w:rsidRPr="00372BC0" w:rsidRDefault="00917B04" w:rsidP="00F54EAE">
            <w:pPr>
              <w:tabs>
                <w:tab w:val="left" w:pos="6240"/>
                <w:tab w:val="left" w:pos="8840"/>
              </w:tabs>
              <w:bidi/>
              <w:rPr>
                <w:rFonts w:ascii="Traditional Arabic" w:hAnsi="Traditional Arabic" w:cs="Traditional Arabic"/>
                <w:b/>
                <w:bCs/>
                <w:sz w:val="36"/>
                <w:szCs w:val="36"/>
                <w:lang w:bidi="ar-DZ"/>
              </w:rPr>
            </w:pPr>
            <w:r w:rsidRPr="00372BC0">
              <w:rPr>
                <w:rFonts w:ascii="Traditional Arabic" w:hAnsi="Traditional Arabic" w:cs="Traditional Arabic" w:hint="cs"/>
                <w:b/>
                <w:bCs/>
                <w:sz w:val="36"/>
                <w:szCs w:val="36"/>
                <w:rtl/>
                <w:lang w:bidi="ar-DZ"/>
              </w:rPr>
              <w:t>المقرر:</w:t>
            </w:r>
            <w:r>
              <w:rPr>
                <w:rFonts w:ascii="Traditional Arabic" w:hAnsi="Traditional Arabic" w:cs="Traditional Arabic" w:hint="cs"/>
                <w:b/>
                <w:bCs/>
                <w:sz w:val="36"/>
                <w:szCs w:val="36"/>
                <w:rtl/>
                <w:lang w:bidi="ar-DZ"/>
              </w:rPr>
              <w:t xml:space="preserve"> عطلء الله احمد</w:t>
            </w:r>
          </w:p>
        </w:tc>
      </w:tr>
      <w:tr w:rsidR="00917B04" w:rsidTr="00917B04">
        <w:tc>
          <w:tcPr>
            <w:tcW w:w="3402" w:type="dxa"/>
          </w:tcPr>
          <w:p w:rsidR="00917B04" w:rsidRDefault="00917B04" w:rsidP="00F54EAE">
            <w:pPr>
              <w:tabs>
                <w:tab w:val="left" w:pos="6240"/>
                <w:tab w:val="left" w:pos="8840"/>
              </w:tabs>
              <w:bidi/>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جامعة مستغانم</w:t>
            </w:r>
          </w:p>
        </w:tc>
        <w:tc>
          <w:tcPr>
            <w:tcW w:w="3999" w:type="dxa"/>
          </w:tcPr>
          <w:p w:rsidR="00917B04" w:rsidRPr="00372BC0" w:rsidRDefault="00917B04" w:rsidP="00F54EAE">
            <w:pPr>
              <w:tabs>
                <w:tab w:val="left" w:pos="6240"/>
                <w:tab w:val="left" w:pos="8840"/>
              </w:tabs>
              <w:bidi/>
              <w:rPr>
                <w:rFonts w:ascii="Traditional Arabic" w:hAnsi="Traditional Arabic" w:cs="Traditional Arabic"/>
                <w:b/>
                <w:bCs/>
                <w:sz w:val="36"/>
                <w:szCs w:val="36"/>
                <w:lang w:bidi="ar-DZ"/>
              </w:rPr>
            </w:pPr>
            <w:r w:rsidRPr="00372BC0">
              <w:rPr>
                <w:rFonts w:ascii="Traditional Arabic" w:hAnsi="Traditional Arabic" w:cs="Traditional Arabic" w:hint="cs"/>
                <w:b/>
                <w:bCs/>
                <w:sz w:val="36"/>
                <w:szCs w:val="36"/>
                <w:rtl/>
                <w:lang w:bidi="ar-DZ"/>
              </w:rPr>
              <w:t>العضو الأول:</w:t>
            </w:r>
            <w:r>
              <w:rPr>
                <w:rFonts w:ascii="Traditional Arabic" w:hAnsi="Traditional Arabic" w:cs="Traditional Arabic" w:hint="cs"/>
                <w:b/>
                <w:bCs/>
                <w:sz w:val="36"/>
                <w:szCs w:val="36"/>
                <w:rtl/>
                <w:lang w:bidi="ar-DZ"/>
              </w:rPr>
              <w:t xml:space="preserve"> زيتوني عبد القادر</w:t>
            </w:r>
          </w:p>
        </w:tc>
      </w:tr>
      <w:tr w:rsidR="00917B04" w:rsidTr="00917B04">
        <w:tc>
          <w:tcPr>
            <w:tcW w:w="3402" w:type="dxa"/>
          </w:tcPr>
          <w:p w:rsidR="00917B04" w:rsidRDefault="00917B04" w:rsidP="00F54EAE">
            <w:pPr>
              <w:tabs>
                <w:tab w:val="left" w:pos="6240"/>
                <w:tab w:val="left" w:pos="8840"/>
              </w:tabs>
              <w:bidi/>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جامعة تبسة</w:t>
            </w:r>
          </w:p>
        </w:tc>
        <w:tc>
          <w:tcPr>
            <w:tcW w:w="3999" w:type="dxa"/>
          </w:tcPr>
          <w:p w:rsidR="00917B04" w:rsidRPr="00372BC0" w:rsidRDefault="00917B04" w:rsidP="00F54EAE">
            <w:pPr>
              <w:tabs>
                <w:tab w:val="left" w:pos="6240"/>
                <w:tab w:val="left" w:pos="8840"/>
              </w:tabs>
              <w:bidi/>
              <w:rPr>
                <w:rFonts w:ascii="Traditional Arabic" w:hAnsi="Traditional Arabic" w:cs="Traditional Arabic"/>
                <w:b/>
                <w:bCs/>
                <w:sz w:val="36"/>
                <w:szCs w:val="36"/>
                <w:lang w:bidi="ar-DZ"/>
              </w:rPr>
            </w:pPr>
            <w:r w:rsidRPr="00372BC0">
              <w:rPr>
                <w:rFonts w:ascii="Traditional Arabic" w:hAnsi="Traditional Arabic" w:cs="Traditional Arabic" w:hint="cs"/>
                <w:b/>
                <w:bCs/>
                <w:sz w:val="36"/>
                <w:szCs w:val="36"/>
                <w:rtl/>
                <w:lang w:bidi="ar-DZ"/>
              </w:rPr>
              <w:t>العضو الثاني:</w:t>
            </w:r>
            <w:r>
              <w:rPr>
                <w:rFonts w:ascii="Traditional Arabic" w:hAnsi="Traditional Arabic" w:cs="Traditional Arabic" w:hint="cs"/>
                <w:b/>
                <w:bCs/>
                <w:sz w:val="36"/>
                <w:szCs w:val="36"/>
                <w:rtl/>
                <w:lang w:bidi="ar-DZ"/>
              </w:rPr>
              <w:t xml:space="preserve"> قاسمي فيصل</w:t>
            </w:r>
          </w:p>
        </w:tc>
      </w:tr>
      <w:tr w:rsidR="00917B04" w:rsidTr="00917B04">
        <w:tc>
          <w:tcPr>
            <w:tcW w:w="3402" w:type="dxa"/>
          </w:tcPr>
          <w:p w:rsidR="00917B04" w:rsidRDefault="00917B04" w:rsidP="00F54EAE">
            <w:pPr>
              <w:tabs>
                <w:tab w:val="left" w:pos="6240"/>
                <w:tab w:val="left" w:pos="8840"/>
              </w:tabs>
              <w:bidi/>
              <w:rPr>
                <w:rFonts w:ascii="Traditional Arabic" w:hAnsi="Traditional Arabic" w:cs="Traditional Arabic"/>
                <w:b/>
                <w:bCs/>
                <w:sz w:val="44"/>
                <w:szCs w:val="44"/>
                <w:lang w:bidi="ar-DZ"/>
              </w:rPr>
            </w:pPr>
            <w:r>
              <w:rPr>
                <w:rFonts w:ascii="Traditional Arabic" w:hAnsi="Traditional Arabic" w:cs="Traditional Arabic" w:hint="cs"/>
                <w:b/>
                <w:bCs/>
                <w:sz w:val="44"/>
                <w:szCs w:val="44"/>
                <w:rtl/>
                <w:lang w:bidi="ar-DZ"/>
              </w:rPr>
              <w:t>جامعة بجاية</w:t>
            </w:r>
          </w:p>
        </w:tc>
        <w:tc>
          <w:tcPr>
            <w:tcW w:w="3999" w:type="dxa"/>
          </w:tcPr>
          <w:p w:rsidR="00917B04" w:rsidRPr="00372BC0" w:rsidRDefault="00917B04" w:rsidP="00F54EAE">
            <w:pPr>
              <w:tabs>
                <w:tab w:val="left" w:pos="6240"/>
                <w:tab w:val="left" w:pos="8840"/>
              </w:tabs>
              <w:bidi/>
              <w:rPr>
                <w:rFonts w:ascii="Traditional Arabic" w:hAnsi="Traditional Arabic" w:cs="Traditional Arabic"/>
                <w:b/>
                <w:bCs/>
                <w:sz w:val="36"/>
                <w:szCs w:val="36"/>
                <w:lang w:bidi="ar-DZ"/>
              </w:rPr>
            </w:pPr>
            <w:r w:rsidRPr="00372BC0">
              <w:rPr>
                <w:rFonts w:ascii="Traditional Arabic" w:hAnsi="Traditional Arabic" w:cs="Traditional Arabic" w:hint="cs"/>
                <w:b/>
                <w:bCs/>
                <w:sz w:val="36"/>
                <w:szCs w:val="36"/>
                <w:rtl/>
                <w:lang w:bidi="ar-DZ"/>
              </w:rPr>
              <w:t>العضو الثالث:</w:t>
            </w:r>
            <w:r>
              <w:rPr>
                <w:rFonts w:ascii="Traditional Arabic" w:hAnsi="Traditional Arabic" w:cs="Traditional Arabic" w:hint="cs"/>
                <w:b/>
                <w:bCs/>
                <w:sz w:val="36"/>
                <w:szCs w:val="36"/>
                <w:rtl/>
                <w:lang w:bidi="ar-DZ"/>
              </w:rPr>
              <w:t xml:space="preserve"> زعبار سليم</w:t>
            </w:r>
          </w:p>
        </w:tc>
      </w:tr>
    </w:tbl>
    <w:p w:rsidR="008F6E4A" w:rsidRDefault="008F6E4A" w:rsidP="00F54EAE">
      <w:pPr>
        <w:bidi/>
        <w:rPr>
          <w:rtl/>
        </w:rPr>
      </w:pPr>
    </w:p>
    <w:p w:rsidR="008F6E4A" w:rsidRDefault="008F6E4A" w:rsidP="008F6E4A">
      <w:pPr>
        <w:bidi/>
        <w:jc w:val="center"/>
        <w:rPr>
          <w:rtl/>
        </w:rPr>
      </w:pPr>
    </w:p>
    <w:p w:rsidR="008F6E4A" w:rsidRDefault="008F6E4A" w:rsidP="008F6E4A">
      <w:pPr>
        <w:bidi/>
        <w:spacing w:line="360" w:lineRule="auto"/>
        <w:jc w:val="center"/>
        <w:rPr>
          <w:rtl/>
        </w:rPr>
      </w:pPr>
      <w:r>
        <w:rPr>
          <w:rFonts w:hint="cs"/>
          <w:noProof/>
          <w:lang w:eastAsia="fr-FR"/>
        </w:rPr>
        <w:lastRenderedPageBreak/>
        <w:drawing>
          <wp:inline distT="0" distB="0" distL="0" distR="0">
            <wp:extent cx="2991485" cy="106362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2991485" cy="1063625"/>
                    </a:xfrm>
                    <a:prstGeom prst="rect">
                      <a:avLst/>
                    </a:prstGeom>
                    <a:noFill/>
                    <a:ln w="9525">
                      <a:noFill/>
                      <a:miter lim="800000"/>
                      <a:headEnd/>
                      <a:tailEnd/>
                    </a:ln>
                  </pic:spPr>
                </pic:pic>
              </a:graphicData>
            </a:graphic>
          </wp:inline>
        </w:drawing>
      </w:r>
    </w:p>
    <w:p w:rsidR="008F6E4A" w:rsidRPr="0033262F" w:rsidRDefault="007310FA" w:rsidP="008F6E4A">
      <w:pPr>
        <w:bidi/>
        <w:spacing w:line="360" w:lineRule="auto"/>
        <w:jc w:val="center"/>
        <w:rPr>
          <w:rFonts w:ascii="AGA Arabesque" w:hAnsi="AGA Arabesque" w:cs="Monotype Koufi"/>
          <w:sz w:val="32"/>
          <w:szCs w:val="32"/>
          <w:rtl/>
        </w:rPr>
      </w:pPr>
      <w:r w:rsidRPr="007310FA">
        <w:rPr>
          <w:rFonts w:cs="DecoType Thuluth"/>
          <w:noProof/>
          <w:szCs w:val="28"/>
          <w:rtl/>
        </w:rPr>
        <w:pict>
          <v:rect id="_x0000_s1026" style="position:absolute;left:0;text-align:left;margin-left:74.8pt;margin-top:-17.65pt;width:21.7pt;height:25.6pt;z-index:-251658752;mso-wrap-style:none" stroked="f">
            <v:textbox style="mso-next-textbox:#_x0000_s1026;mso-fit-shape-to-text:t">
              <w:txbxContent>
                <w:p w:rsidR="00DC67BF" w:rsidRDefault="00DC67BF" w:rsidP="008F6E4A"/>
              </w:txbxContent>
            </v:textbox>
          </v:rect>
        </w:pict>
      </w:r>
    </w:p>
    <w:p w:rsidR="008F6E4A" w:rsidRPr="0033262F" w:rsidRDefault="008F6E4A" w:rsidP="008F6E4A">
      <w:pPr>
        <w:bidi/>
        <w:spacing w:line="360" w:lineRule="auto"/>
        <w:jc w:val="center"/>
        <w:rPr>
          <w:rFonts w:ascii="Sakkal Majalla" w:hAnsi="Sakkal Majalla" w:cs="Sakkal Majalla"/>
          <w:b/>
          <w:bCs/>
          <w:sz w:val="32"/>
          <w:szCs w:val="32"/>
          <w:rtl/>
        </w:rPr>
      </w:pPr>
      <w:r w:rsidRPr="0033262F">
        <w:rPr>
          <w:rFonts w:ascii="Sakkal Majalla" w:hAnsi="Sakkal Majalla" w:cs="Sakkal Majalla"/>
          <w:b/>
          <w:bCs/>
          <w:sz w:val="32"/>
          <w:szCs w:val="32"/>
          <w:rtl/>
        </w:rPr>
        <w:t>أهدي ثمرة جهدي المتواضع</w:t>
      </w:r>
    </w:p>
    <w:p w:rsidR="008F6E4A" w:rsidRPr="0033262F" w:rsidRDefault="008F6E4A" w:rsidP="008F6E4A">
      <w:pPr>
        <w:bidi/>
        <w:spacing w:line="360" w:lineRule="auto"/>
        <w:jc w:val="center"/>
        <w:rPr>
          <w:rFonts w:ascii="Sakkal Majalla" w:hAnsi="Sakkal Majalla" w:cs="Sakkal Majalla"/>
          <w:b/>
          <w:bCs/>
          <w:sz w:val="32"/>
          <w:szCs w:val="32"/>
          <w:rtl/>
        </w:rPr>
      </w:pPr>
      <w:r w:rsidRPr="0033262F">
        <w:rPr>
          <w:rFonts w:ascii="Sakkal Majalla" w:hAnsi="Sakkal Majalla" w:cs="Sakkal Majalla"/>
          <w:b/>
          <w:bCs/>
          <w:sz w:val="32"/>
          <w:szCs w:val="32"/>
          <w:rtl/>
        </w:rPr>
        <w:t>إلى من قال الله سبحانه وتعالى فيهما " وقل ربي أرحمهما كما ربياني صغيرا "</w:t>
      </w:r>
    </w:p>
    <w:p w:rsidR="008F6E4A" w:rsidRPr="0033262F" w:rsidRDefault="008F6E4A" w:rsidP="008F6E4A">
      <w:pPr>
        <w:bidi/>
        <w:spacing w:after="240" w:line="360" w:lineRule="auto"/>
        <w:jc w:val="center"/>
        <w:rPr>
          <w:rFonts w:ascii="Sakkal Majalla" w:hAnsi="Sakkal Majalla" w:cs="Sakkal Majalla"/>
          <w:b/>
          <w:bCs/>
          <w:color w:val="7030A0"/>
          <w:sz w:val="32"/>
          <w:szCs w:val="32"/>
          <w:rtl/>
        </w:rPr>
      </w:pPr>
      <w:r w:rsidRPr="0033262F">
        <w:rPr>
          <w:rFonts w:ascii="Sakkal Majalla" w:hAnsi="Sakkal Majalla" w:cs="Sakkal Majalla"/>
          <w:b/>
          <w:bCs/>
          <w:sz w:val="32"/>
          <w:szCs w:val="32"/>
          <w:rtl/>
        </w:rPr>
        <w:t>إلى واحة الإحسان وآية الرحمان إلى فيض الحنان وزهرة الأفنان والسند طيلة الزمان وخير ما في هذا الكيان إلى منبع الأمن والأمان إلى التي تعجز كلماتي عن وصفها أمي</w:t>
      </w:r>
      <w:r w:rsidRPr="0033262F">
        <w:rPr>
          <w:rFonts w:ascii="Sakkal Majalla" w:hAnsi="Sakkal Majalla" w:cs="Sakkal Majalla"/>
          <w:b/>
          <w:bCs/>
          <w:color w:val="7030A0"/>
          <w:sz w:val="32"/>
          <w:szCs w:val="32"/>
          <w:rtl/>
        </w:rPr>
        <w:t xml:space="preserve"> </w:t>
      </w:r>
      <w:r w:rsidRPr="0033262F">
        <w:rPr>
          <w:rFonts w:ascii="Sakkal Majalla" w:hAnsi="Sakkal Majalla" w:cs="Sakkal Majalla"/>
          <w:b/>
          <w:bCs/>
          <w:sz w:val="32"/>
          <w:szCs w:val="32"/>
          <w:rtl/>
        </w:rPr>
        <w:t>الغالية حفظها الله.</w:t>
      </w:r>
    </w:p>
    <w:p w:rsidR="008F6E4A" w:rsidRPr="0033262F" w:rsidRDefault="008F6E4A" w:rsidP="008F6E4A">
      <w:pPr>
        <w:bidi/>
        <w:spacing w:after="240" w:line="360" w:lineRule="auto"/>
        <w:jc w:val="center"/>
        <w:rPr>
          <w:rFonts w:ascii="Sakkal Majalla" w:hAnsi="Sakkal Majalla" w:cs="Sakkal Majalla"/>
          <w:b/>
          <w:bCs/>
          <w:sz w:val="32"/>
          <w:szCs w:val="32"/>
          <w:rtl/>
        </w:rPr>
      </w:pPr>
      <w:r w:rsidRPr="0033262F">
        <w:rPr>
          <w:rFonts w:ascii="Sakkal Majalla" w:hAnsi="Sakkal Majalla" w:cs="Sakkal Majalla"/>
          <w:b/>
          <w:bCs/>
          <w:sz w:val="32"/>
          <w:szCs w:val="32"/>
          <w:rtl/>
        </w:rPr>
        <w:t>إلى خير العون والسند إلى كبير المدد إلى روحي السؤدد إلى مثالي الأعلى وهرمي في الحياة إلى من علمني معنى الرجولة والخلق الحميد أبي العزيز حفظه الله.</w:t>
      </w:r>
    </w:p>
    <w:p w:rsidR="008F6E4A" w:rsidRPr="0033262F" w:rsidRDefault="008F6E4A" w:rsidP="008F6E4A">
      <w:pPr>
        <w:bidi/>
        <w:spacing w:line="360" w:lineRule="auto"/>
        <w:jc w:val="center"/>
        <w:rPr>
          <w:rFonts w:ascii="Sakkal Majalla" w:hAnsi="Sakkal Majalla" w:cs="Sakkal Majalla"/>
          <w:b/>
          <w:bCs/>
          <w:sz w:val="32"/>
          <w:szCs w:val="32"/>
          <w:rtl/>
        </w:rPr>
      </w:pPr>
      <w:r w:rsidRPr="0033262F">
        <w:rPr>
          <w:rFonts w:ascii="Sakkal Majalla" w:hAnsi="Sakkal Majalla" w:cs="Sakkal Majalla"/>
          <w:b/>
          <w:bCs/>
          <w:sz w:val="32"/>
          <w:szCs w:val="32"/>
          <w:rtl/>
        </w:rPr>
        <w:t xml:space="preserve">إلى من تذوقت معهم طعم الحياة، إلى </w:t>
      </w:r>
      <w:r w:rsidRPr="0033262F">
        <w:rPr>
          <w:rFonts w:ascii="Sakkal Majalla" w:hAnsi="Sakkal Majalla" w:cs="Sakkal Majalla" w:hint="cs"/>
          <w:b/>
          <w:bCs/>
          <w:sz w:val="32"/>
          <w:szCs w:val="32"/>
          <w:rtl/>
        </w:rPr>
        <w:t>إخواني</w:t>
      </w:r>
      <w:r w:rsidRPr="0033262F">
        <w:rPr>
          <w:rFonts w:ascii="Sakkal Majalla" w:hAnsi="Sakkal Majalla" w:cs="Sakkal Majalla"/>
          <w:b/>
          <w:bCs/>
          <w:sz w:val="32"/>
          <w:szCs w:val="32"/>
          <w:rtl/>
        </w:rPr>
        <w:t xml:space="preserve"> وأخواتي.  </w:t>
      </w:r>
    </w:p>
    <w:p w:rsidR="008F6E4A" w:rsidRPr="0033262F" w:rsidRDefault="008F6E4A" w:rsidP="008F6E4A">
      <w:pPr>
        <w:bidi/>
        <w:spacing w:line="360" w:lineRule="auto"/>
        <w:jc w:val="center"/>
        <w:rPr>
          <w:rFonts w:ascii="Sakkal Majalla" w:hAnsi="Sakkal Majalla" w:cs="Sakkal Majalla"/>
          <w:b/>
          <w:bCs/>
          <w:sz w:val="32"/>
          <w:szCs w:val="32"/>
          <w:rtl/>
        </w:rPr>
      </w:pPr>
      <w:r w:rsidRPr="0033262F">
        <w:rPr>
          <w:rFonts w:ascii="Sakkal Majalla" w:hAnsi="Sakkal Majalla" w:cs="Sakkal Majalla"/>
          <w:b/>
          <w:bCs/>
          <w:sz w:val="32"/>
          <w:szCs w:val="32"/>
          <w:rtl/>
        </w:rPr>
        <w:t>إلى كل العائلة و الأقارب.</w:t>
      </w:r>
    </w:p>
    <w:p w:rsidR="008F6E4A" w:rsidRPr="0033262F" w:rsidRDefault="008F6E4A" w:rsidP="008F6E4A">
      <w:pPr>
        <w:bidi/>
        <w:spacing w:line="360" w:lineRule="auto"/>
        <w:jc w:val="center"/>
        <w:rPr>
          <w:rFonts w:ascii="Sakkal Majalla" w:hAnsi="Sakkal Majalla" w:cs="Sakkal Majalla"/>
          <w:b/>
          <w:bCs/>
          <w:sz w:val="32"/>
          <w:szCs w:val="32"/>
          <w:rtl/>
        </w:rPr>
      </w:pPr>
      <w:r w:rsidRPr="0033262F">
        <w:rPr>
          <w:rFonts w:ascii="Sakkal Majalla" w:hAnsi="Sakkal Majalla" w:cs="Sakkal Majalla"/>
          <w:b/>
          <w:bCs/>
          <w:sz w:val="32"/>
          <w:szCs w:val="32"/>
          <w:rtl/>
        </w:rPr>
        <w:t xml:space="preserve">إلى </w:t>
      </w:r>
      <w:r w:rsidRPr="0033262F">
        <w:rPr>
          <w:rFonts w:ascii="Sakkal Majalla" w:hAnsi="Sakkal Majalla" w:cs="Sakkal Majalla" w:hint="cs"/>
          <w:b/>
          <w:bCs/>
          <w:sz w:val="32"/>
          <w:szCs w:val="32"/>
          <w:rtl/>
        </w:rPr>
        <w:t>الأرواح الطاهرة التي ماتت في سبيل نور  العلم والتعلم</w:t>
      </w:r>
    </w:p>
    <w:p w:rsidR="008F6E4A" w:rsidRPr="0033262F" w:rsidRDefault="008F6E4A" w:rsidP="008F6E4A">
      <w:pPr>
        <w:bidi/>
        <w:spacing w:line="360" w:lineRule="auto"/>
        <w:jc w:val="center"/>
        <w:rPr>
          <w:rFonts w:ascii="Sakkal Majalla" w:hAnsi="Sakkal Majalla" w:cs="Sakkal Majalla"/>
          <w:b/>
          <w:bCs/>
          <w:sz w:val="32"/>
          <w:szCs w:val="32"/>
          <w:rtl/>
        </w:rPr>
      </w:pPr>
      <w:r w:rsidRPr="0033262F">
        <w:rPr>
          <w:rFonts w:ascii="Sakkal Majalla" w:hAnsi="Sakkal Majalla" w:cs="Sakkal Majalla"/>
          <w:b/>
          <w:bCs/>
          <w:sz w:val="32"/>
          <w:szCs w:val="32"/>
          <w:rtl/>
        </w:rPr>
        <w:t xml:space="preserve"> إلى كل الأحبة والأصدقاء من قريب وبعيد </w:t>
      </w:r>
    </w:p>
    <w:p w:rsidR="008F6E4A" w:rsidRPr="0033262F" w:rsidRDefault="008F6E4A" w:rsidP="008F6E4A">
      <w:pPr>
        <w:bidi/>
        <w:spacing w:line="360" w:lineRule="auto"/>
        <w:jc w:val="center"/>
        <w:rPr>
          <w:rFonts w:ascii="Sakkal Majalla" w:hAnsi="Sakkal Majalla" w:cs="Sakkal Majalla"/>
          <w:b/>
          <w:bCs/>
          <w:sz w:val="32"/>
          <w:szCs w:val="32"/>
          <w:rtl/>
        </w:rPr>
      </w:pPr>
      <w:r w:rsidRPr="0033262F">
        <w:rPr>
          <w:rFonts w:ascii="Sakkal Majalla" w:hAnsi="Sakkal Majalla" w:cs="Sakkal Majalla"/>
          <w:b/>
          <w:bCs/>
          <w:sz w:val="32"/>
          <w:szCs w:val="32"/>
          <w:rtl/>
        </w:rPr>
        <w:t>إلى كل من حملهم قلبي ونسيهم قلمي.</w:t>
      </w:r>
    </w:p>
    <w:p w:rsidR="008F6E4A" w:rsidRPr="0033262F" w:rsidRDefault="008F6E4A" w:rsidP="008F6E4A">
      <w:pPr>
        <w:bidi/>
        <w:spacing w:line="360" w:lineRule="auto"/>
        <w:jc w:val="center"/>
        <w:rPr>
          <w:rFonts w:ascii="Sakkal Majalla" w:hAnsi="Sakkal Majalla" w:cs="Sakkal Majalla"/>
          <w:b/>
          <w:bCs/>
          <w:sz w:val="32"/>
          <w:szCs w:val="32"/>
          <w:rtl/>
        </w:rPr>
      </w:pPr>
      <w:r w:rsidRPr="0033262F">
        <w:rPr>
          <w:rFonts w:ascii="Sakkal Majalla" w:hAnsi="Sakkal Majalla" w:cs="Sakkal Majalla"/>
          <w:b/>
          <w:bCs/>
          <w:sz w:val="32"/>
          <w:szCs w:val="32"/>
          <w:rtl/>
        </w:rPr>
        <w:t>إلى كل أبناء وطني الغالي الجزائـــر.</w:t>
      </w:r>
    </w:p>
    <w:p w:rsidR="008F6E4A" w:rsidRDefault="008F6E4A" w:rsidP="008F6E4A">
      <w:pPr>
        <w:bidi/>
        <w:jc w:val="center"/>
        <w:rPr>
          <w:rtl/>
        </w:rPr>
      </w:pPr>
    </w:p>
    <w:p w:rsidR="008F6E4A" w:rsidRDefault="008F6E4A" w:rsidP="008F6E4A">
      <w:pPr>
        <w:bidi/>
        <w:jc w:val="center"/>
        <w:rPr>
          <w:rtl/>
        </w:rPr>
      </w:pPr>
    </w:p>
    <w:p w:rsidR="008F6E4A" w:rsidRDefault="008F6E4A" w:rsidP="0033262F">
      <w:pPr>
        <w:bidi/>
        <w:rPr>
          <w:rtl/>
        </w:rPr>
      </w:pPr>
    </w:p>
    <w:p w:rsidR="008F6E4A" w:rsidRDefault="008F6E4A" w:rsidP="008F6E4A">
      <w:pPr>
        <w:bidi/>
        <w:jc w:val="center"/>
        <w:rPr>
          <w:rtl/>
        </w:rPr>
      </w:pPr>
    </w:p>
    <w:p w:rsidR="008F6E4A" w:rsidRDefault="008F6E4A" w:rsidP="008F6E4A">
      <w:pPr>
        <w:bidi/>
        <w:jc w:val="center"/>
        <w:rPr>
          <w:rtl/>
        </w:rPr>
      </w:pPr>
    </w:p>
    <w:p w:rsidR="008F6E4A" w:rsidRDefault="007310FA" w:rsidP="008F6E4A">
      <w:pPr>
        <w:bidi/>
        <w:spacing w:after="0" w:line="240" w:lineRule="auto"/>
        <w:jc w:val="center"/>
        <w:rPr>
          <w:rFonts w:ascii="Simplified Arabic" w:hAnsi="Simplified Arabic" w:cs="Simplified Arabic"/>
          <w:sz w:val="32"/>
          <w:szCs w:val="32"/>
          <w:rtl/>
          <w:lang w:bidi="ar-DZ"/>
        </w:rPr>
      </w:pPr>
      <w:r w:rsidRPr="007310FA">
        <w:rPr>
          <w:rFonts w:ascii="Simplified Arabic" w:hAnsi="Simplified Arabic" w:cs="Simplified Arabic"/>
          <w:sz w:val="32"/>
          <w:szCs w:val="32"/>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43.55pt;height:74.5pt">
            <v:shadow color="#868686"/>
            <v:textpath style="font-family:&quot;Arial Black&quot;;v-text-kern:t" trim="t" fitpath="t" string="الشكر و التـــقدير"/>
          </v:shape>
        </w:pict>
      </w:r>
    </w:p>
    <w:p w:rsidR="008F6E4A" w:rsidRPr="00B90A91" w:rsidRDefault="008F6E4A" w:rsidP="008F6E4A">
      <w:pPr>
        <w:bidi/>
        <w:spacing w:after="0" w:line="240" w:lineRule="auto"/>
        <w:jc w:val="both"/>
        <w:rPr>
          <w:rFonts w:ascii="Simplified Arabic" w:hAnsi="Simplified Arabic" w:cs="Simplified Arabic"/>
          <w:sz w:val="32"/>
          <w:szCs w:val="32"/>
          <w:lang w:bidi="ar-DZ"/>
        </w:rPr>
      </w:pPr>
    </w:p>
    <w:p w:rsidR="008F6E4A" w:rsidRPr="003A42F6" w:rsidRDefault="008F6E4A" w:rsidP="008F6E4A">
      <w:pPr>
        <w:bidi/>
        <w:spacing w:after="240"/>
        <w:jc w:val="center"/>
        <w:rPr>
          <w:rFonts w:ascii="Sakkal Majalla" w:hAnsi="Sakkal Majalla" w:cs="Sakkal Majalla"/>
          <w:b/>
          <w:bCs/>
          <w:sz w:val="32"/>
          <w:szCs w:val="32"/>
          <w:rtl/>
          <w:lang w:bidi="ar-DZ"/>
        </w:rPr>
      </w:pPr>
      <w:r w:rsidRPr="003A42F6">
        <w:rPr>
          <w:rFonts w:ascii="Sakkal Majalla" w:hAnsi="Sakkal Majalla" w:cs="Sakkal Majalla"/>
          <w:b/>
          <w:bCs/>
          <w:sz w:val="32"/>
          <w:szCs w:val="32"/>
          <w:rtl/>
          <w:lang w:bidi="ar-DZ"/>
        </w:rPr>
        <w:t>قال الله تعالى: " و الله أخرجكم من بطون أمهاتكم لا تعلمون شيئا و جعل لكم السمع و الأبصار و الأفئدة لعلكم تشكرون." الآية 78 من سورة النحل.</w:t>
      </w:r>
    </w:p>
    <w:p w:rsidR="008F6E4A" w:rsidRPr="003A42F6" w:rsidRDefault="008F6E4A" w:rsidP="008F6E4A">
      <w:pPr>
        <w:bidi/>
        <w:spacing w:after="0"/>
        <w:jc w:val="both"/>
        <w:rPr>
          <w:rFonts w:ascii="Sakkal Majalla" w:hAnsi="Sakkal Majalla" w:cs="Sakkal Majalla"/>
          <w:b/>
          <w:bCs/>
          <w:sz w:val="32"/>
          <w:szCs w:val="32"/>
          <w:rtl/>
          <w:lang w:bidi="ar-DZ"/>
        </w:rPr>
      </w:pPr>
      <w:r w:rsidRPr="003A42F6">
        <w:rPr>
          <w:rFonts w:ascii="Sakkal Majalla" w:hAnsi="Sakkal Majalla" w:cs="Sakkal Majalla"/>
          <w:b/>
          <w:bCs/>
          <w:sz w:val="32"/>
          <w:szCs w:val="32"/>
          <w:rtl/>
          <w:lang w:bidi="ar-DZ"/>
        </w:rPr>
        <w:t>الحمد لله الذي علم الإنسان ما لم يعلم. و الشكر لله على نعمته و عونه في إتمام هذه الرسالة. و ما يزال الرجل عالما ما طلب العلم فإن ظن أنه قد علم فقد جهل.</w:t>
      </w:r>
    </w:p>
    <w:p w:rsidR="008F6E4A" w:rsidRPr="003A42F6" w:rsidRDefault="008F6E4A" w:rsidP="008F6E4A">
      <w:pPr>
        <w:bidi/>
        <w:spacing w:after="0"/>
        <w:jc w:val="both"/>
        <w:rPr>
          <w:rFonts w:ascii="Sakkal Majalla" w:hAnsi="Sakkal Majalla" w:cs="Sakkal Majalla"/>
          <w:b/>
          <w:bCs/>
          <w:sz w:val="32"/>
          <w:szCs w:val="32"/>
          <w:rtl/>
          <w:lang w:bidi="ar-DZ"/>
        </w:rPr>
      </w:pPr>
    </w:p>
    <w:p w:rsidR="008F6E4A" w:rsidRPr="003A42F6" w:rsidRDefault="008F6E4A" w:rsidP="008F6E4A">
      <w:pPr>
        <w:bidi/>
        <w:spacing w:after="0"/>
        <w:ind w:firstLine="708"/>
        <w:jc w:val="both"/>
        <w:rPr>
          <w:rFonts w:ascii="Sakkal Majalla" w:hAnsi="Sakkal Majalla" w:cs="Sakkal Majalla"/>
          <w:b/>
          <w:bCs/>
          <w:sz w:val="32"/>
          <w:szCs w:val="32"/>
          <w:rtl/>
          <w:lang w:bidi="ar-DZ"/>
        </w:rPr>
      </w:pPr>
      <w:r w:rsidRPr="003A42F6">
        <w:rPr>
          <w:rFonts w:ascii="Sakkal Majalla" w:hAnsi="Sakkal Majalla" w:cs="Sakkal Majalla"/>
          <w:b/>
          <w:bCs/>
          <w:sz w:val="32"/>
          <w:szCs w:val="32"/>
          <w:rtl/>
          <w:lang w:bidi="ar-DZ"/>
        </w:rPr>
        <w:t>نتقدم بجزيل الشكر و التقدير و الاحترام و الامتنان للأستاذ المشرف الاستاذ الدكتور عطاء الله أحمد لما أبداه من توجيهات قيمة ومعلومات نيرة و متابعة مستمرة لإخراج هذه الأطروحة بشكلها النهائي, فقد كان الاستاذ والأخ والأب فلك كل التحية والتقدير والاحترام أستاذي العزيز.</w:t>
      </w:r>
    </w:p>
    <w:p w:rsidR="008F6E4A" w:rsidRPr="003A42F6" w:rsidRDefault="008F6E4A" w:rsidP="008F6E4A">
      <w:pPr>
        <w:bidi/>
        <w:spacing w:after="0"/>
        <w:ind w:firstLine="708"/>
        <w:jc w:val="both"/>
        <w:rPr>
          <w:rFonts w:ascii="Sakkal Majalla" w:hAnsi="Sakkal Majalla" w:cs="Sakkal Majalla"/>
          <w:b/>
          <w:bCs/>
          <w:sz w:val="32"/>
          <w:szCs w:val="32"/>
          <w:rtl/>
          <w:lang w:bidi="ar-DZ"/>
        </w:rPr>
      </w:pPr>
    </w:p>
    <w:p w:rsidR="008F6E4A" w:rsidRPr="003A42F6" w:rsidRDefault="008F6E4A" w:rsidP="008F6E4A">
      <w:pPr>
        <w:bidi/>
        <w:spacing w:after="0"/>
        <w:ind w:firstLine="708"/>
        <w:jc w:val="both"/>
        <w:rPr>
          <w:rFonts w:ascii="Sakkal Majalla" w:hAnsi="Sakkal Majalla" w:cs="Sakkal Majalla"/>
          <w:b/>
          <w:bCs/>
          <w:sz w:val="32"/>
          <w:szCs w:val="32"/>
          <w:rtl/>
          <w:lang w:bidi="ar-DZ"/>
        </w:rPr>
      </w:pPr>
      <w:r w:rsidRPr="003A42F6">
        <w:rPr>
          <w:rFonts w:ascii="Sakkal Majalla" w:hAnsi="Sakkal Majalla" w:cs="Sakkal Majalla"/>
          <w:b/>
          <w:bCs/>
          <w:sz w:val="32"/>
          <w:szCs w:val="32"/>
          <w:rtl/>
          <w:lang w:bidi="ar-DZ"/>
        </w:rPr>
        <w:t>كما أتقدم بالشكر و التقدير إلى السادة الدكاترة و أساتذة معهد التربية البدنية و الرياضية بمستغانم على التوجيهات القيمة و التشجيعات التي قدموها لنا لإتمام هذه الأطروحة و الذين ساهموا في تكوين معارفنا سواء النظرية أو التطبيقية طيلة  مدة التكوين في هذا المعهد العريق وأترحم على أساتذتي</w:t>
      </w:r>
      <w:r>
        <w:rPr>
          <w:rFonts w:ascii="Sakkal Majalla" w:hAnsi="Sakkal Majalla" w:cs="Sakkal Majalla"/>
          <w:b/>
          <w:bCs/>
          <w:sz w:val="32"/>
          <w:szCs w:val="32"/>
          <w:lang w:bidi="ar-DZ"/>
        </w:rPr>
        <w:t xml:space="preserve"> </w:t>
      </w:r>
      <w:r>
        <w:rPr>
          <w:rFonts w:ascii="Sakkal Majalla" w:hAnsi="Sakkal Majalla" w:cs="Sakkal Majalla" w:hint="cs"/>
          <w:b/>
          <w:bCs/>
          <w:sz w:val="32"/>
          <w:szCs w:val="32"/>
          <w:rtl/>
        </w:rPr>
        <w:t xml:space="preserve"> أ.د/</w:t>
      </w:r>
      <w:r w:rsidRPr="003A42F6">
        <w:rPr>
          <w:rFonts w:ascii="Sakkal Majalla" w:hAnsi="Sakkal Majalla" w:cs="Sakkal Majalla"/>
          <w:b/>
          <w:bCs/>
          <w:sz w:val="32"/>
          <w:szCs w:val="32"/>
          <w:rtl/>
          <w:lang w:bidi="ar-DZ"/>
        </w:rPr>
        <w:t xml:space="preserve"> قصي محمود و</w:t>
      </w:r>
      <w:r w:rsidRPr="003A42F6">
        <w:rPr>
          <w:rFonts w:ascii="Sakkal Majalla" w:hAnsi="Sakkal Majalla" w:cs="Sakkal Majalla" w:hint="cs"/>
          <w:b/>
          <w:bCs/>
          <w:sz w:val="32"/>
          <w:szCs w:val="32"/>
          <w:rtl/>
          <w:lang w:bidi="ar-DZ"/>
        </w:rPr>
        <w:t xml:space="preserve"> </w:t>
      </w:r>
      <w:r>
        <w:rPr>
          <w:rFonts w:ascii="Sakkal Majalla" w:hAnsi="Sakkal Majalla" w:cs="Sakkal Majalla" w:hint="cs"/>
          <w:b/>
          <w:bCs/>
          <w:sz w:val="32"/>
          <w:szCs w:val="32"/>
          <w:rtl/>
          <w:lang w:bidi="ar-DZ"/>
        </w:rPr>
        <w:t xml:space="preserve">أ.د/ </w:t>
      </w:r>
      <w:r w:rsidRPr="003A42F6">
        <w:rPr>
          <w:rFonts w:ascii="Sakkal Majalla" w:hAnsi="Sakkal Majalla" w:cs="Sakkal Majalla"/>
          <w:b/>
          <w:bCs/>
          <w:sz w:val="32"/>
          <w:szCs w:val="32"/>
          <w:rtl/>
          <w:lang w:bidi="ar-DZ"/>
        </w:rPr>
        <w:t>شعلال عبد المجيد.</w:t>
      </w:r>
    </w:p>
    <w:p w:rsidR="008F6E4A" w:rsidRPr="003A42F6" w:rsidRDefault="008F6E4A" w:rsidP="008F6E4A">
      <w:pPr>
        <w:bidi/>
        <w:spacing w:after="0"/>
        <w:ind w:firstLine="708"/>
        <w:jc w:val="both"/>
        <w:rPr>
          <w:rFonts w:ascii="Sakkal Majalla" w:hAnsi="Sakkal Majalla" w:cs="Sakkal Majalla"/>
          <w:b/>
          <w:bCs/>
          <w:sz w:val="32"/>
          <w:szCs w:val="32"/>
          <w:rtl/>
          <w:lang w:bidi="ar-DZ"/>
        </w:rPr>
      </w:pPr>
    </w:p>
    <w:p w:rsidR="008F6E4A" w:rsidRPr="003A42F6" w:rsidRDefault="008F6E4A" w:rsidP="008F6E4A">
      <w:pPr>
        <w:bidi/>
        <w:spacing w:after="0"/>
        <w:ind w:firstLine="708"/>
        <w:jc w:val="both"/>
        <w:rPr>
          <w:rFonts w:ascii="Sakkal Majalla" w:hAnsi="Sakkal Majalla" w:cs="Sakkal Majalla"/>
          <w:b/>
          <w:bCs/>
          <w:sz w:val="32"/>
          <w:szCs w:val="32"/>
          <w:rtl/>
          <w:lang w:bidi="ar-DZ"/>
        </w:rPr>
      </w:pPr>
      <w:r w:rsidRPr="003A42F6">
        <w:rPr>
          <w:rFonts w:ascii="Sakkal Majalla" w:hAnsi="Sakkal Majalla" w:cs="Sakkal Majalla"/>
          <w:b/>
          <w:bCs/>
          <w:sz w:val="32"/>
          <w:szCs w:val="32"/>
          <w:rtl/>
          <w:lang w:bidi="ar-DZ"/>
        </w:rPr>
        <w:t>كما أتقدم بالشكر الجزيل إلى مدير المعهد وكل الطاقم الإداري المرافق له, على التسهيلات المقدمة في سبيل انجاز هذا البحث, وأيضا الشكر الجزيل والكبير موصول إلى مدراء أساتذة وطلبة معاهد عينة البحث على تواضعهم وحسن استقبالهم وتعاونهم معنا في هذا البحث.</w:t>
      </w:r>
    </w:p>
    <w:p w:rsidR="008F6E4A" w:rsidRPr="003A42F6" w:rsidRDefault="008F6E4A" w:rsidP="008F6E4A">
      <w:pPr>
        <w:bidi/>
        <w:spacing w:after="0"/>
        <w:ind w:firstLine="708"/>
        <w:jc w:val="both"/>
        <w:rPr>
          <w:rFonts w:ascii="Sakkal Majalla" w:hAnsi="Sakkal Majalla" w:cs="Sakkal Majalla"/>
          <w:b/>
          <w:bCs/>
          <w:sz w:val="32"/>
          <w:szCs w:val="32"/>
          <w:rtl/>
          <w:lang w:bidi="ar-DZ"/>
        </w:rPr>
      </w:pPr>
    </w:p>
    <w:p w:rsidR="008F6E4A" w:rsidRDefault="008F6E4A" w:rsidP="008F6E4A">
      <w:pPr>
        <w:bidi/>
        <w:jc w:val="center"/>
        <w:rPr>
          <w:rFonts w:ascii="Sakkal Majalla" w:hAnsi="Sakkal Majalla" w:cs="Sakkal Majalla"/>
          <w:b/>
          <w:bCs/>
          <w:sz w:val="32"/>
          <w:szCs w:val="32"/>
          <w:rtl/>
          <w:lang w:bidi="ar-DZ"/>
        </w:rPr>
      </w:pPr>
      <w:r w:rsidRPr="003A42F6">
        <w:rPr>
          <w:rFonts w:ascii="Sakkal Majalla" w:hAnsi="Sakkal Majalla" w:cs="Sakkal Majalla"/>
          <w:b/>
          <w:bCs/>
          <w:sz w:val="32"/>
          <w:szCs w:val="32"/>
          <w:rtl/>
          <w:lang w:bidi="ar-DZ"/>
        </w:rPr>
        <w:t>كما أتقدم بالشكر الكبير إلى أساتذة الذين ساهموا في المراجعة اللغوية والترجمة إلى , والشكر موصول أيضا كل إلى كل من ساهم في هذا البحث ولو بكلمة طيب</w:t>
      </w:r>
      <w:r>
        <w:rPr>
          <w:rFonts w:ascii="Sakkal Majalla" w:hAnsi="Sakkal Majalla" w:cs="Sakkal Majalla" w:hint="cs"/>
          <w:b/>
          <w:bCs/>
          <w:sz w:val="32"/>
          <w:szCs w:val="32"/>
          <w:rtl/>
          <w:lang w:bidi="ar-DZ"/>
        </w:rPr>
        <w:t>ة.</w:t>
      </w:r>
    </w:p>
    <w:p w:rsidR="008F6E4A" w:rsidRDefault="008F6E4A" w:rsidP="008F6E4A">
      <w:pPr>
        <w:bidi/>
        <w:rPr>
          <w:rtl/>
        </w:rPr>
        <w:sectPr w:rsidR="008F6E4A" w:rsidSect="008F6E4A">
          <w:headerReference w:type="default" r:id="rId11"/>
          <w:footerReference w:type="default" r:id="rId12"/>
          <w:pgSz w:w="11906" w:h="16838"/>
          <w:pgMar w:top="1191" w:right="1814" w:bottom="1134" w:left="907" w:header="709" w:footer="709" w:gutter="0"/>
          <w:pgNumType w:fmt="arabicAlpha" w:start="1"/>
          <w:cols w:space="708"/>
          <w:docGrid w:linePitch="360"/>
        </w:sectPr>
      </w:pPr>
    </w:p>
    <w:p w:rsidR="008F6E4A" w:rsidRPr="008F6E4A" w:rsidRDefault="008F6E4A" w:rsidP="00917B04">
      <w:pPr>
        <w:bidi/>
        <w:jc w:val="center"/>
        <w:rPr>
          <w:rFonts w:ascii="Simplified Arabic" w:hAnsi="Simplified Arabic" w:cs="Simplified Arabic"/>
          <w:b/>
          <w:bCs/>
          <w:color w:val="262626" w:themeColor="text1" w:themeTint="D9"/>
          <w:sz w:val="28"/>
          <w:szCs w:val="28"/>
          <w:rtl/>
          <w:lang w:bidi="ar-DZ"/>
        </w:rPr>
      </w:pPr>
      <w:r w:rsidRPr="008F6E4A">
        <w:rPr>
          <w:rFonts w:ascii="Simplified Arabic" w:hAnsi="Simplified Arabic" w:cs="Simplified Arabic"/>
          <w:b/>
          <w:bCs/>
          <w:color w:val="262626" w:themeColor="text1" w:themeTint="D9"/>
          <w:sz w:val="28"/>
          <w:szCs w:val="28"/>
          <w:rtl/>
          <w:lang w:bidi="ar-DZ"/>
        </w:rPr>
        <w:lastRenderedPageBreak/>
        <w:t>قائ</w:t>
      </w:r>
      <w:r w:rsidRPr="008F6E4A">
        <w:rPr>
          <w:rFonts w:ascii="Simplified Arabic" w:hAnsi="Simplified Arabic" w:cs="Simplified Arabic" w:hint="cs"/>
          <w:b/>
          <w:bCs/>
          <w:color w:val="262626" w:themeColor="text1" w:themeTint="D9"/>
          <w:sz w:val="28"/>
          <w:szCs w:val="28"/>
          <w:rtl/>
          <w:lang w:bidi="ar-DZ"/>
        </w:rPr>
        <w:t>ـــــــــ</w:t>
      </w:r>
      <w:r w:rsidRPr="008F6E4A">
        <w:rPr>
          <w:rFonts w:ascii="Simplified Arabic" w:hAnsi="Simplified Arabic" w:cs="Simplified Arabic"/>
          <w:b/>
          <w:bCs/>
          <w:color w:val="262626" w:themeColor="text1" w:themeTint="D9"/>
          <w:sz w:val="28"/>
          <w:szCs w:val="28"/>
          <w:rtl/>
          <w:lang w:bidi="ar-DZ"/>
        </w:rPr>
        <w:t>مة المحتوي</w:t>
      </w:r>
      <w:r w:rsidRPr="008F6E4A">
        <w:rPr>
          <w:rFonts w:ascii="Simplified Arabic" w:hAnsi="Simplified Arabic" w:cs="Simplified Arabic" w:hint="cs"/>
          <w:b/>
          <w:bCs/>
          <w:color w:val="262626" w:themeColor="text1" w:themeTint="D9"/>
          <w:sz w:val="28"/>
          <w:szCs w:val="28"/>
          <w:rtl/>
          <w:lang w:bidi="ar-DZ"/>
        </w:rPr>
        <w:t>ــــــــ</w:t>
      </w:r>
      <w:r w:rsidRPr="008F6E4A">
        <w:rPr>
          <w:rFonts w:ascii="Simplified Arabic" w:hAnsi="Simplified Arabic" w:cs="Simplified Arabic"/>
          <w:b/>
          <w:bCs/>
          <w:color w:val="262626" w:themeColor="text1" w:themeTint="D9"/>
          <w:sz w:val="28"/>
          <w:szCs w:val="28"/>
          <w:rtl/>
          <w:lang w:bidi="ar-DZ"/>
        </w:rPr>
        <w:t>ات:</w:t>
      </w:r>
      <w:r w:rsidR="007310FA" w:rsidRPr="008F6E4A">
        <w:rPr>
          <w:rFonts w:ascii="Simplified Arabic" w:hAnsi="Simplified Arabic" w:cs="Simplified Arabic"/>
          <w:b/>
          <w:bCs/>
          <w:color w:val="262626" w:themeColor="text1" w:themeTint="D9"/>
          <w:sz w:val="28"/>
          <w:szCs w:val="28"/>
          <w:rtl/>
          <w:lang w:bidi="ar-DZ"/>
        </w:rPr>
        <w:fldChar w:fldCharType="begin"/>
      </w:r>
      <w:r w:rsidRPr="008F6E4A">
        <w:rPr>
          <w:rFonts w:ascii="Simplified Arabic" w:hAnsi="Simplified Arabic" w:cs="Simplified Arabic"/>
          <w:b/>
          <w:bCs/>
          <w:color w:val="262626" w:themeColor="text1" w:themeTint="D9"/>
          <w:sz w:val="28"/>
          <w:szCs w:val="28"/>
          <w:lang w:bidi="ar-DZ"/>
        </w:rPr>
        <w:instrText xml:space="preserve"> XE "</w:instrText>
      </w:r>
      <w:r w:rsidRPr="008F6E4A">
        <w:rPr>
          <w:rFonts w:ascii="Simplified Arabic" w:hAnsi="Simplified Arabic" w:cs="Simplified Arabic"/>
          <w:b/>
          <w:bCs/>
          <w:color w:val="262626" w:themeColor="text1" w:themeTint="D9"/>
          <w:sz w:val="28"/>
          <w:szCs w:val="28"/>
          <w:rtl/>
          <w:lang w:bidi="ar-DZ"/>
        </w:rPr>
        <w:instrText xml:space="preserve">الخاتمة </w:instrText>
      </w:r>
      <w:r w:rsidRPr="008F6E4A">
        <w:rPr>
          <w:rFonts w:ascii="Simplified Arabic" w:hAnsi="Simplified Arabic" w:cs="Simplified Arabic"/>
          <w:b/>
          <w:bCs/>
          <w:color w:val="262626" w:themeColor="text1" w:themeTint="D9"/>
          <w:sz w:val="28"/>
          <w:szCs w:val="28"/>
          <w:lang w:bidi="ar-DZ"/>
        </w:rPr>
        <w:instrText>\</w:instrText>
      </w:r>
      <w:r w:rsidRPr="008F6E4A">
        <w:rPr>
          <w:rFonts w:ascii="Simplified Arabic" w:hAnsi="Simplified Arabic" w:cs="Simplified Arabic"/>
          <w:b/>
          <w:bCs/>
          <w:color w:val="262626" w:themeColor="text1" w:themeTint="D9"/>
          <w:sz w:val="28"/>
          <w:szCs w:val="28"/>
          <w:rtl/>
          <w:lang w:bidi="ar-DZ"/>
        </w:rPr>
        <w:instrText>:</w:instrText>
      </w:r>
      <w:r w:rsidRPr="008F6E4A">
        <w:rPr>
          <w:rFonts w:ascii="Simplified Arabic" w:hAnsi="Simplified Arabic" w:cs="Simplified Arabic"/>
          <w:b/>
          <w:bCs/>
          <w:color w:val="262626" w:themeColor="text1" w:themeTint="D9"/>
          <w:sz w:val="28"/>
          <w:szCs w:val="28"/>
          <w:lang w:bidi="ar-DZ"/>
        </w:rPr>
        <w:instrText xml:space="preserve">" </w:instrText>
      </w:r>
      <w:r w:rsidR="007310FA" w:rsidRPr="008F6E4A">
        <w:rPr>
          <w:rFonts w:ascii="Simplified Arabic" w:hAnsi="Simplified Arabic" w:cs="Simplified Arabic"/>
          <w:b/>
          <w:bCs/>
          <w:color w:val="262626" w:themeColor="text1" w:themeTint="D9"/>
          <w:sz w:val="28"/>
          <w:szCs w:val="28"/>
          <w:rtl/>
          <w:lang w:bidi="ar-DZ"/>
        </w:rPr>
        <w:fldChar w:fldCharType="end"/>
      </w:r>
    </w:p>
    <w:tbl>
      <w:tblPr>
        <w:tblStyle w:val="Grilledutableau"/>
        <w:bidiVisual/>
        <w:tblW w:w="9211" w:type="dxa"/>
        <w:tblInd w:w="-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8221"/>
        <w:gridCol w:w="142"/>
        <w:gridCol w:w="848"/>
      </w:tblGrid>
      <w:tr w:rsidR="008F6E4A" w:rsidRPr="000100FC" w:rsidTr="00F54EAE">
        <w:trPr>
          <w:trHeight w:val="130"/>
        </w:trPr>
        <w:tc>
          <w:tcPr>
            <w:tcW w:w="8218" w:type="dxa"/>
          </w:tcPr>
          <w:p w:rsidR="008F6E4A" w:rsidRPr="000100FC" w:rsidRDefault="008F6E4A" w:rsidP="008F6E4A">
            <w:pPr>
              <w:bidi/>
              <w:spacing w:line="276" w:lineRule="auto"/>
              <w:jc w:val="center"/>
              <w:rPr>
                <w:rFonts w:ascii="Simplified Arabic" w:hAnsi="Simplified Arabic" w:cs="Simplified Arabic"/>
                <w:b/>
                <w:bCs/>
                <w:color w:val="262626" w:themeColor="text1" w:themeTint="D9"/>
                <w:sz w:val="28"/>
                <w:szCs w:val="28"/>
                <w:rtl/>
                <w:lang w:bidi="ar-DZ"/>
              </w:rPr>
            </w:pPr>
            <w:r w:rsidRPr="000100FC">
              <w:rPr>
                <w:rFonts w:ascii="Simplified Arabic" w:hAnsi="Simplified Arabic" w:cs="Simplified Arabic"/>
                <w:b/>
                <w:bCs/>
                <w:color w:val="262626" w:themeColor="text1" w:themeTint="D9"/>
                <w:sz w:val="28"/>
                <w:szCs w:val="28"/>
                <w:rtl/>
                <w:lang w:bidi="ar-DZ"/>
              </w:rPr>
              <w:t>العـــــنوان</w:t>
            </w:r>
          </w:p>
        </w:tc>
        <w:tc>
          <w:tcPr>
            <w:tcW w:w="990" w:type="dxa"/>
            <w:gridSpan w:val="2"/>
          </w:tcPr>
          <w:p w:rsidR="008F6E4A" w:rsidRPr="000100FC" w:rsidRDefault="008F6E4A" w:rsidP="008F6E4A">
            <w:pPr>
              <w:bidi/>
              <w:spacing w:line="276" w:lineRule="auto"/>
              <w:jc w:val="center"/>
              <w:rPr>
                <w:rFonts w:ascii="Simplified Arabic" w:hAnsi="Simplified Arabic" w:cs="Simplified Arabic"/>
                <w:b/>
                <w:bCs/>
                <w:color w:val="262626" w:themeColor="text1" w:themeTint="D9"/>
                <w:sz w:val="28"/>
                <w:szCs w:val="28"/>
                <w:rtl/>
                <w:lang w:bidi="ar-DZ"/>
              </w:rPr>
            </w:pPr>
            <w:r w:rsidRPr="000100FC">
              <w:rPr>
                <w:rFonts w:ascii="Simplified Arabic" w:hAnsi="Simplified Arabic" w:cs="Simplified Arabic"/>
                <w:b/>
                <w:bCs/>
                <w:color w:val="262626" w:themeColor="text1" w:themeTint="D9"/>
                <w:sz w:val="28"/>
                <w:szCs w:val="28"/>
                <w:rtl/>
                <w:lang w:bidi="ar-DZ"/>
              </w:rPr>
              <w:t>الصفحة</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الإهداء</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أ</w:t>
            </w:r>
          </w:p>
        </w:tc>
      </w:tr>
      <w:tr w:rsidR="008F6E4A" w:rsidRPr="000100FC" w:rsidTr="00F54EAE">
        <w:trPr>
          <w:trHeight w:val="355"/>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الشكر والتقدير</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ب</w:t>
            </w:r>
          </w:p>
        </w:tc>
      </w:tr>
      <w:tr w:rsidR="008F6E4A" w:rsidRPr="000100FC" w:rsidTr="00F54EAE">
        <w:trPr>
          <w:trHeight w:val="351"/>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Pr>
                <w:rFonts w:ascii="Simplified Arabic" w:hAnsi="Simplified Arabic" w:cs="Simplified Arabic" w:hint="cs"/>
                <w:color w:val="262626" w:themeColor="text1" w:themeTint="D9"/>
                <w:sz w:val="28"/>
                <w:szCs w:val="28"/>
                <w:rtl/>
              </w:rPr>
              <w:t>قائمة</w:t>
            </w:r>
            <w:r w:rsidRPr="000100FC">
              <w:rPr>
                <w:rFonts w:ascii="Simplified Arabic" w:hAnsi="Simplified Arabic" w:cs="Simplified Arabic" w:hint="cs"/>
                <w:color w:val="262626" w:themeColor="text1" w:themeTint="D9"/>
                <w:sz w:val="28"/>
                <w:szCs w:val="28"/>
                <w:rtl/>
                <w:lang w:bidi="ar-DZ"/>
              </w:rPr>
              <w:t xml:space="preserve"> المحتويات</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ج</w:t>
            </w:r>
          </w:p>
        </w:tc>
      </w:tr>
      <w:tr w:rsidR="008F6E4A" w:rsidRPr="000100FC" w:rsidTr="00F54EAE">
        <w:trPr>
          <w:trHeight w:val="351"/>
        </w:trPr>
        <w:tc>
          <w:tcPr>
            <w:tcW w:w="8218" w:type="dxa"/>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قائمة </w:t>
            </w:r>
            <w:r w:rsidRPr="000100FC">
              <w:rPr>
                <w:rFonts w:ascii="Simplified Arabic" w:hAnsi="Simplified Arabic" w:cs="Simplified Arabic"/>
                <w:color w:val="262626" w:themeColor="text1" w:themeTint="D9"/>
                <w:sz w:val="28"/>
                <w:szCs w:val="28"/>
                <w:rtl/>
                <w:lang w:bidi="ar-DZ"/>
              </w:rPr>
              <w:t>الجداول</w:t>
            </w:r>
          </w:p>
        </w:tc>
        <w:tc>
          <w:tcPr>
            <w:tcW w:w="990" w:type="dxa"/>
            <w:gridSpan w:val="2"/>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د</w:t>
            </w:r>
          </w:p>
        </w:tc>
      </w:tr>
      <w:tr w:rsidR="008F6E4A" w:rsidRPr="000100FC" w:rsidTr="00F54EAE">
        <w:trPr>
          <w:trHeight w:val="391"/>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الأشكال البيانية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ه</w:t>
            </w:r>
          </w:p>
        </w:tc>
      </w:tr>
      <w:tr w:rsidR="008F6E4A" w:rsidRPr="000100FC" w:rsidTr="00F54EAE">
        <w:trPr>
          <w:trHeight w:val="130"/>
        </w:trPr>
        <w:tc>
          <w:tcPr>
            <w:tcW w:w="9208" w:type="dxa"/>
            <w:gridSpan w:val="3"/>
          </w:tcPr>
          <w:p w:rsidR="008F6E4A" w:rsidRPr="000100FC" w:rsidRDefault="008F6E4A" w:rsidP="008F6E4A">
            <w:pPr>
              <w:bidi/>
              <w:spacing w:line="276" w:lineRule="auto"/>
              <w:jc w:val="center"/>
              <w:rPr>
                <w:rFonts w:ascii="Simplified Arabic" w:hAnsi="Simplified Arabic" w:cs="Simplified Arabic"/>
                <w:b/>
                <w:bCs/>
                <w:color w:val="262626" w:themeColor="text1" w:themeTint="D9"/>
                <w:sz w:val="28"/>
                <w:szCs w:val="28"/>
                <w:rtl/>
                <w:lang w:bidi="ar-DZ"/>
              </w:rPr>
            </w:pPr>
            <w:r w:rsidRPr="000100FC">
              <w:rPr>
                <w:rFonts w:ascii="Simplified Arabic" w:hAnsi="Simplified Arabic" w:cs="Simplified Arabic"/>
                <w:b/>
                <w:bCs/>
                <w:color w:val="262626" w:themeColor="text1" w:themeTint="D9"/>
                <w:sz w:val="28"/>
                <w:szCs w:val="28"/>
                <w:rtl/>
                <w:lang w:bidi="ar-DZ"/>
              </w:rPr>
              <w:t>التعريف بالبحث</w:t>
            </w:r>
          </w:p>
        </w:tc>
      </w:tr>
      <w:tr w:rsidR="008F6E4A" w:rsidRPr="000100FC" w:rsidTr="00F54EAE">
        <w:trPr>
          <w:trHeight w:val="130"/>
        </w:trPr>
        <w:tc>
          <w:tcPr>
            <w:tcW w:w="8218" w:type="dxa"/>
          </w:tcPr>
          <w:p w:rsidR="008F6E4A" w:rsidRPr="000100FC" w:rsidRDefault="008F6E4A" w:rsidP="008F6E4A">
            <w:pPr>
              <w:tabs>
                <w:tab w:val="center" w:pos="3843"/>
              </w:tabs>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1- مقدمة</w:t>
            </w:r>
            <w:r w:rsidRPr="000100FC">
              <w:rPr>
                <w:rFonts w:ascii="Simplified Arabic" w:hAnsi="Simplified Arabic" w:cs="Simplified Arabic"/>
                <w:color w:val="262626" w:themeColor="text1" w:themeTint="D9"/>
                <w:sz w:val="28"/>
                <w:szCs w:val="28"/>
                <w:rtl/>
                <w:lang w:bidi="ar-DZ"/>
              </w:rPr>
              <w:tab/>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01</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2- الإشكالية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03</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3- الفرضيات</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05</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4- أهداف البحث</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05</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5- أهمية البحث</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06</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6- مصطلحات البحث</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06</w:t>
            </w:r>
          </w:p>
        </w:tc>
      </w:tr>
      <w:tr w:rsidR="008F6E4A" w:rsidRPr="000100FC" w:rsidTr="00F54EAE">
        <w:trPr>
          <w:trHeight w:val="130"/>
        </w:trPr>
        <w:tc>
          <w:tcPr>
            <w:tcW w:w="8218" w:type="dxa"/>
          </w:tcPr>
          <w:p w:rsidR="008F6E4A" w:rsidRPr="000100FC" w:rsidRDefault="008F6E4A" w:rsidP="008F6E4A">
            <w:pPr>
              <w:tabs>
                <w:tab w:val="left" w:pos="3127"/>
                <w:tab w:val="center" w:pos="4770"/>
              </w:tabs>
              <w:bidi/>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7- الدراسات السابقة</w:t>
            </w:r>
            <w:r w:rsidRPr="000100FC">
              <w:rPr>
                <w:rFonts w:ascii="Simplified Arabic" w:hAnsi="Simplified Arabic" w:cs="Simplified Arabic" w:hint="cs"/>
                <w:color w:val="262626" w:themeColor="text1" w:themeTint="D9"/>
                <w:sz w:val="28"/>
                <w:szCs w:val="28"/>
                <w:rtl/>
              </w:rPr>
              <w:t xml:space="preserve"> والمشابهة</w:t>
            </w:r>
            <w:r w:rsidRPr="000100FC">
              <w:rPr>
                <w:rFonts w:ascii="Simplified Arabic" w:hAnsi="Simplified Arabic" w:cs="Simplified Arabic"/>
                <w:color w:val="262626" w:themeColor="text1" w:themeTint="D9"/>
                <w:sz w:val="28"/>
                <w:szCs w:val="28"/>
                <w:rtl/>
              </w:rPr>
              <w:t xml:space="preserve"> </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08</w:t>
            </w:r>
          </w:p>
        </w:tc>
      </w:tr>
      <w:tr w:rsidR="008F6E4A" w:rsidRPr="000100FC" w:rsidTr="00F54EAE">
        <w:trPr>
          <w:trHeight w:val="130"/>
        </w:trPr>
        <w:tc>
          <w:tcPr>
            <w:tcW w:w="8218" w:type="dxa"/>
          </w:tcPr>
          <w:p w:rsidR="008F6E4A" w:rsidRPr="000100FC" w:rsidRDefault="008F6E4A" w:rsidP="008F6E4A">
            <w:pPr>
              <w:tabs>
                <w:tab w:val="left" w:pos="3127"/>
                <w:tab w:val="center" w:pos="4770"/>
              </w:tabs>
              <w:bidi/>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hint="cs"/>
                <w:color w:val="262626" w:themeColor="text1" w:themeTint="D9"/>
                <w:sz w:val="28"/>
                <w:szCs w:val="28"/>
                <w:rtl/>
              </w:rPr>
              <w:t>8- تعقيب على الدراسات السابقة والمشابهة</w:t>
            </w:r>
          </w:p>
        </w:tc>
        <w:tc>
          <w:tcPr>
            <w:tcW w:w="990" w:type="dxa"/>
            <w:gridSpan w:val="2"/>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17</w:t>
            </w:r>
          </w:p>
        </w:tc>
      </w:tr>
      <w:tr w:rsidR="008F6E4A" w:rsidRPr="000100FC" w:rsidTr="00F54EAE">
        <w:trPr>
          <w:trHeight w:val="547"/>
        </w:trPr>
        <w:tc>
          <w:tcPr>
            <w:tcW w:w="9208" w:type="dxa"/>
            <w:gridSpan w:val="3"/>
          </w:tcPr>
          <w:p w:rsidR="008F6E4A" w:rsidRPr="000100FC" w:rsidRDefault="008F6E4A" w:rsidP="008F6E4A">
            <w:pPr>
              <w:tabs>
                <w:tab w:val="left" w:pos="3127"/>
                <w:tab w:val="center" w:pos="4770"/>
              </w:tabs>
              <w:bidi/>
              <w:spacing w:line="276" w:lineRule="auto"/>
              <w:jc w:val="center"/>
              <w:rPr>
                <w:rFonts w:ascii="Simplified Arabic" w:hAnsi="Simplified Arabic" w:cs="Simplified Arabic"/>
                <w:b/>
                <w:bCs/>
                <w:color w:val="262626" w:themeColor="text1" w:themeTint="D9"/>
                <w:sz w:val="28"/>
                <w:szCs w:val="28"/>
                <w:rtl/>
              </w:rPr>
            </w:pPr>
            <w:r w:rsidRPr="000100FC">
              <w:rPr>
                <w:rFonts w:ascii="Simplified Arabic" w:hAnsi="Simplified Arabic" w:cs="Simplified Arabic"/>
                <w:b/>
                <w:bCs/>
                <w:color w:val="262626" w:themeColor="text1" w:themeTint="D9"/>
                <w:sz w:val="28"/>
                <w:szCs w:val="28"/>
                <w:rtl/>
              </w:rPr>
              <w:t>الباب الأول: الدراسة النظرية</w:t>
            </w:r>
            <w:r w:rsidRPr="000100FC">
              <w:rPr>
                <w:rFonts w:ascii="Simplified Arabic" w:hAnsi="Simplified Arabic" w:cs="Simplified Arabic" w:hint="cs"/>
                <w:b/>
                <w:bCs/>
                <w:color w:val="262626" w:themeColor="text1" w:themeTint="D9"/>
                <w:sz w:val="28"/>
                <w:szCs w:val="28"/>
                <w:rtl/>
              </w:rPr>
              <w:t xml:space="preserve"> </w:t>
            </w:r>
          </w:p>
          <w:p w:rsidR="008F6E4A" w:rsidRPr="000100FC" w:rsidRDefault="008F6E4A" w:rsidP="008F6E4A">
            <w:pPr>
              <w:tabs>
                <w:tab w:val="left" w:pos="3127"/>
                <w:tab w:val="center" w:pos="4770"/>
              </w:tabs>
              <w:bidi/>
              <w:spacing w:line="276" w:lineRule="auto"/>
              <w:jc w:val="center"/>
              <w:rPr>
                <w:rFonts w:ascii="Simplified Arabic" w:hAnsi="Simplified Arabic" w:cs="Simplified Arabic"/>
                <w:b/>
                <w:bCs/>
                <w:color w:val="262626" w:themeColor="text1" w:themeTint="D9"/>
                <w:sz w:val="28"/>
                <w:szCs w:val="28"/>
                <w:rtl/>
              </w:rPr>
            </w:pPr>
            <w:r w:rsidRPr="000100FC">
              <w:rPr>
                <w:rFonts w:ascii="Simplified Arabic" w:hAnsi="Simplified Arabic" w:cs="Simplified Arabic"/>
                <w:b/>
                <w:bCs/>
                <w:color w:val="262626" w:themeColor="text1" w:themeTint="D9"/>
                <w:sz w:val="28"/>
                <w:szCs w:val="28"/>
                <w:rtl/>
              </w:rPr>
              <w:t>الفصل الأول: التنمية المهنية</w:t>
            </w:r>
          </w:p>
        </w:tc>
      </w:tr>
      <w:tr w:rsidR="008F6E4A" w:rsidRPr="000100FC" w:rsidTr="00F54EAE">
        <w:trPr>
          <w:trHeight w:val="377"/>
        </w:trPr>
        <w:tc>
          <w:tcPr>
            <w:tcW w:w="8218" w:type="dxa"/>
          </w:tcPr>
          <w:p w:rsidR="008F6E4A" w:rsidRPr="000100FC" w:rsidRDefault="008F6E4A" w:rsidP="008F6E4A">
            <w:pPr>
              <w:bidi/>
              <w:spacing w:line="276" w:lineRule="auto"/>
              <w:jc w:val="both"/>
              <w:outlineLvl w:val="0"/>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تمهيد</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20</w:t>
            </w:r>
          </w:p>
        </w:tc>
      </w:tr>
      <w:tr w:rsidR="008F6E4A" w:rsidRPr="000100FC" w:rsidTr="00F54EAE">
        <w:trPr>
          <w:trHeight w:val="336"/>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Pr>
              <w:t>1-1</w:t>
            </w:r>
            <w:r w:rsidRPr="000100FC">
              <w:rPr>
                <w:rFonts w:ascii="Simplified Arabic" w:hAnsi="Simplified Arabic" w:cs="Simplified Arabic"/>
                <w:color w:val="262626" w:themeColor="text1" w:themeTint="D9"/>
                <w:sz w:val="28"/>
                <w:szCs w:val="28"/>
                <w:rtl/>
              </w:rPr>
              <w:t>- مفهوم التنمية المهنية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21</w:t>
            </w:r>
          </w:p>
        </w:tc>
      </w:tr>
      <w:tr w:rsidR="008F6E4A" w:rsidRPr="000100FC" w:rsidTr="00F54EAE">
        <w:trPr>
          <w:trHeight w:val="502"/>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1-2- مبررات</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التنمية</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المهنية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22</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1-3-أهداف</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التنمية</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المهنية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23</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1-4- أساليب</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التنمية</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المهنية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23</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rPr>
              <w:t>1</w:t>
            </w:r>
            <w:r w:rsidRPr="000100FC">
              <w:rPr>
                <w:rFonts w:ascii="Simplified Arabic" w:hAnsi="Simplified Arabic" w:cs="Simplified Arabic"/>
                <w:color w:val="262626" w:themeColor="text1" w:themeTint="D9"/>
                <w:sz w:val="28"/>
                <w:szCs w:val="28"/>
                <w:rtl/>
              </w:rPr>
              <w:t>-4-1</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الأساليب</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الذاتية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23</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lastRenderedPageBreak/>
              <w:t>1-4-2- الأساليب</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المهنية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24</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1-4-2-1-</w:t>
            </w:r>
            <w:r w:rsidRPr="000100FC">
              <w:rPr>
                <w:rFonts w:ascii="Simplified Arabic" w:hAnsi="Simplified Arabic" w:cs="Simplified Arabic"/>
                <w:color w:val="262626" w:themeColor="text1" w:themeTint="D9"/>
                <w:sz w:val="28"/>
                <w:szCs w:val="28"/>
                <w:rtl/>
              </w:rPr>
              <w:t>المؤتمرات</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24</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 xml:space="preserve">1-4-2-2- </w:t>
            </w:r>
            <w:r w:rsidRPr="000100FC">
              <w:rPr>
                <w:rFonts w:ascii="Simplified Arabic" w:hAnsi="Simplified Arabic" w:cs="Simplified Arabic"/>
                <w:color w:val="262626" w:themeColor="text1" w:themeTint="D9"/>
                <w:sz w:val="28"/>
                <w:szCs w:val="28"/>
                <w:rtl/>
              </w:rPr>
              <w:t>الورشة</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 xml:space="preserve">التعليمية </w:t>
            </w:r>
            <w:r w:rsidRPr="000100FC">
              <w:rPr>
                <w:rFonts w:ascii="Simplified Arabic" w:hAnsi="Simplified Arabic" w:cs="Simplified Arabic"/>
                <w:color w:val="262626" w:themeColor="text1" w:themeTint="D9"/>
                <w:sz w:val="28"/>
                <w:szCs w:val="28"/>
              </w:rPr>
              <w:t xml:space="preserve"> </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24</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 xml:space="preserve">1-4-2-3- </w:t>
            </w:r>
            <w:r w:rsidRPr="000100FC">
              <w:rPr>
                <w:rFonts w:ascii="Simplified Arabic" w:hAnsi="Simplified Arabic" w:cs="Simplified Arabic"/>
                <w:color w:val="262626" w:themeColor="text1" w:themeTint="D9"/>
                <w:sz w:val="28"/>
                <w:szCs w:val="28"/>
                <w:rtl/>
              </w:rPr>
              <w:t>التعليم</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عن</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 xml:space="preserve">بعد </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24</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lang w:bidi="ar-DZ"/>
              </w:rPr>
              <w:t>1-4-3-1-</w:t>
            </w:r>
            <w:r w:rsidRPr="000100FC">
              <w:rPr>
                <w:rFonts w:ascii="Simplified Arabic" w:hAnsi="Simplified Arabic" w:cs="Simplified Arabic"/>
                <w:color w:val="262626" w:themeColor="text1" w:themeTint="D9"/>
                <w:sz w:val="28"/>
                <w:szCs w:val="28"/>
                <w:rtl/>
              </w:rPr>
              <w:t>التأهيل</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المهني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25</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1-4-3-2-البعثات المنح</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الدراسية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26</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 xml:space="preserve">1-4-3-3- </w:t>
            </w:r>
            <w:r w:rsidRPr="000100FC">
              <w:rPr>
                <w:rFonts w:ascii="Simplified Arabic" w:hAnsi="Simplified Arabic" w:cs="Simplified Arabic"/>
                <w:color w:val="262626" w:themeColor="text1" w:themeTint="D9"/>
                <w:sz w:val="28"/>
                <w:szCs w:val="28"/>
                <w:rtl/>
              </w:rPr>
              <w:t>التدريب</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العملي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26</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lang w:bidi="ar-DZ"/>
              </w:rPr>
              <w:t>1-4-3-4-</w:t>
            </w:r>
            <w:r w:rsidRPr="000100FC">
              <w:rPr>
                <w:rFonts w:ascii="Simplified Arabic" w:hAnsi="Simplified Arabic" w:cs="Simplified Arabic"/>
                <w:color w:val="262626" w:themeColor="text1" w:themeTint="D9"/>
                <w:sz w:val="28"/>
                <w:szCs w:val="28"/>
                <w:rtl/>
              </w:rPr>
              <w:t>البحث</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العملي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26</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1-4-3-5-المحاضرات</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26</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1-4-3-6- مجموعات</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المناقشة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27</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lang w:bidi="ar-DZ"/>
              </w:rPr>
              <w:t xml:space="preserve">1-4-3-7- </w:t>
            </w:r>
            <w:r w:rsidRPr="000100FC">
              <w:rPr>
                <w:rFonts w:ascii="Simplified Arabic" w:hAnsi="Simplified Arabic" w:cs="Simplified Arabic"/>
                <w:color w:val="262626" w:themeColor="text1" w:themeTint="D9"/>
                <w:sz w:val="28"/>
                <w:szCs w:val="28"/>
                <w:rtl/>
              </w:rPr>
              <w:t xml:space="preserve">الندوة </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27</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1-4-3-</w:t>
            </w:r>
            <w:r>
              <w:rPr>
                <w:rFonts w:ascii="Simplified Arabic" w:hAnsi="Simplified Arabic" w:cs="Simplified Arabic"/>
                <w:color w:val="262626" w:themeColor="text1" w:themeTint="D9"/>
                <w:sz w:val="28"/>
                <w:szCs w:val="28"/>
              </w:rPr>
              <w:t>8</w:t>
            </w:r>
            <w:r w:rsidRPr="000100FC">
              <w:rPr>
                <w:rFonts w:ascii="Simplified Arabic" w:hAnsi="Simplified Arabic" w:cs="Simplified Arabic"/>
                <w:color w:val="262626" w:themeColor="text1" w:themeTint="D9"/>
                <w:sz w:val="28"/>
                <w:szCs w:val="28"/>
                <w:rtl/>
              </w:rPr>
              <w:t>-التعليم</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المصغر</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27</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lang w:bidi="ar-DZ"/>
              </w:rPr>
              <w:t>1-4-3-</w:t>
            </w:r>
            <w:r>
              <w:rPr>
                <w:rFonts w:ascii="Simplified Arabic" w:hAnsi="Simplified Arabic" w:cs="Simplified Arabic"/>
                <w:color w:val="262626" w:themeColor="text1" w:themeTint="D9"/>
                <w:sz w:val="28"/>
                <w:szCs w:val="28"/>
                <w:lang w:bidi="ar-DZ"/>
              </w:rPr>
              <w:t>9</w:t>
            </w:r>
            <w:r w:rsidRPr="000100FC">
              <w:rPr>
                <w:rFonts w:ascii="Simplified Arabic" w:hAnsi="Simplified Arabic" w:cs="Simplified Arabic"/>
                <w:color w:val="262626" w:themeColor="text1" w:themeTint="D9"/>
                <w:sz w:val="28"/>
                <w:szCs w:val="28"/>
                <w:rtl/>
                <w:lang w:bidi="ar-DZ"/>
              </w:rPr>
              <w:t>-</w:t>
            </w:r>
            <w:r w:rsidRPr="000100FC">
              <w:rPr>
                <w:rFonts w:ascii="Simplified Arabic" w:hAnsi="Simplified Arabic" w:cs="Simplified Arabic"/>
                <w:color w:val="262626" w:themeColor="text1" w:themeTint="D9"/>
                <w:sz w:val="28"/>
                <w:szCs w:val="28"/>
                <w:rtl/>
              </w:rPr>
              <w:t>مختبر</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اللغة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27</w:t>
            </w:r>
          </w:p>
        </w:tc>
      </w:tr>
      <w:tr w:rsidR="008F6E4A" w:rsidRPr="000100FC" w:rsidTr="00F54EAE">
        <w:trPr>
          <w:trHeight w:val="336"/>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lang w:bidi="ar-DZ"/>
              </w:rPr>
              <w:t>1-4-3-</w:t>
            </w:r>
            <w:r>
              <w:rPr>
                <w:rFonts w:ascii="Simplified Arabic" w:hAnsi="Simplified Arabic" w:cs="Simplified Arabic"/>
                <w:color w:val="262626" w:themeColor="text1" w:themeTint="D9"/>
                <w:sz w:val="28"/>
                <w:szCs w:val="28"/>
                <w:lang w:bidi="ar-DZ"/>
              </w:rPr>
              <w:t>10</w:t>
            </w:r>
            <w:r w:rsidRPr="000100FC">
              <w:rPr>
                <w:rFonts w:ascii="Simplified Arabic" w:hAnsi="Simplified Arabic" w:cs="Simplified Arabic"/>
                <w:color w:val="262626" w:themeColor="text1" w:themeTint="D9"/>
                <w:sz w:val="28"/>
                <w:szCs w:val="28"/>
                <w:rtl/>
                <w:lang w:bidi="ar-DZ"/>
              </w:rPr>
              <w:t>-</w:t>
            </w:r>
            <w:r w:rsidRPr="000100FC">
              <w:rPr>
                <w:rFonts w:ascii="Simplified Arabic" w:hAnsi="Simplified Arabic" w:cs="Simplified Arabic"/>
                <w:color w:val="262626" w:themeColor="text1" w:themeTint="D9"/>
                <w:sz w:val="28"/>
                <w:szCs w:val="28"/>
                <w:rtl/>
              </w:rPr>
              <w:t>المواقف</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التعليمية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27</w:t>
            </w:r>
          </w:p>
        </w:tc>
      </w:tr>
      <w:tr w:rsidR="008F6E4A" w:rsidRPr="000100FC" w:rsidTr="00F54EAE">
        <w:trPr>
          <w:trHeight w:val="326"/>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1-4-3-</w:t>
            </w:r>
            <w:r>
              <w:rPr>
                <w:rFonts w:ascii="Simplified Arabic" w:hAnsi="Simplified Arabic" w:cs="Simplified Arabic"/>
                <w:color w:val="262626" w:themeColor="text1" w:themeTint="D9"/>
                <w:sz w:val="28"/>
                <w:szCs w:val="28"/>
                <w:lang w:bidi="ar-DZ"/>
              </w:rPr>
              <w:t>11</w:t>
            </w:r>
            <w:r w:rsidRPr="000100FC">
              <w:rPr>
                <w:rFonts w:ascii="Simplified Arabic" w:hAnsi="Simplified Arabic" w:cs="Simplified Arabic"/>
                <w:color w:val="262626" w:themeColor="text1" w:themeTint="D9"/>
                <w:sz w:val="28"/>
                <w:szCs w:val="28"/>
                <w:rtl/>
                <w:lang w:bidi="ar-DZ"/>
              </w:rPr>
              <w:t>-</w:t>
            </w:r>
            <w:r w:rsidRPr="000100FC">
              <w:rPr>
                <w:rFonts w:ascii="Simplified Arabic" w:hAnsi="Simplified Arabic" w:cs="Simplified Arabic"/>
                <w:color w:val="262626" w:themeColor="text1" w:themeTint="D9"/>
                <w:sz w:val="28"/>
                <w:szCs w:val="28"/>
                <w:rtl/>
              </w:rPr>
              <w:t>الجلسات</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color w:val="262626" w:themeColor="text1" w:themeTint="D9"/>
                <w:sz w:val="28"/>
                <w:szCs w:val="28"/>
                <w:rtl/>
              </w:rPr>
              <w:t xml:space="preserve">الإرشادية </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27</w:t>
            </w:r>
          </w:p>
        </w:tc>
      </w:tr>
      <w:tr w:rsidR="008F6E4A" w:rsidRPr="000100FC" w:rsidTr="00F54EAE">
        <w:trPr>
          <w:trHeight w:val="364"/>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lang w:bidi="ar-DZ"/>
              </w:rPr>
              <w:t>1-4-3-</w:t>
            </w:r>
            <w:r>
              <w:rPr>
                <w:rFonts w:ascii="Simplified Arabic" w:hAnsi="Simplified Arabic" w:cs="Simplified Arabic"/>
                <w:color w:val="262626" w:themeColor="text1" w:themeTint="D9"/>
                <w:sz w:val="28"/>
                <w:szCs w:val="28"/>
                <w:lang w:bidi="ar-DZ"/>
              </w:rPr>
              <w:t>12</w:t>
            </w:r>
            <w:r w:rsidRPr="000100FC">
              <w:rPr>
                <w:rFonts w:ascii="Simplified Arabic" w:hAnsi="Simplified Arabic" w:cs="Simplified Arabic"/>
                <w:color w:val="262626" w:themeColor="text1" w:themeTint="D9"/>
                <w:sz w:val="28"/>
                <w:szCs w:val="28"/>
                <w:rtl/>
                <w:lang w:bidi="ar-DZ"/>
              </w:rPr>
              <w:t>-</w:t>
            </w:r>
            <w:r w:rsidRPr="000100FC">
              <w:rPr>
                <w:rFonts w:ascii="Simplified Arabic" w:hAnsi="Simplified Arabic" w:cs="Simplified Arabic"/>
                <w:color w:val="262626" w:themeColor="text1" w:themeTint="D9"/>
                <w:sz w:val="28"/>
                <w:szCs w:val="28"/>
                <w:rtl/>
              </w:rPr>
              <w:t>اللقاء</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 xml:space="preserve">المفتوح </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27</w:t>
            </w:r>
          </w:p>
        </w:tc>
      </w:tr>
      <w:tr w:rsidR="008F6E4A" w:rsidRPr="000100FC" w:rsidTr="00F54EAE">
        <w:trPr>
          <w:trHeight w:val="351"/>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lang w:bidi="ar-DZ"/>
              </w:rPr>
              <w:t>1-4-3-</w:t>
            </w:r>
            <w:r>
              <w:rPr>
                <w:rFonts w:ascii="Simplified Arabic" w:hAnsi="Simplified Arabic" w:cs="Simplified Arabic"/>
                <w:color w:val="262626" w:themeColor="text1" w:themeTint="D9"/>
                <w:sz w:val="28"/>
                <w:szCs w:val="28"/>
                <w:lang w:bidi="ar-DZ"/>
              </w:rPr>
              <w:t>13</w:t>
            </w:r>
            <w:r w:rsidRPr="000100FC">
              <w:rPr>
                <w:rFonts w:ascii="Simplified Arabic" w:hAnsi="Simplified Arabic" w:cs="Simplified Arabic"/>
                <w:color w:val="262626" w:themeColor="text1" w:themeTint="D9"/>
                <w:sz w:val="28"/>
                <w:szCs w:val="28"/>
                <w:rtl/>
                <w:lang w:bidi="ar-DZ"/>
              </w:rPr>
              <w:t>-</w:t>
            </w:r>
            <w:r w:rsidRPr="000100FC">
              <w:rPr>
                <w:rFonts w:ascii="Simplified Arabic" w:hAnsi="Simplified Arabic" w:cs="Simplified Arabic"/>
                <w:color w:val="262626" w:themeColor="text1" w:themeTint="D9"/>
                <w:sz w:val="28"/>
                <w:szCs w:val="28"/>
                <w:rtl/>
              </w:rPr>
              <w:t>الرحلات</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28</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1-5- مجالات</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التنمية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المهنية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28</w:t>
            </w:r>
          </w:p>
        </w:tc>
      </w:tr>
      <w:tr w:rsidR="008F6E4A" w:rsidRPr="000100FC" w:rsidTr="00F54EAE">
        <w:trPr>
          <w:trHeight w:val="485"/>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1-5-1- التدريس</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29</w:t>
            </w:r>
          </w:p>
        </w:tc>
      </w:tr>
      <w:tr w:rsidR="008F6E4A" w:rsidRPr="000100FC" w:rsidTr="00F54EAE">
        <w:trPr>
          <w:trHeight w:val="458"/>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1-5-2-البحث</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العلمي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30</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1-5-3-خدمة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المجتمع</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31</w:t>
            </w:r>
          </w:p>
        </w:tc>
      </w:tr>
      <w:tr w:rsidR="008F6E4A" w:rsidRPr="000100FC" w:rsidTr="00F54EAE">
        <w:trPr>
          <w:trHeight w:val="130"/>
        </w:trPr>
        <w:tc>
          <w:tcPr>
            <w:tcW w:w="8218" w:type="dxa"/>
          </w:tcPr>
          <w:p w:rsidR="008F6E4A" w:rsidRPr="000100FC" w:rsidRDefault="008F6E4A" w:rsidP="008F6E4A">
            <w:pPr>
              <w:bidi/>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الخلاصة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33</w:t>
            </w:r>
          </w:p>
        </w:tc>
      </w:tr>
      <w:tr w:rsidR="008F6E4A" w:rsidRPr="000100FC" w:rsidTr="00F54EAE">
        <w:trPr>
          <w:trHeight w:val="130"/>
        </w:trPr>
        <w:tc>
          <w:tcPr>
            <w:tcW w:w="9208" w:type="dxa"/>
            <w:gridSpan w:val="3"/>
          </w:tcPr>
          <w:p w:rsidR="008F6E4A" w:rsidRPr="000100FC" w:rsidRDefault="008F6E4A" w:rsidP="008F6E4A">
            <w:pPr>
              <w:bidi/>
              <w:spacing w:line="276" w:lineRule="auto"/>
              <w:jc w:val="center"/>
              <w:rPr>
                <w:rFonts w:ascii="Simplified Arabic" w:hAnsi="Simplified Arabic" w:cs="Simplified Arabic"/>
                <w:b/>
                <w:bCs/>
                <w:color w:val="262626" w:themeColor="text1" w:themeTint="D9"/>
                <w:sz w:val="28"/>
                <w:szCs w:val="28"/>
                <w:rtl/>
                <w:lang w:bidi="ar-DZ"/>
              </w:rPr>
            </w:pPr>
            <w:r w:rsidRPr="000100FC">
              <w:rPr>
                <w:rFonts w:ascii="Simplified Arabic" w:hAnsi="Simplified Arabic" w:cs="Simplified Arabic"/>
                <w:b/>
                <w:bCs/>
                <w:color w:val="262626" w:themeColor="text1" w:themeTint="D9"/>
                <w:sz w:val="28"/>
                <w:szCs w:val="28"/>
                <w:rtl/>
                <w:lang w:bidi="ar-DZ"/>
              </w:rPr>
              <w:t>الفصل الثاني</w:t>
            </w:r>
            <w:r w:rsidRPr="000100FC">
              <w:rPr>
                <w:rFonts w:ascii="Simplified Arabic" w:hAnsi="Simplified Arabic" w:cs="Simplified Arabic" w:hint="cs"/>
                <w:b/>
                <w:bCs/>
                <w:color w:val="262626" w:themeColor="text1" w:themeTint="D9"/>
                <w:sz w:val="28"/>
                <w:szCs w:val="28"/>
                <w:rtl/>
                <w:lang w:bidi="ar-DZ"/>
              </w:rPr>
              <w:t xml:space="preserve">: </w:t>
            </w:r>
            <w:r w:rsidRPr="000100FC">
              <w:rPr>
                <w:rFonts w:ascii="Simplified Arabic" w:hAnsi="Simplified Arabic" w:cs="Simplified Arabic"/>
                <w:b/>
                <w:bCs/>
                <w:color w:val="262626" w:themeColor="text1" w:themeTint="D9"/>
                <w:sz w:val="28"/>
                <w:szCs w:val="28"/>
                <w:rtl/>
                <w:lang w:bidi="ar-DZ"/>
              </w:rPr>
              <w:t>الأستاذ الجامعي</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تمهيد:</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35</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lastRenderedPageBreak/>
              <w:t xml:space="preserve">2-1- تعريف </w:t>
            </w:r>
            <w:r w:rsidRPr="000100FC">
              <w:rPr>
                <w:rFonts w:ascii="Simplified Arabic" w:hAnsi="Simplified Arabic" w:cs="Simplified Arabic" w:hint="cs"/>
                <w:color w:val="262626" w:themeColor="text1" w:themeTint="D9"/>
                <w:sz w:val="28"/>
                <w:szCs w:val="28"/>
                <w:rtl/>
              </w:rPr>
              <w:t>الأستاذ</w:t>
            </w:r>
            <w:r w:rsidRPr="000100FC">
              <w:rPr>
                <w:rFonts w:ascii="Simplified Arabic" w:hAnsi="Simplified Arabic" w:cs="Simplified Arabic"/>
                <w:color w:val="262626" w:themeColor="text1" w:themeTint="D9"/>
                <w:sz w:val="28"/>
                <w:szCs w:val="28"/>
                <w:rtl/>
              </w:rPr>
              <w:t xml:space="preserve"> 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36</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2-2- الأستاذ</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ومهماته</w:t>
            </w:r>
            <w:r w:rsidRPr="000100FC">
              <w:rPr>
                <w:rFonts w:ascii="Simplified Arabic" w:hAnsi="Simplified Arabic" w:cs="Simplified Arabic" w:hint="cs"/>
                <w:color w:val="262626" w:themeColor="text1" w:themeTint="D9"/>
                <w:sz w:val="28"/>
                <w:szCs w:val="28"/>
                <w:rtl/>
              </w:rPr>
              <w:t xml:space="preserve"> الأساسية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36</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2-2-1 التدريس</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36</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2-2-</w:t>
            </w:r>
            <w:r w:rsidRPr="000100FC">
              <w:rPr>
                <w:rFonts w:ascii="Simplified Arabic" w:hAnsi="Simplified Arabic" w:cs="Simplified Arabic"/>
                <w:color w:val="262626" w:themeColor="text1" w:themeTint="D9"/>
                <w:sz w:val="28"/>
                <w:szCs w:val="28"/>
                <w:rtl/>
                <w:lang w:bidi="ar-DZ"/>
              </w:rPr>
              <w:t>2-</w:t>
            </w:r>
            <w:r w:rsidRPr="000100FC">
              <w:rPr>
                <w:rFonts w:ascii="Simplified Arabic" w:hAnsi="Simplified Arabic" w:cs="Simplified Arabic"/>
                <w:color w:val="262626" w:themeColor="text1" w:themeTint="D9"/>
                <w:sz w:val="28"/>
                <w:szCs w:val="28"/>
                <w:rtl/>
              </w:rPr>
              <w:t>البحث</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العلمي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37</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2-2-3- خدمة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المجتمع</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38</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2-3- وظائف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الأستاذ</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39</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2-4- الأستاذ</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وتحديات</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عصر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العولمة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40</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2-5- دور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الأستاذ</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في</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مجال</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الإشراف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على</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الرسائل</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العلمية</w:t>
            </w:r>
            <w:r w:rsidRPr="000100FC">
              <w:rPr>
                <w:rFonts w:ascii="Simplified Arabic" w:hAnsi="Simplified Arabic" w:cs="Simplified Arabic"/>
                <w:color w:val="262626" w:themeColor="text1" w:themeTint="D9"/>
                <w:sz w:val="28"/>
                <w:szCs w:val="28"/>
              </w:rPr>
              <w:t xml:space="preserve"> </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40</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2-5-1-الدور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العلمي</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الفني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41</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2-5-2- الدور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الأخلاقي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41</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2-5-3- الدور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الإنساني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42</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2-6- خصائص</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الأستاذ</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43</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2-7-حاجات</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الأستاذ</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44</w:t>
            </w:r>
          </w:p>
        </w:tc>
      </w:tr>
      <w:tr w:rsidR="008F6E4A" w:rsidRPr="000100FC" w:rsidTr="00F54EAE">
        <w:trPr>
          <w:trHeight w:val="404"/>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2-8- مشاكل</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الأستاذ</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45</w:t>
            </w:r>
          </w:p>
        </w:tc>
      </w:tr>
      <w:tr w:rsidR="008F6E4A" w:rsidRPr="000100FC" w:rsidTr="00F54EAE">
        <w:trPr>
          <w:trHeight w:val="31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الخلاصة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46</w:t>
            </w:r>
          </w:p>
        </w:tc>
      </w:tr>
      <w:tr w:rsidR="008F6E4A" w:rsidRPr="000100FC" w:rsidTr="00F54EAE">
        <w:trPr>
          <w:trHeight w:val="130"/>
        </w:trPr>
        <w:tc>
          <w:tcPr>
            <w:tcW w:w="9208" w:type="dxa"/>
            <w:gridSpan w:val="3"/>
          </w:tcPr>
          <w:p w:rsidR="008F6E4A" w:rsidRPr="000100FC" w:rsidRDefault="008F6E4A" w:rsidP="008F6E4A">
            <w:pPr>
              <w:bidi/>
              <w:spacing w:line="276" w:lineRule="auto"/>
              <w:jc w:val="center"/>
              <w:rPr>
                <w:rFonts w:ascii="Simplified Arabic" w:hAnsi="Simplified Arabic" w:cs="Simplified Arabic"/>
                <w:b/>
                <w:bCs/>
                <w:color w:val="262626" w:themeColor="text1" w:themeTint="D9"/>
                <w:sz w:val="28"/>
                <w:szCs w:val="28"/>
                <w:rtl/>
              </w:rPr>
            </w:pPr>
            <w:r w:rsidRPr="000100FC">
              <w:rPr>
                <w:rFonts w:ascii="Simplified Arabic" w:hAnsi="Simplified Arabic" w:cs="Simplified Arabic"/>
                <w:b/>
                <w:bCs/>
                <w:color w:val="262626" w:themeColor="text1" w:themeTint="D9"/>
                <w:sz w:val="28"/>
                <w:szCs w:val="28"/>
                <w:rtl/>
              </w:rPr>
              <w:t>الفصل الثالث:</w:t>
            </w:r>
            <w:r w:rsidRPr="000100FC">
              <w:rPr>
                <w:rFonts w:ascii="Simplified Arabic" w:hAnsi="Simplified Arabic" w:cs="Simplified Arabic" w:hint="cs"/>
                <w:b/>
                <w:bCs/>
                <w:color w:val="262626" w:themeColor="text1" w:themeTint="D9"/>
                <w:sz w:val="28"/>
                <w:szCs w:val="28"/>
                <w:rtl/>
              </w:rPr>
              <w:t xml:space="preserve"> </w:t>
            </w:r>
            <w:r w:rsidRPr="000100FC">
              <w:rPr>
                <w:rFonts w:ascii="Simplified Arabic" w:hAnsi="Simplified Arabic" w:cs="Simplified Arabic"/>
                <w:b/>
                <w:bCs/>
                <w:color w:val="262626" w:themeColor="text1" w:themeTint="D9"/>
                <w:sz w:val="28"/>
                <w:szCs w:val="28"/>
                <w:rtl/>
              </w:rPr>
              <w:t>التربية البدنية والرياضية</w:t>
            </w:r>
          </w:p>
        </w:tc>
      </w:tr>
      <w:tr w:rsidR="008F6E4A" w:rsidRPr="000100FC" w:rsidTr="00F54EAE">
        <w:trPr>
          <w:trHeight w:val="493"/>
        </w:trPr>
        <w:tc>
          <w:tcPr>
            <w:tcW w:w="8218" w:type="dxa"/>
          </w:tcPr>
          <w:p w:rsidR="008F6E4A" w:rsidRPr="000100FC" w:rsidRDefault="008F6E4A" w:rsidP="008F6E4A">
            <w:pPr>
              <w:bidi/>
              <w:spacing w:before="75" w:after="90" w:line="276" w:lineRule="auto"/>
              <w:ind w:right="150"/>
              <w:jc w:val="both"/>
              <w:rPr>
                <w:rFonts w:ascii="Simplified Arabic" w:hAnsi="Simplified Arabic" w:cs="Simplified Arabic"/>
                <w:noProof/>
                <w:color w:val="262626" w:themeColor="text1" w:themeTint="D9"/>
                <w:sz w:val="28"/>
                <w:szCs w:val="28"/>
                <w:rtl/>
                <w:lang w:eastAsia="ar-SA"/>
              </w:rPr>
            </w:pPr>
            <w:r w:rsidRPr="000100FC">
              <w:rPr>
                <w:rFonts w:ascii="Simplified Arabic" w:hAnsi="Simplified Arabic" w:cs="Simplified Arabic"/>
                <w:noProof/>
                <w:color w:val="262626" w:themeColor="text1" w:themeTint="D9"/>
                <w:sz w:val="28"/>
                <w:szCs w:val="28"/>
                <w:rtl/>
                <w:lang w:eastAsia="ar-SA"/>
              </w:rPr>
              <w:t>تمهيد</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48</w:t>
            </w:r>
          </w:p>
        </w:tc>
      </w:tr>
      <w:tr w:rsidR="008F6E4A" w:rsidRPr="000100FC" w:rsidTr="00F54EAE">
        <w:trPr>
          <w:trHeight w:val="429"/>
        </w:trPr>
        <w:tc>
          <w:tcPr>
            <w:tcW w:w="8218" w:type="dxa"/>
          </w:tcPr>
          <w:p w:rsidR="008F6E4A" w:rsidRPr="000100FC" w:rsidRDefault="008F6E4A" w:rsidP="008F6E4A">
            <w:pPr>
              <w:bidi/>
              <w:spacing w:line="276" w:lineRule="auto"/>
              <w:jc w:val="both"/>
              <w:outlineLvl w:val="0"/>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3-1- مفهوم التربية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49</w:t>
            </w:r>
          </w:p>
        </w:tc>
      </w:tr>
      <w:tr w:rsidR="008F6E4A" w:rsidRPr="000100FC" w:rsidTr="00F54EAE">
        <w:trPr>
          <w:trHeight w:val="420"/>
        </w:trPr>
        <w:tc>
          <w:tcPr>
            <w:tcW w:w="8218" w:type="dxa"/>
          </w:tcPr>
          <w:p w:rsidR="008F6E4A" w:rsidRPr="000100FC" w:rsidRDefault="008F6E4A" w:rsidP="008F6E4A">
            <w:pPr>
              <w:bidi/>
              <w:spacing w:before="75" w:after="90" w:line="276" w:lineRule="auto"/>
              <w:ind w:right="150"/>
              <w:jc w:val="both"/>
              <w:rPr>
                <w:rFonts w:ascii="Simplified Arabic" w:hAnsi="Simplified Arabic" w:cs="Simplified Arabic"/>
                <w:noProof/>
                <w:color w:val="262626" w:themeColor="text1" w:themeTint="D9"/>
                <w:sz w:val="28"/>
                <w:szCs w:val="28"/>
                <w:rtl/>
                <w:lang w:eastAsia="ar-SA"/>
              </w:rPr>
            </w:pPr>
            <w:r w:rsidRPr="000100FC">
              <w:rPr>
                <w:rFonts w:ascii="Simplified Arabic" w:hAnsi="Simplified Arabic" w:cs="Simplified Arabic"/>
                <w:color w:val="262626" w:themeColor="text1" w:themeTint="D9"/>
                <w:sz w:val="28"/>
                <w:szCs w:val="28"/>
                <w:rtl/>
              </w:rPr>
              <w:t xml:space="preserve">3-1-1- </w:t>
            </w:r>
            <w:r w:rsidRPr="000100FC">
              <w:rPr>
                <w:rFonts w:ascii="Simplified Arabic" w:hAnsi="Simplified Arabic" w:cs="Simplified Arabic" w:hint="cs"/>
                <w:color w:val="262626" w:themeColor="text1" w:themeTint="D9"/>
                <w:sz w:val="28"/>
                <w:szCs w:val="28"/>
                <w:rtl/>
              </w:rPr>
              <w:t>تعريف</w:t>
            </w:r>
            <w:r w:rsidRPr="000100FC">
              <w:rPr>
                <w:rFonts w:ascii="Simplified Arabic" w:hAnsi="Simplified Arabic" w:cs="Simplified Arabic"/>
                <w:color w:val="262626" w:themeColor="text1" w:themeTint="D9"/>
                <w:sz w:val="28"/>
                <w:szCs w:val="28"/>
                <w:rtl/>
              </w:rPr>
              <w:t xml:space="preserve"> التربية لغويا</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49</w:t>
            </w:r>
          </w:p>
        </w:tc>
      </w:tr>
      <w:tr w:rsidR="008F6E4A" w:rsidRPr="000100FC" w:rsidTr="00F54EAE">
        <w:trPr>
          <w:trHeight w:val="512"/>
        </w:trPr>
        <w:tc>
          <w:tcPr>
            <w:tcW w:w="8218" w:type="dxa"/>
          </w:tcPr>
          <w:p w:rsidR="008F6E4A" w:rsidRPr="000100FC" w:rsidRDefault="008F6E4A" w:rsidP="008F6E4A">
            <w:pPr>
              <w:bidi/>
              <w:spacing w:before="75" w:after="90" w:line="276" w:lineRule="auto"/>
              <w:ind w:right="150"/>
              <w:jc w:val="both"/>
              <w:rPr>
                <w:rFonts w:ascii="Simplified Arabic" w:hAnsi="Simplified Arabic" w:cs="Simplified Arabic"/>
                <w:noProof/>
                <w:color w:val="262626" w:themeColor="text1" w:themeTint="D9"/>
                <w:sz w:val="28"/>
                <w:szCs w:val="28"/>
                <w:rtl/>
                <w:lang w:eastAsia="ar-SA"/>
              </w:rPr>
            </w:pPr>
            <w:r w:rsidRPr="000100FC">
              <w:rPr>
                <w:rFonts w:ascii="Simplified Arabic" w:hAnsi="Simplified Arabic" w:cs="Simplified Arabic"/>
                <w:color w:val="262626" w:themeColor="text1" w:themeTint="D9"/>
                <w:sz w:val="28"/>
                <w:szCs w:val="28"/>
                <w:rtl/>
              </w:rPr>
              <w:t xml:space="preserve">3-1-2- </w:t>
            </w:r>
            <w:r w:rsidRPr="000100FC">
              <w:rPr>
                <w:rFonts w:ascii="Simplified Arabic" w:hAnsi="Simplified Arabic" w:cs="Simplified Arabic" w:hint="cs"/>
                <w:color w:val="262626" w:themeColor="text1" w:themeTint="D9"/>
                <w:sz w:val="28"/>
                <w:szCs w:val="28"/>
                <w:rtl/>
              </w:rPr>
              <w:t>اصطلاحا</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49</w:t>
            </w:r>
          </w:p>
        </w:tc>
      </w:tr>
      <w:tr w:rsidR="008F6E4A" w:rsidRPr="000100FC" w:rsidTr="00F54EAE">
        <w:trPr>
          <w:trHeight w:val="130"/>
        </w:trPr>
        <w:tc>
          <w:tcPr>
            <w:tcW w:w="8218" w:type="dxa"/>
          </w:tcPr>
          <w:p w:rsidR="008F6E4A" w:rsidRPr="000100FC" w:rsidRDefault="008F6E4A" w:rsidP="008F6E4A">
            <w:pPr>
              <w:bidi/>
              <w:spacing w:line="276" w:lineRule="auto"/>
              <w:jc w:val="both"/>
              <w:outlineLvl w:val="0"/>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3-2- مفهوم التربية البدنية و الرياضية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49</w:t>
            </w:r>
          </w:p>
        </w:tc>
      </w:tr>
      <w:tr w:rsidR="008F6E4A" w:rsidRPr="000100FC" w:rsidTr="00F54EAE">
        <w:trPr>
          <w:trHeight w:val="130"/>
        </w:trPr>
        <w:tc>
          <w:tcPr>
            <w:tcW w:w="8218" w:type="dxa"/>
          </w:tcPr>
          <w:p w:rsidR="008F6E4A" w:rsidRPr="000100FC" w:rsidRDefault="008F6E4A" w:rsidP="008F6E4A">
            <w:pPr>
              <w:bidi/>
              <w:spacing w:line="276" w:lineRule="auto"/>
              <w:jc w:val="both"/>
              <w:outlineLvl w:val="0"/>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3-3- أهداف التربية البدنية و الرياضية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50</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3-3-1- من الناحية البدنية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50</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3-3-2- من الناحية العقلية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50</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lastRenderedPageBreak/>
              <w:t>3-3-3- من الناحية النفسية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51</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3-3-4- من الناحية الاجتماعية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51</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bidi="ar-DZ"/>
              </w:rPr>
            </w:pPr>
            <w:r w:rsidRPr="000100FC">
              <w:rPr>
                <w:rFonts w:ascii="Simplified Arabic" w:eastAsia="Times New Roman" w:hAnsi="Simplified Arabic" w:cs="Simplified Arabic"/>
                <w:color w:val="262626" w:themeColor="text1" w:themeTint="D9"/>
                <w:sz w:val="28"/>
                <w:szCs w:val="28"/>
                <w:rtl/>
                <w:lang w:val="en-US"/>
              </w:rPr>
              <w:t>3-3-5- من الناحية الاقتصادية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51</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3-4- أهمية التربية البدنية و الرياضية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51</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3-5- علاقة التربية البدنية و الرياضية بالتربية العامة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52</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3-6- أهداف التربية البدنية و الرياضية في المرحلة الثانوية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53</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 xml:space="preserve">3-6-1- الأهداف العامة </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53</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3-6-2-1- أهداف المجال الحسي الحركي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53</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3-6-2-2- أهداف المجال الاجتماعي العاطفي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53</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3-6-2-3- أهداف المجال المعرفي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5754</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3-7- مكانة التربية البدنية في النظام التربوي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54</w:t>
            </w:r>
          </w:p>
        </w:tc>
      </w:tr>
      <w:tr w:rsidR="008F6E4A" w:rsidRPr="000100FC" w:rsidTr="00F54EAE">
        <w:trPr>
          <w:trHeight w:val="391"/>
        </w:trPr>
        <w:tc>
          <w:tcPr>
            <w:tcW w:w="8218" w:type="dxa"/>
          </w:tcPr>
          <w:p w:rsidR="008F6E4A" w:rsidRPr="000100FC" w:rsidRDefault="008F6E4A" w:rsidP="008F6E4A">
            <w:pPr>
              <w:bidi/>
              <w:spacing w:line="276" w:lineRule="auto"/>
              <w:jc w:val="both"/>
              <w:rPr>
                <w:rFonts w:ascii="Simplified Arabic" w:eastAsia="Times New Roman" w:hAnsi="Simplified Arabic" w:cs="Simplified Arabic"/>
                <w:color w:val="262626" w:themeColor="text1" w:themeTint="D9"/>
                <w:sz w:val="28"/>
                <w:szCs w:val="28"/>
                <w:rtl/>
                <w:lang w:val="en-US"/>
              </w:rPr>
            </w:pPr>
            <w:r w:rsidRPr="000100FC">
              <w:rPr>
                <w:rFonts w:ascii="Simplified Arabic" w:eastAsia="Times New Roman" w:hAnsi="Simplified Arabic" w:cs="Simplified Arabic"/>
                <w:color w:val="262626" w:themeColor="text1" w:themeTint="D9"/>
                <w:sz w:val="28"/>
                <w:szCs w:val="28"/>
                <w:rtl/>
                <w:lang w:val="en-US"/>
              </w:rPr>
              <w:t>3-8- الممارسة البدنية و الرياضية في الجزائر ابتداء من الاستقلال إلى يومنا هذا</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55</w:t>
            </w:r>
          </w:p>
        </w:tc>
      </w:tr>
      <w:tr w:rsidR="008F6E4A" w:rsidRPr="000100FC" w:rsidTr="00F54EAE">
        <w:trPr>
          <w:trHeight w:val="323"/>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خلاصة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56</w:t>
            </w:r>
          </w:p>
        </w:tc>
      </w:tr>
      <w:tr w:rsidR="008F6E4A" w:rsidRPr="000100FC" w:rsidTr="00F54EAE">
        <w:trPr>
          <w:trHeight w:val="130"/>
        </w:trPr>
        <w:tc>
          <w:tcPr>
            <w:tcW w:w="9208" w:type="dxa"/>
            <w:gridSpan w:val="3"/>
          </w:tcPr>
          <w:p w:rsidR="008F6E4A" w:rsidRPr="000100FC" w:rsidRDefault="008F6E4A" w:rsidP="008F6E4A">
            <w:pPr>
              <w:bidi/>
              <w:spacing w:line="276" w:lineRule="auto"/>
              <w:jc w:val="center"/>
              <w:rPr>
                <w:rFonts w:ascii="Simplified Arabic" w:hAnsi="Simplified Arabic" w:cs="Simplified Arabic"/>
                <w:b/>
                <w:bCs/>
                <w:color w:val="262626" w:themeColor="text1" w:themeTint="D9"/>
                <w:sz w:val="28"/>
                <w:szCs w:val="28"/>
                <w:rtl/>
                <w:lang w:bidi="ar-DZ"/>
              </w:rPr>
            </w:pPr>
            <w:r w:rsidRPr="000100FC">
              <w:rPr>
                <w:rFonts w:ascii="Simplified Arabic" w:hAnsi="Simplified Arabic" w:cs="Simplified Arabic"/>
                <w:b/>
                <w:bCs/>
                <w:color w:val="262626" w:themeColor="text1" w:themeTint="D9"/>
                <w:sz w:val="28"/>
                <w:szCs w:val="28"/>
                <w:rtl/>
                <w:lang w:bidi="ar-DZ"/>
              </w:rPr>
              <w:t>الفصل الرابع:الجامعة وجودة التعليم</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تمهيد</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58</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4-1-1 الجامعة والتعليم العالي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59</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4-1-2 الجامعة ودورها في التنمية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60</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4-2 يقرر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التقرير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العالمي</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لليونسكو</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وظائف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التعليم</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العالي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62</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4-2-1  المادة01</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62</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4-2-2المادة 02</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63</w:t>
            </w:r>
          </w:p>
        </w:tc>
      </w:tr>
      <w:tr w:rsidR="008F6E4A" w:rsidRPr="000100FC" w:rsidTr="00F54EAE">
        <w:trPr>
          <w:trHeight w:val="130"/>
        </w:trPr>
        <w:tc>
          <w:tcPr>
            <w:tcW w:w="8218" w:type="dxa"/>
          </w:tcPr>
          <w:p w:rsidR="008F6E4A" w:rsidRPr="000100FC" w:rsidRDefault="008F6E4A" w:rsidP="009368AD">
            <w:pPr>
              <w:pStyle w:val="Paragraphedeliste"/>
              <w:numPr>
                <w:ilvl w:val="1"/>
                <w:numId w:val="1"/>
              </w:numPr>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البنية السوسيولوجية في الجامعة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63</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4-4- هيكلة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64</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Pr>
              <w:t>-5-4-</w:t>
            </w:r>
            <w:r w:rsidRPr="000100FC">
              <w:rPr>
                <w:rFonts w:ascii="Simplified Arabic" w:hAnsi="Simplified Arabic" w:cs="Simplified Arabic"/>
                <w:color w:val="262626" w:themeColor="text1" w:themeTint="D9"/>
                <w:sz w:val="28"/>
                <w:szCs w:val="28"/>
                <w:rtl/>
              </w:rPr>
              <w:t>م</w:t>
            </w:r>
            <w:r w:rsidRPr="000100FC">
              <w:rPr>
                <w:rFonts w:ascii="Simplified Arabic" w:hAnsi="Simplified Arabic" w:cs="Simplified Arabic"/>
                <w:color w:val="262626" w:themeColor="text1" w:themeTint="D9"/>
                <w:sz w:val="28"/>
                <w:szCs w:val="28"/>
                <w:rtl/>
                <w:lang w:bidi="ar-DZ"/>
              </w:rPr>
              <w:t>ميزات</w:t>
            </w:r>
            <w:r w:rsidRPr="000100FC">
              <w:rPr>
                <w:rFonts w:ascii="Simplified Arabic" w:hAnsi="Simplified Arabic" w:cs="Simplified Arabic" w:hint="cs"/>
                <w:color w:val="262626" w:themeColor="text1" w:themeTint="D9"/>
                <w:sz w:val="28"/>
                <w:szCs w:val="28"/>
                <w:rtl/>
                <w:lang w:bidi="ar-DZ"/>
              </w:rPr>
              <w:t xml:space="preserve"> </w:t>
            </w:r>
            <w:r w:rsidRPr="000100FC">
              <w:rPr>
                <w:rFonts w:ascii="Simplified Arabic" w:hAnsi="Simplified Arabic" w:cs="Simplified Arabic"/>
                <w:color w:val="262626" w:themeColor="text1" w:themeTint="D9"/>
                <w:sz w:val="28"/>
                <w:szCs w:val="28"/>
                <w:rtl/>
              </w:rPr>
              <w:t>الجامعة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64</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lang w:bidi="ar-DZ"/>
              </w:rPr>
              <w:t xml:space="preserve">6-4 </w:t>
            </w:r>
            <w:r w:rsidRPr="000100FC">
              <w:rPr>
                <w:rFonts w:ascii="Simplified Arabic" w:hAnsi="Simplified Arabic" w:cs="Simplified Arabic"/>
                <w:color w:val="262626" w:themeColor="text1" w:themeTint="D9"/>
                <w:sz w:val="28"/>
                <w:szCs w:val="28"/>
                <w:rtl/>
              </w:rPr>
              <w:t>– أهداف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64</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lastRenderedPageBreak/>
              <w:t>4-6-1</w:t>
            </w:r>
            <w:r w:rsidRPr="000100FC">
              <w:rPr>
                <w:rFonts w:ascii="Simplified Arabic" w:hAnsi="Simplified Arabic" w:cs="Simplified Arabic"/>
                <w:color w:val="262626" w:themeColor="text1" w:themeTint="D9"/>
                <w:sz w:val="28"/>
                <w:szCs w:val="28"/>
                <w:lang w:bidi="ar-DZ"/>
              </w:rPr>
              <w:t xml:space="preserve">- </w:t>
            </w:r>
            <w:r w:rsidRPr="000100FC">
              <w:rPr>
                <w:rFonts w:ascii="Simplified Arabic" w:hAnsi="Simplified Arabic" w:cs="Simplified Arabic"/>
                <w:color w:val="262626" w:themeColor="text1" w:themeTint="D9"/>
                <w:sz w:val="28"/>
                <w:szCs w:val="28"/>
                <w:rtl/>
              </w:rPr>
              <w:t>أهداف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معرفية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65</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4-6-2</w:t>
            </w:r>
            <w:r w:rsidRPr="000100FC">
              <w:rPr>
                <w:rFonts w:ascii="Simplified Arabic" w:hAnsi="Simplified Arabic" w:cs="Simplified Arabic"/>
                <w:color w:val="262626" w:themeColor="text1" w:themeTint="D9"/>
                <w:sz w:val="28"/>
                <w:szCs w:val="28"/>
                <w:lang w:bidi="ar-DZ"/>
              </w:rPr>
              <w:t xml:space="preserve">- </w:t>
            </w:r>
            <w:r w:rsidRPr="000100FC">
              <w:rPr>
                <w:rFonts w:ascii="Simplified Arabic" w:hAnsi="Simplified Arabic" w:cs="Simplified Arabic"/>
                <w:color w:val="262626" w:themeColor="text1" w:themeTint="D9"/>
                <w:sz w:val="28"/>
                <w:szCs w:val="28"/>
                <w:rtl/>
              </w:rPr>
              <w:t>أهداف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اجتماعية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65</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4-6-3</w:t>
            </w:r>
            <w:r w:rsidRPr="000100FC">
              <w:rPr>
                <w:rFonts w:ascii="Simplified Arabic" w:hAnsi="Simplified Arabic" w:cs="Simplified Arabic"/>
                <w:color w:val="262626" w:themeColor="text1" w:themeTint="D9"/>
                <w:sz w:val="28"/>
                <w:szCs w:val="28"/>
                <w:lang w:bidi="ar-DZ"/>
              </w:rPr>
              <w:t xml:space="preserve">- </w:t>
            </w:r>
            <w:r w:rsidRPr="000100FC">
              <w:rPr>
                <w:rFonts w:ascii="Simplified Arabic" w:hAnsi="Simplified Arabic" w:cs="Simplified Arabic"/>
                <w:color w:val="262626" w:themeColor="text1" w:themeTint="D9"/>
                <w:sz w:val="28"/>
                <w:szCs w:val="28"/>
                <w:rtl/>
              </w:rPr>
              <w:t>أهداف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اقتصادية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65</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4-7</w:t>
            </w:r>
            <w:r w:rsidRPr="000100FC">
              <w:rPr>
                <w:rFonts w:ascii="Simplified Arabic" w:hAnsi="Simplified Arabic" w:cs="Simplified Arabic"/>
                <w:color w:val="262626" w:themeColor="text1" w:themeTint="D9"/>
                <w:sz w:val="28"/>
                <w:szCs w:val="28"/>
                <w:lang w:bidi="ar-DZ"/>
              </w:rPr>
              <w:t xml:space="preserve">- </w:t>
            </w:r>
            <w:r w:rsidRPr="000100FC">
              <w:rPr>
                <w:rFonts w:ascii="Simplified Arabic" w:hAnsi="Simplified Arabic" w:cs="Simplified Arabic"/>
                <w:color w:val="262626" w:themeColor="text1" w:themeTint="D9"/>
                <w:sz w:val="28"/>
                <w:szCs w:val="28"/>
                <w:rtl/>
              </w:rPr>
              <w:t>التكوين</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65</w:t>
            </w:r>
          </w:p>
        </w:tc>
      </w:tr>
      <w:tr w:rsidR="008F6E4A" w:rsidRPr="000100FC" w:rsidTr="00F54EAE">
        <w:trPr>
          <w:trHeight w:val="427"/>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lang w:bidi="ar-DZ"/>
              </w:rPr>
              <w:t>1-7-4</w:t>
            </w:r>
            <w:r w:rsidRPr="000100FC">
              <w:rPr>
                <w:rFonts w:ascii="Simplified Arabic" w:hAnsi="Simplified Arabic" w:cs="Simplified Arabic"/>
                <w:color w:val="262626" w:themeColor="text1" w:themeTint="D9"/>
                <w:sz w:val="28"/>
                <w:szCs w:val="28"/>
                <w:rtl/>
              </w:rPr>
              <w:t>وظائف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التكوين</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65</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lang w:bidi="ar-DZ"/>
              </w:rPr>
              <w:t>1-1-7-4</w:t>
            </w:r>
            <w:r w:rsidRPr="000100FC">
              <w:rPr>
                <w:rFonts w:ascii="Simplified Arabic" w:hAnsi="Simplified Arabic" w:cs="Simplified Arabic"/>
                <w:color w:val="262626" w:themeColor="text1" w:themeTint="D9"/>
                <w:sz w:val="28"/>
                <w:szCs w:val="28"/>
                <w:rtl/>
              </w:rPr>
              <w:t>وظائف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إنمائية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تكوينية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65</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lang w:bidi="ar-DZ"/>
              </w:rPr>
              <w:t>2-1-7-4</w:t>
            </w:r>
            <w:r w:rsidRPr="000100FC">
              <w:rPr>
                <w:rFonts w:ascii="Simplified Arabic" w:hAnsi="Simplified Arabic" w:cs="Simplified Arabic"/>
                <w:color w:val="262626" w:themeColor="text1" w:themeTint="D9"/>
                <w:sz w:val="28"/>
                <w:szCs w:val="28"/>
                <w:rtl/>
              </w:rPr>
              <w:t>- وظيفة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علاجية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تغييرية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66</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lang w:bidi="ar-DZ"/>
              </w:rPr>
              <w:t xml:space="preserve">-7-4 </w:t>
            </w:r>
            <w:r w:rsidRPr="000100FC">
              <w:rPr>
                <w:rFonts w:ascii="Simplified Arabic" w:hAnsi="Simplified Arabic" w:cs="Simplified Arabic"/>
                <w:color w:val="262626" w:themeColor="text1" w:themeTint="D9"/>
                <w:sz w:val="28"/>
                <w:szCs w:val="28"/>
                <w:rtl/>
              </w:rPr>
              <w:t>1-3- وظيفة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إرشادية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توجيهية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66</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 xml:space="preserve">4-8- </w:t>
            </w:r>
            <w:r w:rsidRPr="000100FC">
              <w:rPr>
                <w:rFonts w:ascii="Simplified Arabic" w:hAnsi="Simplified Arabic" w:cs="Simplified Arabic"/>
                <w:color w:val="262626" w:themeColor="text1" w:themeTint="D9"/>
                <w:sz w:val="28"/>
                <w:szCs w:val="28"/>
                <w:rtl/>
              </w:rPr>
              <w:t>الإعداد</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الأمثل</w:t>
            </w:r>
            <w:r w:rsidRPr="000100FC">
              <w:rPr>
                <w:rFonts w:ascii="Simplified Arabic" w:hAnsi="Simplified Arabic" w:cs="Simplified Arabic" w:hint="cs"/>
                <w:color w:val="262626" w:themeColor="text1" w:themeTint="D9"/>
                <w:sz w:val="28"/>
                <w:szCs w:val="28"/>
                <w:rtl/>
              </w:rPr>
              <w:t xml:space="preserve"> للمهارات </w:t>
            </w:r>
            <w:r w:rsidRPr="000100FC">
              <w:rPr>
                <w:rFonts w:ascii="Simplified Arabic" w:hAnsi="Simplified Arabic" w:cs="Simplified Arabic"/>
                <w:color w:val="262626" w:themeColor="text1" w:themeTint="D9"/>
                <w:sz w:val="28"/>
                <w:szCs w:val="28"/>
                <w:rtl/>
              </w:rPr>
              <w:t>المختصة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67</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lang w:bidi="ar-DZ"/>
              </w:rPr>
              <w:t xml:space="preserve">-9-4 </w:t>
            </w:r>
            <w:r w:rsidRPr="000100FC">
              <w:rPr>
                <w:rFonts w:ascii="Simplified Arabic" w:hAnsi="Simplified Arabic" w:cs="Simplified Arabic"/>
                <w:color w:val="262626" w:themeColor="text1" w:themeTint="D9"/>
                <w:sz w:val="28"/>
                <w:szCs w:val="28"/>
                <w:rtl/>
              </w:rPr>
              <w:t>الثقافة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العلمية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67</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4-10-</w:t>
            </w:r>
            <w:r w:rsidRPr="000100FC">
              <w:rPr>
                <w:rFonts w:ascii="Simplified Arabic" w:hAnsi="Simplified Arabic" w:cs="Simplified Arabic"/>
                <w:color w:val="262626" w:themeColor="text1" w:themeTint="D9"/>
                <w:sz w:val="28"/>
                <w:szCs w:val="28"/>
                <w:rtl/>
              </w:rPr>
              <w:t>البحث</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العلمي</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وتطويره</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67</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 xml:space="preserve">4-11- </w:t>
            </w:r>
            <w:r w:rsidRPr="000100FC">
              <w:rPr>
                <w:rFonts w:ascii="Simplified Arabic" w:hAnsi="Simplified Arabic" w:cs="Simplified Arabic"/>
                <w:color w:val="262626" w:themeColor="text1" w:themeTint="D9"/>
                <w:sz w:val="28"/>
                <w:szCs w:val="28"/>
                <w:rtl/>
              </w:rPr>
              <w:t>أهداف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التكوين</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68</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lang w:bidi="ar-DZ"/>
              </w:rPr>
              <w:t xml:space="preserve">-11-4 </w:t>
            </w:r>
            <w:r w:rsidRPr="000100FC">
              <w:rPr>
                <w:rFonts w:ascii="Simplified Arabic" w:hAnsi="Simplified Arabic" w:cs="Simplified Arabic"/>
                <w:color w:val="262626" w:themeColor="text1" w:themeTint="D9"/>
                <w:sz w:val="28"/>
                <w:szCs w:val="28"/>
                <w:rtl/>
              </w:rPr>
              <w:t>1أهداف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تربوية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تعليمية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68</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lang w:bidi="ar-DZ"/>
              </w:rPr>
              <w:t xml:space="preserve">-11-4 </w:t>
            </w:r>
            <w:r w:rsidRPr="000100FC">
              <w:rPr>
                <w:rFonts w:ascii="Simplified Arabic" w:hAnsi="Simplified Arabic" w:cs="Simplified Arabic"/>
                <w:color w:val="262626" w:themeColor="text1" w:themeTint="D9"/>
                <w:sz w:val="28"/>
                <w:szCs w:val="28"/>
                <w:rtl/>
              </w:rPr>
              <w:t>2أهداف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اجتماعية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ثقافية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68</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lang w:bidi="ar-DZ"/>
              </w:rPr>
              <w:t xml:space="preserve">-11-4 </w:t>
            </w:r>
            <w:r w:rsidRPr="000100FC">
              <w:rPr>
                <w:rFonts w:ascii="Simplified Arabic" w:hAnsi="Simplified Arabic" w:cs="Simplified Arabic"/>
                <w:color w:val="262626" w:themeColor="text1" w:themeTint="D9"/>
                <w:sz w:val="28"/>
                <w:szCs w:val="28"/>
                <w:rtl/>
              </w:rPr>
              <w:t>3- أهداف</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سوسيو</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اقتصادية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69</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4-12 التعليم الجامعي والبحث العلمي في ضل تكنولوجيا المعلومات</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69</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4-12-1- زيادة فعالية التعليم</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69</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4-12-2- تحقيق العدل والمساواة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69</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4-12-3- قلة التكلفة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70</w:t>
            </w:r>
          </w:p>
        </w:tc>
      </w:tr>
      <w:tr w:rsidR="008F6E4A" w:rsidRPr="000100FC" w:rsidTr="00F54EAE">
        <w:trPr>
          <w:trHeight w:val="130"/>
        </w:trPr>
        <w:tc>
          <w:tcPr>
            <w:tcW w:w="8218" w:type="dxa"/>
          </w:tcPr>
          <w:p w:rsidR="008F6E4A" w:rsidRPr="000100FC" w:rsidRDefault="008F6E4A" w:rsidP="008F6E4A">
            <w:pPr>
              <w:bidi/>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4-12-4 مجابهة التحديات</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70</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4-13- عناصر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ومعايير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 xml:space="preserve">تحقيق </w:t>
            </w:r>
            <w:r w:rsidRPr="000100FC">
              <w:rPr>
                <w:rFonts w:ascii="Simplified Arabic" w:hAnsi="Simplified Arabic" w:cs="Simplified Arabic"/>
                <w:color w:val="262626" w:themeColor="text1" w:themeTint="D9"/>
                <w:sz w:val="28"/>
                <w:szCs w:val="28"/>
                <w:rtl/>
                <w:lang w:bidi="ar-DZ"/>
              </w:rPr>
              <w:t>ا</w:t>
            </w:r>
            <w:r w:rsidRPr="000100FC">
              <w:rPr>
                <w:rFonts w:ascii="Simplified Arabic" w:hAnsi="Simplified Arabic" w:cs="Simplified Arabic"/>
                <w:color w:val="262626" w:themeColor="text1" w:themeTint="D9"/>
                <w:sz w:val="28"/>
                <w:szCs w:val="28"/>
                <w:rtl/>
              </w:rPr>
              <w:t>لجودة</w:t>
            </w:r>
            <w:r w:rsidRPr="000100FC">
              <w:rPr>
                <w:rFonts w:ascii="Simplified Arabic" w:hAnsi="Simplified Arabic" w:cs="Simplified Arabic" w:hint="cs"/>
                <w:color w:val="262626" w:themeColor="text1" w:themeTint="D9"/>
                <w:sz w:val="28"/>
                <w:szCs w:val="28"/>
                <w:rtl/>
              </w:rPr>
              <w:t xml:space="preserve"> ا</w:t>
            </w:r>
            <w:r w:rsidRPr="000100FC">
              <w:rPr>
                <w:rFonts w:ascii="Simplified Arabic" w:hAnsi="Simplified Arabic" w:cs="Simplified Arabic"/>
                <w:color w:val="262626" w:themeColor="text1" w:themeTint="D9"/>
                <w:sz w:val="28"/>
                <w:szCs w:val="28"/>
                <w:rtl/>
              </w:rPr>
              <w:t>لشاملة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في</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التعليم</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 وعلاقتها</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بمهام</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أعضاء</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هيئة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التدريسية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70</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4-14-عناصر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الجودة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71</w:t>
            </w:r>
          </w:p>
        </w:tc>
      </w:tr>
      <w:tr w:rsidR="008F6E4A" w:rsidRPr="000100FC" w:rsidTr="00F54EAE">
        <w:trPr>
          <w:trHeight w:val="130"/>
        </w:trPr>
        <w:tc>
          <w:tcPr>
            <w:tcW w:w="8218" w:type="dxa"/>
          </w:tcPr>
          <w:p w:rsidR="008F6E4A" w:rsidRPr="000100FC" w:rsidRDefault="008F6E4A" w:rsidP="008F6E4A">
            <w:pPr>
              <w:autoSpaceDE w:val="0"/>
              <w:autoSpaceDN w:val="0"/>
              <w:bidi/>
              <w:adjustRightInd w:val="0"/>
              <w:spacing w:line="276" w:lineRule="auto"/>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rPr>
              <w:t>4-15- معايير</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الجودة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الشاملة</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ف</w:t>
            </w:r>
            <w:r w:rsidRPr="000100FC">
              <w:rPr>
                <w:rFonts w:ascii="Simplified Arabic" w:hAnsi="Simplified Arabic" w:cs="Simplified Arabic" w:hint="cs"/>
                <w:color w:val="262626" w:themeColor="text1" w:themeTint="D9"/>
                <w:sz w:val="28"/>
                <w:szCs w:val="28"/>
                <w:rtl/>
              </w:rPr>
              <w:t xml:space="preserve">ي </w:t>
            </w:r>
            <w:r w:rsidRPr="000100FC">
              <w:rPr>
                <w:rFonts w:ascii="Simplified Arabic" w:hAnsi="Simplified Arabic" w:cs="Simplified Arabic"/>
                <w:color w:val="262626" w:themeColor="text1" w:themeTint="D9"/>
                <w:sz w:val="28"/>
                <w:szCs w:val="28"/>
                <w:rtl/>
              </w:rPr>
              <w:t>التعليم</w:t>
            </w:r>
            <w:r w:rsidRPr="000100FC">
              <w:rPr>
                <w:rFonts w:ascii="Simplified Arabic" w:hAnsi="Simplified Arabic" w:cs="Simplified Arabic" w:hint="cs"/>
                <w:color w:val="262626" w:themeColor="text1" w:themeTint="D9"/>
                <w:sz w:val="28"/>
                <w:szCs w:val="28"/>
                <w:rtl/>
              </w:rPr>
              <w:t xml:space="preserve"> </w:t>
            </w:r>
            <w:r w:rsidRPr="000100FC">
              <w:rPr>
                <w:rFonts w:ascii="Simplified Arabic" w:hAnsi="Simplified Arabic" w:cs="Simplified Arabic"/>
                <w:color w:val="262626" w:themeColor="text1" w:themeTint="D9"/>
                <w:sz w:val="28"/>
                <w:szCs w:val="28"/>
                <w:rtl/>
              </w:rPr>
              <w:t>الجامعي</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71</w:t>
            </w:r>
          </w:p>
        </w:tc>
      </w:tr>
      <w:tr w:rsidR="008F6E4A" w:rsidRPr="000100FC" w:rsidTr="00F54EAE">
        <w:trPr>
          <w:trHeight w:val="130"/>
        </w:trPr>
        <w:tc>
          <w:tcPr>
            <w:tcW w:w="8218" w:type="dxa"/>
          </w:tcPr>
          <w:p w:rsidR="008F6E4A" w:rsidRPr="000100FC" w:rsidRDefault="008F6E4A" w:rsidP="008F6E4A">
            <w:pPr>
              <w:tabs>
                <w:tab w:val="left" w:pos="5366"/>
              </w:tabs>
              <w:autoSpaceDE w:val="0"/>
              <w:autoSpaceDN w:val="0"/>
              <w:bidi/>
              <w:adjustRightInd w:val="0"/>
              <w:spacing w:line="276" w:lineRule="auto"/>
              <w:ind w:left="41"/>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 xml:space="preserve">4-16-متطلبات الجودة في التعليم الجامعي </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73</w:t>
            </w:r>
          </w:p>
        </w:tc>
      </w:tr>
      <w:tr w:rsidR="008F6E4A" w:rsidRPr="000100FC" w:rsidTr="00F54EAE">
        <w:trPr>
          <w:trHeight w:val="130"/>
        </w:trPr>
        <w:tc>
          <w:tcPr>
            <w:tcW w:w="8218" w:type="dxa"/>
          </w:tcPr>
          <w:p w:rsidR="008F6E4A" w:rsidRPr="000100FC" w:rsidRDefault="008F6E4A" w:rsidP="008F6E4A">
            <w:pPr>
              <w:tabs>
                <w:tab w:val="left" w:pos="5366"/>
              </w:tabs>
              <w:autoSpaceDE w:val="0"/>
              <w:autoSpaceDN w:val="0"/>
              <w:bidi/>
              <w:adjustRightInd w:val="0"/>
              <w:spacing w:line="276" w:lineRule="auto"/>
              <w:ind w:left="41"/>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lastRenderedPageBreak/>
              <w:t>4-16-1- دعم الإدارة الجامعية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73</w:t>
            </w:r>
          </w:p>
        </w:tc>
      </w:tr>
      <w:tr w:rsidR="008F6E4A" w:rsidRPr="000100FC" w:rsidTr="00F54EAE">
        <w:trPr>
          <w:trHeight w:val="130"/>
        </w:trPr>
        <w:tc>
          <w:tcPr>
            <w:tcW w:w="8218" w:type="dxa"/>
          </w:tcPr>
          <w:p w:rsidR="008F6E4A" w:rsidRPr="000100FC" w:rsidRDefault="008F6E4A" w:rsidP="008F6E4A">
            <w:pPr>
              <w:tabs>
                <w:tab w:val="left" w:pos="5366"/>
              </w:tabs>
              <w:autoSpaceDE w:val="0"/>
              <w:autoSpaceDN w:val="0"/>
              <w:bidi/>
              <w:adjustRightInd w:val="0"/>
              <w:spacing w:line="276" w:lineRule="auto"/>
              <w:ind w:left="41"/>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4-16-2-التمهيد قبل التطبيق</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73</w:t>
            </w:r>
          </w:p>
        </w:tc>
      </w:tr>
      <w:tr w:rsidR="008F6E4A" w:rsidRPr="000100FC" w:rsidTr="00F54EAE">
        <w:trPr>
          <w:trHeight w:val="130"/>
        </w:trPr>
        <w:tc>
          <w:tcPr>
            <w:tcW w:w="8218" w:type="dxa"/>
          </w:tcPr>
          <w:p w:rsidR="008F6E4A" w:rsidRPr="000100FC" w:rsidRDefault="008F6E4A" w:rsidP="008F6E4A">
            <w:pPr>
              <w:tabs>
                <w:tab w:val="left" w:pos="5366"/>
              </w:tabs>
              <w:autoSpaceDE w:val="0"/>
              <w:autoSpaceDN w:val="0"/>
              <w:bidi/>
              <w:adjustRightInd w:val="0"/>
              <w:spacing w:line="276" w:lineRule="auto"/>
              <w:ind w:left="41"/>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4-16-3- توحيد العمليات</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73</w:t>
            </w:r>
          </w:p>
        </w:tc>
      </w:tr>
      <w:tr w:rsidR="008F6E4A" w:rsidRPr="000100FC" w:rsidTr="00F54EAE">
        <w:trPr>
          <w:trHeight w:val="130"/>
        </w:trPr>
        <w:tc>
          <w:tcPr>
            <w:tcW w:w="8218" w:type="dxa"/>
          </w:tcPr>
          <w:p w:rsidR="008F6E4A" w:rsidRPr="000100FC" w:rsidRDefault="008F6E4A" w:rsidP="008F6E4A">
            <w:pPr>
              <w:tabs>
                <w:tab w:val="left" w:pos="5366"/>
              </w:tabs>
              <w:autoSpaceDE w:val="0"/>
              <w:autoSpaceDN w:val="0"/>
              <w:bidi/>
              <w:adjustRightInd w:val="0"/>
              <w:spacing w:line="276" w:lineRule="auto"/>
              <w:ind w:left="41"/>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4-16-4- شمولية واستمرارية المتابعة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73</w:t>
            </w:r>
          </w:p>
        </w:tc>
      </w:tr>
      <w:tr w:rsidR="008F6E4A" w:rsidRPr="000100FC" w:rsidTr="00F54EAE">
        <w:trPr>
          <w:trHeight w:val="323"/>
        </w:trPr>
        <w:tc>
          <w:tcPr>
            <w:tcW w:w="8218" w:type="dxa"/>
          </w:tcPr>
          <w:p w:rsidR="008F6E4A" w:rsidRPr="000100FC" w:rsidRDefault="008F6E4A" w:rsidP="008F6E4A">
            <w:pPr>
              <w:tabs>
                <w:tab w:val="left" w:pos="5366"/>
              </w:tabs>
              <w:autoSpaceDE w:val="0"/>
              <w:autoSpaceDN w:val="0"/>
              <w:bidi/>
              <w:adjustRightInd w:val="0"/>
              <w:spacing w:line="276" w:lineRule="auto"/>
              <w:ind w:left="41"/>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4-16-5- سياسة إشراك العاملين</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73</w:t>
            </w:r>
          </w:p>
        </w:tc>
      </w:tr>
      <w:tr w:rsidR="008F6E4A" w:rsidRPr="000100FC" w:rsidTr="00F54EAE">
        <w:trPr>
          <w:trHeight w:val="377"/>
        </w:trPr>
        <w:tc>
          <w:tcPr>
            <w:tcW w:w="8218" w:type="dxa"/>
          </w:tcPr>
          <w:p w:rsidR="008F6E4A" w:rsidRPr="000100FC" w:rsidRDefault="008F6E4A" w:rsidP="008F6E4A">
            <w:pPr>
              <w:tabs>
                <w:tab w:val="left" w:pos="5366"/>
              </w:tabs>
              <w:autoSpaceDE w:val="0"/>
              <w:autoSpaceDN w:val="0"/>
              <w:bidi/>
              <w:adjustRightInd w:val="0"/>
              <w:spacing w:line="276" w:lineRule="auto"/>
              <w:ind w:left="41"/>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4-16-6- ممارسة التقويم الذاتي للأداء</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74</w:t>
            </w:r>
          </w:p>
        </w:tc>
      </w:tr>
      <w:tr w:rsidR="008F6E4A" w:rsidRPr="000100FC" w:rsidTr="00F54EAE">
        <w:trPr>
          <w:trHeight w:val="130"/>
        </w:trPr>
        <w:tc>
          <w:tcPr>
            <w:tcW w:w="8218" w:type="dxa"/>
          </w:tcPr>
          <w:p w:rsidR="008F6E4A" w:rsidRPr="000100FC" w:rsidRDefault="008F6E4A" w:rsidP="008F6E4A">
            <w:pPr>
              <w:tabs>
                <w:tab w:val="left" w:pos="5366"/>
              </w:tabs>
              <w:autoSpaceDE w:val="0"/>
              <w:autoSpaceDN w:val="0"/>
              <w:bidi/>
              <w:adjustRightInd w:val="0"/>
              <w:spacing w:line="276" w:lineRule="auto"/>
              <w:ind w:left="41"/>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color w:val="262626" w:themeColor="text1" w:themeTint="D9"/>
                <w:sz w:val="28"/>
                <w:szCs w:val="28"/>
                <w:rtl/>
                <w:lang w:bidi="ar-DZ"/>
              </w:rPr>
              <w:t>الخلاصة</w:t>
            </w:r>
          </w:p>
        </w:tc>
        <w:tc>
          <w:tcPr>
            <w:tcW w:w="990" w:type="dxa"/>
            <w:gridSpan w:val="2"/>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75</w:t>
            </w:r>
          </w:p>
        </w:tc>
      </w:tr>
      <w:tr w:rsidR="008F6E4A" w:rsidRPr="000100FC" w:rsidTr="00F54EAE">
        <w:trPr>
          <w:trHeight w:val="130"/>
        </w:trPr>
        <w:tc>
          <w:tcPr>
            <w:tcW w:w="9208" w:type="dxa"/>
            <w:gridSpan w:val="3"/>
          </w:tcPr>
          <w:p w:rsidR="008F6E4A" w:rsidRPr="000100FC" w:rsidRDefault="008F6E4A" w:rsidP="008F6E4A">
            <w:pPr>
              <w:bidi/>
              <w:spacing w:line="276" w:lineRule="auto"/>
              <w:jc w:val="center"/>
              <w:rPr>
                <w:rFonts w:ascii="Simplified Arabic" w:hAnsi="Simplified Arabic" w:cs="Simplified Arabic"/>
                <w:b/>
                <w:bCs/>
                <w:color w:val="262626" w:themeColor="text1" w:themeTint="D9"/>
                <w:sz w:val="28"/>
                <w:szCs w:val="28"/>
                <w:rtl/>
                <w:lang w:bidi="ar-DZ"/>
              </w:rPr>
            </w:pPr>
            <w:r w:rsidRPr="000100FC">
              <w:rPr>
                <w:rFonts w:ascii="Simplified Arabic" w:hAnsi="Simplified Arabic" w:cs="Simplified Arabic"/>
                <w:b/>
                <w:bCs/>
                <w:color w:val="262626" w:themeColor="text1" w:themeTint="D9"/>
                <w:sz w:val="28"/>
                <w:szCs w:val="28"/>
                <w:rtl/>
                <w:lang w:bidi="ar-DZ"/>
              </w:rPr>
              <w:t>الباب الثاني</w:t>
            </w:r>
            <w:r w:rsidRPr="000100FC">
              <w:rPr>
                <w:rFonts w:ascii="Simplified Arabic" w:hAnsi="Simplified Arabic" w:cs="Simplified Arabic" w:hint="cs"/>
                <w:b/>
                <w:bCs/>
                <w:color w:val="262626" w:themeColor="text1" w:themeTint="D9"/>
                <w:sz w:val="28"/>
                <w:szCs w:val="28"/>
                <w:rtl/>
                <w:lang w:bidi="ar-DZ"/>
              </w:rPr>
              <w:t>:</w:t>
            </w:r>
            <w:r w:rsidRPr="000100FC">
              <w:rPr>
                <w:rFonts w:ascii="Simplified Arabic" w:hAnsi="Simplified Arabic" w:cs="Simplified Arabic"/>
                <w:b/>
                <w:bCs/>
                <w:color w:val="262626" w:themeColor="text1" w:themeTint="D9"/>
                <w:sz w:val="28"/>
                <w:szCs w:val="28"/>
                <w:rtl/>
                <w:lang w:bidi="ar-DZ"/>
              </w:rPr>
              <w:t xml:space="preserve"> الدراسة الميدانية</w:t>
            </w:r>
            <w:r w:rsidRPr="000100FC">
              <w:rPr>
                <w:rFonts w:ascii="Simplified Arabic" w:hAnsi="Simplified Arabic" w:cs="Simplified Arabic" w:hint="cs"/>
                <w:b/>
                <w:bCs/>
                <w:color w:val="262626" w:themeColor="text1" w:themeTint="D9"/>
                <w:sz w:val="28"/>
                <w:szCs w:val="28"/>
                <w:rtl/>
                <w:lang w:bidi="ar-DZ"/>
              </w:rPr>
              <w:t xml:space="preserve"> </w:t>
            </w:r>
          </w:p>
          <w:p w:rsidR="008F6E4A" w:rsidRPr="000100FC" w:rsidRDefault="008F6E4A" w:rsidP="008F6E4A">
            <w:pPr>
              <w:bidi/>
              <w:spacing w:line="276" w:lineRule="auto"/>
              <w:jc w:val="center"/>
              <w:rPr>
                <w:rFonts w:ascii="Simplified Arabic" w:hAnsi="Simplified Arabic" w:cs="Simplified Arabic"/>
                <w:b/>
                <w:bCs/>
                <w:color w:val="262626" w:themeColor="text1" w:themeTint="D9"/>
                <w:sz w:val="28"/>
                <w:szCs w:val="28"/>
                <w:rtl/>
                <w:lang w:bidi="ar-DZ"/>
              </w:rPr>
            </w:pPr>
            <w:r w:rsidRPr="000100FC">
              <w:rPr>
                <w:rFonts w:ascii="Simplified Arabic" w:hAnsi="Simplified Arabic" w:cs="Simplified Arabic" w:hint="cs"/>
                <w:b/>
                <w:bCs/>
                <w:color w:val="262626" w:themeColor="text1" w:themeTint="D9"/>
                <w:sz w:val="28"/>
                <w:szCs w:val="28"/>
                <w:rtl/>
                <w:lang w:bidi="ar-DZ"/>
              </w:rPr>
              <w:t xml:space="preserve"> </w:t>
            </w:r>
            <w:r w:rsidRPr="000100FC">
              <w:rPr>
                <w:rFonts w:ascii="Simplified Arabic" w:hAnsi="Simplified Arabic" w:cs="Simplified Arabic"/>
                <w:b/>
                <w:bCs/>
                <w:color w:val="262626" w:themeColor="text1" w:themeTint="D9"/>
                <w:sz w:val="28"/>
                <w:szCs w:val="28"/>
                <w:rtl/>
                <w:lang w:bidi="ar-DZ"/>
              </w:rPr>
              <w:t>الفصل الأول: منهجية البحث وإجراءاته الميدانية</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eastAsia="Calibri" w:hAnsi="Simplified Arabic" w:cs="Simplified Arabic"/>
                <w:color w:val="262626" w:themeColor="text1" w:themeTint="D9"/>
                <w:sz w:val="28"/>
                <w:szCs w:val="28"/>
                <w:rtl/>
                <w:lang w:bidi="ar-DZ"/>
              </w:rPr>
            </w:pPr>
            <w:r w:rsidRPr="000100FC">
              <w:rPr>
                <w:rFonts w:ascii="Simplified Arabic" w:eastAsia="Calibri" w:hAnsi="Simplified Arabic" w:cs="Simplified Arabic"/>
                <w:color w:val="262626" w:themeColor="text1" w:themeTint="D9"/>
                <w:sz w:val="28"/>
                <w:szCs w:val="28"/>
                <w:rtl/>
                <w:lang w:bidi="ar-DZ"/>
              </w:rPr>
              <w:t>تمهيد:</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78</w:t>
            </w:r>
          </w:p>
        </w:tc>
      </w:tr>
      <w:tr w:rsidR="008F6E4A" w:rsidRPr="000100FC" w:rsidTr="00F54EAE">
        <w:trPr>
          <w:trHeight w:val="431"/>
        </w:trPr>
        <w:tc>
          <w:tcPr>
            <w:tcW w:w="8360" w:type="dxa"/>
            <w:gridSpan w:val="2"/>
          </w:tcPr>
          <w:p w:rsidR="008F6E4A" w:rsidRPr="000100FC" w:rsidRDefault="008F6E4A" w:rsidP="008F6E4A">
            <w:pPr>
              <w:bidi/>
              <w:rPr>
                <w:color w:val="262626" w:themeColor="text1" w:themeTint="D9"/>
              </w:rPr>
            </w:pPr>
            <w:r w:rsidRPr="000100FC">
              <w:rPr>
                <w:rFonts w:ascii="Simplified Arabic" w:eastAsia="Calibri" w:hAnsi="Simplified Arabic" w:cs="Simplified Arabic" w:hint="cs"/>
                <w:color w:val="262626" w:themeColor="text1" w:themeTint="D9"/>
                <w:sz w:val="28"/>
                <w:szCs w:val="28"/>
                <w:rtl/>
                <w:lang w:bidi="ar-DZ"/>
              </w:rPr>
              <w:t xml:space="preserve">01-01- </w:t>
            </w:r>
            <w:r w:rsidRPr="000100FC">
              <w:rPr>
                <w:rFonts w:ascii="Simplified Arabic" w:eastAsia="Calibri" w:hAnsi="Simplified Arabic" w:cs="Simplified Arabic"/>
                <w:color w:val="262626" w:themeColor="text1" w:themeTint="D9"/>
                <w:sz w:val="28"/>
                <w:szCs w:val="28"/>
                <w:rtl/>
                <w:lang w:bidi="ar-DZ"/>
              </w:rPr>
              <w:t>منهج البحث</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78</w:t>
            </w:r>
          </w:p>
        </w:tc>
      </w:tr>
      <w:tr w:rsidR="008F6E4A" w:rsidRPr="000100FC" w:rsidTr="00F54EAE">
        <w:trPr>
          <w:trHeight w:val="525"/>
        </w:trPr>
        <w:tc>
          <w:tcPr>
            <w:tcW w:w="8360" w:type="dxa"/>
            <w:gridSpan w:val="2"/>
          </w:tcPr>
          <w:p w:rsidR="008F6E4A" w:rsidRPr="000100FC" w:rsidRDefault="008F6E4A" w:rsidP="008F6E4A">
            <w:pPr>
              <w:bidi/>
              <w:jc w:val="both"/>
              <w:rPr>
                <w:rFonts w:ascii="Simplified Arabic" w:eastAsia="Calibri" w:hAnsi="Simplified Arabic" w:cs="Simplified Arabic"/>
                <w:color w:val="262626" w:themeColor="text1" w:themeTint="D9"/>
                <w:sz w:val="28"/>
                <w:szCs w:val="28"/>
                <w:rtl/>
                <w:lang w:bidi="ar-DZ"/>
              </w:rPr>
            </w:pPr>
            <w:r w:rsidRPr="000100FC">
              <w:rPr>
                <w:rFonts w:ascii="Simplified Arabic" w:eastAsia="Calibri" w:hAnsi="Simplified Arabic" w:cs="Simplified Arabic" w:hint="cs"/>
                <w:color w:val="262626" w:themeColor="text1" w:themeTint="D9"/>
                <w:sz w:val="28"/>
                <w:szCs w:val="28"/>
                <w:rtl/>
                <w:lang w:bidi="ar-DZ"/>
              </w:rPr>
              <w:t>01-02-</w:t>
            </w:r>
            <w:r w:rsidRPr="000100FC">
              <w:rPr>
                <w:rFonts w:ascii="Simplified Arabic" w:eastAsia="Calibri" w:hAnsi="Simplified Arabic" w:cs="Simplified Arabic"/>
                <w:color w:val="262626" w:themeColor="text1" w:themeTint="D9"/>
                <w:sz w:val="28"/>
                <w:szCs w:val="28"/>
                <w:rtl/>
                <w:lang w:bidi="ar-DZ"/>
              </w:rPr>
              <w:t xml:space="preserve"> مجتمع البحث</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78</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Calibri" w:hAnsi="Simplified Arabic" w:cs="Simplified Arabic" w:hint="cs"/>
                <w:noProof/>
                <w:color w:val="262626" w:themeColor="text1" w:themeTint="D9"/>
                <w:sz w:val="28"/>
                <w:szCs w:val="28"/>
                <w:rtl/>
                <w:lang w:bidi="ar-DZ"/>
              </w:rPr>
              <w:t xml:space="preserve">01-03- </w:t>
            </w:r>
            <w:r w:rsidRPr="000100FC">
              <w:rPr>
                <w:rFonts w:ascii="Simplified Arabic" w:eastAsia="Calibri" w:hAnsi="Simplified Arabic" w:cs="Simplified Arabic"/>
                <w:noProof/>
                <w:color w:val="262626" w:themeColor="text1" w:themeTint="D9"/>
                <w:sz w:val="28"/>
                <w:szCs w:val="28"/>
                <w:rtl/>
                <w:lang w:bidi="ar-DZ"/>
              </w:rPr>
              <w:t>عينة البحث</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78</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Calibri" w:hAnsi="Simplified Arabic" w:cs="Simplified Arabic" w:hint="cs"/>
                <w:noProof/>
                <w:color w:val="262626" w:themeColor="text1" w:themeTint="D9"/>
                <w:sz w:val="28"/>
                <w:szCs w:val="28"/>
                <w:rtl/>
                <w:lang w:bidi="ar-DZ"/>
              </w:rPr>
              <w:t xml:space="preserve">01-03-01- </w:t>
            </w:r>
            <w:r w:rsidRPr="000100FC">
              <w:rPr>
                <w:rFonts w:ascii="Simplified Arabic" w:eastAsia="Calibri" w:hAnsi="Simplified Arabic" w:cs="Simplified Arabic"/>
                <w:noProof/>
                <w:color w:val="262626" w:themeColor="text1" w:themeTint="D9"/>
                <w:sz w:val="28"/>
                <w:szCs w:val="28"/>
                <w:rtl/>
                <w:lang w:bidi="ar-DZ"/>
              </w:rPr>
              <w:t>الع</w:t>
            </w:r>
            <w:r w:rsidRPr="000100FC">
              <w:rPr>
                <w:rFonts w:ascii="Simplified Arabic" w:eastAsia="Calibri" w:hAnsi="Simplified Arabic" w:cs="Simplified Arabic" w:hint="cs"/>
                <w:noProof/>
                <w:color w:val="262626" w:themeColor="text1" w:themeTint="D9"/>
                <w:sz w:val="28"/>
                <w:szCs w:val="28"/>
                <w:rtl/>
                <w:lang w:bidi="ar-DZ"/>
              </w:rPr>
              <w:t>ي</w:t>
            </w:r>
            <w:r w:rsidRPr="000100FC">
              <w:rPr>
                <w:rFonts w:ascii="Simplified Arabic" w:eastAsia="Calibri" w:hAnsi="Simplified Arabic" w:cs="Simplified Arabic"/>
                <w:noProof/>
                <w:color w:val="262626" w:themeColor="text1" w:themeTint="D9"/>
                <w:sz w:val="28"/>
                <w:szCs w:val="28"/>
                <w:rtl/>
                <w:lang w:bidi="ar-DZ"/>
              </w:rPr>
              <w:t>نة الاولى</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79</w:t>
            </w:r>
          </w:p>
        </w:tc>
      </w:tr>
      <w:tr w:rsidR="008F6E4A" w:rsidRPr="000100FC" w:rsidTr="00F54EAE">
        <w:trPr>
          <w:trHeight w:val="485"/>
        </w:trPr>
        <w:tc>
          <w:tcPr>
            <w:tcW w:w="8360" w:type="dxa"/>
            <w:gridSpan w:val="2"/>
          </w:tcPr>
          <w:p w:rsidR="008F6E4A" w:rsidRPr="000100FC" w:rsidRDefault="008F6E4A" w:rsidP="008F6E4A">
            <w:pPr>
              <w:bidi/>
              <w:rPr>
                <w:color w:val="262626" w:themeColor="text1" w:themeTint="D9"/>
              </w:rPr>
            </w:pPr>
            <w:r w:rsidRPr="000100FC">
              <w:rPr>
                <w:rFonts w:ascii="Simplified Arabic" w:eastAsia="Calibri" w:hAnsi="Simplified Arabic" w:cs="Simplified Arabic" w:hint="cs"/>
                <w:noProof/>
                <w:color w:val="262626" w:themeColor="text1" w:themeTint="D9"/>
                <w:sz w:val="28"/>
                <w:szCs w:val="28"/>
                <w:rtl/>
                <w:lang w:bidi="ar-DZ"/>
              </w:rPr>
              <w:t xml:space="preserve">01-03-01- </w:t>
            </w:r>
            <w:r w:rsidRPr="000100FC">
              <w:rPr>
                <w:rFonts w:ascii="Simplified Arabic" w:eastAsia="Calibri" w:hAnsi="Simplified Arabic" w:cs="Simplified Arabic"/>
                <w:noProof/>
                <w:color w:val="262626" w:themeColor="text1" w:themeTint="D9"/>
                <w:sz w:val="28"/>
                <w:szCs w:val="28"/>
                <w:rtl/>
                <w:lang w:bidi="ar-DZ"/>
              </w:rPr>
              <w:t>العينة الثانية</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81</w:t>
            </w:r>
          </w:p>
        </w:tc>
      </w:tr>
      <w:tr w:rsidR="008F6E4A" w:rsidRPr="000100FC" w:rsidTr="00F54EAE">
        <w:trPr>
          <w:trHeight w:val="472"/>
        </w:trPr>
        <w:tc>
          <w:tcPr>
            <w:tcW w:w="8360" w:type="dxa"/>
            <w:gridSpan w:val="2"/>
          </w:tcPr>
          <w:p w:rsidR="008F6E4A" w:rsidRPr="000100FC" w:rsidRDefault="008F6E4A" w:rsidP="008F6E4A">
            <w:pPr>
              <w:bidi/>
              <w:jc w:val="both"/>
              <w:rPr>
                <w:rFonts w:ascii="Simplified Arabic" w:eastAsia="Calibri" w:hAnsi="Simplified Arabic" w:cs="Simplified Arabic"/>
                <w:color w:val="262626" w:themeColor="text1" w:themeTint="D9"/>
                <w:sz w:val="28"/>
                <w:szCs w:val="28"/>
                <w:rtl/>
                <w:lang w:bidi="ar-DZ"/>
              </w:rPr>
            </w:pPr>
            <w:r w:rsidRPr="000100FC">
              <w:rPr>
                <w:rFonts w:ascii="Simplified Arabic" w:eastAsia="Calibri" w:hAnsi="Simplified Arabic" w:cs="Simplified Arabic" w:hint="cs"/>
                <w:color w:val="262626" w:themeColor="text1" w:themeTint="D9"/>
                <w:sz w:val="28"/>
                <w:szCs w:val="28"/>
                <w:rtl/>
                <w:lang w:bidi="ar-DZ"/>
              </w:rPr>
              <w:t>01-04-</w:t>
            </w:r>
            <w:r w:rsidRPr="000100FC">
              <w:rPr>
                <w:rFonts w:ascii="Simplified Arabic" w:eastAsia="Calibri" w:hAnsi="Simplified Arabic" w:cs="Simplified Arabic"/>
                <w:color w:val="262626" w:themeColor="text1" w:themeTint="D9"/>
                <w:sz w:val="28"/>
                <w:szCs w:val="28"/>
                <w:rtl/>
                <w:lang w:bidi="ar-DZ"/>
              </w:rPr>
              <w:t xml:space="preserve"> مجالات البحث</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81</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eastAsia="Calibri" w:hAnsi="Simplified Arabic" w:cs="Simplified Arabic"/>
                <w:color w:val="262626" w:themeColor="text1" w:themeTint="D9"/>
                <w:sz w:val="28"/>
                <w:szCs w:val="28"/>
                <w:rtl/>
                <w:lang w:bidi="ar-DZ"/>
              </w:rPr>
            </w:pPr>
            <w:r w:rsidRPr="000100FC">
              <w:rPr>
                <w:rFonts w:ascii="Simplified Arabic" w:eastAsia="Calibri" w:hAnsi="Simplified Arabic" w:cs="Simplified Arabic" w:hint="cs"/>
                <w:color w:val="262626" w:themeColor="text1" w:themeTint="D9"/>
                <w:sz w:val="28"/>
                <w:szCs w:val="28"/>
                <w:rtl/>
                <w:lang w:bidi="ar-DZ"/>
              </w:rPr>
              <w:t>01-04-01-</w:t>
            </w:r>
            <w:r w:rsidRPr="000100FC">
              <w:rPr>
                <w:rFonts w:ascii="Simplified Arabic" w:eastAsia="Calibri" w:hAnsi="Simplified Arabic" w:cs="Simplified Arabic"/>
                <w:color w:val="262626" w:themeColor="text1" w:themeTint="D9"/>
                <w:sz w:val="28"/>
                <w:szCs w:val="28"/>
                <w:rtl/>
                <w:lang w:bidi="ar-DZ"/>
              </w:rPr>
              <w:t xml:space="preserve"> المجال البشري</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81</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Calibri" w:hAnsi="Simplified Arabic" w:cs="Simplified Arabic" w:hint="cs"/>
                <w:color w:val="262626" w:themeColor="text1" w:themeTint="D9"/>
                <w:sz w:val="28"/>
                <w:szCs w:val="28"/>
                <w:rtl/>
                <w:lang w:bidi="ar-DZ"/>
              </w:rPr>
              <w:t xml:space="preserve">01-04-02- </w:t>
            </w:r>
            <w:r w:rsidRPr="000100FC">
              <w:rPr>
                <w:rFonts w:ascii="Simplified Arabic" w:eastAsia="Calibri" w:hAnsi="Simplified Arabic" w:cs="Simplified Arabic"/>
                <w:color w:val="262626" w:themeColor="text1" w:themeTint="D9"/>
                <w:sz w:val="28"/>
                <w:szCs w:val="28"/>
                <w:rtl/>
                <w:lang w:bidi="ar-DZ"/>
              </w:rPr>
              <w:t>المجال المكاني</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81</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Calibri" w:hAnsi="Simplified Arabic" w:cs="Simplified Arabic" w:hint="cs"/>
                <w:color w:val="262626" w:themeColor="text1" w:themeTint="D9"/>
                <w:sz w:val="28"/>
                <w:szCs w:val="28"/>
                <w:rtl/>
                <w:lang w:bidi="ar-DZ"/>
              </w:rPr>
              <w:t>01-04-03-</w:t>
            </w:r>
            <w:r w:rsidRPr="000100FC">
              <w:rPr>
                <w:rFonts w:ascii="Simplified Arabic" w:eastAsia="Calibri" w:hAnsi="Simplified Arabic" w:cs="Simplified Arabic"/>
                <w:color w:val="262626" w:themeColor="text1" w:themeTint="D9"/>
                <w:sz w:val="28"/>
                <w:szCs w:val="28"/>
                <w:rtl/>
                <w:lang w:bidi="ar-DZ"/>
              </w:rPr>
              <w:t xml:space="preserve"> المجال الزماني</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81</w:t>
            </w:r>
          </w:p>
        </w:tc>
      </w:tr>
      <w:tr w:rsidR="008F6E4A" w:rsidRPr="000100FC" w:rsidTr="00F54EAE">
        <w:trPr>
          <w:trHeight w:val="130"/>
        </w:trPr>
        <w:tc>
          <w:tcPr>
            <w:tcW w:w="8360" w:type="dxa"/>
            <w:gridSpan w:val="2"/>
          </w:tcPr>
          <w:p w:rsidR="008F6E4A" w:rsidRPr="000100FC" w:rsidRDefault="008F6E4A" w:rsidP="008F6E4A">
            <w:pPr>
              <w:bidi/>
              <w:jc w:val="both"/>
              <w:outlineLvl w:val="0"/>
              <w:rPr>
                <w:rFonts w:ascii="Simplified Arabic" w:eastAsia="Times New Roman" w:hAnsi="Simplified Arabic" w:cs="Simplified Arabic"/>
                <w:color w:val="262626" w:themeColor="text1" w:themeTint="D9"/>
                <w:sz w:val="28"/>
                <w:szCs w:val="28"/>
                <w:rtl/>
                <w:lang w:val="en-US" w:bidi="ar-LY"/>
              </w:rPr>
            </w:pPr>
            <w:r w:rsidRPr="000100FC">
              <w:rPr>
                <w:rFonts w:ascii="Simplified Arabic" w:eastAsia="Calibri" w:hAnsi="Simplified Arabic" w:cs="Simplified Arabic" w:hint="cs"/>
                <w:color w:val="262626" w:themeColor="text1" w:themeTint="D9"/>
                <w:sz w:val="28"/>
                <w:szCs w:val="28"/>
                <w:rtl/>
                <w:lang w:bidi="ar-DZ"/>
              </w:rPr>
              <w:t xml:space="preserve">01-05- </w:t>
            </w:r>
            <w:r w:rsidRPr="000100FC">
              <w:rPr>
                <w:rFonts w:ascii="Simplified Arabic" w:eastAsia="Times New Roman" w:hAnsi="Simplified Arabic" w:cs="Simplified Arabic"/>
                <w:color w:val="262626" w:themeColor="text1" w:themeTint="D9"/>
                <w:sz w:val="28"/>
                <w:szCs w:val="28"/>
                <w:rtl/>
                <w:lang w:val="en-US" w:bidi="ar-LY"/>
              </w:rPr>
              <w:t>أدوات جمع البيانات</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81</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Times New Roman" w:hAnsi="Simplified Arabic" w:cs="Simplified Arabic" w:hint="cs"/>
                <w:color w:val="262626" w:themeColor="text1" w:themeTint="D9"/>
                <w:sz w:val="28"/>
                <w:szCs w:val="28"/>
                <w:rtl/>
                <w:lang w:val="en-US" w:bidi="ar-LY"/>
              </w:rPr>
              <w:t xml:space="preserve">01-05-01- </w:t>
            </w:r>
            <w:r w:rsidRPr="000100FC">
              <w:rPr>
                <w:rFonts w:ascii="Simplified Arabic" w:eastAsia="Times New Roman" w:hAnsi="Simplified Arabic" w:cs="Simplified Arabic"/>
                <w:color w:val="262626" w:themeColor="text1" w:themeTint="D9"/>
                <w:sz w:val="28"/>
                <w:szCs w:val="28"/>
                <w:rtl/>
                <w:lang w:val="en-US" w:bidi="ar-LY"/>
              </w:rPr>
              <w:t>الملاحظـــة</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82</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Times New Roman" w:hAnsi="Simplified Arabic" w:cs="Simplified Arabic" w:hint="cs"/>
                <w:color w:val="262626" w:themeColor="text1" w:themeTint="D9"/>
                <w:sz w:val="28"/>
                <w:szCs w:val="28"/>
                <w:rtl/>
                <w:lang w:val="en-US" w:bidi="ar-LY"/>
              </w:rPr>
              <w:t>01-05-02-</w:t>
            </w:r>
            <w:r w:rsidRPr="000100FC">
              <w:rPr>
                <w:rFonts w:ascii="Simplified Arabic" w:eastAsia="Times New Roman" w:hAnsi="Simplified Arabic" w:cs="Simplified Arabic"/>
                <w:color w:val="262626" w:themeColor="text1" w:themeTint="D9"/>
                <w:sz w:val="28"/>
                <w:szCs w:val="28"/>
                <w:rtl/>
                <w:lang w:val="en-US" w:bidi="ar-LY"/>
              </w:rPr>
              <w:t xml:space="preserve"> المقابلة الشخصيـة </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82</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Times New Roman" w:hAnsi="Simplified Arabic" w:cs="Simplified Arabic" w:hint="cs"/>
                <w:color w:val="262626" w:themeColor="text1" w:themeTint="D9"/>
                <w:sz w:val="28"/>
                <w:szCs w:val="28"/>
                <w:rtl/>
                <w:lang w:val="en-US" w:bidi="ar-LY"/>
              </w:rPr>
              <w:t>01-05-03- الاستبيان</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83</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Times New Roman" w:hAnsi="Simplified Arabic" w:cs="Simplified Arabic" w:hint="cs"/>
                <w:color w:val="262626" w:themeColor="text1" w:themeTint="D9"/>
                <w:sz w:val="28"/>
                <w:szCs w:val="28"/>
                <w:rtl/>
                <w:lang w:val="en-US" w:bidi="ar-LY"/>
              </w:rPr>
              <w:t>01-05-03-01-</w:t>
            </w:r>
            <w:r w:rsidRPr="000100FC">
              <w:rPr>
                <w:rFonts w:ascii="Simplified Arabic" w:eastAsia="Times New Roman" w:hAnsi="Simplified Arabic" w:cs="Simplified Arabic"/>
                <w:color w:val="262626" w:themeColor="text1" w:themeTint="D9"/>
                <w:sz w:val="28"/>
                <w:szCs w:val="28"/>
                <w:rtl/>
                <w:lang w:val="en-US" w:bidi="ar-LY"/>
              </w:rPr>
              <w:t xml:space="preserve"> الموضوعية </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83</w:t>
            </w:r>
          </w:p>
        </w:tc>
      </w:tr>
      <w:tr w:rsidR="008F6E4A" w:rsidRPr="000100FC" w:rsidTr="00F54EAE">
        <w:trPr>
          <w:trHeight w:val="130"/>
        </w:trPr>
        <w:tc>
          <w:tcPr>
            <w:tcW w:w="8360" w:type="dxa"/>
            <w:gridSpan w:val="2"/>
          </w:tcPr>
          <w:p w:rsidR="008F6E4A" w:rsidRPr="000100FC" w:rsidRDefault="008F6E4A" w:rsidP="008F6E4A">
            <w:pPr>
              <w:bidi/>
              <w:rPr>
                <w:rFonts w:ascii="Simplified Arabic" w:eastAsia="Times New Roman" w:hAnsi="Simplified Arabic" w:cs="Simplified Arabic"/>
                <w:color w:val="262626" w:themeColor="text1" w:themeTint="D9"/>
                <w:sz w:val="28"/>
                <w:szCs w:val="28"/>
                <w:rtl/>
                <w:lang w:val="en-US" w:bidi="ar-LY"/>
              </w:rPr>
            </w:pPr>
            <w:r w:rsidRPr="000100FC">
              <w:rPr>
                <w:rFonts w:ascii="Simplified Arabic" w:eastAsia="Times New Roman" w:hAnsi="Simplified Arabic" w:cs="Simplified Arabic" w:hint="cs"/>
                <w:color w:val="262626" w:themeColor="text1" w:themeTint="D9"/>
                <w:sz w:val="28"/>
                <w:szCs w:val="28"/>
                <w:rtl/>
                <w:lang w:val="en-US" w:bidi="ar-LY"/>
              </w:rPr>
              <w:t>01-05-03-02-</w:t>
            </w:r>
            <w:r w:rsidRPr="000100FC">
              <w:rPr>
                <w:rFonts w:ascii="Simplified Arabic" w:eastAsia="Times New Roman" w:hAnsi="Simplified Arabic" w:cs="Simplified Arabic"/>
                <w:color w:val="262626" w:themeColor="text1" w:themeTint="D9"/>
                <w:sz w:val="28"/>
                <w:szCs w:val="28"/>
                <w:rtl/>
                <w:lang w:val="en-US" w:bidi="ar-LY"/>
              </w:rPr>
              <w:t xml:space="preserve"> الشمــــول:</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84</w:t>
            </w:r>
          </w:p>
        </w:tc>
      </w:tr>
      <w:tr w:rsidR="008F6E4A" w:rsidRPr="000100FC" w:rsidTr="00F54EAE">
        <w:trPr>
          <w:trHeight w:val="547"/>
        </w:trPr>
        <w:tc>
          <w:tcPr>
            <w:tcW w:w="8360" w:type="dxa"/>
            <w:gridSpan w:val="2"/>
          </w:tcPr>
          <w:p w:rsidR="008F6E4A" w:rsidRPr="000100FC" w:rsidRDefault="008F6E4A" w:rsidP="008F6E4A">
            <w:pPr>
              <w:bidi/>
              <w:jc w:val="both"/>
              <w:outlineLvl w:val="0"/>
              <w:rPr>
                <w:rFonts w:ascii="Simplified Arabic" w:eastAsia="Times New Roman" w:hAnsi="Simplified Arabic" w:cs="Simplified Arabic"/>
                <w:color w:val="262626" w:themeColor="text1" w:themeTint="D9"/>
                <w:sz w:val="28"/>
                <w:szCs w:val="28"/>
                <w:rtl/>
                <w:lang w:val="en-US" w:bidi="ar-LY"/>
              </w:rPr>
            </w:pPr>
            <w:r w:rsidRPr="000100FC">
              <w:rPr>
                <w:rFonts w:ascii="Simplified Arabic" w:eastAsia="Times New Roman" w:hAnsi="Simplified Arabic" w:cs="Simplified Arabic" w:hint="cs"/>
                <w:color w:val="262626" w:themeColor="text1" w:themeTint="D9"/>
                <w:sz w:val="28"/>
                <w:szCs w:val="28"/>
                <w:rtl/>
                <w:lang w:val="en-US" w:bidi="ar-LY"/>
              </w:rPr>
              <w:lastRenderedPageBreak/>
              <w:t>01-05-03-03-</w:t>
            </w:r>
            <w:r w:rsidRPr="000100FC">
              <w:rPr>
                <w:rFonts w:ascii="Simplified Arabic" w:eastAsia="Times New Roman" w:hAnsi="Simplified Arabic" w:cs="Simplified Arabic"/>
                <w:color w:val="262626" w:themeColor="text1" w:themeTint="D9"/>
                <w:sz w:val="28"/>
                <w:szCs w:val="28"/>
                <w:rtl/>
                <w:lang w:val="en-US" w:bidi="ar-LY"/>
              </w:rPr>
              <w:t xml:space="preserve"> التقنيــــن</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84</w:t>
            </w:r>
          </w:p>
        </w:tc>
      </w:tr>
      <w:tr w:rsidR="008F6E4A" w:rsidRPr="000100FC" w:rsidTr="00F54EAE">
        <w:trPr>
          <w:trHeight w:val="130"/>
        </w:trPr>
        <w:tc>
          <w:tcPr>
            <w:tcW w:w="8360" w:type="dxa"/>
            <w:gridSpan w:val="2"/>
          </w:tcPr>
          <w:p w:rsidR="008F6E4A" w:rsidRPr="000100FC" w:rsidRDefault="008F6E4A" w:rsidP="008F6E4A">
            <w:pPr>
              <w:bidi/>
              <w:jc w:val="both"/>
              <w:outlineLvl w:val="0"/>
              <w:rPr>
                <w:rFonts w:ascii="Simplified Arabic" w:eastAsia="Times New Roman" w:hAnsi="Simplified Arabic" w:cs="Simplified Arabic"/>
                <w:color w:val="262626" w:themeColor="text1" w:themeTint="D9"/>
                <w:sz w:val="28"/>
                <w:szCs w:val="28"/>
                <w:rtl/>
                <w:lang w:val="en-US" w:bidi="ar-LY"/>
              </w:rPr>
            </w:pPr>
            <w:r w:rsidRPr="000100FC">
              <w:rPr>
                <w:rFonts w:ascii="Simplified Arabic" w:eastAsia="Times New Roman" w:hAnsi="Simplified Arabic" w:cs="Simplified Arabic" w:hint="cs"/>
                <w:color w:val="262626" w:themeColor="text1" w:themeTint="D9"/>
                <w:sz w:val="28"/>
                <w:szCs w:val="28"/>
                <w:rtl/>
                <w:lang w:val="en-US" w:bidi="ar-LY"/>
              </w:rPr>
              <w:t>01-05-03-02-</w:t>
            </w:r>
            <w:r w:rsidRPr="000100FC">
              <w:rPr>
                <w:rFonts w:ascii="Simplified Arabic" w:eastAsia="Times New Roman" w:hAnsi="Simplified Arabic" w:cs="Simplified Arabic"/>
                <w:color w:val="262626" w:themeColor="text1" w:themeTint="D9"/>
                <w:sz w:val="28"/>
                <w:szCs w:val="28"/>
                <w:rtl/>
                <w:lang w:val="en-US" w:bidi="ar-LY"/>
              </w:rPr>
              <w:t xml:space="preserve"> الشمــــول</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84</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Times New Roman" w:hAnsi="Simplified Arabic" w:cs="Simplified Arabic" w:hint="cs"/>
                <w:color w:val="262626" w:themeColor="text1" w:themeTint="D9"/>
                <w:sz w:val="28"/>
                <w:szCs w:val="28"/>
                <w:rtl/>
                <w:lang w:val="en-US" w:bidi="ar-LY"/>
              </w:rPr>
              <w:t xml:space="preserve">01-05-04- </w:t>
            </w:r>
            <w:r w:rsidRPr="000100FC">
              <w:rPr>
                <w:rFonts w:ascii="Simplified Arabic" w:eastAsia="Times New Roman" w:hAnsi="Simplified Arabic" w:cs="Simplified Arabic"/>
                <w:color w:val="262626" w:themeColor="text1" w:themeTint="D9"/>
                <w:sz w:val="28"/>
                <w:szCs w:val="28"/>
                <w:rtl/>
                <w:lang w:val="en-US" w:bidi="ar-LY"/>
              </w:rPr>
              <w:t xml:space="preserve">الهدف من </w:t>
            </w:r>
            <w:r w:rsidRPr="000100FC">
              <w:rPr>
                <w:rFonts w:ascii="Simplified Arabic" w:eastAsia="Times New Roman" w:hAnsi="Simplified Arabic" w:cs="Simplified Arabic" w:hint="cs"/>
                <w:color w:val="262626" w:themeColor="text1" w:themeTint="D9"/>
                <w:sz w:val="28"/>
                <w:szCs w:val="28"/>
                <w:rtl/>
                <w:lang w:val="en-US" w:bidi="ar-LY"/>
              </w:rPr>
              <w:t>إعداد</w:t>
            </w:r>
            <w:r w:rsidRPr="000100FC">
              <w:rPr>
                <w:rFonts w:ascii="Simplified Arabic" w:eastAsia="Times New Roman" w:hAnsi="Simplified Arabic" w:cs="Simplified Arabic"/>
                <w:color w:val="262626" w:themeColor="text1" w:themeTint="D9"/>
                <w:sz w:val="28"/>
                <w:szCs w:val="28"/>
                <w:rtl/>
                <w:lang w:val="en-US" w:bidi="ar-LY"/>
              </w:rPr>
              <w:t xml:space="preserve"> الاستبيان</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84</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eastAsia="Times New Roman" w:hAnsi="Simplified Arabic" w:cs="Simplified Arabic" w:hint="cs"/>
                <w:color w:val="262626" w:themeColor="text1" w:themeTint="D9"/>
                <w:sz w:val="28"/>
                <w:szCs w:val="28"/>
                <w:rtl/>
                <w:lang w:val="en-US" w:bidi="ar-LY"/>
              </w:rPr>
              <w:t xml:space="preserve">01-05-05- </w:t>
            </w:r>
            <w:r w:rsidRPr="000100FC">
              <w:rPr>
                <w:rFonts w:ascii="Simplified Arabic" w:eastAsia="Times New Roman" w:hAnsi="Simplified Arabic" w:cs="Simplified Arabic"/>
                <w:color w:val="262626" w:themeColor="text1" w:themeTint="D9"/>
                <w:sz w:val="28"/>
                <w:szCs w:val="28"/>
                <w:rtl/>
                <w:lang w:val="en-US" w:bidi="ar-LY"/>
              </w:rPr>
              <w:t xml:space="preserve">خطوات </w:t>
            </w:r>
            <w:r w:rsidRPr="000100FC">
              <w:rPr>
                <w:rFonts w:ascii="Simplified Arabic" w:eastAsia="Times New Roman" w:hAnsi="Simplified Arabic" w:cs="Simplified Arabic" w:hint="cs"/>
                <w:color w:val="262626" w:themeColor="text1" w:themeTint="D9"/>
                <w:sz w:val="28"/>
                <w:szCs w:val="28"/>
                <w:rtl/>
                <w:lang w:val="en-US" w:bidi="ar-LY"/>
              </w:rPr>
              <w:t>إعداد</w:t>
            </w:r>
            <w:r w:rsidRPr="000100FC">
              <w:rPr>
                <w:rFonts w:ascii="Simplified Arabic" w:eastAsia="Times New Roman" w:hAnsi="Simplified Arabic" w:cs="Simplified Arabic"/>
                <w:color w:val="262626" w:themeColor="text1" w:themeTint="D9"/>
                <w:sz w:val="28"/>
                <w:szCs w:val="28"/>
                <w:rtl/>
                <w:lang w:val="en-US" w:bidi="ar-LY"/>
              </w:rPr>
              <w:t xml:space="preserve"> الاستبيان</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84</w:t>
            </w:r>
          </w:p>
        </w:tc>
      </w:tr>
      <w:tr w:rsidR="008F6E4A" w:rsidRPr="000100FC" w:rsidTr="00F54EAE">
        <w:trPr>
          <w:trHeight w:val="130"/>
        </w:trPr>
        <w:tc>
          <w:tcPr>
            <w:tcW w:w="8360" w:type="dxa"/>
            <w:gridSpan w:val="2"/>
          </w:tcPr>
          <w:p w:rsidR="008F6E4A" w:rsidRPr="000100FC" w:rsidRDefault="008F6E4A" w:rsidP="008F6E4A">
            <w:pPr>
              <w:bidi/>
              <w:rPr>
                <w:color w:val="262626" w:themeColor="text1" w:themeTint="D9"/>
              </w:rPr>
            </w:pPr>
            <w:r w:rsidRPr="000100FC">
              <w:rPr>
                <w:rFonts w:ascii="Simplified Arabic" w:hAnsi="Simplified Arabic" w:cs="Simplified Arabic" w:hint="cs"/>
                <w:color w:val="262626" w:themeColor="text1" w:themeTint="D9"/>
                <w:sz w:val="28"/>
                <w:szCs w:val="28"/>
                <w:rtl/>
                <w:lang w:bidi="ar-DZ"/>
              </w:rPr>
              <w:t>01-06-</w:t>
            </w:r>
            <w:r w:rsidRPr="000100FC">
              <w:rPr>
                <w:rFonts w:ascii="Simplified Arabic" w:hAnsi="Simplified Arabic" w:cs="Simplified Arabic"/>
                <w:color w:val="262626" w:themeColor="text1" w:themeTint="D9"/>
                <w:sz w:val="28"/>
                <w:szCs w:val="28"/>
                <w:rtl/>
                <w:lang w:bidi="ar-DZ"/>
              </w:rPr>
              <w:t xml:space="preserve"> الدراسة الاستطلاعية للاختبار</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85</w:t>
            </w:r>
          </w:p>
        </w:tc>
      </w:tr>
      <w:tr w:rsidR="008F6E4A" w:rsidRPr="000100FC" w:rsidTr="00F54EAE">
        <w:trPr>
          <w:trHeight w:val="130"/>
        </w:trPr>
        <w:tc>
          <w:tcPr>
            <w:tcW w:w="8360" w:type="dxa"/>
            <w:gridSpan w:val="2"/>
          </w:tcPr>
          <w:p w:rsidR="008F6E4A" w:rsidRPr="000100FC" w:rsidRDefault="008F6E4A" w:rsidP="008F6E4A">
            <w:pPr>
              <w:autoSpaceDE w:val="0"/>
              <w:autoSpaceDN w:val="0"/>
              <w:bidi/>
              <w:adjustRightInd w:val="0"/>
              <w:jc w:val="both"/>
              <w:rPr>
                <w:rFonts w:ascii="Simplified Arabic" w:hAnsi="Simplified Arabic" w:cs="Simplified Arabic"/>
                <w:color w:val="262626" w:themeColor="text1" w:themeTint="D9"/>
                <w:sz w:val="28"/>
                <w:szCs w:val="28"/>
                <w:rtl/>
              </w:rPr>
            </w:pPr>
            <w:r w:rsidRPr="000100FC">
              <w:rPr>
                <w:rFonts w:ascii="Simplified Arabic" w:eastAsia="Times New Roman" w:hAnsi="Simplified Arabic" w:cs="Simplified Arabic" w:hint="cs"/>
                <w:color w:val="262626" w:themeColor="text1" w:themeTint="D9"/>
                <w:sz w:val="28"/>
                <w:szCs w:val="28"/>
                <w:rtl/>
                <w:lang w:val="en-US" w:bidi="ar-LY"/>
              </w:rPr>
              <w:t>01-07- أنواع</w:t>
            </w:r>
            <w:r w:rsidRPr="000100FC">
              <w:rPr>
                <w:rFonts w:ascii="Simplified Arabic" w:eastAsia="Times New Roman" w:hAnsi="Simplified Arabic" w:cs="Simplified Arabic"/>
                <w:color w:val="262626" w:themeColor="text1" w:themeTint="D9"/>
                <w:sz w:val="28"/>
                <w:szCs w:val="28"/>
                <w:rtl/>
                <w:lang w:val="en-US" w:bidi="ar-LY"/>
              </w:rPr>
              <w:t xml:space="preserve"> الصدق</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85</w:t>
            </w:r>
          </w:p>
        </w:tc>
      </w:tr>
      <w:tr w:rsidR="008F6E4A" w:rsidRPr="000100FC" w:rsidTr="00F54EAE">
        <w:trPr>
          <w:trHeight w:val="130"/>
        </w:trPr>
        <w:tc>
          <w:tcPr>
            <w:tcW w:w="8360" w:type="dxa"/>
            <w:gridSpan w:val="2"/>
          </w:tcPr>
          <w:p w:rsidR="008F6E4A" w:rsidRPr="000100FC" w:rsidRDefault="008F6E4A" w:rsidP="008F6E4A">
            <w:pPr>
              <w:bidi/>
              <w:outlineLvl w:val="0"/>
              <w:rPr>
                <w:rFonts w:ascii="Simplified Arabic" w:eastAsia="Times New Roman" w:hAnsi="Simplified Arabic" w:cs="Simplified Arabic"/>
                <w:color w:val="262626" w:themeColor="text1" w:themeTint="D9"/>
                <w:sz w:val="28"/>
                <w:szCs w:val="28"/>
                <w:rtl/>
              </w:rPr>
            </w:pPr>
            <w:r w:rsidRPr="000100FC">
              <w:rPr>
                <w:rFonts w:ascii="Simplified Arabic" w:eastAsia="Times New Roman" w:hAnsi="Simplified Arabic" w:cs="Simplified Arabic" w:hint="cs"/>
                <w:color w:val="262626" w:themeColor="text1" w:themeTint="D9"/>
                <w:sz w:val="28"/>
                <w:szCs w:val="28"/>
                <w:rtl/>
                <w:lang w:eastAsia="fr-FR"/>
              </w:rPr>
              <w:t xml:space="preserve">01-07-01- </w:t>
            </w:r>
            <w:r w:rsidRPr="000100FC">
              <w:rPr>
                <w:rFonts w:ascii="Simplified Arabic" w:eastAsia="Times New Roman" w:hAnsi="Simplified Arabic" w:cs="Simplified Arabic"/>
                <w:color w:val="262626" w:themeColor="text1" w:themeTint="D9"/>
                <w:sz w:val="28"/>
                <w:szCs w:val="28"/>
                <w:rtl/>
                <w:lang w:eastAsia="fr-FR"/>
              </w:rPr>
              <w:t>الصدق الظاهري</w:t>
            </w:r>
            <w:r w:rsidRPr="000100FC">
              <w:rPr>
                <w:rFonts w:ascii="Simplified Arabic" w:eastAsia="Times New Roman" w:hAnsi="Simplified Arabic" w:cs="Simplified Arabic"/>
                <w:color w:val="262626" w:themeColor="text1" w:themeTint="D9"/>
                <w:sz w:val="28"/>
                <w:szCs w:val="28"/>
                <w:lang w:eastAsia="fr-FR"/>
              </w:rPr>
              <w:t xml:space="preserve"> </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85</w:t>
            </w:r>
          </w:p>
        </w:tc>
      </w:tr>
      <w:tr w:rsidR="008F6E4A" w:rsidRPr="000100FC" w:rsidTr="00F54EAE">
        <w:trPr>
          <w:trHeight w:val="130"/>
        </w:trPr>
        <w:tc>
          <w:tcPr>
            <w:tcW w:w="8360" w:type="dxa"/>
            <w:gridSpan w:val="2"/>
          </w:tcPr>
          <w:p w:rsidR="008F6E4A" w:rsidRPr="000100FC" w:rsidRDefault="008F6E4A" w:rsidP="008F6E4A">
            <w:pPr>
              <w:bidi/>
              <w:jc w:val="both"/>
              <w:outlineLvl w:val="0"/>
              <w:rPr>
                <w:rFonts w:ascii="Simplified Arabic" w:eastAsia="Times New Roman" w:hAnsi="Simplified Arabic" w:cs="Simplified Arabic"/>
                <w:color w:val="262626" w:themeColor="text1" w:themeTint="D9"/>
                <w:sz w:val="28"/>
                <w:szCs w:val="28"/>
                <w:rtl/>
                <w:lang w:val="en-US" w:bidi="ar-LY"/>
              </w:rPr>
            </w:pPr>
            <w:r w:rsidRPr="000100FC">
              <w:rPr>
                <w:rFonts w:ascii="Simplified Arabic" w:eastAsia="Times New Roman" w:hAnsi="Simplified Arabic" w:cs="Simplified Arabic" w:hint="cs"/>
                <w:color w:val="262626" w:themeColor="text1" w:themeTint="D9"/>
                <w:sz w:val="28"/>
                <w:szCs w:val="28"/>
                <w:rtl/>
                <w:lang w:val="en-US" w:bidi="ar-LY"/>
              </w:rPr>
              <w:t>01-07-02-</w:t>
            </w:r>
            <w:r w:rsidRPr="000100FC">
              <w:rPr>
                <w:rFonts w:ascii="Simplified Arabic" w:eastAsia="Times New Roman" w:hAnsi="Simplified Arabic" w:cs="Simplified Arabic"/>
                <w:color w:val="262626" w:themeColor="text1" w:themeTint="D9"/>
                <w:sz w:val="28"/>
                <w:szCs w:val="28"/>
                <w:rtl/>
                <w:lang w:val="en-US" w:bidi="ar-LY"/>
              </w:rPr>
              <w:t xml:space="preserve"> صدق المحتوى (المحكمين)</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87</w:t>
            </w:r>
          </w:p>
        </w:tc>
      </w:tr>
      <w:tr w:rsidR="008F6E4A" w:rsidRPr="000100FC" w:rsidTr="00F54EAE">
        <w:trPr>
          <w:trHeight w:val="377"/>
        </w:trPr>
        <w:tc>
          <w:tcPr>
            <w:tcW w:w="8360" w:type="dxa"/>
            <w:gridSpan w:val="2"/>
          </w:tcPr>
          <w:p w:rsidR="008F6E4A" w:rsidRPr="000100FC" w:rsidRDefault="008F6E4A" w:rsidP="008F6E4A">
            <w:pPr>
              <w:bidi/>
              <w:jc w:val="both"/>
              <w:outlineLvl w:val="0"/>
              <w:rPr>
                <w:color w:val="262626" w:themeColor="text1" w:themeTint="D9"/>
              </w:rPr>
            </w:pPr>
            <w:r w:rsidRPr="000100FC">
              <w:rPr>
                <w:rFonts w:ascii="Simplified Arabic" w:eastAsia="Times New Roman" w:hAnsi="Simplified Arabic" w:cs="Simplified Arabic" w:hint="cs"/>
                <w:color w:val="262626" w:themeColor="text1" w:themeTint="D9"/>
                <w:sz w:val="28"/>
                <w:szCs w:val="28"/>
                <w:rtl/>
                <w:lang w:val="en-US" w:bidi="ar-LY"/>
              </w:rPr>
              <w:t>01-07-02-01-</w:t>
            </w:r>
            <w:r w:rsidRPr="000100FC">
              <w:rPr>
                <w:rFonts w:ascii="Simplified Arabic" w:eastAsia="Times New Roman" w:hAnsi="Simplified Arabic" w:cs="Simplified Arabic"/>
                <w:color w:val="262626" w:themeColor="text1" w:themeTint="D9"/>
                <w:sz w:val="28"/>
                <w:szCs w:val="28"/>
                <w:lang w:val="en-US" w:bidi="ar-LY"/>
              </w:rPr>
              <w:t xml:space="preserve"> </w:t>
            </w:r>
            <w:r w:rsidRPr="000100FC">
              <w:rPr>
                <w:rFonts w:ascii="Simplified Arabic" w:eastAsia="Times New Roman" w:hAnsi="Simplified Arabic" w:cs="Simplified Arabic"/>
                <w:color w:val="262626" w:themeColor="text1" w:themeTint="D9"/>
                <w:sz w:val="28"/>
                <w:szCs w:val="28"/>
                <w:rtl/>
                <w:lang w:val="en-US" w:bidi="ar-LY"/>
              </w:rPr>
              <w:t>الاستبيان الخاص بالأساتذة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87</w:t>
            </w:r>
          </w:p>
        </w:tc>
      </w:tr>
      <w:tr w:rsidR="008F6E4A" w:rsidRPr="000100FC" w:rsidTr="00F54EAE">
        <w:trPr>
          <w:trHeight w:val="395"/>
        </w:trPr>
        <w:tc>
          <w:tcPr>
            <w:tcW w:w="8360" w:type="dxa"/>
            <w:gridSpan w:val="2"/>
          </w:tcPr>
          <w:p w:rsidR="008F6E4A" w:rsidRPr="000100FC" w:rsidRDefault="008F6E4A" w:rsidP="008F6E4A">
            <w:pPr>
              <w:bidi/>
              <w:jc w:val="both"/>
              <w:outlineLvl w:val="0"/>
              <w:rPr>
                <w:rFonts w:ascii="Simplified Arabic" w:eastAsia="Times New Roman" w:hAnsi="Simplified Arabic" w:cs="Simplified Arabic"/>
                <w:color w:val="262626" w:themeColor="text1" w:themeTint="D9"/>
                <w:sz w:val="28"/>
                <w:szCs w:val="28"/>
                <w:rtl/>
                <w:lang w:val="en-US" w:bidi="ar-LY"/>
              </w:rPr>
            </w:pPr>
            <w:r w:rsidRPr="000100FC">
              <w:rPr>
                <w:rFonts w:ascii="Simplified Arabic" w:eastAsia="Times New Roman" w:hAnsi="Simplified Arabic" w:cs="Simplified Arabic" w:hint="cs"/>
                <w:color w:val="262626" w:themeColor="text1" w:themeTint="D9"/>
                <w:sz w:val="28"/>
                <w:szCs w:val="28"/>
                <w:rtl/>
                <w:lang w:val="en-US" w:bidi="ar-LY"/>
              </w:rPr>
              <w:t xml:space="preserve">01-07-02-01-01- </w:t>
            </w:r>
            <w:r w:rsidRPr="000100FC">
              <w:rPr>
                <w:rFonts w:ascii="Simplified Arabic" w:eastAsia="Times New Roman" w:hAnsi="Simplified Arabic" w:cs="Simplified Arabic"/>
                <w:color w:val="262626" w:themeColor="text1" w:themeTint="D9"/>
                <w:sz w:val="28"/>
                <w:szCs w:val="28"/>
                <w:rtl/>
                <w:lang w:val="en-US" w:bidi="ar-LY"/>
              </w:rPr>
              <w:t>المرحلة الأولى</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87</w:t>
            </w:r>
          </w:p>
        </w:tc>
      </w:tr>
      <w:tr w:rsidR="008F6E4A" w:rsidRPr="000100FC" w:rsidTr="00F54EAE">
        <w:trPr>
          <w:trHeight w:val="417"/>
        </w:trPr>
        <w:tc>
          <w:tcPr>
            <w:tcW w:w="8360" w:type="dxa"/>
            <w:gridSpan w:val="2"/>
          </w:tcPr>
          <w:p w:rsidR="008F6E4A" w:rsidRPr="000100FC" w:rsidRDefault="008F6E4A" w:rsidP="008F6E4A">
            <w:pPr>
              <w:bidi/>
              <w:jc w:val="both"/>
              <w:outlineLvl w:val="0"/>
              <w:rPr>
                <w:rFonts w:ascii="Simplified Arabic" w:eastAsia="Times New Roman" w:hAnsi="Simplified Arabic" w:cs="Simplified Arabic"/>
                <w:color w:val="262626" w:themeColor="text1" w:themeTint="D9"/>
                <w:sz w:val="28"/>
                <w:szCs w:val="28"/>
                <w:rtl/>
                <w:lang w:val="en-US" w:bidi="ar-LY"/>
              </w:rPr>
            </w:pPr>
            <w:r w:rsidRPr="000100FC">
              <w:rPr>
                <w:rFonts w:ascii="Simplified Arabic" w:eastAsia="Times New Roman" w:hAnsi="Simplified Arabic" w:cs="Simplified Arabic" w:hint="cs"/>
                <w:color w:val="262626" w:themeColor="text1" w:themeTint="D9"/>
                <w:sz w:val="28"/>
                <w:szCs w:val="28"/>
                <w:rtl/>
                <w:lang w:val="en-US" w:bidi="ar-LY"/>
              </w:rPr>
              <w:t xml:space="preserve">01-07-02-01-02- </w:t>
            </w:r>
            <w:r w:rsidRPr="000100FC">
              <w:rPr>
                <w:rFonts w:ascii="Simplified Arabic" w:eastAsia="Times New Roman" w:hAnsi="Simplified Arabic" w:cs="Simplified Arabic"/>
                <w:color w:val="262626" w:themeColor="text1" w:themeTint="D9"/>
                <w:sz w:val="28"/>
                <w:szCs w:val="28"/>
                <w:rtl/>
                <w:lang w:val="en-US" w:bidi="ar-LY"/>
              </w:rPr>
              <w:t>المرحلة الثانية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88</w:t>
            </w:r>
          </w:p>
        </w:tc>
      </w:tr>
      <w:tr w:rsidR="008F6E4A" w:rsidRPr="000100FC" w:rsidTr="00F54EAE">
        <w:trPr>
          <w:trHeight w:val="391"/>
        </w:trPr>
        <w:tc>
          <w:tcPr>
            <w:tcW w:w="8360" w:type="dxa"/>
            <w:gridSpan w:val="2"/>
          </w:tcPr>
          <w:p w:rsidR="008F6E4A" w:rsidRPr="000100FC" w:rsidRDefault="008F6E4A" w:rsidP="008F6E4A">
            <w:pPr>
              <w:bidi/>
              <w:jc w:val="both"/>
              <w:outlineLvl w:val="0"/>
              <w:rPr>
                <w:rFonts w:ascii="Simplified Arabic" w:eastAsia="Times New Roman" w:hAnsi="Simplified Arabic" w:cs="Simplified Arabic"/>
                <w:color w:val="262626" w:themeColor="text1" w:themeTint="D9"/>
                <w:sz w:val="28"/>
                <w:szCs w:val="28"/>
                <w:rtl/>
                <w:lang w:val="en-US" w:bidi="ar-LY"/>
              </w:rPr>
            </w:pPr>
            <w:r w:rsidRPr="000100FC">
              <w:rPr>
                <w:rFonts w:ascii="Simplified Arabic" w:eastAsia="Times New Roman" w:hAnsi="Simplified Arabic" w:cs="Simplified Arabic" w:hint="cs"/>
                <w:color w:val="262626" w:themeColor="text1" w:themeTint="D9"/>
                <w:sz w:val="28"/>
                <w:szCs w:val="28"/>
                <w:rtl/>
                <w:lang w:bidi="ar-LY"/>
              </w:rPr>
              <w:t xml:space="preserve">01-07-02-02- </w:t>
            </w:r>
            <w:r w:rsidRPr="000100FC">
              <w:rPr>
                <w:rFonts w:ascii="Simplified Arabic" w:eastAsia="Times New Roman" w:hAnsi="Simplified Arabic" w:cs="Simplified Arabic"/>
                <w:color w:val="262626" w:themeColor="text1" w:themeTint="D9"/>
                <w:sz w:val="28"/>
                <w:szCs w:val="28"/>
                <w:rtl/>
                <w:lang w:bidi="ar-LY"/>
              </w:rPr>
              <w:t>عرض نتائج الاستبيان الخاص بالطلبة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90</w:t>
            </w:r>
          </w:p>
        </w:tc>
      </w:tr>
      <w:tr w:rsidR="008F6E4A" w:rsidRPr="000100FC" w:rsidTr="00F54EAE">
        <w:trPr>
          <w:trHeight w:val="431"/>
        </w:trPr>
        <w:tc>
          <w:tcPr>
            <w:tcW w:w="8360" w:type="dxa"/>
            <w:gridSpan w:val="2"/>
          </w:tcPr>
          <w:p w:rsidR="008F6E4A" w:rsidRPr="000100FC" w:rsidRDefault="008F6E4A" w:rsidP="008F6E4A">
            <w:pPr>
              <w:bidi/>
              <w:jc w:val="both"/>
              <w:outlineLvl w:val="0"/>
              <w:rPr>
                <w:rFonts w:ascii="Simplified Arabic" w:eastAsia="Times New Roman" w:hAnsi="Simplified Arabic" w:cs="Simplified Arabic"/>
                <w:color w:val="262626" w:themeColor="text1" w:themeTint="D9"/>
                <w:sz w:val="28"/>
                <w:szCs w:val="28"/>
                <w:rtl/>
                <w:lang w:bidi="ar-LY"/>
              </w:rPr>
            </w:pPr>
            <w:r w:rsidRPr="000100FC">
              <w:rPr>
                <w:rFonts w:ascii="Simplified Arabic" w:eastAsia="Times New Roman" w:hAnsi="Simplified Arabic" w:cs="Simplified Arabic" w:hint="cs"/>
                <w:color w:val="262626" w:themeColor="text1" w:themeTint="D9"/>
                <w:sz w:val="28"/>
                <w:szCs w:val="28"/>
                <w:rtl/>
                <w:lang w:val="en-US" w:bidi="ar-LY"/>
              </w:rPr>
              <w:t xml:space="preserve">01-07-02-02-01- </w:t>
            </w:r>
            <w:r w:rsidRPr="000100FC">
              <w:rPr>
                <w:rFonts w:ascii="Simplified Arabic" w:eastAsia="Times New Roman" w:hAnsi="Simplified Arabic" w:cs="Simplified Arabic"/>
                <w:color w:val="262626" w:themeColor="text1" w:themeTint="D9"/>
                <w:sz w:val="28"/>
                <w:szCs w:val="28"/>
                <w:rtl/>
                <w:lang w:bidi="ar-LY"/>
              </w:rPr>
              <w:t xml:space="preserve">المرحلة </w:t>
            </w:r>
            <w:r w:rsidRPr="000100FC">
              <w:rPr>
                <w:rFonts w:ascii="Simplified Arabic" w:eastAsia="Times New Roman" w:hAnsi="Simplified Arabic" w:cs="Simplified Arabic" w:hint="cs"/>
                <w:color w:val="262626" w:themeColor="text1" w:themeTint="D9"/>
                <w:sz w:val="28"/>
                <w:szCs w:val="28"/>
                <w:rtl/>
                <w:lang w:bidi="ar-LY"/>
              </w:rPr>
              <w:t>الأولى</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90</w:t>
            </w:r>
          </w:p>
        </w:tc>
      </w:tr>
      <w:tr w:rsidR="008F6E4A" w:rsidRPr="000100FC" w:rsidTr="00F54EAE">
        <w:trPr>
          <w:trHeight w:val="391"/>
        </w:trPr>
        <w:tc>
          <w:tcPr>
            <w:tcW w:w="8360" w:type="dxa"/>
            <w:gridSpan w:val="2"/>
          </w:tcPr>
          <w:p w:rsidR="008F6E4A" w:rsidRPr="000100FC" w:rsidRDefault="008F6E4A" w:rsidP="008F6E4A">
            <w:pPr>
              <w:bidi/>
              <w:jc w:val="both"/>
              <w:outlineLvl w:val="0"/>
              <w:rPr>
                <w:rFonts w:ascii="Simplified Arabic" w:eastAsia="Times New Roman" w:hAnsi="Simplified Arabic" w:cs="Simplified Arabic"/>
                <w:color w:val="262626" w:themeColor="text1" w:themeTint="D9"/>
                <w:sz w:val="28"/>
                <w:szCs w:val="28"/>
                <w:rtl/>
                <w:lang w:val="en-US" w:bidi="ar-LY"/>
              </w:rPr>
            </w:pPr>
            <w:r w:rsidRPr="000100FC">
              <w:rPr>
                <w:rFonts w:ascii="Simplified Arabic" w:eastAsia="Times New Roman" w:hAnsi="Simplified Arabic" w:cs="Simplified Arabic" w:hint="cs"/>
                <w:color w:val="262626" w:themeColor="text1" w:themeTint="D9"/>
                <w:sz w:val="28"/>
                <w:szCs w:val="28"/>
                <w:rtl/>
                <w:lang w:val="en-US" w:bidi="ar-LY"/>
              </w:rPr>
              <w:t xml:space="preserve">01-07-02-02-02- </w:t>
            </w:r>
            <w:r w:rsidRPr="000100FC">
              <w:rPr>
                <w:rFonts w:ascii="Simplified Arabic" w:eastAsia="Times New Roman" w:hAnsi="Simplified Arabic" w:cs="Simplified Arabic"/>
                <w:color w:val="262626" w:themeColor="text1" w:themeTint="D9"/>
                <w:sz w:val="28"/>
                <w:szCs w:val="28"/>
                <w:rtl/>
                <w:lang w:val="en-US" w:bidi="ar-LY"/>
              </w:rPr>
              <w:t>المرحلة الثانية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91</w:t>
            </w:r>
          </w:p>
        </w:tc>
      </w:tr>
      <w:tr w:rsidR="008F6E4A" w:rsidRPr="000100FC" w:rsidTr="00F54EAE">
        <w:trPr>
          <w:trHeight w:val="377"/>
        </w:trPr>
        <w:tc>
          <w:tcPr>
            <w:tcW w:w="8360" w:type="dxa"/>
            <w:gridSpan w:val="2"/>
          </w:tcPr>
          <w:p w:rsidR="008F6E4A" w:rsidRPr="000100FC" w:rsidRDefault="008F6E4A" w:rsidP="008F6E4A">
            <w:pPr>
              <w:bidi/>
              <w:jc w:val="both"/>
              <w:rPr>
                <w:rFonts w:ascii="Simplified Arabic" w:eastAsia="Times New Roman" w:hAnsi="Simplified Arabic" w:cs="Simplified Arabic"/>
                <w:color w:val="262626" w:themeColor="text1" w:themeTint="D9"/>
                <w:sz w:val="28"/>
                <w:szCs w:val="28"/>
                <w:rtl/>
                <w:lang w:val="en-US" w:bidi="ar-LY"/>
              </w:rPr>
            </w:pPr>
            <w:r w:rsidRPr="000100FC">
              <w:rPr>
                <w:rFonts w:ascii="Simplified Arabic" w:hAnsi="Simplified Arabic" w:cs="Simplified Arabic" w:hint="cs"/>
                <w:color w:val="262626" w:themeColor="text1" w:themeTint="D9"/>
                <w:sz w:val="28"/>
                <w:szCs w:val="28"/>
                <w:rtl/>
                <w:lang w:bidi="ar-DZ"/>
              </w:rPr>
              <w:t xml:space="preserve">01-07-03- </w:t>
            </w:r>
            <w:r w:rsidRPr="000100FC">
              <w:rPr>
                <w:rFonts w:ascii="Simplified Arabic" w:hAnsi="Simplified Arabic" w:cs="Simplified Arabic"/>
                <w:color w:val="262626" w:themeColor="text1" w:themeTint="D9"/>
                <w:sz w:val="28"/>
                <w:szCs w:val="28"/>
                <w:rtl/>
                <w:lang w:bidi="ar-DZ"/>
              </w:rPr>
              <w:t>صدق البناء (صدق الاتساق الداخلي)</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93</w:t>
            </w:r>
          </w:p>
        </w:tc>
      </w:tr>
      <w:tr w:rsidR="008F6E4A" w:rsidRPr="000100FC" w:rsidTr="00F54EAE">
        <w:trPr>
          <w:trHeight w:val="458"/>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rPr>
              <w:t>01-07-03-01- عرض نتائج صدق الاتساق الداخلي الخاص باستبيان الأساتذة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93</w:t>
            </w:r>
          </w:p>
        </w:tc>
      </w:tr>
      <w:tr w:rsidR="008F6E4A" w:rsidRPr="000100FC" w:rsidTr="00F54EAE">
        <w:trPr>
          <w:trHeight w:val="404"/>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hint="cs"/>
                <w:color w:val="262626" w:themeColor="text1" w:themeTint="D9"/>
                <w:sz w:val="28"/>
                <w:szCs w:val="28"/>
                <w:rtl/>
              </w:rPr>
              <w:t>01-07-03-02- عرض نتائج صدق الاتساق الداخلي الخاص باستبيان الطلبة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94</w:t>
            </w:r>
          </w:p>
        </w:tc>
      </w:tr>
      <w:tr w:rsidR="008F6E4A" w:rsidRPr="000100FC" w:rsidTr="00F54EAE">
        <w:trPr>
          <w:trHeight w:val="413"/>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hint="cs"/>
                <w:color w:val="262626" w:themeColor="text1" w:themeTint="D9"/>
                <w:sz w:val="28"/>
                <w:szCs w:val="28"/>
                <w:rtl/>
                <w:lang w:bidi="ar-DZ"/>
              </w:rPr>
              <w:t xml:space="preserve">01-07-04- </w:t>
            </w:r>
            <w:r w:rsidRPr="000100FC">
              <w:rPr>
                <w:rFonts w:ascii="Simplified Arabic" w:hAnsi="Simplified Arabic" w:cs="Simplified Arabic"/>
                <w:color w:val="262626" w:themeColor="text1" w:themeTint="D9"/>
                <w:sz w:val="28"/>
                <w:szCs w:val="28"/>
                <w:rtl/>
                <w:lang w:bidi="ar-DZ"/>
              </w:rPr>
              <w:t>الصدق الذاتي</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95</w:t>
            </w:r>
          </w:p>
        </w:tc>
      </w:tr>
      <w:tr w:rsidR="008F6E4A" w:rsidRPr="000100FC" w:rsidTr="00F54EAE">
        <w:trPr>
          <w:trHeight w:val="407"/>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01-07-04-01- عرض نتائج الصدق الذاتي الخاص باستبيان الأساتذة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95</w:t>
            </w:r>
          </w:p>
        </w:tc>
      </w:tr>
      <w:tr w:rsidR="008F6E4A" w:rsidRPr="000100FC" w:rsidTr="00F54EAE">
        <w:trPr>
          <w:trHeight w:val="377"/>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01-07-04-02- عرض نتائج الصدق الذاتي الخاص باستبيان الطلبة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96</w:t>
            </w:r>
          </w:p>
        </w:tc>
      </w:tr>
      <w:tr w:rsidR="008F6E4A" w:rsidRPr="000100FC" w:rsidTr="00F54EAE">
        <w:trPr>
          <w:trHeight w:val="364"/>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01-08- </w:t>
            </w:r>
            <w:r w:rsidRPr="000100FC">
              <w:rPr>
                <w:rFonts w:ascii="Simplified Arabic" w:hAnsi="Simplified Arabic" w:cs="Simplified Arabic"/>
                <w:color w:val="262626" w:themeColor="text1" w:themeTint="D9"/>
                <w:sz w:val="28"/>
                <w:szCs w:val="28"/>
                <w:rtl/>
                <w:lang w:bidi="ar-DZ"/>
              </w:rPr>
              <w:t>ثبات الاختبار</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96</w:t>
            </w:r>
          </w:p>
        </w:tc>
      </w:tr>
      <w:tr w:rsidR="008F6E4A" w:rsidRPr="000100FC" w:rsidTr="00F54EAE">
        <w:trPr>
          <w:trHeight w:val="364"/>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01-08-01- </w:t>
            </w:r>
            <w:r w:rsidRPr="000100FC">
              <w:rPr>
                <w:rFonts w:ascii="Simplified Arabic" w:hAnsi="Simplified Arabic" w:cs="Simplified Arabic"/>
                <w:color w:val="262626" w:themeColor="text1" w:themeTint="D9"/>
                <w:sz w:val="28"/>
                <w:szCs w:val="28"/>
                <w:rtl/>
                <w:lang w:bidi="ar-DZ"/>
              </w:rPr>
              <w:t>عرض الثبات بطريقة اختبار إعادة الاختبار: معامل الارتباط</w:t>
            </w:r>
            <w:r w:rsidRPr="000100FC">
              <w:rPr>
                <w:rFonts w:ascii="Simplified Arabic" w:hAnsi="Simplified Arabic" w:cs="Simplified Arabic" w:hint="cs"/>
                <w:color w:val="262626" w:themeColor="text1" w:themeTint="D9"/>
                <w:sz w:val="28"/>
                <w:szCs w:val="28"/>
                <w:rtl/>
                <w:lang w:bidi="ar-DZ"/>
              </w:rPr>
              <w:t xml:space="preserve"> </w:t>
            </w:r>
            <w:r w:rsidRPr="000100FC">
              <w:rPr>
                <w:rFonts w:ascii="Simplified Arabic" w:hAnsi="Simplified Arabic" w:cs="Simplified Arabic"/>
                <w:color w:val="262626" w:themeColor="text1" w:themeTint="D9"/>
                <w:sz w:val="28"/>
                <w:szCs w:val="28"/>
                <w:rtl/>
                <w:lang w:bidi="ar-DZ"/>
              </w:rPr>
              <w:t>بيرسون</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97</w:t>
            </w:r>
          </w:p>
        </w:tc>
      </w:tr>
      <w:tr w:rsidR="008F6E4A" w:rsidRPr="000100FC" w:rsidTr="00F54EAE">
        <w:trPr>
          <w:trHeight w:val="364"/>
        </w:trPr>
        <w:tc>
          <w:tcPr>
            <w:tcW w:w="8360" w:type="dxa"/>
            <w:gridSpan w:val="2"/>
          </w:tcPr>
          <w:p w:rsidR="008F6E4A" w:rsidRPr="000100FC" w:rsidRDefault="008F6E4A" w:rsidP="008F6E4A">
            <w:pPr>
              <w:bidi/>
              <w:jc w:val="both"/>
              <w:rPr>
                <w:rFonts w:ascii="Simplified Arabic" w:eastAsia="Times New Roman" w:hAnsi="Simplified Arabic" w:cs="Simplified Arabic"/>
                <w:color w:val="262626" w:themeColor="text1" w:themeTint="D9"/>
                <w:sz w:val="28"/>
                <w:szCs w:val="28"/>
                <w:rtl/>
                <w:lang w:eastAsia="fr-FR"/>
              </w:rPr>
            </w:pPr>
            <w:r w:rsidRPr="000100FC">
              <w:rPr>
                <w:rFonts w:ascii="Simplified Arabic" w:eastAsia="Times New Roman" w:hAnsi="Simplified Arabic" w:cs="Simplified Arabic" w:hint="cs"/>
                <w:color w:val="262626" w:themeColor="text1" w:themeTint="D9"/>
                <w:sz w:val="28"/>
                <w:szCs w:val="28"/>
                <w:rtl/>
                <w:lang w:eastAsia="fr-FR"/>
              </w:rPr>
              <w:t xml:space="preserve">01-08-01-01- عرض </w:t>
            </w:r>
            <w:r w:rsidRPr="000100FC">
              <w:rPr>
                <w:rFonts w:ascii="Simplified Arabic" w:hAnsi="Simplified Arabic" w:cs="Simplified Arabic"/>
                <w:color w:val="262626" w:themeColor="text1" w:themeTint="D9"/>
                <w:sz w:val="28"/>
                <w:szCs w:val="28"/>
                <w:rtl/>
              </w:rPr>
              <w:t xml:space="preserve">نتائج معامل الارتباط بيرسون الخاص </w:t>
            </w:r>
            <w:r w:rsidRPr="000100FC">
              <w:rPr>
                <w:rFonts w:ascii="Simplified Arabic" w:hAnsi="Simplified Arabic" w:cs="Simplified Arabic" w:hint="cs"/>
                <w:color w:val="262626" w:themeColor="text1" w:themeTint="D9"/>
                <w:sz w:val="28"/>
                <w:szCs w:val="28"/>
                <w:rtl/>
              </w:rPr>
              <w:t>ب</w:t>
            </w:r>
            <w:r w:rsidRPr="000100FC">
              <w:rPr>
                <w:rFonts w:ascii="Simplified Arabic" w:hAnsi="Simplified Arabic" w:cs="Simplified Arabic"/>
                <w:color w:val="262626" w:themeColor="text1" w:themeTint="D9"/>
                <w:sz w:val="28"/>
                <w:szCs w:val="28"/>
                <w:rtl/>
              </w:rPr>
              <w:t>استبيان الأساتذة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97</w:t>
            </w:r>
          </w:p>
        </w:tc>
      </w:tr>
      <w:tr w:rsidR="008F6E4A" w:rsidRPr="000100FC" w:rsidTr="00F54EAE">
        <w:trPr>
          <w:trHeight w:val="391"/>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eastAsia="Times New Roman" w:hAnsi="Simplified Arabic" w:cs="Simplified Arabic" w:hint="cs"/>
                <w:color w:val="262626" w:themeColor="text1" w:themeTint="D9"/>
                <w:sz w:val="28"/>
                <w:szCs w:val="28"/>
                <w:rtl/>
                <w:lang w:eastAsia="fr-FR"/>
              </w:rPr>
              <w:t xml:space="preserve">01-08-01-02- عرض </w:t>
            </w:r>
            <w:r w:rsidRPr="000100FC">
              <w:rPr>
                <w:rFonts w:ascii="Simplified Arabic" w:hAnsi="Simplified Arabic" w:cs="Simplified Arabic"/>
                <w:color w:val="262626" w:themeColor="text1" w:themeTint="D9"/>
                <w:sz w:val="28"/>
                <w:szCs w:val="28"/>
                <w:rtl/>
              </w:rPr>
              <w:t xml:space="preserve">نتائج معامل الارتباط بيرسون الخاص </w:t>
            </w:r>
            <w:r w:rsidRPr="000100FC">
              <w:rPr>
                <w:rFonts w:ascii="Simplified Arabic" w:hAnsi="Simplified Arabic" w:cs="Simplified Arabic" w:hint="cs"/>
                <w:color w:val="262626" w:themeColor="text1" w:themeTint="D9"/>
                <w:sz w:val="28"/>
                <w:szCs w:val="28"/>
                <w:rtl/>
              </w:rPr>
              <w:t>ب</w:t>
            </w:r>
            <w:r w:rsidRPr="000100FC">
              <w:rPr>
                <w:rFonts w:ascii="Simplified Arabic" w:hAnsi="Simplified Arabic" w:cs="Simplified Arabic"/>
                <w:color w:val="262626" w:themeColor="text1" w:themeTint="D9"/>
                <w:sz w:val="28"/>
                <w:szCs w:val="28"/>
                <w:rtl/>
              </w:rPr>
              <w:t xml:space="preserve">استبيان </w:t>
            </w:r>
            <w:r w:rsidRPr="000100FC">
              <w:rPr>
                <w:rFonts w:ascii="Simplified Arabic" w:hAnsi="Simplified Arabic" w:cs="Simplified Arabic" w:hint="cs"/>
                <w:color w:val="262626" w:themeColor="text1" w:themeTint="D9"/>
                <w:sz w:val="28"/>
                <w:szCs w:val="28"/>
                <w:rtl/>
              </w:rPr>
              <w:t>الطلبة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98</w:t>
            </w:r>
          </w:p>
        </w:tc>
      </w:tr>
      <w:tr w:rsidR="008F6E4A" w:rsidRPr="000100FC" w:rsidTr="00F54EAE">
        <w:trPr>
          <w:trHeight w:val="391"/>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rPr>
              <w:t xml:space="preserve">01-08-02- </w:t>
            </w:r>
            <w:r w:rsidRPr="000100FC">
              <w:rPr>
                <w:rFonts w:ascii="Simplified Arabic" w:hAnsi="Simplified Arabic" w:cs="Simplified Arabic"/>
                <w:color w:val="262626" w:themeColor="text1" w:themeTint="D9"/>
                <w:sz w:val="28"/>
                <w:szCs w:val="28"/>
                <w:rtl/>
              </w:rPr>
              <w:t>عرض الثبات بطريقة التجزئة النصفية: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98</w:t>
            </w:r>
          </w:p>
        </w:tc>
      </w:tr>
      <w:tr w:rsidR="008F6E4A" w:rsidRPr="000100FC" w:rsidTr="00F54EAE">
        <w:trPr>
          <w:trHeight w:val="377"/>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rPr>
            </w:pPr>
            <w:r w:rsidRPr="000100FC">
              <w:rPr>
                <w:rFonts w:ascii="Simplified Arabic" w:eastAsia="Times New Roman" w:hAnsi="Simplified Arabic" w:cs="Simplified Arabic" w:hint="cs"/>
                <w:color w:val="262626" w:themeColor="text1" w:themeTint="D9"/>
                <w:sz w:val="28"/>
                <w:szCs w:val="28"/>
                <w:rtl/>
                <w:lang w:eastAsia="fr-FR"/>
              </w:rPr>
              <w:t xml:space="preserve">01-08-02-01- </w:t>
            </w:r>
            <w:r w:rsidRPr="000100FC">
              <w:rPr>
                <w:rFonts w:ascii="Simplified Arabic" w:hAnsi="Simplified Arabic" w:cs="Simplified Arabic"/>
                <w:color w:val="262626" w:themeColor="text1" w:themeTint="D9"/>
                <w:sz w:val="28"/>
                <w:szCs w:val="28"/>
                <w:rtl/>
              </w:rPr>
              <w:t>معاملات الارتباط بطريقة التجزئة النصفية لاستبيان الأساتذة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99</w:t>
            </w:r>
          </w:p>
        </w:tc>
      </w:tr>
      <w:tr w:rsidR="008F6E4A" w:rsidRPr="000100FC" w:rsidTr="00F54EAE">
        <w:trPr>
          <w:trHeight w:val="391"/>
        </w:trPr>
        <w:tc>
          <w:tcPr>
            <w:tcW w:w="8360" w:type="dxa"/>
            <w:gridSpan w:val="2"/>
          </w:tcPr>
          <w:p w:rsidR="008F6E4A" w:rsidRPr="000100FC" w:rsidRDefault="008F6E4A" w:rsidP="008F6E4A">
            <w:pPr>
              <w:bidi/>
              <w:jc w:val="both"/>
              <w:rPr>
                <w:rFonts w:ascii="Simplified Arabic" w:eastAsia="Times New Roman" w:hAnsi="Simplified Arabic" w:cs="Simplified Arabic"/>
                <w:color w:val="262626" w:themeColor="text1" w:themeTint="D9"/>
                <w:sz w:val="28"/>
                <w:szCs w:val="28"/>
                <w:rtl/>
                <w:lang w:eastAsia="fr-FR" w:bidi="ar-DZ"/>
              </w:rPr>
            </w:pPr>
            <w:r w:rsidRPr="000100FC">
              <w:rPr>
                <w:rFonts w:ascii="Simplified Arabic" w:eastAsia="Times New Roman" w:hAnsi="Simplified Arabic" w:cs="Simplified Arabic" w:hint="cs"/>
                <w:color w:val="262626" w:themeColor="text1" w:themeTint="D9"/>
                <w:sz w:val="28"/>
                <w:szCs w:val="28"/>
                <w:rtl/>
                <w:lang w:eastAsia="fr-FR"/>
              </w:rPr>
              <w:t xml:space="preserve">01-08-02-02- </w:t>
            </w:r>
            <w:r w:rsidRPr="000100FC">
              <w:rPr>
                <w:rFonts w:ascii="Simplified Arabic" w:hAnsi="Simplified Arabic" w:cs="Simplified Arabic"/>
                <w:color w:val="262626" w:themeColor="text1" w:themeTint="D9"/>
                <w:sz w:val="28"/>
                <w:szCs w:val="28"/>
                <w:rtl/>
              </w:rPr>
              <w:t xml:space="preserve">معاملات الارتباط بطريقة التجزئة النصفية لاستبيان </w:t>
            </w:r>
            <w:r w:rsidRPr="000100FC">
              <w:rPr>
                <w:rFonts w:ascii="Simplified Arabic" w:hAnsi="Simplified Arabic" w:cs="Simplified Arabic" w:hint="cs"/>
                <w:color w:val="262626" w:themeColor="text1" w:themeTint="D9"/>
                <w:sz w:val="28"/>
                <w:szCs w:val="28"/>
                <w:rtl/>
                <w:lang w:bidi="ar-DZ"/>
              </w:rPr>
              <w:t>الطلبة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99</w:t>
            </w:r>
          </w:p>
        </w:tc>
      </w:tr>
      <w:tr w:rsidR="008F6E4A" w:rsidRPr="000100FC" w:rsidTr="00F54EAE">
        <w:trPr>
          <w:trHeight w:val="391"/>
        </w:trPr>
        <w:tc>
          <w:tcPr>
            <w:tcW w:w="8360" w:type="dxa"/>
            <w:gridSpan w:val="2"/>
          </w:tcPr>
          <w:p w:rsidR="008F6E4A" w:rsidRPr="000100FC" w:rsidRDefault="008F6E4A" w:rsidP="008F6E4A">
            <w:pPr>
              <w:bidi/>
              <w:jc w:val="both"/>
              <w:rPr>
                <w:rFonts w:ascii="Simplified Arabic" w:eastAsia="Times New Roman" w:hAnsi="Simplified Arabic" w:cs="Simplified Arabic"/>
                <w:color w:val="262626" w:themeColor="text1" w:themeTint="D9"/>
                <w:sz w:val="28"/>
                <w:szCs w:val="28"/>
                <w:rtl/>
                <w:lang w:eastAsia="fr-FR"/>
              </w:rPr>
            </w:pPr>
            <w:r w:rsidRPr="000100FC">
              <w:rPr>
                <w:rFonts w:ascii="Simplified Arabic" w:hAnsi="Simplified Arabic" w:cs="Simplified Arabic" w:hint="cs"/>
                <w:color w:val="262626" w:themeColor="text1" w:themeTint="D9"/>
                <w:sz w:val="28"/>
                <w:szCs w:val="28"/>
                <w:rtl/>
              </w:rPr>
              <w:t xml:space="preserve">01-08-03- </w:t>
            </w:r>
            <w:r w:rsidRPr="000100FC">
              <w:rPr>
                <w:rFonts w:ascii="Simplified Arabic" w:hAnsi="Simplified Arabic" w:cs="Simplified Arabic"/>
                <w:color w:val="262626" w:themeColor="text1" w:themeTint="D9"/>
                <w:sz w:val="28"/>
                <w:szCs w:val="28"/>
                <w:rtl/>
              </w:rPr>
              <w:t>عرض الثبات بمعامل ألفا كرونباخ</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100</w:t>
            </w:r>
          </w:p>
        </w:tc>
      </w:tr>
      <w:tr w:rsidR="008F6E4A" w:rsidRPr="000100FC" w:rsidTr="00F54EAE">
        <w:trPr>
          <w:trHeight w:val="391"/>
        </w:trPr>
        <w:tc>
          <w:tcPr>
            <w:tcW w:w="8360" w:type="dxa"/>
            <w:gridSpan w:val="2"/>
          </w:tcPr>
          <w:p w:rsidR="008F6E4A" w:rsidRPr="000100FC" w:rsidRDefault="008F6E4A" w:rsidP="008F6E4A">
            <w:pPr>
              <w:bidi/>
              <w:jc w:val="both"/>
              <w:rPr>
                <w:rFonts w:ascii="Simplified Arabic" w:eastAsia="Times New Roman" w:hAnsi="Simplified Arabic" w:cs="Simplified Arabic"/>
                <w:color w:val="262626" w:themeColor="text1" w:themeTint="D9"/>
                <w:sz w:val="28"/>
                <w:szCs w:val="28"/>
                <w:rtl/>
                <w:lang w:eastAsia="fr-FR"/>
              </w:rPr>
            </w:pPr>
            <w:r w:rsidRPr="000100FC">
              <w:rPr>
                <w:rFonts w:ascii="Simplified Arabic" w:eastAsia="Times New Roman" w:hAnsi="Simplified Arabic" w:cs="Simplified Arabic" w:hint="cs"/>
                <w:color w:val="262626" w:themeColor="text1" w:themeTint="D9"/>
                <w:sz w:val="28"/>
                <w:szCs w:val="28"/>
                <w:rtl/>
                <w:lang w:eastAsia="fr-FR"/>
              </w:rPr>
              <w:lastRenderedPageBreak/>
              <w:t xml:space="preserve">01-08-03-01- عرض نتائج </w:t>
            </w:r>
            <w:r w:rsidRPr="000100FC">
              <w:rPr>
                <w:rFonts w:ascii="Simplified Arabic" w:hAnsi="Simplified Arabic" w:cs="Simplified Arabic"/>
                <w:color w:val="262626" w:themeColor="text1" w:themeTint="D9"/>
                <w:sz w:val="28"/>
                <w:szCs w:val="28"/>
                <w:rtl/>
              </w:rPr>
              <w:t xml:space="preserve">معاملات الارتباط بمعادلة ألفا كرونباخ </w:t>
            </w:r>
            <w:r w:rsidRPr="000100FC">
              <w:rPr>
                <w:rFonts w:ascii="Simplified Arabic" w:hAnsi="Simplified Arabic" w:cs="Simplified Arabic" w:hint="cs"/>
                <w:color w:val="262626" w:themeColor="text1" w:themeTint="D9"/>
                <w:sz w:val="28"/>
                <w:szCs w:val="28"/>
                <w:rtl/>
              </w:rPr>
              <w:t>ل</w:t>
            </w:r>
            <w:r w:rsidRPr="000100FC">
              <w:rPr>
                <w:rFonts w:ascii="Simplified Arabic" w:hAnsi="Simplified Arabic" w:cs="Simplified Arabic"/>
                <w:color w:val="262626" w:themeColor="text1" w:themeTint="D9"/>
                <w:sz w:val="28"/>
                <w:szCs w:val="28"/>
                <w:rtl/>
              </w:rPr>
              <w:t>استبيان الأساتذة</w:t>
            </w:r>
            <w:r w:rsidRPr="000100FC">
              <w:rPr>
                <w:rFonts w:ascii="Simplified Arabic" w:hAnsi="Simplified Arabic" w:cs="Simplified Arabic" w:hint="cs"/>
                <w:color w:val="262626" w:themeColor="text1" w:themeTint="D9"/>
                <w:sz w:val="28"/>
                <w:szCs w:val="28"/>
                <w:rtl/>
              </w:rPr>
              <w:t>:</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100</w:t>
            </w:r>
          </w:p>
        </w:tc>
      </w:tr>
      <w:tr w:rsidR="008F6E4A" w:rsidRPr="000100FC" w:rsidTr="00F54EAE">
        <w:trPr>
          <w:trHeight w:val="391"/>
        </w:trPr>
        <w:tc>
          <w:tcPr>
            <w:tcW w:w="8360" w:type="dxa"/>
            <w:gridSpan w:val="2"/>
          </w:tcPr>
          <w:p w:rsidR="008F6E4A" w:rsidRPr="000100FC" w:rsidRDefault="008F6E4A" w:rsidP="008F6E4A">
            <w:pPr>
              <w:bidi/>
              <w:jc w:val="both"/>
              <w:rPr>
                <w:rFonts w:ascii="Simplified Arabic" w:eastAsia="Times New Roman" w:hAnsi="Simplified Arabic" w:cs="Simplified Arabic"/>
                <w:color w:val="262626" w:themeColor="text1" w:themeTint="D9"/>
                <w:sz w:val="28"/>
                <w:szCs w:val="28"/>
                <w:rtl/>
                <w:lang w:eastAsia="fr-FR"/>
              </w:rPr>
            </w:pPr>
            <w:r w:rsidRPr="000100FC">
              <w:rPr>
                <w:rFonts w:ascii="Simplified Arabic" w:eastAsia="Times New Roman" w:hAnsi="Simplified Arabic" w:cs="Simplified Arabic" w:hint="cs"/>
                <w:color w:val="262626" w:themeColor="text1" w:themeTint="D9"/>
                <w:sz w:val="28"/>
                <w:szCs w:val="28"/>
                <w:rtl/>
                <w:lang w:eastAsia="fr-FR"/>
              </w:rPr>
              <w:t xml:space="preserve">01-08-03-02- عرض نتائج </w:t>
            </w:r>
            <w:r w:rsidRPr="000100FC">
              <w:rPr>
                <w:rFonts w:ascii="Simplified Arabic" w:hAnsi="Simplified Arabic" w:cs="Simplified Arabic"/>
                <w:color w:val="262626" w:themeColor="text1" w:themeTint="D9"/>
                <w:sz w:val="28"/>
                <w:szCs w:val="28"/>
                <w:rtl/>
              </w:rPr>
              <w:t xml:space="preserve">معاملات الارتباط بمعادلة ألفا كرونباخ </w:t>
            </w:r>
            <w:r w:rsidRPr="000100FC">
              <w:rPr>
                <w:rFonts w:ascii="Simplified Arabic" w:hAnsi="Simplified Arabic" w:cs="Simplified Arabic" w:hint="cs"/>
                <w:color w:val="262626" w:themeColor="text1" w:themeTint="D9"/>
                <w:sz w:val="28"/>
                <w:szCs w:val="28"/>
                <w:rtl/>
              </w:rPr>
              <w:t>ل</w:t>
            </w:r>
            <w:r w:rsidRPr="000100FC">
              <w:rPr>
                <w:rFonts w:ascii="Simplified Arabic" w:hAnsi="Simplified Arabic" w:cs="Simplified Arabic"/>
                <w:color w:val="262626" w:themeColor="text1" w:themeTint="D9"/>
                <w:sz w:val="28"/>
                <w:szCs w:val="28"/>
                <w:rtl/>
              </w:rPr>
              <w:t xml:space="preserve">استبيان </w:t>
            </w:r>
            <w:r w:rsidRPr="000100FC">
              <w:rPr>
                <w:rFonts w:ascii="Simplified Arabic" w:hAnsi="Simplified Arabic" w:cs="Simplified Arabic" w:hint="cs"/>
                <w:color w:val="262626" w:themeColor="text1" w:themeTint="D9"/>
                <w:sz w:val="28"/>
                <w:szCs w:val="28"/>
                <w:rtl/>
              </w:rPr>
              <w:t>الطلبة: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101</w:t>
            </w:r>
          </w:p>
        </w:tc>
      </w:tr>
      <w:tr w:rsidR="008F6E4A" w:rsidRPr="000100FC" w:rsidTr="00F54EAE">
        <w:trPr>
          <w:trHeight w:val="351"/>
        </w:trPr>
        <w:tc>
          <w:tcPr>
            <w:tcW w:w="8360" w:type="dxa"/>
            <w:gridSpan w:val="2"/>
          </w:tcPr>
          <w:p w:rsidR="008F6E4A" w:rsidRPr="000100FC" w:rsidRDefault="008F6E4A" w:rsidP="008F6E4A">
            <w:pPr>
              <w:bidi/>
              <w:jc w:val="both"/>
              <w:rPr>
                <w:rFonts w:ascii="Simplified Arabic" w:eastAsia="Times New Roman" w:hAnsi="Simplified Arabic" w:cs="Simplified Arabic"/>
                <w:color w:val="262626" w:themeColor="text1" w:themeTint="D9"/>
                <w:sz w:val="28"/>
                <w:szCs w:val="28"/>
                <w:rtl/>
                <w:lang w:eastAsia="fr-FR"/>
              </w:rPr>
            </w:pPr>
            <w:r w:rsidRPr="000100FC">
              <w:rPr>
                <w:rFonts w:ascii="Simplified Arabic" w:hAnsi="Simplified Arabic" w:cs="Simplified Arabic" w:hint="cs"/>
                <w:color w:val="262626" w:themeColor="text1" w:themeTint="D9"/>
                <w:sz w:val="28"/>
                <w:szCs w:val="28"/>
                <w:rtl/>
              </w:rPr>
              <w:t xml:space="preserve">01-09- </w:t>
            </w:r>
            <w:r w:rsidRPr="000100FC">
              <w:rPr>
                <w:rFonts w:ascii="Simplified Arabic" w:hAnsi="Simplified Arabic" w:cs="Simplified Arabic"/>
                <w:color w:val="262626" w:themeColor="text1" w:themeTint="D9"/>
                <w:sz w:val="28"/>
                <w:szCs w:val="28"/>
                <w:rtl/>
              </w:rPr>
              <w:t>الوسائل الإحصائية المستعملة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102</w:t>
            </w:r>
          </w:p>
        </w:tc>
      </w:tr>
      <w:tr w:rsidR="008F6E4A" w:rsidRPr="000100FC" w:rsidTr="00F54EAE">
        <w:trPr>
          <w:trHeight w:val="417"/>
        </w:trPr>
        <w:tc>
          <w:tcPr>
            <w:tcW w:w="8360" w:type="dxa"/>
            <w:gridSpan w:val="2"/>
          </w:tcPr>
          <w:p w:rsidR="008F6E4A" w:rsidRPr="000100FC" w:rsidRDefault="008F6E4A" w:rsidP="008F6E4A">
            <w:pPr>
              <w:bidi/>
              <w:jc w:val="both"/>
              <w:rPr>
                <w:rFonts w:ascii="Simplified Arabic" w:eastAsia="Times New Roman" w:hAnsi="Simplified Arabic" w:cs="Simplified Arabic"/>
                <w:color w:val="262626" w:themeColor="text1" w:themeTint="D9"/>
                <w:sz w:val="28"/>
                <w:szCs w:val="28"/>
                <w:rtl/>
                <w:lang w:eastAsia="fr-FR"/>
              </w:rPr>
            </w:pPr>
            <w:r w:rsidRPr="000100FC">
              <w:rPr>
                <w:rFonts w:ascii="Simplified Arabic" w:hAnsi="Simplified Arabic" w:cs="Simplified Arabic"/>
                <w:color w:val="262626" w:themeColor="text1" w:themeTint="D9"/>
                <w:sz w:val="28"/>
                <w:szCs w:val="28"/>
                <w:rtl/>
              </w:rPr>
              <w:t>- الخلاصة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102</w:t>
            </w:r>
          </w:p>
        </w:tc>
      </w:tr>
      <w:tr w:rsidR="008F6E4A" w:rsidRPr="000100FC" w:rsidTr="00F54EAE">
        <w:trPr>
          <w:trHeight w:val="417"/>
        </w:trPr>
        <w:tc>
          <w:tcPr>
            <w:tcW w:w="9208" w:type="dxa"/>
            <w:gridSpan w:val="3"/>
          </w:tcPr>
          <w:p w:rsidR="008F6E4A" w:rsidRPr="000100FC" w:rsidRDefault="008F6E4A" w:rsidP="008F6E4A">
            <w:pPr>
              <w:bidi/>
              <w:jc w:val="center"/>
              <w:rPr>
                <w:rFonts w:ascii="Simplified Arabic" w:hAnsi="Simplified Arabic" w:cs="Simplified Arabic"/>
                <w:b/>
                <w:bCs/>
                <w:color w:val="262626" w:themeColor="text1" w:themeTint="D9"/>
                <w:sz w:val="28"/>
                <w:szCs w:val="28"/>
                <w:rtl/>
                <w:lang w:bidi="ar-DZ"/>
              </w:rPr>
            </w:pPr>
            <w:r w:rsidRPr="000100FC">
              <w:rPr>
                <w:rFonts w:ascii="Simplified Arabic" w:hAnsi="Simplified Arabic" w:cs="Simplified Arabic" w:hint="cs"/>
                <w:b/>
                <w:bCs/>
                <w:color w:val="262626" w:themeColor="text1" w:themeTint="D9"/>
                <w:sz w:val="28"/>
                <w:szCs w:val="28"/>
                <w:rtl/>
                <w:lang w:bidi="ar-DZ"/>
              </w:rPr>
              <w:t>الفصل الثاني: عرض ومناقشة النتائج</w:t>
            </w:r>
          </w:p>
        </w:tc>
      </w:tr>
      <w:tr w:rsidR="008F6E4A" w:rsidRPr="000100FC" w:rsidTr="00F54EAE">
        <w:trPr>
          <w:trHeight w:val="477"/>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lang w:bidi="ar-DZ"/>
              </w:rPr>
            </w:pPr>
            <w:r w:rsidRPr="000100FC">
              <w:rPr>
                <w:rFonts w:ascii="Simplified Arabic" w:hAnsi="Simplified Arabic" w:cs="Simplified Arabic" w:hint="cs"/>
                <w:color w:val="262626" w:themeColor="text1" w:themeTint="D9"/>
                <w:sz w:val="28"/>
                <w:szCs w:val="28"/>
                <w:rtl/>
                <w:lang w:bidi="ar-DZ"/>
              </w:rPr>
              <w:t>01- عرض ومناقشة نتائج الأساتذة: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104</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lang w:bidi="ar-DZ"/>
              </w:rPr>
            </w:pPr>
            <w:r w:rsidRPr="000100FC">
              <w:rPr>
                <w:rFonts w:ascii="Simplified Arabic" w:hAnsi="Simplified Arabic" w:cs="Simplified Arabic" w:hint="cs"/>
                <w:color w:val="262626" w:themeColor="text1" w:themeTint="D9"/>
                <w:sz w:val="28"/>
                <w:szCs w:val="28"/>
                <w:rtl/>
                <w:lang w:bidi="ar-DZ"/>
              </w:rPr>
              <w:t>01-01</w:t>
            </w:r>
            <w:r w:rsidRPr="000100FC">
              <w:rPr>
                <w:rFonts w:ascii="Simplified Arabic" w:hAnsi="Simplified Arabic" w:cs="Simplified Arabic"/>
                <w:color w:val="262626" w:themeColor="text1" w:themeTint="D9"/>
                <w:sz w:val="28"/>
                <w:szCs w:val="28"/>
                <w:rtl/>
                <w:lang w:bidi="ar-DZ"/>
              </w:rPr>
              <w:t>- عرض وتحليل نتائج استبيان الأساتذة حسب متغير الخبرة المهنية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104</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Pr>
            </w:pPr>
            <w:r w:rsidRPr="000100FC">
              <w:rPr>
                <w:rFonts w:ascii="Simplified Arabic" w:hAnsi="Simplified Arabic" w:cs="Simplified Arabic" w:hint="cs"/>
                <w:color w:val="262626" w:themeColor="text1" w:themeTint="D9"/>
                <w:sz w:val="28"/>
                <w:szCs w:val="28"/>
                <w:rtl/>
                <w:lang w:bidi="ar-DZ"/>
              </w:rPr>
              <w:t>01-01- 01- عرض ومناقشة نتائج</w:t>
            </w:r>
            <w:r w:rsidRPr="000100FC">
              <w:rPr>
                <w:rFonts w:ascii="Simplified Arabic" w:hAnsi="Simplified Arabic" w:cs="Simplified Arabic"/>
                <w:color w:val="262626" w:themeColor="text1" w:themeTint="D9"/>
                <w:sz w:val="28"/>
                <w:szCs w:val="28"/>
                <w:rtl/>
              </w:rPr>
              <w:t xml:space="preserve"> محور التدريس:</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104</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Pr>
            </w:pPr>
            <w:r w:rsidRPr="000100FC">
              <w:rPr>
                <w:rFonts w:ascii="Simplified Arabic" w:hAnsi="Simplified Arabic" w:cs="Simplified Arabic" w:hint="cs"/>
                <w:color w:val="262626" w:themeColor="text1" w:themeTint="D9"/>
                <w:sz w:val="28"/>
                <w:szCs w:val="28"/>
                <w:rtl/>
              </w:rPr>
              <w:t>01-02</w:t>
            </w:r>
            <w:r w:rsidRPr="000100FC">
              <w:rPr>
                <w:rFonts w:ascii="Simplified Arabic" w:hAnsi="Simplified Arabic" w:cs="Simplified Arabic"/>
                <w:color w:val="262626" w:themeColor="text1" w:themeTint="D9"/>
                <w:sz w:val="28"/>
                <w:szCs w:val="28"/>
                <w:rtl/>
              </w:rPr>
              <w:t>- محور  تكنولوجيا المعلومات</w:t>
            </w:r>
            <w:r w:rsidRPr="000100FC">
              <w:rPr>
                <w:rFonts w:ascii="Simplified Arabic" w:hAnsi="Simplified Arabic" w:cs="Simplified Arabic" w:hint="cs"/>
                <w:color w:val="262626" w:themeColor="text1" w:themeTint="D9"/>
                <w:sz w:val="28"/>
                <w:szCs w:val="28"/>
                <w:rtl/>
              </w:rPr>
              <w:t xml:space="preserve"> والاتصالات</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107</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Pr>
            </w:pPr>
            <w:r w:rsidRPr="000100FC">
              <w:rPr>
                <w:rFonts w:ascii="Simplified Arabic" w:hAnsi="Simplified Arabic" w:cs="Simplified Arabic" w:hint="cs"/>
                <w:color w:val="262626" w:themeColor="text1" w:themeTint="D9"/>
                <w:sz w:val="28"/>
                <w:szCs w:val="28"/>
                <w:rtl/>
              </w:rPr>
              <w:t>01-01-03</w:t>
            </w:r>
            <w:r w:rsidRPr="000100FC">
              <w:rPr>
                <w:rFonts w:ascii="Simplified Arabic" w:hAnsi="Simplified Arabic" w:cs="Simplified Arabic"/>
                <w:color w:val="262626" w:themeColor="text1" w:themeTint="D9"/>
                <w:sz w:val="28"/>
                <w:szCs w:val="28"/>
                <w:rtl/>
              </w:rPr>
              <w:t>- محور  الاتصال والتواصل</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109</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Pr>
            </w:pPr>
            <w:r w:rsidRPr="000100FC">
              <w:rPr>
                <w:rFonts w:ascii="Simplified Arabic" w:hAnsi="Simplified Arabic" w:cs="Simplified Arabic" w:hint="cs"/>
                <w:color w:val="262626" w:themeColor="text1" w:themeTint="D9"/>
                <w:sz w:val="28"/>
                <w:szCs w:val="28"/>
                <w:rtl/>
              </w:rPr>
              <w:t>01-01-04</w:t>
            </w:r>
            <w:r w:rsidRPr="000100FC">
              <w:rPr>
                <w:rFonts w:ascii="Simplified Arabic" w:hAnsi="Simplified Arabic" w:cs="Simplified Arabic"/>
                <w:color w:val="262626" w:themeColor="text1" w:themeTint="D9"/>
                <w:sz w:val="28"/>
                <w:szCs w:val="28"/>
                <w:rtl/>
              </w:rPr>
              <w:t>- محور في مهارات البحث العلمي</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112</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lang w:bidi="ar-DZ"/>
              </w:rPr>
            </w:pPr>
            <w:r w:rsidRPr="000100FC">
              <w:rPr>
                <w:rFonts w:ascii="Simplified Arabic" w:hAnsi="Simplified Arabic" w:cs="Simplified Arabic"/>
                <w:color w:val="262626" w:themeColor="text1" w:themeTint="D9"/>
                <w:sz w:val="28"/>
                <w:szCs w:val="28"/>
                <w:rtl/>
                <w:lang w:bidi="ar-DZ"/>
              </w:rPr>
              <w:t>01</w:t>
            </w:r>
            <w:r w:rsidRPr="000100FC">
              <w:rPr>
                <w:rFonts w:ascii="Simplified Arabic" w:hAnsi="Simplified Arabic" w:cs="Simplified Arabic" w:hint="cs"/>
                <w:color w:val="262626" w:themeColor="text1" w:themeTint="D9"/>
                <w:sz w:val="28"/>
                <w:szCs w:val="28"/>
                <w:rtl/>
                <w:lang w:bidi="ar-DZ"/>
              </w:rPr>
              <w:t>-01</w:t>
            </w:r>
            <w:r w:rsidRPr="000100FC">
              <w:rPr>
                <w:rFonts w:ascii="Simplified Arabic" w:hAnsi="Simplified Arabic" w:cs="Simplified Arabic"/>
                <w:color w:val="262626" w:themeColor="text1" w:themeTint="D9"/>
                <w:sz w:val="28"/>
                <w:szCs w:val="28"/>
                <w:rtl/>
                <w:lang w:bidi="ar-DZ"/>
              </w:rPr>
              <w:t>-</w:t>
            </w:r>
            <w:r w:rsidRPr="000100FC">
              <w:rPr>
                <w:rFonts w:ascii="Simplified Arabic" w:hAnsi="Simplified Arabic" w:cs="Simplified Arabic" w:hint="cs"/>
                <w:color w:val="262626" w:themeColor="text1" w:themeTint="D9"/>
                <w:sz w:val="28"/>
                <w:szCs w:val="28"/>
                <w:rtl/>
                <w:lang w:bidi="ar-DZ"/>
              </w:rPr>
              <w:t>05-</w:t>
            </w:r>
            <w:r w:rsidRPr="000100FC">
              <w:rPr>
                <w:rFonts w:ascii="Simplified Arabic" w:hAnsi="Simplified Arabic" w:cs="Simplified Arabic"/>
                <w:color w:val="262626" w:themeColor="text1" w:themeTint="D9"/>
                <w:sz w:val="28"/>
                <w:szCs w:val="28"/>
                <w:rtl/>
                <w:lang w:bidi="ar-DZ"/>
              </w:rPr>
              <w:t xml:space="preserve"> عرض ومناقشة نتائج محور خدمة المجتمع</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115</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Pr>
            </w:pPr>
            <w:r w:rsidRPr="000100FC">
              <w:rPr>
                <w:rFonts w:ascii="Simplified Arabic" w:hAnsi="Simplified Arabic" w:cs="Simplified Arabic" w:hint="cs"/>
                <w:color w:val="262626" w:themeColor="text1" w:themeTint="D9"/>
                <w:sz w:val="28"/>
                <w:szCs w:val="28"/>
                <w:rtl/>
              </w:rPr>
              <w:t>01-01-06</w:t>
            </w:r>
            <w:r w:rsidRPr="000100FC">
              <w:rPr>
                <w:rFonts w:ascii="Simplified Arabic" w:hAnsi="Simplified Arabic" w:cs="Simplified Arabic"/>
                <w:color w:val="262626" w:themeColor="text1" w:themeTint="D9"/>
                <w:sz w:val="28"/>
                <w:szCs w:val="28"/>
                <w:rtl/>
              </w:rPr>
              <w:t xml:space="preserve">- محور </w:t>
            </w:r>
            <w:r w:rsidRPr="000100FC">
              <w:rPr>
                <w:rFonts w:ascii="Simplified Arabic" w:hAnsi="Simplified Arabic" w:cs="Simplified Arabic" w:hint="cs"/>
                <w:color w:val="262626" w:themeColor="text1" w:themeTint="D9"/>
                <w:sz w:val="28"/>
                <w:szCs w:val="28"/>
                <w:rtl/>
              </w:rPr>
              <w:t>الإنماء</w:t>
            </w:r>
            <w:r w:rsidRPr="000100FC">
              <w:rPr>
                <w:rFonts w:ascii="Simplified Arabic" w:hAnsi="Simplified Arabic" w:cs="Simplified Arabic"/>
                <w:color w:val="262626" w:themeColor="text1" w:themeTint="D9"/>
                <w:sz w:val="28"/>
                <w:szCs w:val="28"/>
                <w:rtl/>
              </w:rPr>
              <w:t xml:space="preserve"> المهني</w:t>
            </w:r>
            <w:r w:rsidRPr="000100FC">
              <w:rPr>
                <w:rFonts w:ascii="Simplified Arabic" w:hAnsi="Simplified Arabic" w:cs="Simplified Arabic"/>
                <w:color w:val="262626" w:themeColor="text1" w:themeTint="D9"/>
                <w:sz w:val="28"/>
                <w:szCs w:val="28"/>
              </w:rPr>
              <w:t xml:space="preserve"> </w:t>
            </w:r>
            <w:r w:rsidRPr="000100FC">
              <w:rPr>
                <w:rFonts w:ascii="Simplified Arabic" w:hAnsi="Simplified Arabic" w:cs="Simplified Arabic" w:hint="cs"/>
                <w:color w:val="262626" w:themeColor="text1" w:themeTint="D9"/>
                <w:sz w:val="28"/>
                <w:szCs w:val="28"/>
                <w:rtl/>
                <w:lang w:bidi="ar-DZ"/>
              </w:rPr>
              <w:t>المستمر</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117</w:t>
            </w:r>
          </w:p>
        </w:tc>
      </w:tr>
      <w:tr w:rsidR="008F6E4A" w:rsidRPr="000100FC" w:rsidTr="00F54EAE">
        <w:trPr>
          <w:trHeight w:val="130"/>
        </w:trPr>
        <w:tc>
          <w:tcPr>
            <w:tcW w:w="8360" w:type="dxa"/>
            <w:gridSpan w:val="2"/>
          </w:tcPr>
          <w:p w:rsidR="008F6E4A" w:rsidRPr="000100FC" w:rsidRDefault="008F6E4A" w:rsidP="008F6E4A">
            <w:pPr>
              <w:bidi/>
              <w:jc w:val="both"/>
              <w:rPr>
                <w:rFonts w:ascii="Calibri" w:eastAsia="Times New Roman" w:hAnsi="Calibri"/>
                <w:color w:val="262626" w:themeColor="text1" w:themeTint="D9"/>
                <w:lang w:eastAsia="fr-FR" w:bidi="ar-DZ"/>
              </w:rPr>
            </w:pPr>
            <w:r w:rsidRPr="000100FC">
              <w:rPr>
                <w:rFonts w:ascii="Simplified Arabic" w:hAnsi="Simplified Arabic" w:cs="Simplified Arabic" w:hint="cs"/>
                <w:color w:val="262626" w:themeColor="text1" w:themeTint="D9"/>
                <w:sz w:val="28"/>
                <w:szCs w:val="28"/>
                <w:rtl/>
                <w:lang w:bidi="ar-DZ"/>
              </w:rPr>
              <w:t xml:space="preserve">02-01- </w:t>
            </w:r>
            <w:r w:rsidRPr="000100FC">
              <w:rPr>
                <w:rFonts w:ascii="Simplified Arabic" w:hAnsi="Simplified Arabic" w:cs="Simplified Arabic"/>
                <w:color w:val="262626" w:themeColor="text1" w:themeTint="D9"/>
                <w:sz w:val="28"/>
                <w:szCs w:val="28"/>
                <w:rtl/>
                <w:lang w:bidi="ar-DZ"/>
              </w:rPr>
              <w:t xml:space="preserve">عرض وتحليل نتائج استبيان الأساتذة حسب متغير </w:t>
            </w:r>
            <w:r w:rsidRPr="000100FC">
              <w:rPr>
                <w:rFonts w:ascii="Simplified Arabic" w:hAnsi="Simplified Arabic" w:cs="Simplified Arabic" w:hint="cs"/>
                <w:color w:val="262626" w:themeColor="text1" w:themeTint="D9"/>
                <w:sz w:val="28"/>
                <w:szCs w:val="28"/>
                <w:rtl/>
                <w:lang w:bidi="ar-DZ"/>
              </w:rPr>
              <w:t>الدرجة العلمية: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120</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Pr>
            </w:pPr>
            <w:r w:rsidRPr="000100FC">
              <w:rPr>
                <w:rFonts w:ascii="Simplified Arabic" w:hAnsi="Simplified Arabic" w:cs="Simplified Arabic" w:hint="cs"/>
                <w:color w:val="262626" w:themeColor="text1" w:themeTint="D9"/>
                <w:sz w:val="28"/>
                <w:szCs w:val="28"/>
                <w:rtl/>
              </w:rPr>
              <w:t>01-02-01</w:t>
            </w:r>
            <w:r w:rsidRPr="000100FC">
              <w:rPr>
                <w:rFonts w:ascii="Simplified Arabic" w:hAnsi="Simplified Arabic" w:cs="Simplified Arabic"/>
                <w:color w:val="262626" w:themeColor="text1" w:themeTint="D9"/>
                <w:sz w:val="28"/>
                <w:szCs w:val="28"/>
                <w:rtl/>
              </w:rPr>
              <w:t xml:space="preserve">- </w:t>
            </w:r>
            <w:r w:rsidRPr="000100FC">
              <w:rPr>
                <w:rFonts w:ascii="Simplified Arabic" w:hAnsi="Simplified Arabic" w:cs="Simplified Arabic" w:hint="cs"/>
                <w:color w:val="262626" w:themeColor="text1" w:themeTint="D9"/>
                <w:sz w:val="28"/>
                <w:szCs w:val="28"/>
                <w:rtl/>
              </w:rPr>
              <w:t>عرض ومناقشة نتائج</w:t>
            </w:r>
            <w:r w:rsidRPr="000100FC">
              <w:rPr>
                <w:rFonts w:ascii="Simplified Arabic" w:hAnsi="Simplified Arabic" w:cs="Simplified Arabic"/>
                <w:color w:val="262626" w:themeColor="text1" w:themeTint="D9"/>
                <w:sz w:val="28"/>
                <w:szCs w:val="28"/>
                <w:rtl/>
              </w:rPr>
              <w:t xml:space="preserve"> محور التدريس</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120</w:t>
            </w:r>
          </w:p>
        </w:tc>
      </w:tr>
      <w:tr w:rsidR="008F6E4A" w:rsidRPr="000100FC" w:rsidTr="00F54EAE">
        <w:trPr>
          <w:trHeight w:val="130"/>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hint="cs"/>
                <w:color w:val="262626" w:themeColor="text1" w:themeTint="D9"/>
                <w:sz w:val="28"/>
                <w:szCs w:val="28"/>
                <w:rtl/>
              </w:rPr>
              <w:t>01-02-02</w:t>
            </w:r>
            <w:r w:rsidRPr="000100FC">
              <w:rPr>
                <w:rFonts w:ascii="Simplified Arabic" w:hAnsi="Simplified Arabic" w:cs="Simplified Arabic"/>
                <w:color w:val="262626" w:themeColor="text1" w:themeTint="D9"/>
                <w:sz w:val="28"/>
                <w:szCs w:val="28"/>
                <w:rtl/>
              </w:rPr>
              <w:t>- محور تكنولوجيا المعلومات</w:t>
            </w:r>
            <w:r w:rsidRPr="000100FC">
              <w:rPr>
                <w:rFonts w:ascii="Simplified Arabic" w:hAnsi="Simplified Arabic" w:cs="Simplified Arabic" w:hint="cs"/>
                <w:color w:val="262626" w:themeColor="text1" w:themeTint="D9"/>
                <w:sz w:val="28"/>
                <w:szCs w:val="28"/>
                <w:rtl/>
              </w:rPr>
              <w:t xml:space="preserve"> والاتصالات</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123</w:t>
            </w:r>
          </w:p>
        </w:tc>
      </w:tr>
      <w:tr w:rsidR="008F6E4A" w:rsidRPr="000100FC" w:rsidTr="00F54EAE">
        <w:trPr>
          <w:trHeight w:val="13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Pr>
            </w:pPr>
            <w:r w:rsidRPr="000100FC">
              <w:rPr>
                <w:rFonts w:ascii="Simplified Arabic" w:hAnsi="Simplified Arabic" w:cs="Simplified Arabic" w:hint="cs"/>
                <w:color w:val="262626" w:themeColor="text1" w:themeTint="D9"/>
                <w:sz w:val="28"/>
                <w:szCs w:val="28"/>
                <w:rtl/>
              </w:rPr>
              <w:t>01-02</w:t>
            </w:r>
            <w:r w:rsidRPr="000100FC">
              <w:rPr>
                <w:rFonts w:ascii="Simplified Arabic" w:hAnsi="Simplified Arabic" w:cs="Simplified Arabic" w:hint="cs"/>
                <w:color w:val="262626" w:themeColor="text1" w:themeTint="D9"/>
                <w:sz w:val="24"/>
                <w:szCs w:val="24"/>
                <w:rtl/>
              </w:rPr>
              <w:t>-</w:t>
            </w:r>
            <w:r w:rsidRPr="000100FC">
              <w:rPr>
                <w:rFonts w:ascii="Simplified Arabic" w:hAnsi="Simplified Arabic" w:cs="Simplified Arabic" w:hint="cs"/>
                <w:color w:val="262626" w:themeColor="text1" w:themeTint="D9"/>
                <w:sz w:val="28"/>
                <w:szCs w:val="28"/>
                <w:rtl/>
              </w:rPr>
              <w:t>03</w:t>
            </w:r>
            <w:r w:rsidRPr="000100FC">
              <w:rPr>
                <w:rFonts w:ascii="Simplified Arabic" w:hAnsi="Simplified Arabic" w:cs="Simplified Arabic"/>
                <w:color w:val="262626" w:themeColor="text1" w:themeTint="D9"/>
                <w:sz w:val="28"/>
                <w:szCs w:val="28"/>
                <w:rtl/>
              </w:rPr>
              <w:t>- محور الاتصال والتواصل</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126</w:t>
            </w:r>
          </w:p>
        </w:tc>
      </w:tr>
      <w:tr w:rsidR="008F6E4A" w:rsidRPr="000100FC" w:rsidTr="00F54EAE">
        <w:trPr>
          <w:trHeight w:val="346"/>
        </w:trPr>
        <w:tc>
          <w:tcPr>
            <w:tcW w:w="8360" w:type="dxa"/>
            <w:gridSpan w:val="2"/>
          </w:tcPr>
          <w:p w:rsidR="008F6E4A" w:rsidRPr="000100FC" w:rsidRDefault="008F6E4A" w:rsidP="008F6E4A">
            <w:pPr>
              <w:bidi/>
              <w:jc w:val="both"/>
              <w:rPr>
                <w:color w:val="262626" w:themeColor="text1" w:themeTint="D9"/>
              </w:rPr>
            </w:pPr>
            <w:r w:rsidRPr="000100FC">
              <w:rPr>
                <w:rFonts w:ascii="Simplified Arabic" w:hAnsi="Simplified Arabic" w:cs="Simplified Arabic" w:hint="cs"/>
                <w:color w:val="262626" w:themeColor="text1" w:themeTint="D9"/>
                <w:sz w:val="28"/>
                <w:szCs w:val="28"/>
                <w:rtl/>
              </w:rPr>
              <w:t>01-02-04</w:t>
            </w:r>
            <w:r w:rsidRPr="000100FC">
              <w:rPr>
                <w:rFonts w:ascii="Simplified Arabic" w:hAnsi="Simplified Arabic" w:cs="Simplified Arabic"/>
                <w:color w:val="262626" w:themeColor="text1" w:themeTint="D9"/>
                <w:sz w:val="28"/>
                <w:szCs w:val="28"/>
                <w:rtl/>
              </w:rPr>
              <w:t>- محور البحث العلمي</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128</w:t>
            </w:r>
          </w:p>
        </w:tc>
      </w:tr>
      <w:tr w:rsidR="008F6E4A" w:rsidRPr="000100FC" w:rsidTr="00F54EAE">
        <w:trPr>
          <w:trHeight w:val="402"/>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hint="cs"/>
                <w:color w:val="262626" w:themeColor="text1" w:themeTint="D9"/>
                <w:sz w:val="28"/>
                <w:szCs w:val="28"/>
                <w:rtl/>
              </w:rPr>
              <w:t>01-02-05</w:t>
            </w:r>
            <w:r w:rsidRPr="000100FC">
              <w:rPr>
                <w:rFonts w:ascii="Simplified Arabic" w:hAnsi="Simplified Arabic" w:cs="Simplified Arabic"/>
                <w:color w:val="262626" w:themeColor="text1" w:themeTint="D9"/>
                <w:sz w:val="28"/>
                <w:szCs w:val="28"/>
                <w:rtl/>
              </w:rPr>
              <w:t>- محور خدمة المجتمع</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130</w:t>
            </w:r>
          </w:p>
        </w:tc>
      </w:tr>
      <w:tr w:rsidR="008F6E4A" w:rsidRPr="000100FC" w:rsidTr="00F54EAE">
        <w:trPr>
          <w:trHeight w:val="39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hint="cs"/>
                <w:color w:val="262626" w:themeColor="text1" w:themeTint="D9"/>
                <w:sz w:val="28"/>
                <w:szCs w:val="28"/>
                <w:rtl/>
              </w:rPr>
              <w:t>01-02-06</w:t>
            </w:r>
            <w:r w:rsidRPr="000100FC">
              <w:rPr>
                <w:rFonts w:ascii="Simplified Arabic" w:hAnsi="Simplified Arabic" w:cs="Simplified Arabic"/>
                <w:color w:val="262626" w:themeColor="text1" w:themeTint="D9"/>
                <w:sz w:val="28"/>
                <w:szCs w:val="28"/>
                <w:rtl/>
              </w:rPr>
              <w:t xml:space="preserve">- محور </w:t>
            </w:r>
            <w:r w:rsidRPr="000100FC">
              <w:rPr>
                <w:rFonts w:ascii="Simplified Arabic" w:hAnsi="Simplified Arabic" w:cs="Simplified Arabic" w:hint="cs"/>
                <w:color w:val="262626" w:themeColor="text1" w:themeTint="D9"/>
                <w:sz w:val="28"/>
                <w:szCs w:val="28"/>
                <w:rtl/>
              </w:rPr>
              <w:t>الإنماء</w:t>
            </w:r>
            <w:r w:rsidRPr="000100FC">
              <w:rPr>
                <w:rFonts w:ascii="Simplified Arabic" w:hAnsi="Simplified Arabic" w:cs="Simplified Arabic"/>
                <w:color w:val="262626" w:themeColor="text1" w:themeTint="D9"/>
                <w:sz w:val="28"/>
                <w:szCs w:val="28"/>
                <w:rtl/>
              </w:rPr>
              <w:t xml:space="preserve"> المهني</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133</w:t>
            </w:r>
          </w:p>
        </w:tc>
      </w:tr>
      <w:tr w:rsidR="008F6E4A" w:rsidRPr="000100FC" w:rsidTr="00F54EAE">
        <w:trPr>
          <w:trHeight w:val="391"/>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rPr>
            </w:pPr>
            <w:r w:rsidRPr="000100FC">
              <w:rPr>
                <w:rFonts w:ascii="Simplified Arabic" w:hAnsi="Simplified Arabic" w:cs="Simplified Arabic" w:hint="cs"/>
                <w:color w:val="262626" w:themeColor="text1" w:themeTint="D9"/>
                <w:sz w:val="28"/>
                <w:szCs w:val="28"/>
                <w:rtl/>
                <w:lang w:bidi="ar-DZ"/>
              </w:rPr>
              <w:t>01-03</w:t>
            </w:r>
            <w:r w:rsidRPr="000100FC">
              <w:rPr>
                <w:rFonts w:ascii="Simplified Arabic" w:hAnsi="Simplified Arabic" w:cs="Simplified Arabic"/>
                <w:color w:val="262626" w:themeColor="text1" w:themeTint="D9"/>
                <w:sz w:val="28"/>
                <w:szCs w:val="28"/>
                <w:rtl/>
                <w:lang w:bidi="ar-DZ"/>
              </w:rPr>
              <w:t xml:space="preserve">- </w:t>
            </w:r>
            <w:r w:rsidRPr="000100FC">
              <w:rPr>
                <w:rFonts w:ascii="Simplified Arabic" w:hAnsi="Simplified Arabic" w:cs="Simplified Arabic" w:hint="cs"/>
                <w:color w:val="262626" w:themeColor="text1" w:themeTint="D9"/>
                <w:sz w:val="28"/>
                <w:szCs w:val="28"/>
                <w:rtl/>
                <w:lang w:bidi="ar-DZ"/>
              </w:rPr>
              <w:t>عرض ومناقشة النتائج حسب متغير المعهد</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136</w:t>
            </w:r>
          </w:p>
        </w:tc>
      </w:tr>
      <w:tr w:rsidR="008F6E4A" w:rsidRPr="000100FC" w:rsidTr="00F54EAE">
        <w:trPr>
          <w:trHeight w:val="39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01-03-01- عرض ومناقشة نتائج </w:t>
            </w:r>
            <w:r w:rsidRPr="000100FC">
              <w:rPr>
                <w:rFonts w:ascii="Simplified Arabic" w:hAnsi="Simplified Arabic" w:cs="Simplified Arabic"/>
                <w:color w:val="262626" w:themeColor="text1" w:themeTint="D9"/>
                <w:sz w:val="28"/>
                <w:szCs w:val="28"/>
                <w:rtl/>
                <w:lang w:bidi="ar-DZ"/>
              </w:rPr>
              <w:t>محور التدريس</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136</w:t>
            </w:r>
          </w:p>
        </w:tc>
      </w:tr>
      <w:tr w:rsidR="008F6E4A" w:rsidRPr="000100FC" w:rsidTr="00F54EAE">
        <w:trPr>
          <w:trHeight w:val="354"/>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01-03-02- عرض ومناقشة نتائج </w:t>
            </w:r>
            <w:r w:rsidRPr="000100FC">
              <w:rPr>
                <w:rFonts w:ascii="Simplified Arabic" w:hAnsi="Simplified Arabic" w:cs="Simplified Arabic"/>
                <w:color w:val="262626" w:themeColor="text1" w:themeTint="D9"/>
                <w:sz w:val="28"/>
                <w:szCs w:val="28"/>
                <w:rtl/>
                <w:lang w:bidi="ar-DZ"/>
              </w:rPr>
              <w:t>محور تكنولوجيا المعلومات</w:t>
            </w:r>
            <w:r w:rsidRPr="000100FC">
              <w:rPr>
                <w:rFonts w:ascii="Simplified Arabic" w:hAnsi="Simplified Arabic" w:cs="Simplified Arabic" w:hint="cs"/>
                <w:color w:val="262626" w:themeColor="text1" w:themeTint="D9"/>
                <w:sz w:val="28"/>
                <w:szCs w:val="28"/>
                <w:rtl/>
                <w:lang w:bidi="ar-DZ"/>
              </w:rPr>
              <w:t xml:space="preserve"> والاتصالات</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138</w:t>
            </w:r>
          </w:p>
        </w:tc>
      </w:tr>
      <w:tr w:rsidR="008F6E4A" w:rsidRPr="000100FC" w:rsidTr="00F54EAE">
        <w:trPr>
          <w:trHeight w:val="390"/>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01-03-03- عرض ومناقشة نتائج </w:t>
            </w:r>
            <w:r w:rsidRPr="000100FC">
              <w:rPr>
                <w:rFonts w:ascii="Simplified Arabic" w:hAnsi="Simplified Arabic" w:cs="Simplified Arabic"/>
                <w:color w:val="262626" w:themeColor="text1" w:themeTint="D9"/>
                <w:sz w:val="28"/>
                <w:szCs w:val="28"/>
                <w:rtl/>
                <w:lang w:bidi="ar-DZ"/>
              </w:rPr>
              <w:t>محور الاتصال والتواصل</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139</w:t>
            </w:r>
          </w:p>
        </w:tc>
      </w:tr>
      <w:tr w:rsidR="008F6E4A" w:rsidRPr="000100FC" w:rsidTr="00F54EAE">
        <w:trPr>
          <w:trHeight w:val="378"/>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01-03-04- عرض ومناقشة نتائج </w:t>
            </w:r>
            <w:r w:rsidRPr="000100FC">
              <w:rPr>
                <w:rFonts w:ascii="Simplified Arabic" w:hAnsi="Simplified Arabic" w:cs="Simplified Arabic"/>
                <w:color w:val="262626" w:themeColor="text1" w:themeTint="D9"/>
                <w:sz w:val="28"/>
                <w:szCs w:val="28"/>
                <w:rtl/>
                <w:lang w:bidi="ar-DZ"/>
              </w:rPr>
              <w:t>محور  البحث العلمي</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140</w:t>
            </w:r>
          </w:p>
        </w:tc>
      </w:tr>
      <w:tr w:rsidR="008F6E4A" w:rsidRPr="000100FC" w:rsidTr="00F54EAE">
        <w:trPr>
          <w:trHeight w:val="413"/>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01-03-05- عرض ومناقشة نتائج</w:t>
            </w:r>
            <w:r w:rsidRPr="000100FC">
              <w:rPr>
                <w:rFonts w:ascii="Simplified Arabic" w:hAnsi="Simplified Arabic" w:cs="Simplified Arabic"/>
                <w:color w:val="262626" w:themeColor="text1" w:themeTint="D9"/>
                <w:sz w:val="28"/>
                <w:szCs w:val="28"/>
                <w:rtl/>
                <w:lang w:bidi="ar-DZ"/>
              </w:rPr>
              <w:t xml:space="preserve"> مهارات خدمة المجتمع</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141</w:t>
            </w:r>
          </w:p>
        </w:tc>
      </w:tr>
      <w:tr w:rsidR="008F6E4A" w:rsidRPr="000100FC" w:rsidTr="00F54EAE">
        <w:trPr>
          <w:trHeight w:val="402"/>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01-03-06- عرض ومناقشة نتائج </w:t>
            </w:r>
            <w:r w:rsidRPr="000100FC">
              <w:rPr>
                <w:rFonts w:ascii="Simplified Arabic" w:hAnsi="Simplified Arabic" w:cs="Simplified Arabic"/>
                <w:color w:val="262626" w:themeColor="text1" w:themeTint="D9"/>
                <w:sz w:val="28"/>
                <w:szCs w:val="28"/>
                <w:rtl/>
                <w:lang w:bidi="ar-DZ"/>
              </w:rPr>
              <w:t>محور الإنماء المهني</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142</w:t>
            </w:r>
          </w:p>
        </w:tc>
      </w:tr>
      <w:tr w:rsidR="008F6E4A" w:rsidRPr="000100FC" w:rsidTr="00F54EAE">
        <w:trPr>
          <w:trHeight w:val="427"/>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lastRenderedPageBreak/>
              <w:t>02-</w:t>
            </w:r>
            <w:r w:rsidRPr="000100FC">
              <w:rPr>
                <w:rFonts w:ascii="Simplified Arabic" w:hAnsi="Simplified Arabic" w:cs="Simplified Arabic"/>
                <w:color w:val="262626" w:themeColor="text1" w:themeTint="D9"/>
                <w:sz w:val="28"/>
                <w:szCs w:val="28"/>
                <w:rtl/>
                <w:lang w:bidi="ar-DZ"/>
              </w:rPr>
              <w:t xml:space="preserve"> عرض ومناقشة نتائج الطلبة</w:t>
            </w:r>
            <w:r w:rsidRPr="000100FC">
              <w:rPr>
                <w:rFonts w:ascii="Simplified Arabic" w:hAnsi="Simplified Arabic" w:cs="Simplified Arabic" w:hint="cs"/>
                <w:color w:val="262626" w:themeColor="text1" w:themeTint="D9"/>
                <w:sz w:val="28"/>
                <w:szCs w:val="28"/>
                <w:rtl/>
                <w:lang w:bidi="ar-DZ"/>
              </w:rPr>
              <w:t xml:space="preserve"> حسب متغير المعهد</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144</w:t>
            </w:r>
          </w:p>
        </w:tc>
      </w:tr>
      <w:tr w:rsidR="008F6E4A" w:rsidRPr="000100FC" w:rsidTr="00F54EAE">
        <w:trPr>
          <w:trHeight w:val="402"/>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02-01- </w:t>
            </w:r>
            <w:r w:rsidRPr="000100FC">
              <w:rPr>
                <w:rFonts w:ascii="Simplified Arabic" w:hAnsi="Simplified Arabic" w:cs="Simplified Arabic"/>
                <w:color w:val="262626" w:themeColor="text1" w:themeTint="D9"/>
                <w:sz w:val="28"/>
                <w:szCs w:val="28"/>
                <w:rtl/>
                <w:lang w:bidi="ar-DZ"/>
              </w:rPr>
              <w:t>عرض ومناقشة نتائج تحليل التباين</w:t>
            </w:r>
            <w:r w:rsidRPr="000100FC">
              <w:rPr>
                <w:rFonts w:ascii="Simplified Arabic" w:hAnsi="Simplified Arabic" w:cs="Simplified Arabic" w:hint="cs"/>
                <w:color w:val="262626" w:themeColor="text1" w:themeTint="D9"/>
                <w:sz w:val="28"/>
                <w:szCs w:val="28"/>
                <w:rtl/>
                <w:lang w:bidi="ar-DZ"/>
              </w:rPr>
              <w:t xml:space="preserve"> للطلبة</w:t>
            </w:r>
            <w:r w:rsidRPr="000100FC">
              <w:rPr>
                <w:rFonts w:ascii="Simplified Arabic" w:hAnsi="Simplified Arabic" w:cs="Simplified Arabic"/>
                <w:color w:val="262626" w:themeColor="text1" w:themeTint="D9"/>
                <w:sz w:val="28"/>
                <w:szCs w:val="28"/>
                <w:rtl/>
                <w:lang w:bidi="ar-DZ"/>
              </w:rPr>
              <w:t xml:space="preserve"> </w:t>
            </w:r>
            <w:r w:rsidRPr="000100FC">
              <w:rPr>
                <w:rFonts w:ascii="Simplified Arabic" w:hAnsi="Simplified Arabic" w:cs="Simplified Arabic" w:hint="cs"/>
                <w:color w:val="262626" w:themeColor="text1" w:themeTint="D9"/>
                <w:sz w:val="28"/>
                <w:szCs w:val="28"/>
                <w:rtl/>
                <w:lang w:bidi="ar-DZ"/>
              </w:rPr>
              <w:t xml:space="preserve">في </w:t>
            </w:r>
            <w:r w:rsidRPr="000100FC">
              <w:rPr>
                <w:rFonts w:ascii="Simplified Arabic" w:hAnsi="Simplified Arabic" w:cs="Simplified Arabic"/>
                <w:color w:val="262626" w:themeColor="text1" w:themeTint="D9"/>
                <w:sz w:val="28"/>
                <w:szCs w:val="28"/>
                <w:rtl/>
                <w:lang w:bidi="ar-DZ"/>
              </w:rPr>
              <w:t>محور سمات الشخصية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144</w:t>
            </w:r>
          </w:p>
        </w:tc>
      </w:tr>
      <w:tr w:rsidR="008F6E4A" w:rsidRPr="000100FC" w:rsidTr="00F54EAE">
        <w:trPr>
          <w:trHeight w:val="402"/>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02-02- </w:t>
            </w:r>
            <w:r w:rsidRPr="000100FC">
              <w:rPr>
                <w:rFonts w:ascii="Simplified Arabic" w:hAnsi="Simplified Arabic" w:cs="Simplified Arabic"/>
                <w:color w:val="262626" w:themeColor="text1" w:themeTint="D9"/>
                <w:sz w:val="28"/>
                <w:szCs w:val="28"/>
                <w:rtl/>
                <w:lang w:bidi="ar-DZ"/>
              </w:rPr>
              <w:t>عرض ومناقشة نتائج</w:t>
            </w:r>
            <w:r w:rsidRPr="000100FC">
              <w:rPr>
                <w:rFonts w:ascii="Simplified Arabic" w:hAnsi="Simplified Arabic" w:cs="Simplified Arabic" w:hint="cs"/>
                <w:color w:val="262626" w:themeColor="text1" w:themeTint="D9"/>
                <w:sz w:val="28"/>
                <w:szCs w:val="28"/>
                <w:rtl/>
                <w:lang w:bidi="ar-DZ"/>
              </w:rPr>
              <w:t xml:space="preserve"> </w:t>
            </w:r>
            <w:r w:rsidRPr="000100FC">
              <w:rPr>
                <w:rFonts w:ascii="Simplified Arabic" w:hAnsi="Simplified Arabic" w:cs="Simplified Arabic"/>
                <w:color w:val="262626" w:themeColor="text1" w:themeTint="D9"/>
                <w:sz w:val="28"/>
                <w:szCs w:val="28"/>
                <w:rtl/>
                <w:lang w:bidi="ar-DZ"/>
              </w:rPr>
              <w:t>محور تنفيذ الدرس</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148</w:t>
            </w:r>
          </w:p>
        </w:tc>
      </w:tr>
      <w:tr w:rsidR="008F6E4A" w:rsidRPr="000100FC" w:rsidTr="00F54EAE">
        <w:trPr>
          <w:trHeight w:val="427"/>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02-03- </w:t>
            </w:r>
            <w:r w:rsidRPr="000100FC">
              <w:rPr>
                <w:rFonts w:ascii="Simplified Arabic" w:hAnsi="Simplified Arabic" w:cs="Simplified Arabic"/>
                <w:color w:val="262626" w:themeColor="text1" w:themeTint="D9"/>
                <w:sz w:val="28"/>
                <w:szCs w:val="28"/>
                <w:rtl/>
                <w:lang w:bidi="ar-DZ"/>
              </w:rPr>
              <w:t xml:space="preserve">عرض ومناقشة نتائج تحليل التباين لمحور </w:t>
            </w:r>
            <w:r w:rsidRPr="000100FC">
              <w:rPr>
                <w:rFonts w:ascii="Simplified Arabic" w:hAnsi="Simplified Arabic" w:cs="Simplified Arabic" w:hint="cs"/>
                <w:color w:val="262626" w:themeColor="text1" w:themeTint="D9"/>
                <w:sz w:val="28"/>
                <w:szCs w:val="28"/>
                <w:rtl/>
                <w:lang w:bidi="ar-DZ"/>
              </w:rPr>
              <w:t>الإشراف على المذكرات</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154</w:t>
            </w:r>
          </w:p>
        </w:tc>
      </w:tr>
      <w:tr w:rsidR="008F6E4A" w:rsidRPr="000100FC" w:rsidTr="00F54EAE">
        <w:trPr>
          <w:trHeight w:val="378"/>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02-04- </w:t>
            </w:r>
            <w:r w:rsidRPr="000100FC">
              <w:rPr>
                <w:rFonts w:ascii="Simplified Arabic" w:hAnsi="Simplified Arabic" w:cs="Simplified Arabic"/>
                <w:color w:val="262626" w:themeColor="text1" w:themeTint="D9"/>
                <w:sz w:val="28"/>
                <w:szCs w:val="28"/>
                <w:rtl/>
                <w:lang w:bidi="ar-DZ"/>
              </w:rPr>
              <w:t>عرض ومناقشة نتائج تحليل التباين لمحور الاتصال والتواصل</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154</w:t>
            </w:r>
          </w:p>
        </w:tc>
      </w:tr>
      <w:tr w:rsidR="008F6E4A" w:rsidRPr="000100FC" w:rsidTr="00F54EAE">
        <w:trPr>
          <w:trHeight w:val="390"/>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02-05- </w:t>
            </w:r>
            <w:r w:rsidRPr="000100FC">
              <w:rPr>
                <w:rFonts w:ascii="Simplified Arabic" w:hAnsi="Simplified Arabic" w:cs="Simplified Arabic"/>
                <w:color w:val="262626" w:themeColor="text1" w:themeTint="D9"/>
                <w:sz w:val="28"/>
                <w:szCs w:val="28"/>
                <w:rtl/>
                <w:lang w:bidi="ar-DZ"/>
              </w:rPr>
              <w:t xml:space="preserve">عرض ومناقشة نتائج تحليل التباين لمحور التقويم </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157</w:t>
            </w:r>
          </w:p>
        </w:tc>
      </w:tr>
      <w:tr w:rsidR="008F6E4A" w:rsidRPr="000100FC" w:rsidTr="00F54EAE">
        <w:trPr>
          <w:trHeight w:val="466"/>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02-06- </w:t>
            </w:r>
            <w:r w:rsidRPr="000100FC">
              <w:rPr>
                <w:rFonts w:ascii="Simplified Arabic" w:hAnsi="Simplified Arabic" w:cs="Simplified Arabic"/>
                <w:color w:val="262626" w:themeColor="text1" w:themeTint="D9"/>
                <w:sz w:val="28"/>
                <w:szCs w:val="28"/>
                <w:rtl/>
                <w:lang w:bidi="ar-DZ"/>
              </w:rPr>
              <w:t>عرض ومناقشة نتائج تحليل التباين لمحور الإنماء المهني</w:t>
            </w:r>
            <w:r w:rsidRPr="000100FC">
              <w:rPr>
                <w:rFonts w:ascii="Simplified Arabic" w:hAnsi="Simplified Arabic" w:cs="Simplified Arabic" w:hint="cs"/>
                <w:color w:val="262626" w:themeColor="text1" w:themeTint="D9"/>
                <w:sz w:val="28"/>
                <w:szCs w:val="28"/>
                <w:rtl/>
                <w:lang w:bidi="ar-DZ"/>
              </w:rPr>
              <w:t xml:space="preserve"> المستمر</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160</w:t>
            </w:r>
          </w:p>
        </w:tc>
      </w:tr>
      <w:tr w:rsidR="008F6E4A" w:rsidRPr="000100FC" w:rsidTr="00F54EAE">
        <w:trPr>
          <w:trHeight w:val="929"/>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03- </w:t>
            </w:r>
            <w:r w:rsidRPr="000100FC">
              <w:rPr>
                <w:rFonts w:ascii="Simplified Arabic" w:hAnsi="Simplified Arabic" w:cs="Simplified Arabic"/>
                <w:color w:val="262626" w:themeColor="text1" w:themeTint="D9"/>
                <w:sz w:val="28"/>
                <w:szCs w:val="28"/>
                <w:rtl/>
                <w:lang w:bidi="ar-DZ"/>
              </w:rPr>
              <w:t>عرض</w:t>
            </w:r>
            <w:r w:rsidRPr="000100FC">
              <w:rPr>
                <w:rFonts w:ascii="Simplified Arabic" w:hAnsi="Simplified Arabic" w:cs="Simplified Arabic" w:hint="cs"/>
                <w:color w:val="262626" w:themeColor="text1" w:themeTint="D9"/>
                <w:sz w:val="28"/>
                <w:szCs w:val="28"/>
                <w:rtl/>
                <w:lang w:bidi="ar-DZ"/>
              </w:rPr>
              <w:t xml:space="preserve"> ومناقشة نتائج أهم</w:t>
            </w:r>
            <w:r w:rsidRPr="000100FC">
              <w:rPr>
                <w:rFonts w:ascii="Simplified Arabic" w:hAnsi="Simplified Arabic" w:cs="Simplified Arabic"/>
                <w:color w:val="262626" w:themeColor="text1" w:themeTint="D9"/>
                <w:sz w:val="28"/>
                <w:szCs w:val="28"/>
                <w:rtl/>
                <w:lang w:bidi="ar-DZ"/>
              </w:rPr>
              <w:t xml:space="preserve"> المعوقات</w:t>
            </w:r>
            <w:r w:rsidRPr="000100FC">
              <w:rPr>
                <w:rFonts w:ascii="Simplified Arabic" w:hAnsi="Simplified Arabic" w:cs="Simplified Arabic" w:hint="cs"/>
                <w:color w:val="262626" w:themeColor="text1" w:themeTint="D9"/>
                <w:sz w:val="28"/>
                <w:szCs w:val="28"/>
                <w:rtl/>
                <w:lang w:bidi="ar-DZ"/>
              </w:rPr>
              <w:t xml:space="preserve"> والمشكلات</w:t>
            </w:r>
            <w:r w:rsidRPr="000100FC">
              <w:rPr>
                <w:rFonts w:ascii="Simplified Arabic" w:hAnsi="Simplified Arabic" w:cs="Simplified Arabic"/>
                <w:color w:val="262626" w:themeColor="text1" w:themeTint="D9"/>
                <w:sz w:val="28"/>
                <w:szCs w:val="28"/>
                <w:rtl/>
                <w:lang w:bidi="ar-DZ"/>
              </w:rPr>
              <w:t xml:space="preserve"> </w:t>
            </w:r>
            <w:r w:rsidRPr="000100FC">
              <w:rPr>
                <w:rFonts w:ascii="Simplified Arabic" w:hAnsi="Simplified Arabic" w:cs="Simplified Arabic" w:hint="cs"/>
                <w:color w:val="262626" w:themeColor="text1" w:themeTint="D9"/>
                <w:sz w:val="28"/>
                <w:szCs w:val="28"/>
                <w:rtl/>
                <w:lang w:bidi="ar-DZ"/>
              </w:rPr>
              <w:t xml:space="preserve">التي تعترض </w:t>
            </w:r>
            <w:r w:rsidRPr="000100FC">
              <w:rPr>
                <w:rFonts w:ascii="Simplified Arabic" w:hAnsi="Simplified Arabic" w:cs="Simplified Arabic"/>
                <w:color w:val="262626" w:themeColor="text1" w:themeTint="D9"/>
                <w:sz w:val="28"/>
                <w:szCs w:val="28"/>
                <w:rtl/>
                <w:lang w:bidi="ar-DZ"/>
              </w:rPr>
              <w:t>أساتذة</w:t>
            </w:r>
            <w:r w:rsidRPr="000100FC">
              <w:rPr>
                <w:rFonts w:ascii="Simplified Arabic" w:hAnsi="Simplified Arabic" w:cs="Simplified Arabic" w:hint="cs"/>
                <w:color w:val="262626" w:themeColor="text1" w:themeTint="D9"/>
                <w:sz w:val="28"/>
                <w:szCs w:val="28"/>
                <w:rtl/>
                <w:lang w:bidi="ar-DZ"/>
              </w:rPr>
              <w:t xml:space="preserve"> التربية البدنية والرياضية بالجامعة في إنمائهم المهني أثناء تأدية مهامهم</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163</w:t>
            </w:r>
          </w:p>
        </w:tc>
      </w:tr>
      <w:tr w:rsidR="008F6E4A" w:rsidRPr="000100FC" w:rsidTr="00F54EAE">
        <w:trPr>
          <w:trHeight w:val="447"/>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04- الاستنتاجات</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167</w:t>
            </w:r>
          </w:p>
        </w:tc>
      </w:tr>
      <w:tr w:rsidR="008F6E4A" w:rsidRPr="000100FC" w:rsidTr="00F54EAE">
        <w:trPr>
          <w:trHeight w:val="417"/>
        </w:trPr>
        <w:tc>
          <w:tcPr>
            <w:tcW w:w="8360" w:type="dxa"/>
            <w:gridSpan w:val="2"/>
          </w:tcPr>
          <w:p w:rsidR="008F6E4A" w:rsidRPr="000100FC" w:rsidRDefault="008F6E4A" w:rsidP="008F6E4A">
            <w:pPr>
              <w:bidi/>
              <w:jc w:val="both"/>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 xml:space="preserve">05- </w:t>
            </w:r>
            <w:r w:rsidRPr="000100FC">
              <w:rPr>
                <w:rFonts w:ascii="Simplified Arabic" w:hAnsi="Simplified Arabic" w:cs="Simplified Arabic"/>
                <w:color w:val="262626" w:themeColor="text1" w:themeTint="D9"/>
                <w:sz w:val="28"/>
                <w:szCs w:val="28"/>
                <w:rtl/>
                <w:lang w:bidi="ar-DZ"/>
              </w:rPr>
              <w:t>مناقشة الفرضيات</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167</w:t>
            </w:r>
          </w:p>
        </w:tc>
      </w:tr>
      <w:tr w:rsidR="008F6E4A" w:rsidRPr="000100FC" w:rsidTr="00F54EAE">
        <w:trPr>
          <w:trHeight w:val="417"/>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0</w:t>
            </w:r>
            <w:r w:rsidRPr="000100FC">
              <w:rPr>
                <w:rFonts w:ascii="Simplified Arabic" w:hAnsi="Simplified Arabic" w:cs="Simplified Arabic" w:hint="cs"/>
                <w:color w:val="262626" w:themeColor="text1" w:themeTint="D9"/>
                <w:sz w:val="28"/>
                <w:szCs w:val="28"/>
                <w:rtl/>
              </w:rPr>
              <w:t>5</w:t>
            </w:r>
            <w:r w:rsidRPr="000100FC">
              <w:rPr>
                <w:rFonts w:ascii="Simplified Arabic" w:hAnsi="Simplified Arabic" w:cs="Simplified Arabic"/>
                <w:color w:val="262626" w:themeColor="text1" w:themeTint="D9"/>
                <w:sz w:val="28"/>
                <w:szCs w:val="28"/>
                <w:rtl/>
              </w:rPr>
              <w:t>-01- الفرضية الأولى</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176</w:t>
            </w:r>
          </w:p>
        </w:tc>
      </w:tr>
      <w:tr w:rsidR="008F6E4A" w:rsidRPr="000100FC" w:rsidTr="00F54EAE">
        <w:trPr>
          <w:trHeight w:val="404"/>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0</w:t>
            </w:r>
            <w:r w:rsidRPr="000100FC">
              <w:rPr>
                <w:rFonts w:ascii="Simplified Arabic" w:hAnsi="Simplified Arabic" w:cs="Simplified Arabic" w:hint="cs"/>
                <w:color w:val="262626" w:themeColor="text1" w:themeTint="D9"/>
                <w:sz w:val="28"/>
                <w:szCs w:val="28"/>
                <w:rtl/>
              </w:rPr>
              <w:t>5</w:t>
            </w:r>
            <w:r w:rsidRPr="000100FC">
              <w:rPr>
                <w:rFonts w:ascii="Simplified Arabic" w:hAnsi="Simplified Arabic" w:cs="Simplified Arabic"/>
                <w:color w:val="262626" w:themeColor="text1" w:themeTint="D9"/>
                <w:sz w:val="28"/>
                <w:szCs w:val="28"/>
                <w:rtl/>
              </w:rPr>
              <w:t>-02- الفرضية الثانية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174</w:t>
            </w:r>
          </w:p>
        </w:tc>
      </w:tr>
      <w:tr w:rsidR="008F6E4A" w:rsidRPr="000100FC" w:rsidTr="00F54EAE">
        <w:trPr>
          <w:trHeight w:val="417"/>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0</w:t>
            </w:r>
            <w:r w:rsidRPr="000100FC">
              <w:rPr>
                <w:rFonts w:ascii="Simplified Arabic" w:hAnsi="Simplified Arabic" w:cs="Simplified Arabic" w:hint="cs"/>
                <w:color w:val="262626" w:themeColor="text1" w:themeTint="D9"/>
                <w:sz w:val="28"/>
                <w:szCs w:val="28"/>
                <w:rtl/>
              </w:rPr>
              <w:t>5</w:t>
            </w:r>
            <w:r w:rsidRPr="000100FC">
              <w:rPr>
                <w:rFonts w:ascii="Simplified Arabic" w:hAnsi="Simplified Arabic" w:cs="Simplified Arabic"/>
                <w:color w:val="262626" w:themeColor="text1" w:themeTint="D9"/>
                <w:sz w:val="28"/>
                <w:szCs w:val="28"/>
                <w:rtl/>
              </w:rPr>
              <w:t>-03- الفرضية الثالثة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177</w:t>
            </w:r>
          </w:p>
        </w:tc>
      </w:tr>
      <w:tr w:rsidR="008F6E4A" w:rsidRPr="000100FC" w:rsidTr="00F54EAE">
        <w:trPr>
          <w:trHeight w:val="472"/>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0</w:t>
            </w:r>
            <w:r w:rsidRPr="000100FC">
              <w:rPr>
                <w:rFonts w:ascii="Simplified Arabic" w:hAnsi="Simplified Arabic" w:cs="Simplified Arabic" w:hint="cs"/>
                <w:color w:val="262626" w:themeColor="text1" w:themeTint="D9"/>
                <w:sz w:val="28"/>
                <w:szCs w:val="28"/>
                <w:rtl/>
              </w:rPr>
              <w:t>5</w:t>
            </w:r>
            <w:r w:rsidRPr="000100FC">
              <w:rPr>
                <w:rFonts w:ascii="Simplified Arabic" w:hAnsi="Simplified Arabic" w:cs="Simplified Arabic"/>
                <w:color w:val="262626" w:themeColor="text1" w:themeTint="D9"/>
                <w:sz w:val="28"/>
                <w:szCs w:val="28"/>
                <w:rtl/>
              </w:rPr>
              <w:t>-04- الفرضية الرابعة</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180</w:t>
            </w:r>
          </w:p>
        </w:tc>
      </w:tr>
      <w:tr w:rsidR="008F6E4A" w:rsidRPr="000100FC" w:rsidTr="00F54EAE">
        <w:trPr>
          <w:trHeight w:val="472"/>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0</w:t>
            </w:r>
            <w:r w:rsidRPr="000100FC">
              <w:rPr>
                <w:rFonts w:ascii="Simplified Arabic" w:hAnsi="Simplified Arabic" w:cs="Simplified Arabic" w:hint="cs"/>
                <w:color w:val="262626" w:themeColor="text1" w:themeTint="D9"/>
                <w:sz w:val="28"/>
                <w:szCs w:val="28"/>
                <w:rtl/>
              </w:rPr>
              <w:t>5</w:t>
            </w:r>
            <w:r w:rsidRPr="000100FC">
              <w:rPr>
                <w:rFonts w:ascii="Simplified Arabic" w:hAnsi="Simplified Arabic" w:cs="Simplified Arabic"/>
                <w:color w:val="262626" w:themeColor="text1" w:themeTint="D9"/>
                <w:sz w:val="28"/>
                <w:szCs w:val="28"/>
                <w:rtl/>
              </w:rPr>
              <w:t>-05- الفرضية الخامسة</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186</w:t>
            </w:r>
          </w:p>
        </w:tc>
      </w:tr>
      <w:tr w:rsidR="008F6E4A" w:rsidRPr="000100FC" w:rsidTr="00F54EAE">
        <w:trPr>
          <w:trHeight w:val="472"/>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06- التوصيات والاقتراحات</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189</w:t>
            </w:r>
          </w:p>
        </w:tc>
      </w:tr>
      <w:tr w:rsidR="008F6E4A" w:rsidRPr="000100FC" w:rsidTr="00F54EAE">
        <w:trPr>
          <w:trHeight w:val="417"/>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07- الخاتمة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191</w:t>
            </w:r>
          </w:p>
        </w:tc>
      </w:tr>
      <w:tr w:rsidR="008F6E4A" w:rsidRPr="000100FC" w:rsidTr="00F54EAE">
        <w:trPr>
          <w:trHeight w:val="417"/>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المصادر والمراجع</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ذ</w:t>
            </w:r>
          </w:p>
        </w:tc>
      </w:tr>
      <w:tr w:rsidR="008F6E4A" w:rsidRPr="000100FC" w:rsidTr="00F54EAE">
        <w:trPr>
          <w:trHeight w:val="404"/>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الملاحق</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ر</w:t>
            </w:r>
          </w:p>
        </w:tc>
      </w:tr>
      <w:tr w:rsidR="008F6E4A" w:rsidRPr="000100FC" w:rsidTr="00F54EAE">
        <w:trPr>
          <w:trHeight w:val="417"/>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 xml:space="preserve">الملحق </w:t>
            </w:r>
            <w:r w:rsidRPr="000100FC">
              <w:rPr>
                <w:rFonts w:ascii="Simplified Arabic" w:hAnsi="Simplified Arabic" w:cs="Simplified Arabic" w:hint="cs"/>
                <w:color w:val="262626" w:themeColor="text1" w:themeTint="D9"/>
                <w:sz w:val="28"/>
                <w:szCs w:val="28"/>
                <w:rtl/>
              </w:rPr>
              <w:t xml:space="preserve">الأول الاستمارة </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ز</w:t>
            </w:r>
          </w:p>
        </w:tc>
      </w:tr>
      <w:tr w:rsidR="008F6E4A" w:rsidRPr="000100FC" w:rsidTr="00F54EAE">
        <w:trPr>
          <w:trHeight w:val="472"/>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الملحق الثاني</w:t>
            </w:r>
            <w:r w:rsidRPr="000100FC">
              <w:rPr>
                <w:rFonts w:ascii="Simplified Arabic" w:hAnsi="Simplified Arabic" w:cs="Simplified Arabic" w:hint="cs"/>
                <w:color w:val="262626" w:themeColor="text1" w:themeTint="D9"/>
                <w:sz w:val="28"/>
                <w:szCs w:val="28"/>
                <w:rtl/>
              </w:rPr>
              <w:t xml:space="preserve"> النتائج الخام</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س</w:t>
            </w:r>
          </w:p>
        </w:tc>
      </w:tr>
      <w:tr w:rsidR="008F6E4A" w:rsidRPr="000100FC" w:rsidTr="00F54EAE">
        <w:trPr>
          <w:trHeight w:val="472"/>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الملحق الثالث</w:t>
            </w:r>
            <w:r w:rsidRPr="000100FC">
              <w:rPr>
                <w:rFonts w:ascii="Simplified Arabic" w:hAnsi="Simplified Arabic" w:cs="Simplified Arabic" w:hint="cs"/>
                <w:color w:val="262626" w:themeColor="text1" w:themeTint="D9"/>
                <w:sz w:val="28"/>
                <w:szCs w:val="28"/>
                <w:rtl/>
              </w:rPr>
              <w:t xml:space="preserve"> الوثائق الإدارية</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ش</w:t>
            </w:r>
          </w:p>
        </w:tc>
      </w:tr>
      <w:tr w:rsidR="008F6E4A" w:rsidRPr="000100FC" w:rsidTr="00F54EAE">
        <w:trPr>
          <w:trHeight w:val="485"/>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الملحق الرابع</w:t>
            </w:r>
            <w:r w:rsidRPr="000100FC">
              <w:rPr>
                <w:rFonts w:ascii="Simplified Arabic" w:hAnsi="Simplified Arabic" w:cs="Simplified Arabic" w:hint="cs"/>
                <w:color w:val="262626" w:themeColor="text1" w:themeTint="D9"/>
                <w:sz w:val="28"/>
                <w:szCs w:val="28"/>
                <w:rtl/>
              </w:rPr>
              <w:t xml:space="preserve"> لجنة التحكيم</w:t>
            </w:r>
          </w:p>
        </w:tc>
        <w:tc>
          <w:tcPr>
            <w:tcW w:w="848" w:type="dxa"/>
          </w:tcPr>
          <w:p w:rsidR="008F6E4A" w:rsidRPr="000100FC" w:rsidRDefault="008F6E4A" w:rsidP="008F6E4A">
            <w:pPr>
              <w:bidi/>
              <w:spacing w:line="276" w:lineRule="auto"/>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ص</w:t>
            </w:r>
          </w:p>
        </w:tc>
      </w:tr>
      <w:tr w:rsidR="008F6E4A" w:rsidRPr="000100FC" w:rsidTr="00F54EAE">
        <w:trPr>
          <w:trHeight w:val="417"/>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tl/>
              </w:rPr>
            </w:pPr>
            <w:r w:rsidRPr="000100FC">
              <w:rPr>
                <w:rFonts w:ascii="Simplified Arabic" w:hAnsi="Simplified Arabic" w:cs="Simplified Arabic"/>
                <w:color w:val="262626" w:themeColor="text1" w:themeTint="D9"/>
                <w:sz w:val="28"/>
                <w:szCs w:val="28"/>
                <w:rtl/>
              </w:rPr>
              <w:t xml:space="preserve">ملخص </w:t>
            </w:r>
            <w:r w:rsidRPr="000100FC">
              <w:rPr>
                <w:rFonts w:ascii="Simplified Arabic" w:hAnsi="Simplified Arabic" w:cs="Simplified Arabic" w:hint="cs"/>
                <w:color w:val="262626" w:themeColor="text1" w:themeTint="D9"/>
                <w:sz w:val="28"/>
                <w:szCs w:val="28"/>
                <w:rtl/>
              </w:rPr>
              <w:t>باللغة العربية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ض</w:t>
            </w:r>
          </w:p>
        </w:tc>
      </w:tr>
      <w:tr w:rsidR="008F6E4A" w:rsidRPr="000100FC" w:rsidTr="00F54EAE">
        <w:trPr>
          <w:trHeight w:val="404"/>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 xml:space="preserve">ملخص </w:t>
            </w:r>
            <w:r w:rsidRPr="000100FC">
              <w:rPr>
                <w:rFonts w:ascii="Simplified Arabic" w:hAnsi="Simplified Arabic" w:cs="Simplified Arabic" w:hint="cs"/>
                <w:color w:val="262626" w:themeColor="text1" w:themeTint="D9"/>
                <w:sz w:val="28"/>
                <w:szCs w:val="28"/>
                <w:rtl/>
              </w:rPr>
              <w:t xml:space="preserve">باللغة </w:t>
            </w:r>
            <w:r w:rsidRPr="000100FC">
              <w:rPr>
                <w:rFonts w:ascii="Simplified Arabic" w:hAnsi="Simplified Arabic" w:cs="Simplified Arabic"/>
                <w:color w:val="262626" w:themeColor="text1" w:themeTint="D9"/>
                <w:sz w:val="28"/>
                <w:szCs w:val="28"/>
                <w:rtl/>
              </w:rPr>
              <w:t>الفرنسية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ط</w:t>
            </w:r>
          </w:p>
        </w:tc>
      </w:tr>
      <w:tr w:rsidR="008F6E4A" w:rsidRPr="000100FC" w:rsidTr="00F54EAE">
        <w:trPr>
          <w:trHeight w:val="417"/>
        </w:trPr>
        <w:tc>
          <w:tcPr>
            <w:tcW w:w="8360" w:type="dxa"/>
            <w:gridSpan w:val="2"/>
          </w:tcPr>
          <w:p w:rsidR="008F6E4A" w:rsidRPr="000100FC" w:rsidRDefault="008F6E4A" w:rsidP="008F6E4A">
            <w:pPr>
              <w:bidi/>
              <w:rPr>
                <w:rFonts w:ascii="Simplified Arabic" w:hAnsi="Simplified Arabic" w:cs="Simplified Arabic"/>
                <w:color w:val="262626" w:themeColor="text1" w:themeTint="D9"/>
                <w:sz w:val="28"/>
                <w:szCs w:val="28"/>
              </w:rPr>
            </w:pPr>
            <w:r w:rsidRPr="000100FC">
              <w:rPr>
                <w:rFonts w:ascii="Simplified Arabic" w:hAnsi="Simplified Arabic" w:cs="Simplified Arabic"/>
                <w:color w:val="262626" w:themeColor="text1" w:themeTint="D9"/>
                <w:sz w:val="28"/>
                <w:szCs w:val="28"/>
                <w:rtl/>
              </w:rPr>
              <w:t xml:space="preserve">ملخص </w:t>
            </w:r>
            <w:r w:rsidRPr="000100FC">
              <w:rPr>
                <w:rFonts w:ascii="Simplified Arabic" w:hAnsi="Simplified Arabic" w:cs="Simplified Arabic" w:hint="cs"/>
                <w:color w:val="262626" w:themeColor="text1" w:themeTint="D9"/>
                <w:sz w:val="28"/>
                <w:szCs w:val="28"/>
                <w:rtl/>
              </w:rPr>
              <w:t xml:space="preserve">باللغة </w:t>
            </w:r>
            <w:r w:rsidRPr="000100FC">
              <w:rPr>
                <w:rFonts w:ascii="Simplified Arabic" w:hAnsi="Simplified Arabic" w:cs="Simplified Arabic"/>
                <w:color w:val="262626" w:themeColor="text1" w:themeTint="D9"/>
                <w:sz w:val="28"/>
                <w:szCs w:val="28"/>
                <w:rtl/>
              </w:rPr>
              <w:t>الانجليزية</w:t>
            </w:r>
          </w:p>
        </w:tc>
        <w:tc>
          <w:tcPr>
            <w:tcW w:w="848" w:type="dxa"/>
          </w:tcPr>
          <w:p w:rsidR="008F6E4A" w:rsidRPr="000100FC" w:rsidRDefault="008F6E4A" w:rsidP="008F6E4A">
            <w:pPr>
              <w:bidi/>
              <w:jc w:val="center"/>
              <w:rPr>
                <w:rFonts w:ascii="Simplified Arabic" w:hAnsi="Simplified Arabic" w:cs="Simplified Arabic"/>
                <w:color w:val="262626" w:themeColor="text1" w:themeTint="D9"/>
                <w:sz w:val="28"/>
                <w:szCs w:val="28"/>
                <w:rtl/>
                <w:lang w:bidi="ar-DZ"/>
              </w:rPr>
            </w:pPr>
            <w:r w:rsidRPr="000100FC">
              <w:rPr>
                <w:rFonts w:ascii="Simplified Arabic" w:hAnsi="Simplified Arabic" w:cs="Simplified Arabic" w:hint="cs"/>
                <w:color w:val="262626" w:themeColor="text1" w:themeTint="D9"/>
                <w:sz w:val="28"/>
                <w:szCs w:val="28"/>
                <w:rtl/>
                <w:lang w:bidi="ar-DZ"/>
              </w:rPr>
              <w:t>ظ</w:t>
            </w:r>
          </w:p>
        </w:tc>
      </w:tr>
    </w:tbl>
    <w:p w:rsidR="00917B04" w:rsidRDefault="00917B04" w:rsidP="008F6E4A">
      <w:pPr>
        <w:bidi/>
        <w:rPr>
          <w:rtl/>
        </w:rPr>
        <w:sectPr w:rsidR="00917B04" w:rsidSect="008F6E4A">
          <w:headerReference w:type="default" r:id="rId13"/>
          <w:footerReference w:type="default" r:id="rId14"/>
          <w:pgSz w:w="11906" w:h="16838"/>
          <w:pgMar w:top="1361" w:right="1928" w:bottom="1361" w:left="1418" w:header="709" w:footer="709" w:gutter="0"/>
          <w:pgNumType w:fmt="arabicAlpha" w:start="4"/>
          <w:cols w:space="708"/>
          <w:bidi/>
          <w:rtlGutter/>
          <w:docGrid w:linePitch="360"/>
        </w:sectPr>
      </w:pPr>
    </w:p>
    <w:p w:rsidR="001B7EFF" w:rsidRDefault="001B7EFF" w:rsidP="008F6E4A">
      <w:pPr>
        <w:bidi/>
        <w:rPr>
          <w:rtl/>
        </w:rPr>
        <w:sectPr w:rsidR="001B7EFF" w:rsidSect="008F6E4A">
          <w:pgSz w:w="11906" w:h="16838"/>
          <w:pgMar w:top="1361" w:right="1928" w:bottom="1361" w:left="1418" w:header="709" w:footer="709" w:gutter="0"/>
          <w:pgNumType w:fmt="arabicAlpha" w:start="4"/>
          <w:cols w:space="708"/>
          <w:bidi/>
          <w:rtlGutter/>
          <w:docGrid w:linePitch="360"/>
        </w:sectPr>
      </w:pPr>
    </w:p>
    <w:p w:rsidR="00F54EAE" w:rsidRDefault="00F54EAE" w:rsidP="008F6E4A">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jc w:val="center"/>
        <w:rPr>
          <w:rtl/>
        </w:rPr>
      </w:pPr>
    </w:p>
    <w:p w:rsidR="001B7EFF" w:rsidRDefault="007310FA" w:rsidP="001B7EFF">
      <w:pPr>
        <w:bidi/>
        <w:jc w:val="center"/>
        <w:rPr>
          <w:rtl/>
        </w:rPr>
      </w:pPr>
      <w:r>
        <w:pict>
          <v:shape id="_x0000_i1026" type="#_x0000_t136" style="width:438.25pt;height:212.25pt">
            <v:shadow color="#868686"/>
            <v:textpath style="font-family:&quot;Arial Black&quot;;font-size:54pt;v-text-kern:t" trim="t" fitpath="t" string="التعريف بالبحث "/>
          </v:shape>
        </w:pict>
      </w:r>
    </w:p>
    <w:p w:rsidR="001B7EFF" w:rsidRDefault="001B7EFF" w:rsidP="001B7EFF">
      <w:pPr>
        <w:bidi/>
        <w:jc w:val="center"/>
        <w:rPr>
          <w:rtl/>
        </w:rPr>
      </w:pPr>
    </w:p>
    <w:p w:rsidR="001B7EFF" w:rsidRDefault="001B7EFF" w:rsidP="001B7EFF">
      <w:pPr>
        <w:bidi/>
        <w:jc w:val="center"/>
        <w:rPr>
          <w:rtl/>
        </w:rPr>
      </w:pPr>
    </w:p>
    <w:p w:rsidR="001B7EFF" w:rsidRDefault="001B7EFF" w:rsidP="001B7EFF">
      <w:pPr>
        <w:bidi/>
        <w:jc w:val="center"/>
        <w:rPr>
          <w:rtl/>
        </w:rPr>
        <w:sectPr w:rsidR="001B7EFF" w:rsidSect="008F6E4A">
          <w:headerReference w:type="default" r:id="rId15"/>
          <w:footerReference w:type="default" r:id="rId16"/>
          <w:pgSz w:w="11906" w:h="16838"/>
          <w:pgMar w:top="1361" w:right="1928" w:bottom="1361" w:left="1418" w:header="709" w:footer="709" w:gutter="0"/>
          <w:pgNumType w:fmt="arabicAlpha" w:start="4"/>
          <w:cols w:space="708"/>
          <w:bidi/>
          <w:rtlGutter/>
          <w:docGrid w:linePitch="360"/>
        </w:sectPr>
      </w:pPr>
    </w:p>
    <w:p w:rsidR="00F54EAE" w:rsidRPr="00EE7DA1"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val="en-US"/>
        </w:rPr>
      </w:pPr>
      <w:r>
        <w:rPr>
          <w:rFonts w:ascii="Simplified Arabic" w:hAnsi="Simplified Arabic" w:cs="Simplified Arabic"/>
          <w:b/>
          <w:bCs/>
          <w:color w:val="FF0000"/>
          <w:sz w:val="28"/>
          <w:szCs w:val="28"/>
          <w:lang w:val="en-US"/>
        </w:rPr>
        <w:lastRenderedPageBreak/>
        <w:t>01</w:t>
      </w:r>
      <w:r w:rsidRPr="00EE7DA1">
        <w:rPr>
          <w:rFonts w:ascii="Simplified Arabic" w:hAnsi="Simplified Arabic" w:cs="Simplified Arabic"/>
          <w:b/>
          <w:bCs/>
          <w:color w:val="FF0000"/>
          <w:sz w:val="28"/>
          <w:szCs w:val="28"/>
          <w:rtl/>
          <w:lang w:val="en-US"/>
        </w:rPr>
        <w:t>- مقدمة:</w:t>
      </w:r>
    </w:p>
    <w:p w:rsidR="00F54EAE" w:rsidRPr="005443D7" w:rsidRDefault="00F54EAE" w:rsidP="00F54EAE">
      <w:pPr>
        <w:autoSpaceDE w:val="0"/>
        <w:autoSpaceDN w:val="0"/>
        <w:bidi/>
        <w:adjustRightInd w:val="0"/>
        <w:spacing w:after="0" w:line="240" w:lineRule="auto"/>
        <w:ind w:firstLine="708"/>
        <w:jc w:val="both"/>
        <w:rPr>
          <w:rFonts w:ascii="Simplified Arabic" w:hAnsi="Simplified Arabic" w:cs="Simplified Arabic"/>
          <w:sz w:val="28"/>
          <w:szCs w:val="28"/>
          <w:rtl/>
          <w:lang w:val="en-US"/>
        </w:rPr>
      </w:pPr>
      <w:r w:rsidRPr="00806CC6">
        <w:rPr>
          <w:rFonts w:ascii="Simplified Arabic" w:hAnsi="Simplified Arabic" w:cs="Simplified Arabic"/>
          <w:sz w:val="28"/>
          <w:szCs w:val="28"/>
          <w:rtl/>
          <w:lang w:val="en-US"/>
        </w:rPr>
        <w:t>مما لا شك فيه أن للتعليم العالي دور أساسي في بناء الإنسان وتنميته, إذ انه يمثل الركيزة الأساسية للتقدم والتطور في مختلف مجالات التنمية الشاملة, ولان الإنسان هو غاية التنمية ووسيلتها أصبح من الضروري أن يسعى التعليم العالي والجامعي إلى تزويده بالمهارات والكفاءات المناسبة, حتى يقوم بدوره الكامل في إحداث التنمية الشاملة في ميادين الحياة المختلفة</w:t>
      </w:r>
      <w:r w:rsidRPr="00806CC6">
        <w:rPr>
          <w:rFonts w:ascii="Simplified Arabic" w:hAnsi="Simplified Arabic" w:cs="Simplified Arabic"/>
          <w:sz w:val="28"/>
          <w:szCs w:val="28"/>
          <w:rtl/>
          <w:lang w:val="en-US" w:bidi="ar-DZ"/>
        </w:rPr>
        <w:t>,</w:t>
      </w:r>
      <w:r w:rsidRPr="00806CC6">
        <w:rPr>
          <w:rFonts w:ascii="Simplified Arabic" w:hAnsi="Simplified Arabic" w:cs="Simplified Arabic"/>
          <w:sz w:val="28"/>
          <w:szCs w:val="28"/>
          <w:rtl/>
          <w:lang w:val="en-US"/>
        </w:rPr>
        <w:t xml:space="preserve"> في ظل التوجهات المحلية والعالمية وقضايا العصر المتجددة, لذى تتميز</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مؤسسات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العالي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بطبيعة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مختلفة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غيرها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المؤسسات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لما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 علاقة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مباشرة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بجوانب</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الحياة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المختلفة،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فضلا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كون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مؤسسات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العالي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بمثابة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أداة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التنمية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 المجتمع</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عالميا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وإقليميا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ومحليا</w:t>
      </w:r>
      <w:r w:rsidRPr="00806CC6">
        <w:rPr>
          <w:rFonts w:ascii="Simplified Arabic" w:hAnsi="Simplified Arabic" w:cs="Simplified Arabic"/>
          <w:sz w:val="28"/>
          <w:szCs w:val="28"/>
          <w:rtl/>
        </w:rPr>
        <w:t>، فهي المسؤولة عن حركة التنمية فيها</w:t>
      </w:r>
      <w:r w:rsidRPr="00806CC6">
        <w:rPr>
          <w:rFonts w:ascii="Simplified Arabic" w:hAnsi="Simplified Arabic" w:cs="Simplified Arabic"/>
          <w:noProof/>
          <w:sz w:val="28"/>
          <w:szCs w:val="28"/>
          <w:rtl/>
        </w:rPr>
        <w:t xml:space="preserve"> (نادية، 2004 صفحة 110)</w:t>
      </w:r>
      <w:r w:rsidRPr="00806CC6">
        <w:rPr>
          <w:rFonts w:ascii="Simplified Arabic" w:hAnsi="Simplified Arabic" w:cs="Simplified Arabic"/>
          <w:sz w:val="28"/>
          <w:szCs w:val="28"/>
          <w:rtl/>
        </w:rPr>
        <w:t xml:space="preserve">, لهذا </w:t>
      </w:r>
      <w:r w:rsidRPr="00806CC6">
        <w:rPr>
          <w:rFonts w:ascii="Simplified Arabic" w:hAnsi="Simplified Arabic" w:cs="Simplified Arabic"/>
          <w:sz w:val="28"/>
          <w:szCs w:val="28"/>
          <w:rtl/>
          <w:lang w:val="en-US"/>
        </w:rPr>
        <w:t xml:space="preserve">يحظى باهتمام متنام في مختلف دول العالم بوصفه الرصيد الاستراتيجي المنظر للتنمية الشاملة في المجتمع, وينظر لمؤسساته بوصفها الرافد الأساسي للموارد البشرية التي يحتاج إليها البلد للنهوض بأعباء التنمية في مجالات الحياة المختلفة, ذلك أن مستقبل مجتمعاتنا يتقرر في ارفة جامعاتنا وقاعاتها الدراسية ومخابرها ومعاملها, لان مخرجات التعليم العالي توصف </w:t>
      </w:r>
      <w:r w:rsidRPr="00806CC6">
        <w:rPr>
          <w:rFonts w:ascii="Simplified Arabic" w:hAnsi="Simplified Arabic" w:cs="Simplified Arabic" w:hint="cs"/>
          <w:sz w:val="28"/>
          <w:szCs w:val="28"/>
          <w:rtl/>
          <w:lang w:val="en-US"/>
        </w:rPr>
        <w:t>أنها</w:t>
      </w:r>
      <w:r w:rsidRPr="00806CC6">
        <w:rPr>
          <w:rFonts w:ascii="Simplified Arabic" w:hAnsi="Simplified Arabic" w:cs="Simplified Arabic"/>
          <w:sz w:val="28"/>
          <w:szCs w:val="28"/>
          <w:rtl/>
          <w:lang w:val="en-US"/>
        </w:rPr>
        <w:t xml:space="preserve"> مدخلات التنمية, ومثل هذا الاقتران جعلنا نؤكد على توجيه الاهتمام بالتعليم العالي لارتباط ذلك بالتنمية, كون أن الجامعة التي تتصدى وتواجه التحديات بواقعها ومحيطها ولا تنعزل عن الناس بآمالهم وآلامهم, </w:t>
      </w:r>
      <w:r>
        <w:rPr>
          <w:rFonts w:ascii="Simplified Arabic" w:hAnsi="Simplified Arabic" w:cs="Simplified Arabic" w:hint="cs"/>
          <w:sz w:val="28"/>
          <w:szCs w:val="28"/>
          <w:rtl/>
          <w:lang w:val="en-US"/>
        </w:rPr>
        <w:t>وهي</w:t>
      </w:r>
      <w:r w:rsidRPr="00806CC6">
        <w:rPr>
          <w:rFonts w:ascii="Simplified Arabic" w:hAnsi="Simplified Arabic" w:cs="Simplified Arabic"/>
          <w:sz w:val="28"/>
          <w:szCs w:val="28"/>
          <w:rtl/>
          <w:lang w:val="en-US"/>
        </w:rPr>
        <w:t xml:space="preserve"> تشكل مركز إشعاع فكري ومنارة ثقافية ورائدة في مجتمعاتها ومشيعة للوعي الإنمائي وتحقيق حياة إنسانية كريمة</w:t>
      </w:r>
      <w:r>
        <w:rPr>
          <w:rFonts w:ascii="Simplified Arabic" w:hAnsi="Simplified Arabic" w:cs="Simplified Arabic" w:hint="cs"/>
          <w:sz w:val="28"/>
          <w:szCs w:val="28"/>
          <w:rtl/>
          <w:lang w:val="en-US"/>
        </w:rPr>
        <w:t>,</w:t>
      </w:r>
      <w:r w:rsidRPr="00806CC6">
        <w:rPr>
          <w:rFonts w:ascii="Simplified Arabic" w:hAnsi="Simplified Arabic" w:cs="Simplified Arabic"/>
          <w:sz w:val="28"/>
          <w:szCs w:val="28"/>
          <w:rtl/>
          <w:lang w:val="en-US"/>
        </w:rPr>
        <w:t xml:space="preserve"> </w:t>
      </w:r>
      <w:r w:rsidRPr="00806CC6">
        <w:rPr>
          <w:rFonts w:ascii="Simplified Arabic" w:hAnsi="Simplified Arabic" w:cs="Simplified Arabic"/>
          <w:sz w:val="28"/>
          <w:szCs w:val="28"/>
          <w:rtl/>
        </w:rPr>
        <w:t>ولا يمكن للجامعة بأي حال من الأحوال مهما كانت إمكانياتها المادية والاقتصادية</w:t>
      </w:r>
      <w:r>
        <w:rPr>
          <w:rFonts w:ascii="Simplified Arabic" w:hAnsi="Simplified Arabic" w:cs="Simplified Arabic" w:hint="cs"/>
          <w:sz w:val="28"/>
          <w:szCs w:val="28"/>
          <w:rtl/>
        </w:rPr>
        <w:t xml:space="preserve"> والبشرية</w:t>
      </w:r>
      <w:r w:rsidRPr="00806CC6">
        <w:rPr>
          <w:rFonts w:ascii="Simplified Arabic" w:hAnsi="Simplified Arabic" w:cs="Simplified Arabic"/>
          <w:sz w:val="28"/>
          <w:szCs w:val="28"/>
          <w:rtl/>
        </w:rPr>
        <w:t xml:space="preserve">, </w:t>
      </w:r>
      <w:r w:rsidRPr="00806CC6">
        <w:rPr>
          <w:rFonts w:ascii="Simplified Arabic" w:hAnsi="Simplified Arabic" w:cs="Simplified Arabic" w:hint="cs"/>
          <w:sz w:val="28"/>
          <w:szCs w:val="28"/>
          <w:rtl/>
        </w:rPr>
        <w:t>أن</w:t>
      </w:r>
      <w:r w:rsidRPr="00806CC6">
        <w:rPr>
          <w:rFonts w:ascii="Simplified Arabic" w:hAnsi="Simplified Arabic" w:cs="Simplified Arabic"/>
          <w:sz w:val="28"/>
          <w:szCs w:val="28"/>
          <w:rtl/>
        </w:rPr>
        <w:t xml:space="preserve"> تتحقق وظائفها الرئيسية بشكل ايجابي والمتمثلة في التدريس والبحث العلمي وخدمة المجتمع, </w:t>
      </w:r>
      <w:r w:rsidRPr="00806CC6">
        <w:rPr>
          <w:rFonts w:ascii="Simplified Arabic" w:hAnsi="Simplified Arabic" w:cs="Simplified Arabic" w:hint="cs"/>
          <w:sz w:val="28"/>
          <w:szCs w:val="28"/>
          <w:rtl/>
        </w:rPr>
        <w:t>إلا</w:t>
      </w:r>
      <w:r w:rsidRPr="00806CC6">
        <w:rPr>
          <w:rFonts w:ascii="Simplified Arabic" w:hAnsi="Simplified Arabic" w:cs="Simplified Arabic"/>
          <w:sz w:val="28"/>
          <w:szCs w:val="28"/>
          <w:rtl/>
        </w:rPr>
        <w:t xml:space="preserve"> من خلال الجهود العلمية المتواصلة والعطاء الفكري المميز لأعضاء هيئة التدريس</w:t>
      </w:r>
      <w:r w:rsidRPr="00806CC6">
        <w:rPr>
          <w:rFonts w:ascii="Simplified Arabic" w:hAnsi="Simplified Arabic" w:cs="Simplified Arabic"/>
          <w:sz w:val="28"/>
          <w:szCs w:val="28"/>
        </w:rPr>
        <w:t xml:space="preserve"> </w:t>
      </w:r>
      <w:sdt>
        <w:sdtPr>
          <w:rPr>
            <w:rFonts w:ascii="Simplified Arabic" w:hAnsi="Simplified Arabic" w:cs="Simplified Arabic"/>
            <w:sz w:val="28"/>
            <w:szCs w:val="28"/>
            <w:rtl/>
          </w:rPr>
          <w:id w:val="251392195"/>
          <w:citation/>
        </w:sdtPr>
        <w:sdtContent>
          <w:r w:rsidR="007310FA" w:rsidRPr="00806CC6">
            <w:rPr>
              <w:rFonts w:ascii="Simplified Arabic" w:hAnsi="Simplified Arabic" w:cs="Simplified Arabic"/>
              <w:sz w:val="28"/>
              <w:szCs w:val="28"/>
              <w:rtl/>
            </w:rPr>
            <w:fldChar w:fldCharType="begin"/>
          </w:r>
          <w:r w:rsidRPr="00806CC6">
            <w:rPr>
              <w:rFonts w:ascii="Simplified Arabic" w:hAnsi="Simplified Arabic" w:cs="Simplified Arabic"/>
              <w:sz w:val="28"/>
              <w:szCs w:val="28"/>
              <w:rtl/>
              <w:lang w:bidi="ar-DZ"/>
            </w:rPr>
            <w:instrText xml:space="preserve"> </w:instrText>
          </w:r>
          <w:r w:rsidRPr="00806CC6">
            <w:rPr>
              <w:rFonts w:ascii="Simplified Arabic" w:hAnsi="Simplified Arabic" w:cs="Simplified Arabic"/>
              <w:sz w:val="28"/>
              <w:szCs w:val="28"/>
              <w:lang w:bidi="ar-DZ"/>
            </w:rPr>
            <w:instrText>CITATION</w:instrText>
          </w:r>
          <w:r w:rsidRPr="00806CC6">
            <w:rPr>
              <w:rFonts w:ascii="Simplified Arabic" w:hAnsi="Simplified Arabic" w:cs="Simplified Arabic"/>
              <w:sz w:val="28"/>
              <w:szCs w:val="28"/>
              <w:rtl/>
              <w:lang w:bidi="ar-DZ"/>
            </w:rPr>
            <w:instrText xml:space="preserve"> وفا05 \</w:instrText>
          </w:r>
          <w:r w:rsidRPr="00806CC6">
            <w:rPr>
              <w:rFonts w:ascii="Simplified Arabic" w:hAnsi="Simplified Arabic" w:cs="Simplified Arabic"/>
              <w:sz w:val="28"/>
              <w:szCs w:val="28"/>
              <w:lang w:bidi="ar-DZ"/>
            </w:rPr>
            <w:instrText>p 03 \l 5121</w:instrText>
          </w:r>
          <w:r w:rsidRPr="00806CC6">
            <w:rPr>
              <w:rFonts w:ascii="Simplified Arabic" w:hAnsi="Simplified Arabic" w:cs="Simplified Arabic"/>
              <w:sz w:val="28"/>
              <w:szCs w:val="28"/>
              <w:rtl/>
              <w:lang w:bidi="ar-DZ"/>
            </w:rPr>
            <w:instrText xml:space="preserve">  </w:instrText>
          </w:r>
          <w:r w:rsidR="007310FA" w:rsidRPr="00806CC6">
            <w:rPr>
              <w:rFonts w:ascii="Simplified Arabic" w:hAnsi="Simplified Arabic" w:cs="Simplified Arabic"/>
              <w:sz w:val="28"/>
              <w:szCs w:val="28"/>
              <w:rtl/>
            </w:rPr>
            <w:fldChar w:fldCharType="separate"/>
          </w:r>
          <w:r w:rsidRPr="00806CC6">
            <w:rPr>
              <w:rFonts w:ascii="Simplified Arabic" w:hAnsi="Simplified Arabic" w:cs="Simplified Arabic"/>
              <w:noProof/>
              <w:sz w:val="28"/>
              <w:szCs w:val="28"/>
              <w:rtl/>
              <w:lang w:bidi="ar-DZ"/>
            </w:rPr>
            <w:t>(الرزاق، 2005، صفحة 03)</w:t>
          </w:r>
          <w:r w:rsidR="007310FA" w:rsidRPr="00806CC6">
            <w:rPr>
              <w:rFonts w:ascii="Simplified Arabic" w:hAnsi="Simplified Arabic" w:cs="Simplified Arabic"/>
              <w:sz w:val="28"/>
              <w:szCs w:val="28"/>
              <w:rtl/>
            </w:rPr>
            <w:fldChar w:fldCharType="end"/>
          </w:r>
        </w:sdtContent>
      </w:sdt>
      <w:r w:rsidRPr="00806CC6">
        <w:rPr>
          <w:rFonts w:ascii="Simplified Arabic" w:hAnsi="Simplified Arabic" w:cs="Simplified Arabic"/>
          <w:sz w:val="28"/>
          <w:szCs w:val="28"/>
          <w:rtl/>
        </w:rPr>
        <w:t>, الذي يستطيع بإمكاناته العلمية والخُلقية والنفسية أن يساهم مساهمةً فعالةً في تحقيق الأهداف المنشودة من الجامعة</w:t>
      </w:r>
      <w:r>
        <w:rPr>
          <w:rFonts w:ascii="Simplified Arabic" w:hAnsi="Simplified Arabic" w:cs="Simplified Arabic" w:hint="cs"/>
          <w:sz w:val="28"/>
          <w:szCs w:val="28"/>
          <w:rtl/>
        </w:rPr>
        <w:t>.</w:t>
      </w:r>
    </w:p>
    <w:p w:rsidR="00F54EAE" w:rsidRPr="00806CC6" w:rsidRDefault="00F54EAE" w:rsidP="00F54EAE">
      <w:pPr>
        <w:autoSpaceDE w:val="0"/>
        <w:autoSpaceDN w:val="0"/>
        <w:bidi/>
        <w:adjustRightInd w:val="0"/>
        <w:spacing w:after="0" w:line="240" w:lineRule="auto"/>
        <w:ind w:firstLine="708"/>
        <w:jc w:val="both"/>
        <w:rPr>
          <w:rFonts w:ascii="Simplified Arabic" w:hAnsi="Simplified Arabic" w:cs="Simplified Arabic"/>
          <w:sz w:val="28"/>
          <w:szCs w:val="28"/>
          <w:rtl/>
        </w:rPr>
      </w:pPr>
      <w:r w:rsidRPr="00806CC6">
        <w:rPr>
          <w:rFonts w:ascii="Simplified Arabic" w:hAnsi="Simplified Arabic" w:cs="Simplified Arabic"/>
          <w:sz w:val="28"/>
          <w:szCs w:val="28"/>
          <w:rtl/>
        </w:rPr>
        <w:t>فالجامعة تتفوق على جامعات أخرى عندما يتواجد فيها أساتذة مؤهلين تأهيلا عاليا, ومدعومين بموارد مادية مجزية, وجود أكاديمي متميز وفعال يتميز بالإنتاج العلمي وخدمات اجتماعية مناسبة مما يسهم في تجويد العملية التعليمية وتفعيلها, لتكن قادرة على تلبية حاجات التنمية الشاملة ومتطلبات المجتمع المتسارعة</w:t>
      </w:r>
      <w:r>
        <w:rPr>
          <w:rFonts w:ascii="Simplified Arabic" w:hAnsi="Simplified Arabic" w:cs="Simplified Arabic" w:hint="cs"/>
          <w:sz w:val="28"/>
          <w:szCs w:val="28"/>
          <w:rtl/>
        </w:rPr>
        <w:t xml:space="preserve">, </w:t>
      </w:r>
      <w:r w:rsidRPr="00806CC6">
        <w:rPr>
          <w:rFonts w:ascii="Simplified Arabic" w:hAnsi="Simplified Arabic" w:cs="Simplified Arabic"/>
          <w:sz w:val="28"/>
          <w:szCs w:val="28"/>
          <w:rtl/>
        </w:rPr>
        <w:t xml:space="preserve">ويلعب الأستاذ الجامعي دورا رائدا في إعداد مخرجات التعليم الجامعي وتأهيلها, بما يتناسب مع حاجيات العصر إذا كان معد لمهنته إعدادا جيدا ومخلصا في عمله, </w:t>
      </w:r>
      <w:r w:rsidRPr="00806CC6">
        <w:rPr>
          <w:rFonts w:ascii="Simplified Arabic" w:hAnsi="Simplified Arabic" w:cs="Simplified Arabic"/>
          <w:sz w:val="28"/>
          <w:szCs w:val="28"/>
          <w:rtl/>
          <w:lang w:val="en-US"/>
        </w:rPr>
        <w:t>وإزاء</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هذه</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التحديات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العالمية والمحلية 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الطبيعي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تصبح</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مؤسسات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العالي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مطالبة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ببذل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مزيد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 الجهد،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وامتلاك</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مقومات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التطوير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المستمر وتجويد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أدائها,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وذلك</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lastRenderedPageBreak/>
        <w:t>بهدف</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زيادة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فعاليتها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تحقيق أهدافها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وضمان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زيادة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قدراتها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التنافسية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تؤهلها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بالفعل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إلي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التفوق</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 xml:space="preserve">والتميز, </w:t>
      </w:r>
      <w:r>
        <w:rPr>
          <w:rFonts w:ascii="Simplified Arabic" w:hAnsi="Simplified Arabic" w:cs="Simplified Arabic" w:hint="cs"/>
          <w:sz w:val="28"/>
          <w:szCs w:val="28"/>
          <w:rtl/>
          <w:lang w:val="en-US"/>
        </w:rPr>
        <w:t>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الارتقاء</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بالهيئة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التعليمية في الجامعة يعتبر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أحد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أهم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السبل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المعاصرة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لضمان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تحقيق</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تفوق</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مؤسسات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 العالي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وتجويد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أدائها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وتميزها، لأنه يمثل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ديمومة التطوير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وقيادة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البيئة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المتغيرة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لهذا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على</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اعتبار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شهرة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مؤسسات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العالي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وقوة سمعتها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إنما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تستمد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رفعة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شأن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أعضاء</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هيئة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تدريسها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وحسن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أدائهم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لمهامهم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على</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نحو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فعال</w:t>
      </w:r>
      <w:r w:rsidRPr="00806CC6">
        <w:rPr>
          <w:rFonts w:ascii="Simplified Arabic" w:hAnsi="Simplified Arabic" w:cs="Simplified Arabic"/>
          <w:sz w:val="28"/>
          <w:szCs w:val="28"/>
          <w:lang w:val="en-US"/>
        </w:rPr>
        <w:t>.</w:t>
      </w:r>
    </w:p>
    <w:p w:rsidR="00F54EAE" w:rsidRPr="00806CC6" w:rsidRDefault="00F54EAE" w:rsidP="00F54EAE">
      <w:pPr>
        <w:tabs>
          <w:tab w:val="right" w:pos="5244"/>
        </w:tabs>
        <w:autoSpaceDE w:val="0"/>
        <w:autoSpaceDN w:val="0"/>
        <w:bidi/>
        <w:adjustRightInd w:val="0"/>
        <w:spacing w:after="0" w:line="240" w:lineRule="auto"/>
        <w:jc w:val="both"/>
        <w:rPr>
          <w:rFonts w:ascii="Simplified Arabic" w:hAnsi="Simplified Arabic" w:cs="Simplified Arabic"/>
          <w:sz w:val="28"/>
          <w:szCs w:val="28"/>
          <w:rtl/>
          <w:lang w:val="en-US"/>
        </w:rPr>
      </w:pPr>
      <w:r w:rsidRPr="00806CC6">
        <w:rPr>
          <w:rFonts w:ascii="Simplified Arabic" w:hAnsi="Simplified Arabic" w:cs="Simplified Arabic"/>
          <w:sz w:val="28"/>
          <w:szCs w:val="28"/>
          <w:rtl/>
          <w:lang w:val="en-US"/>
        </w:rPr>
        <w:t>وتبرز قضية  التطوير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والإصلاح والتكوين المستمر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المتعلقة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بالمدرس الجامعي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قدرًا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كبيرًا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الاهتمام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الدول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المختلفة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تنشد الارتقاء</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بنظمها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 xml:space="preserve">التعليمية, نظرا لتغير وظيفته وأدواره ومسؤولياته بتغير متطلبات الحياة العصرية, فبينما كانت وظيفة المدرس في الماضي نقل المعلومات وتوصيلها إلى الأذهان المتعلمين, أصبحت في عصرنا الحالي تتطلب منه بناء الشخصية السوية المتكاملة في كافة مجالاتها وجوانبها, مما يحتم عليه أن يكون لديه العديد من الإمكانيات والقدرات والمهارات والسمات والمقومات, ما يمكنه من القيام بدوره الفعال المتمثل في تحقيق أهداف التعليم العالي كتنمية وتكوين الكوادر القيادية في شتى المجالات </w:t>
      </w:r>
      <w:sdt>
        <w:sdtPr>
          <w:rPr>
            <w:rFonts w:ascii="Simplified Arabic" w:hAnsi="Simplified Arabic" w:cs="Simplified Arabic"/>
            <w:sz w:val="28"/>
            <w:szCs w:val="28"/>
            <w:rtl/>
            <w:lang w:val="en-US"/>
          </w:rPr>
          <w:id w:val="251392208"/>
          <w:citation/>
        </w:sdtPr>
        <w:sdtContent>
          <w:r w:rsidR="007310FA" w:rsidRPr="00806CC6">
            <w:rPr>
              <w:rFonts w:ascii="Simplified Arabic" w:hAnsi="Simplified Arabic" w:cs="Simplified Arabic"/>
              <w:sz w:val="28"/>
              <w:szCs w:val="28"/>
              <w:rtl/>
              <w:lang w:val="en-US"/>
            </w:rPr>
            <w:fldChar w:fldCharType="begin"/>
          </w:r>
          <w:r w:rsidRPr="00806CC6">
            <w:rPr>
              <w:rFonts w:ascii="Simplified Arabic" w:hAnsi="Simplified Arabic" w:cs="Simplified Arabic"/>
              <w:sz w:val="28"/>
              <w:szCs w:val="28"/>
              <w:rtl/>
              <w:lang w:val="en-US" w:bidi="ar-DZ"/>
            </w:rPr>
            <w:instrText xml:space="preserve"> </w:instrText>
          </w:r>
          <w:r w:rsidRPr="00806CC6">
            <w:rPr>
              <w:rFonts w:ascii="Simplified Arabic" w:hAnsi="Simplified Arabic" w:cs="Simplified Arabic"/>
              <w:sz w:val="28"/>
              <w:szCs w:val="28"/>
              <w:lang w:val="en-US" w:bidi="ar-DZ"/>
            </w:rPr>
            <w:instrText>CITATION</w:instrText>
          </w:r>
          <w:r w:rsidRPr="00806CC6">
            <w:rPr>
              <w:rFonts w:ascii="Simplified Arabic" w:hAnsi="Simplified Arabic" w:cs="Simplified Arabic"/>
              <w:sz w:val="28"/>
              <w:szCs w:val="28"/>
              <w:rtl/>
              <w:lang w:val="en-US" w:bidi="ar-DZ"/>
            </w:rPr>
            <w:instrText xml:space="preserve"> سهي061 \</w:instrText>
          </w:r>
          <w:r w:rsidRPr="00806CC6">
            <w:rPr>
              <w:rFonts w:ascii="Simplified Arabic" w:hAnsi="Simplified Arabic" w:cs="Simplified Arabic"/>
              <w:sz w:val="28"/>
              <w:szCs w:val="28"/>
              <w:lang w:val="en-US" w:bidi="ar-DZ"/>
            </w:rPr>
            <w:instrText>p 2 \l 5121</w:instrText>
          </w:r>
          <w:r w:rsidRPr="00806CC6">
            <w:rPr>
              <w:rFonts w:ascii="Simplified Arabic" w:hAnsi="Simplified Arabic" w:cs="Simplified Arabic"/>
              <w:sz w:val="28"/>
              <w:szCs w:val="28"/>
              <w:rtl/>
              <w:lang w:val="en-US" w:bidi="ar-DZ"/>
            </w:rPr>
            <w:instrText xml:space="preserve">  </w:instrText>
          </w:r>
          <w:r w:rsidR="007310FA" w:rsidRPr="00806CC6">
            <w:rPr>
              <w:rFonts w:ascii="Simplified Arabic" w:hAnsi="Simplified Arabic" w:cs="Simplified Arabic"/>
              <w:sz w:val="28"/>
              <w:szCs w:val="28"/>
              <w:rtl/>
              <w:lang w:val="en-US"/>
            </w:rPr>
            <w:fldChar w:fldCharType="separate"/>
          </w:r>
          <w:r w:rsidRPr="00806CC6">
            <w:rPr>
              <w:rFonts w:ascii="Simplified Arabic" w:hAnsi="Simplified Arabic" w:cs="Simplified Arabic"/>
              <w:noProof/>
              <w:sz w:val="28"/>
              <w:szCs w:val="28"/>
              <w:rtl/>
              <w:lang w:val="en-US" w:bidi="ar-DZ"/>
            </w:rPr>
            <w:t>(دياب، 2006، صفحة 2)</w:t>
          </w:r>
          <w:r w:rsidR="007310FA" w:rsidRPr="00806CC6">
            <w:rPr>
              <w:rFonts w:ascii="Simplified Arabic" w:hAnsi="Simplified Arabic" w:cs="Simplified Arabic"/>
              <w:sz w:val="28"/>
              <w:szCs w:val="28"/>
              <w:rtl/>
              <w:lang w:val="en-US"/>
            </w:rPr>
            <w:fldChar w:fldCharType="end"/>
          </w:r>
        </w:sdtContent>
      </w:sdt>
      <w:r>
        <w:rPr>
          <w:rFonts w:ascii="Simplified Arabic" w:hAnsi="Simplified Arabic" w:cs="Simplified Arabic" w:hint="cs"/>
          <w:sz w:val="28"/>
          <w:szCs w:val="28"/>
          <w:rtl/>
          <w:lang w:val="en-US"/>
        </w:rPr>
        <w:t xml:space="preserve">, </w:t>
      </w:r>
      <w:r w:rsidRPr="00806CC6">
        <w:rPr>
          <w:rFonts w:ascii="Simplified Arabic" w:hAnsi="Simplified Arabic" w:cs="Simplified Arabic"/>
          <w:sz w:val="28"/>
          <w:szCs w:val="28"/>
          <w:rtl/>
          <w:lang w:val="en-US"/>
        </w:rPr>
        <w:t>وتعتبر التنمية المهنية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لأعضاء</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هيئة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التدريس</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معظم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دول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العالم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أحد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أهم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السبل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يمكن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تسهم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الارتقاء بمؤسسات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العالي, كونها مرآة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يمكن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خلالها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رؤية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جميع</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يعملون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المؤسسات</w:t>
      </w:r>
      <w:r w:rsidRPr="00806CC6">
        <w:rPr>
          <w:rFonts w:ascii="Simplified Arabic" w:hAnsi="Simplified Arabic" w:cs="Simplified Arabic"/>
          <w:sz w:val="28"/>
          <w:szCs w:val="28"/>
          <w:rtl/>
          <w:lang w:val="en-US" w:bidi="ar-DZ"/>
        </w:rPr>
        <w:t xml:space="preserve"> </w:t>
      </w:r>
      <w:r w:rsidRPr="00806CC6">
        <w:rPr>
          <w:rFonts w:ascii="Simplified Arabic" w:hAnsi="Simplified Arabic" w:cs="Simplified Arabic"/>
          <w:sz w:val="28"/>
          <w:szCs w:val="28"/>
          <w:rtl/>
          <w:lang w:val="en-US"/>
        </w:rPr>
        <w:t>التعليمية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قادة، وإداريين، وعاملين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وعضو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هيئة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التدريس</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هو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أحد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العاملين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مؤسسات التعليم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العالي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الذي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يحتاج</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باستمرار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إلى</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تنمية، ففي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عصر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المعلوماتية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والاتصالات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والعولمة أصبحت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المجتمعات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عينة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تحت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مجهر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المعلوماتية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تكتشف</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بالداخل،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ويقف</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الإنسان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حائرا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أمام هذه</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الصور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المتشعبة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يبحث</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طرائق</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ليتأقلم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مع</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هذه</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الانفجارات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المتسارعة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أكثر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فأكثر</w:t>
      </w:r>
      <w:r w:rsidRPr="00806CC6">
        <w:rPr>
          <w:rFonts w:ascii="Simplified Arabic" w:hAnsi="Simplified Arabic" w:cs="Simplified Arabic"/>
          <w:noProof/>
          <w:sz w:val="28"/>
          <w:szCs w:val="28"/>
          <w:rtl/>
          <w:lang w:val="en-US"/>
        </w:rPr>
        <w:t xml:space="preserve"> </w:t>
      </w:r>
      <w:r w:rsidRPr="00806CC6">
        <w:rPr>
          <w:rFonts w:ascii="Simplified Arabic" w:hAnsi="Simplified Arabic" w:cs="Simplified Arabic"/>
          <w:noProof/>
          <w:sz w:val="28"/>
          <w:szCs w:val="28"/>
          <w:rtl/>
          <w:lang w:val="en-US" w:bidi="ar-DZ"/>
        </w:rPr>
        <w:t xml:space="preserve"> (حامد واخرون، 2004)</w:t>
      </w:r>
      <w:r w:rsidRPr="00806CC6">
        <w:rPr>
          <w:rFonts w:ascii="Simplified Arabic" w:hAnsi="Simplified Arabic" w:cs="Simplified Arabic"/>
          <w:sz w:val="28"/>
          <w:szCs w:val="28"/>
          <w:rtl/>
          <w:lang w:val="en-US"/>
        </w:rPr>
        <w:t>.</w:t>
      </w:r>
    </w:p>
    <w:p w:rsidR="00F54EAE" w:rsidRPr="00EE7DA1" w:rsidRDefault="00F54EAE" w:rsidP="00F54EAE">
      <w:pPr>
        <w:tabs>
          <w:tab w:val="right" w:pos="5244"/>
        </w:tabs>
        <w:autoSpaceDE w:val="0"/>
        <w:autoSpaceDN w:val="0"/>
        <w:bidi/>
        <w:adjustRightInd w:val="0"/>
        <w:spacing w:after="0" w:line="240" w:lineRule="auto"/>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ab/>
      </w:r>
      <w:r w:rsidRPr="00806CC6">
        <w:rPr>
          <w:rFonts w:ascii="Simplified Arabic" w:hAnsi="Simplified Arabic" w:cs="Simplified Arabic"/>
          <w:sz w:val="28"/>
          <w:szCs w:val="28"/>
          <w:rtl/>
          <w:lang w:val="en-US"/>
        </w:rPr>
        <w:t>والتنمية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المهنية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لعضو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هيئة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التدريس</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تعني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الجهود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تأتي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قصدا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حيث</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 xml:space="preserve">تقوم </w:t>
      </w:r>
      <w:r w:rsidRPr="00806CC6">
        <w:rPr>
          <w:rFonts w:ascii="Simplified Arabic" w:hAnsi="Simplified Arabic" w:cs="Simplified Arabic"/>
          <w:sz w:val="28"/>
          <w:szCs w:val="28"/>
          <w:rtl/>
          <w:lang w:bidi="ar-DZ"/>
        </w:rPr>
        <w:t xml:space="preserve">فيها </w:t>
      </w:r>
      <w:r w:rsidRPr="00806CC6">
        <w:rPr>
          <w:rFonts w:ascii="Simplified Arabic" w:hAnsi="Simplified Arabic" w:cs="Simplified Arabic"/>
          <w:sz w:val="28"/>
          <w:szCs w:val="28"/>
          <w:rtl/>
          <w:lang w:val="en-US"/>
        </w:rPr>
        <w:t>الجامعة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غيرها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المؤسسات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المهنية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لتنمية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عضو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هيئة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التدريس</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مهنيا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بما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يمكنه</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تحقيق</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وظائف</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الجامعة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الأساسية، وهي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التدريس، والبحث</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العلمي، وخدمة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المجتمع</w:t>
      </w:r>
      <w:r w:rsidRPr="00806CC6">
        <w:rPr>
          <w:rFonts w:ascii="Simplified Arabic" w:hAnsi="Simplified Arabic" w:cs="Simplified Arabic"/>
          <w:noProof/>
          <w:sz w:val="28"/>
          <w:szCs w:val="28"/>
          <w:rtl/>
          <w:lang w:val="en-US" w:bidi="ar-DZ"/>
        </w:rPr>
        <w:t xml:space="preserve"> (حداد، 2004)</w:t>
      </w:r>
      <w:r w:rsidRPr="00806CC6">
        <w:rPr>
          <w:rFonts w:ascii="Simplified Arabic" w:hAnsi="Simplified Arabic" w:cs="Simplified Arabic"/>
          <w:sz w:val="28"/>
          <w:szCs w:val="28"/>
          <w:rtl/>
          <w:lang w:val="en-US"/>
        </w:rPr>
        <w:t>، والتنمية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المهنية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هي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المفتاح</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الأساسي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لاكتساب</w:t>
      </w:r>
      <w:r>
        <w:rPr>
          <w:rFonts w:ascii="Simplified Arabic" w:hAnsi="Simplified Arabic" w:cs="Simplified Arabic" w:hint="cs"/>
          <w:sz w:val="28"/>
          <w:szCs w:val="28"/>
          <w:rtl/>
          <w:lang w:val="en-US"/>
        </w:rPr>
        <w:t xml:space="preserve"> وتطوير </w:t>
      </w:r>
      <w:r w:rsidRPr="00806CC6">
        <w:rPr>
          <w:rFonts w:ascii="Simplified Arabic" w:hAnsi="Simplified Arabic" w:cs="Simplified Arabic"/>
          <w:sz w:val="28"/>
          <w:szCs w:val="28"/>
          <w:rtl/>
          <w:lang w:val="en-US"/>
        </w:rPr>
        <w:t>المهارات المهنية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والأكاديمية،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سواء</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طريق</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الأنشطة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المباشرة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برامج</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التدريب</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الرسمية</w:t>
      </w:r>
      <w:r w:rsidRPr="00806CC6">
        <w:rPr>
          <w:rFonts w:ascii="Simplified Arabic" w:hAnsi="Simplified Arabic" w:cs="Simplified Arabic"/>
          <w:sz w:val="28"/>
          <w:szCs w:val="28"/>
          <w:rtl/>
          <w:lang w:val="en-US" w:bidi="ar-DZ"/>
        </w:rPr>
        <w:t>،</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أو باستخدام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أساليب</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 xml:space="preserve">الذاتي, </w:t>
      </w:r>
      <w:r>
        <w:rPr>
          <w:rFonts w:ascii="Simplified Arabic" w:hAnsi="Simplified Arabic" w:cs="Simplified Arabic" w:hint="cs"/>
          <w:sz w:val="28"/>
          <w:szCs w:val="28"/>
          <w:rtl/>
          <w:lang w:val="en-US"/>
        </w:rPr>
        <w:t xml:space="preserve">كما </w:t>
      </w:r>
      <w:r w:rsidRPr="00806CC6">
        <w:rPr>
          <w:rFonts w:ascii="Simplified Arabic" w:hAnsi="Simplified Arabic" w:cs="Simplified Arabic"/>
          <w:sz w:val="28"/>
          <w:szCs w:val="28"/>
          <w:rtl/>
          <w:lang w:val="en-US"/>
        </w:rPr>
        <w:t xml:space="preserve">تعتبر عملية الإنماء المهني المستمر والمتواصل لأستاذ التربية البدنية والرياضية في معاهد وأقسام الجامعة الجزائرية, مهمة بل ضرورية </w:t>
      </w:r>
      <w:r w:rsidRPr="00806CC6">
        <w:rPr>
          <w:rFonts w:ascii="Simplified Arabic" w:hAnsi="Simplified Arabic" w:cs="Simplified Arabic" w:hint="cs"/>
          <w:sz w:val="28"/>
          <w:szCs w:val="28"/>
          <w:rtl/>
          <w:lang w:val="en-US"/>
        </w:rPr>
        <w:t>أكثر</w:t>
      </w:r>
      <w:r>
        <w:rPr>
          <w:rFonts w:ascii="Simplified Arabic" w:hAnsi="Simplified Arabic" w:cs="Simplified Arabic"/>
          <w:sz w:val="28"/>
          <w:szCs w:val="28"/>
          <w:rtl/>
          <w:lang w:val="en-US"/>
        </w:rPr>
        <w:t xml:space="preserve"> من أي وقت مضى نظرا لت</w:t>
      </w:r>
      <w:r w:rsidRPr="00806CC6">
        <w:rPr>
          <w:rFonts w:ascii="Simplified Arabic" w:hAnsi="Simplified Arabic" w:cs="Simplified Arabic"/>
          <w:sz w:val="28"/>
          <w:szCs w:val="28"/>
          <w:rtl/>
          <w:lang w:val="en-US"/>
        </w:rPr>
        <w:t xml:space="preserve">عد تخصصات وفروع هذا المجال الواسع والذي يشهد تطور وتقدم متسارع, </w:t>
      </w:r>
      <w:r w:rsidRPr="00806CC6">
        <w:rPr>
          <w:rFonts w:ascii="Simplified Arabic" w:hAnsi="Simplified Arabic" w:cs="Simplified Arabic"/>
          <w:sz w:val="28"/>
          <w:szCs w:val="28"/>
          <w:rtl/>
        </w:rPr>
        <w:t>و دوره</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المتجدد</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حقل المعرفة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لا</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يعرف</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السكون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والركون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للراحة،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فيحتم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عليه</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مواصلة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التعلم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والنمو</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المهني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والتدريب,</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واكتساب</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المزيد</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من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الكفايات</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lastRenderedPageBreak/>
        <w:t>لمواكبة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التغيرات،</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والمستجدات</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التي تطرأ</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على</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مهنته،</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فاستخدام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الإنترنت</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سيحدث</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تأثيرا</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جوهرياً</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المنظومة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التعليمية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بأكملها,</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حيث</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سيتحول</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النظام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التعليمي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التقليدي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المغلق</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إلى</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النظام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التعليمي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المفتوح</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الذي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يعتمد</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على</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شبكات</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المعرفة</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المتطورة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لتحقيق</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فاعلية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التعليم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بين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الأستاذ</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الجامعي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والطالب</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والبحث</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العلمي،</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وسيمكن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الاستغلال</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الرشيد</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للإنترنت</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من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الإسهام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تحقيق</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الكثير</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من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النتائج</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الإيجابية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ويتيح</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للأستاذ</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الجامعي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فرصة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الانخراط</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بشكل</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فاعل</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سيرورة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التحول</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العلمي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المتسارع</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القائم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على</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تفاعلات</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البحث</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المتواصل</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والكشف</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العلمي</w:t>
      </w:r>
      <w:r w:rsidRPr="00806CC6">
        <w:rPr>
          <w:rFonts w:ascii="Simplified Arabic" w:hAnsi="Simplified Arabic" w:cs="Simplified Arabic"/>
          <w:sz w:val="28"/>
          <w:szCs w:val="28"/>
        </w:rPr>
        <w:t xml:space="preserve"> ( </w:t>
      </w:r>
      <w:r w:rsidRPr="00806CC6">
        <w:rPr>
          <w:rFonts w:ascii="Simplified Arabic" w:hAnsi="Simplified Arabic" w:cs="Simplified Arabic"/>
          <w:noProof/>
          <w:sz w:val="28"/>
          <w:szCs w:val="28"/>
          <w:rtl/>
        </w:rPr>
        <w:t>(احمد حسن اللوح، 2011، صفحة 355), ومن خلال الاطلاع على نتائج الدراسات السابقة والمشابهة وتوصيات المؤتمرات والملتقيات, تبين ان معظم النتائج تؤكد نقص التنمية المهنية عند اغلبية اساتذة الجامعة في مختلف التخصصات والجامعات سواء عربية او وطنية, وخير دليل على صدق النتائج هو الاطلاع على تصنيف مختلف الجهات الدولية حيث احتلت احسن جامعة عربية (جامعة الملك سعود) المرتبة (178 عالميا),</w:t>
      </w:r>
      <w:r w:rsidRPr="00806CC6">
        <w:rPr>
          <w:rFonts w:ascii="Simplified Arabic" w:hAnsi="Simplified Arabic" w:cs="Simplified Arabic"/>
          <w:sz w:val="28"/>
          <w:szCs w:val="28"/>
          <w:lang w:bidi="ar-DZ"/>
        </w:rPr>
        <w:t xml:space="preserve"> </w:t>
      </w:r>
      <w:sdt>
        <w:sdtPr>
          <w:rPr>
            <w:rFonts w:ascii="Simplified Arabic" w:hAnsi="Simplified Arabic" w:cs="Simplified Arabic"/>
            <w:sz w:val="28"/>
            <w:szCs w:val="28"/>
            <w:rtl/>
            <w:lang w:bidi="ar-DZ"/>
          </w:rPr>
          <w:id w:val="16431948"/>
          <w:citation/>
        </w:sdtPr>
        <w:sdtContent>
          <w:r w:rsidR="007310FA" w:rsidRPr="00806CC6">
            <w:rPr>
              <w:rFonts w:ascii="Simplified Arabic" w:hAnsi="Simplified Arabic" w:cs="Simplified Arabic"/>
              <w:sz w:val="28"/>
              <w:szCs w:val="28"/>
              <w:rtl/>
              <w:lang w:bidi="ar-DZ"/>
            </w:rPr>
            <w:fldChar w:fldCharType="begin"/>
          </w:r>
          <w:r w:rsidRPr="00806CC6">
            <w:rPr>
              <w:rFonts w:ascii="Simplified Arabic" w:hAnsi="Simplified Arabic" w:cs="Simplified Arabic"/>
              <w:sz w:val="28"/>
              <w:szCs w:val="28"/>
              <w:rtl/>
              <w:lang w:bidi="ar-DZ"/>
            </w:rPr>
            <w:instrText xml:space="preserve"> </w:instrText>
          </w:r>
          <w:r w:rsidRPr="00806CC6">
            <w:rPr>
              <w:rFonts w:ascii="Simplified Arabic" w:hAnsi="Simplified Arabic" w:cs="Simplified Arabic"/>
              <w:sz w:val="28"/>
              <w:szCs w:val="28"/>
              <w:lang w:bidi="ar-DZ"/>
            </w:rPr>
            <w:instrText>CITATION</w:instrText>
          </w:r>
          <w:r w:rsidRPr="00806CC6">
            <w:rPr>
              <w:rFonts w:ascii="Simplified Arabic" w:hAnsi="Simplified Arabic" w:cs="Simplified Arabic"/>
              <w:sz w:val="28"/>
              <w:szCs w:val="28"/>
              <w:rtl/>
              <w:lang w:bidi="ar-DZ"/>
            </w:rPr>
            <w:instrText xml:space="preserve"> منت \</w:instrText>
          </w:r>
          <w:r w:rsidRPr="00806CC6">
            <w:rPr>
              <w:rFonts w:ascii="Simplified Arabic" w:hAnsi="Simplified Arabic" w:cs="Simplified Arabic"/>
              <w:sz w:val="28"/>
              <w:szCs w:val="28"/>
              <w:lang w:bidi="ar-DZ"/>
            </w:rPr>
            <w:instrText>l 5121</w:instrText>
          </w:r>
          <w:r w:rsidRPr="00806CC6">
            <w:rPr>
              <w:rFonts w:ascii="Simplified Arabic" w:hAnsi="Simplified Arabic" w:cs="Simplified Arabic"/>
              <w:sz w:val="28"/>
              <w:szCs w:val="28"/>
              <w:rtl/>
              <w:lang w:bidi="ar-DZ"/>
            </w:rPr>
            <w:instrText xml:space="preserve">  </w:instrText>
          </w:r>
          <w:r w:rsidR="007310FA" w:rsidRPr="00806CC6">
            <w:rPr>
              <w:rFonts w:ascii="Simplified Arabic" w:hAnsi="Simplified Arabic" w:cs="Simplified Arabic"/>
              <w:sz w:val="28"/>
              <w:szCs w:val="28"/>
              <w:rtl/>
              <w:lang w:bidi="ar-DZ"/>
            </w:rPr>
            <w:fldChar w:fldCharType="separate"/>
          </w:r>
          <w:r w:rsidRPr="00806CC6">
            <w:rPr>
              <w:rFonts w:ascii="Simplified Arabic" w:hAnsi="Simplified Arabic" w:cs="Simplified Arabic"/>
              <w:noProof/>
              <w:sz w:val="28"/>
              <w:szCs w:val="28"/>
              <w:rtl/>
              <w:lang w:bidi="ar-DZ"/>
            </w:rPr>
            <w:t xml:space="preserve"> (منتدى العالمية، 2013)</w:t>
          </w:r>
          <w:r w:rsidR="007310FA" w:rsidRPr="00806CC6">
            <w:rPr>
              <w:rFonts w:ascii="Simplified Arabic" w:hAnsi="Simplified Arabic" w:cs="Simplified Arabic"/>
              <w:sz w:val="28"/>
              <w:szCs w:val="28"/>
              <w:rtl/>
              <w:lang w:bidi="ar-DZ"/>
            </w:rPr>
            <w:fldChar w:fldCharType="end"/>
          </w:r>
        </w:sdtContent>
      </w:sdt>
      <w:r w:rsidRPr="00806CC6">
        <w:rPr>
          <w:rFonts w:ascii="Simplified Arabic" w:hAnsi="Simplified Arabic" w:cs="Simplified Arabic"/>
          <w:sz w:val="28"/>
          <w:szCs w:val="28"/>
          <w:rtl/>
        </w:rPr>
        <w:t>,</w:t>
      </w:r>
      <w:r w:rsidRPr="00806CC6">
        <w:rPr>
          <w:rFonts w:ascii="Simplified Arabic" w:hAnsi="Simplified Arabic" w:cs="Simplified Arabic"/>
          <w:noProof/>
          <w:sz w:val="28"/>
          <w:szCs w:val="28"/>
          <w:rtl/>
        </w:rPr>
        <w:t xml:space="preserve"> واحتلت احسن جامعة في الجزائر </w:t>
      </w:r>
      <w:r w:rsidRPr="00806CC6">
        <w:rPr>
          <w:rFonts w:ascii="Simplified Arabic" w:hAnsi="Simplified Arabic" w:cs="Simplified Arabic"/>
          <w:sz w:val="28"/>
          <w:szCs w:val="28"/>
          <w:rtl/>
        </w:rPr>
        <w:t xml:space="preserve">جامعة ابوبكر بلقايد –تلمسان المرتبة (23 </w:t>
      </w:r>
      <w:r w:rsidRPr="00806CC6">
        <w:rPr>
          <w:rFonts w:ascii="Simplified Arabic" w:hAnsi="Simplified Arabic" w:cs="Simplified Arabic" w:hint="cs"/>
          <w:sz w:val="28"/>
          <w:szCs w:val="28"/>
          <w:rtl/>
        </w:rPr>
        <w:t>إفريقيا</w:t>
      </w:r>
      <w:r w:rsidRPr="00806CC6">
        <w:rPr>
          <w:rFonts w:ascii="Simplified Arabic" w:hAnsi="Simplified Arabic" w:cs="Simplified Arabic"/>
          <w:sz w:val="28"/>
          <w:szCs w:val="28"/>
          <w:rtl/>
        </w:rPr>
        <w:t xml:space="preserve">) و (4132 عالميا) </w:t>
      </w:r>
      <w:sdt>
        <w:sdtPr>
          <w:rPr>
            <w:rFonts w:ascii="Simplified Arabic" w:hAnsi="Simplified Arabic" w:cs="Simplified Arabic"/>
            <w:sz w:val="28"/>
            <w:szCs w:val="28"/>
            <w:rtl/>
          </w:rPr>
          <w:id w:val="16431945"/>
          <w:citation/>
        </w:sdtPr>
        <w:sdtContent>
          <w:r w:rsidR="007310FA" w:rsidRPr="00806CC6">
            <w:rPr>
              <w:rFonts w:ascii="Simplified Arabic" w:hAnsi="Simplified Arabic" w:cs="Simplified Arabic"/>
              <w:sz w:val="28"/>
              <w:szCs w:val="28"/>
              <w:rtl/>
            </w:rPr>
            <w:fldChar w:fldCharType="begin"/>
          </w:r>
          <w:r w:rsidRPr="00806CC6">
            <w:rPr>
              <w:rFonts w:ascii="Simplified Arabic" w:hAnsi="Simplified Arabic" w:cs="Simplified Arabic"/>
              <w:sz w:val="28"/>
              <w:szCs w:val="28"/>
              <w:rtl/>
              <w:lang w:bidi="ar-DZ"/>
            </w:rPr>
            <w:instrText xml:space="preserve"> </w:instrText>
          </w:r>
          <w:r w:rsidRPr="00806CC6">
            <w:rPr>
              <w:rFonts w:ascii="Simplified Arabic" w:hAnsi="Simplified Arabic" w:cs="Simplified Arabic"/>
              <w:sz w:val="28"/>
              <w:szCs w:val="28"/>
              <w:lang w:bidi="ar-DZ"/>
            </w:rPr>
            <w:instrText>CITATION Espace_réservé1 \l 5121</w:instrText>
          </w:r>
          <w:r w:rsidRPr="00806CC6">
            <w:rPr>
              <w:rFonts w:ascii="Simplified Arabic" w:hAnsi="Simplified Arabic" w:cs="Simplified Arabic"/>
              <w:sz w:val="28"/>
              <w:szCs w:val="28"/>
              <w:rtl/>
              <w:lang w:bidi="ar-DZ"/>
            </w:rPr>
            <w:instrText xml:space="preserve">  </w:instrText>
          </w:r>
          <w:r w:rsidR="007310FA" w:rsidRPr="00806CC6">
            <w:rPr>
              <w:rFonts w:ascii="Simplified Arabic" w:hAnsi="Simplified Arabic" w:cs="Simplified Arabic"/>
              <w:sz w:val="28"/>
              <w:szCs w:val="28"/>
              <w:rtl/>
            </w:rPr>
            <w:fldChar w:fldCharType="separate"/>
          </w:r>
          <w:r w:rsidRPr="00806CC6">
            <w:rPr>
              <w:rFonts w:ascii="Simplified Arabic" w:hAnsi="Simplified Arabic" w:cs="Simplified Arabic"/>
              <w:noProof/>
              <w:sz w:val="28"/>
              <w:szCs w:val="28"/>
              <w:rtl/>
              <w:lang w:bidi="ar-DZ"/>
            </w:rPr>
            <w:t>(</w:t>
          </w:r>
          <w:r w:rsidRPr="00806CC6">
            <w:rPr>
              <w:rFonts w:ascii="Simplified Arabic" w:hAnsi="Simplified Arabic" w:cs="Simplified Arabic"/>
              <w:noProof/>
              <w:sz w:val="28"/>
              <w:szCs w:val="28"/>
              <w:lang w:bidi="ar-DZ"/>
            </w:rPr>
            <w:t>www.webometrics.info</w:t>
          </w:r>
          <w:r w:rsidRPr="00806CC6">
            <w:rPr>
              <w:rFonts w:ascii="Simplified Arabic" w:hAnsi="Simplified Arabic" w:cs="Simplified Arabic"/>
              <w:noProof/>
              <w:sz w:val="28"/>
              <w:szCs w:val="28"/>
              <w:rtl/>
              <w:lang w:bidi="ar-DZ"/>
            </w:rPr>
            <w:t xml:space="preserve">، </w:t>
          </w:r>
          <w:r w:rsidRPr="00806CC6">
            <w:rPr>
              <w:rFonts w:ascii="Simplified Arabic" w:hAnsi="Simplified Arabic" w:cs="Simplified Arabic"/>
              <w:noProof/>
              <w:sz w:val="28"/>
              <w:szCs w:val="28"/>
              <w:lang w:bidi="ar-DZ"/>
            </w:rPr>
            <w:t>top100_c...sp?cont=africa</w:t>
          </w:r>
          <w:r w:rsidRPr="00806CC6">
            <w:rPr>
              <w:rFonts w:ascii="Simplified Arabic" w:hAnsi="Simplified Arabic" w:cs="Simplified Arabic"/>
              <w:noProof/>
              <w:sz w:val="28"/>
              <w:szCs w:val="28"/>
              <w:rtl/>
              <w:lang w:bidi="ar-DZ"/>
            </w:rPr>
            <w:t>، 27/05/2013)</w:t>
          </w:r>
          <w:r w:rsidR="007310FA" w:rsidRPr="00806CC6">
            <w:rPr>
              <w:rFonts w:ascii="Simplified Arabic" w:hAnsi="Simplified Arabic" w:cs="Simplified Arabic"/>
              <w:sz w:val="28"/>
              <w:szCs w:val="28"/>
              <w:rtl/>
            </w:rPr>
            <w:fldChar w:fldCharType="end"/>
          </w:r>
        </w:sdtContent>
      </w:sdt>
      <w:r w:rsidRPr="00806CC6">
        <w:rPr>
          <w:rFonts w:ascii="Simplified Arabic" w:hAnsi="Simplified Arabic" w:cs="Simplified Arabic"/>
          <w:sz w:val="28"/>
          <w:szCs w:val="28"/>
          <w:rtl/>
        </w:rPr>
        <w:t xml:space="preserve">, وهذه </w:t>
      </w:r>
      <w:r w:rsidRPr="00806CC6">
        <w:rPr>
          <w:rFonts w:ascii="Simplified Arabic" w:hAnsi="Simplified Arabic" w:cs="Simplified Arabic" w:hint="cs"/>
          <w:sz w:val="28"/>
          <w:szCs w:val="28"/>
          <w:rtl/>
        </w:rPr>
        <w:t>الأرقام</w:t>
      </w:r>
      <w:r w:rsidRPr="00806CC6">
        <w:rPr>
          <w:rFonts w:ascii="Simplified Arabic" w:hAnsi="Simplified Arabic" w:cs="Simplified Arabic"/>
          <w:sz w:val="28"/>
          <w:szCs w:val="28"/>
          <w:rtl/>
        </w:rPr>
        <w:t xml:space="preserve"> تعكس حال الجامعات العربية والوطنية خصوصا, نظرا للتحديات التي تواجه الجامعة والمتمثلة في تجويد عملية التكوين.</w:t>
      </w:r>
    </w:p>
    <w:p w:rsidR="00F54EAE" w:rsidRPr="00EE7DA1" w:rsidRDefault="00F54EAE" w:rsidP="00F54EAE">
      <w:pPr>
        <w:tabs>
          <w:tab w:val="right" w:pos="5244"/>
        </w:tabs>
        <w:autoSpaceDE w:val="0"/>
        <w:autoSpaceDN w:val="0"/>
        <w:bidi/>
        <w:adjustRightInd w:val="0"/>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ab/>
      </w:r>
      <w:r w:rsidRPr="00806CC6">
        <w:rPr>
          <w:rFonts w:ascii="Simplified Arabic" w:hAnsi="Simplified Arabic" w:cs="Simplified Arabic"/>
          <w:sz w:val="28"/>
          <w:szCs w:val="28"/>
          <w:rtl/>
        </w:rPr>
        <w:t>و</w:t>
      </w:r>
      <w:r>
        <w:rPr>
          <w:rFonts w:ascii="Simplified Arabic" w:hAnsi="Simplified Arabic" w:cs="Simplified Arabic" w:hint="cs"/>
          <w:sz w:val="28"/>
          <w:szCs w:val="28"/>
          <w:rtl/>
        </w:rPr>
        <w:t>نظرا لأهمية</w:t>
      </w:r>
      <w:r w:rsidRPr="00806CC6">
        <w:rPr>
          <w:rFonts w:ascii="Simplified Arabic" w:hAnsi="Simplified Arabic" w:cs="Simplified Arabic"/>
          <w:sz w:val="28"/>
          <w:szCs w:val="28"/>
          <w:rtl/>
        </w:rPr>
        <w:t xml:space="preserve"> التنمية المهنية </w:t>
      </w:r>
      <w:r>
        <w:rPr>
          <w:rFonts w:ascii="Simplified Arabic" w:hAnsi="Simplified Arabic" w:cs="Simplified Arabic" w:hint="cs"/>
          <w:sz w:val="28"/>
          <w:szCs w:val="28"/>
          <w:rtl/>
        </w:rPr>
        <w:t>التي أصبحت ضرورة حتمية</w:t>
      </w:r>
      <w:r w:rsidRPr="00806CC6">
        <w:rPr>
          <w:rFonts w:ascii="Simplified Arabic" w:hAnsi="Simplified Arabic" w:cs="Simplified Arabic"/>
          <w:sz w:val="28"/>
          <w:szCs w:val="28"/>
          <w:rtl/>
        </w:rPr>
        <w:t xml:space="preserve"> </w:t>
      </w:r>
      <w:r w:rsidRPr="00806CC6">
        <w:rPr>
          <w:rFonts w:ascii="Simplified Arabic" w:hAnsi="Simplified Arabic" w:cs="Simplified Arabic" w:hint="cs"/>
          <w:sz w:val="28"/>
          <w:szCs w:val="28"/>
          <w:rtl/>
        </w:rPr>
        <w:t>لأستاذ</w:t>
      </w:r>
      <w:r w:rsidRPr="00806CC6">
        <w:rPr>
          <w:rFonts w:ascii="Simplified Arabic" w:hAnsi="Simplified Arabic" w:cs="Simplified Arabic"/>
          <w:sz w:val="28"/>
          <w:szCs w:val="28"/>
          <w:rtl/>
        </w:rPr>
        <w:t xml:space="preserve"> التربية البدنية والرياضية في الجامعة الجزائرية, جاء بحثنا ليسلط الضوء على مستوى الإنماء المهني عند الأساتذة أثناء تنفيذهم لمهامهم الرئيسية من وجهة نظرهم</w:t>
      </w:r>
      <w:r>
        <w:rPr>
          <w:rFonts w:ascii="Simplified Arabic" w:hAnsi="Simplified Arabic" w:cs="Simplified Arabic" w:hint="cs"/>
          <w:sz w:val="28"/>
          <w:szCs w:val="28"/>
          <w:rtl/>
        </w:rPr>
        <w:t>,</w:t>
      </w:r>
      <w:r w:rsidRPr="00806CC6">
        <w:rPr>
          <w:rFonts w:ascii="Simplified Arabic" w:hAnsi="Simplified Arabic" w:cs="Simplified Arabic"/>
          <w:sz w:val="28"/>
          <w:szCs w:val="28"/>
          <w:rtl/>
        </w:rPr>
        <w:t xml:space="preserve"> </w:t>
      </w:r>
      <w:r w:rsidRPr="00806CC6">
        <w:rPr>
          <w:rFonts w:ascii="Simplified Arabic" w:hAnsi="Simplified Arabic" w:cs="Simplified Arabic" w:hint="cs"/>
          <w:sz w:val="28"/>
          <w:szCs w:val="28"/>
          <w:rtl/>
        </w:rPr>
        <w:t>وأيضا</w:t>
      </w:r>
      <w:r w:rsidRPr="00806CC6">
        <w:rPr>
          <w:rFonts w:ascii="Simplified Arabic" w:hAnsi="Simplified Arabic" w:cs="Simplified Arabic"/>
          <w:sz w:val="28"/>
          <w:szCs w:val="28"/>
          <w:rtl/>
        </w:rPr>
        <w:t xml:space="preserve"> من وجهة نظر الطلبة مع تحديد </w:t>
      </w:r>
      <w:r w:rsidRPr="00806CC6">
        <w:rPr>
          <w:rFonts w:ascii="Simplified Arabic" w:hAnsi="Simplified Arabic" w:cs="Simplified Arabic" w:hint="cs"/>
          <w:sz w:val="28"/>
          <w:szCs w:val="28"/>
          <w:rtl/>
        </w:rPr>
        <w:t>أهم</w:t>
      </w:r>
      <w:r w:rsidRPr="00806CC6">
        <w:rPr>
          <w:rFonts w:ascii="Simplified Arabic" w:hAnsi="Simplified Arabic" w:cs="Simplified Arabic"/>
          <w:sz w:val="28"/>
          <w:szCs w:val="28"/>
          <w:rtl/>
        </w:rPr>
        <w:t xml:space="preserve"> المعوقات والمشكلات التي تعترضهم, واحتوى بحثنا على بابين الب</w:t>
      </w:r>
      <w:r>
        <w:rPr>
          <w:rFonts w:ascii="Simplified Arabic" w:hAnsi="Simplified Arabic" w:cs="Simplified Arabic" w:hint="cs"/>
          <w:sz w:val="28"/>
          <w:szCs w:val="28"/>
          <w:rtl/>
        </w:rPr>
        <w:t>ا</w:t>
      </w:r>
      <w:r w:rsidRPr="00806CC6">
        <w:rPr>
          <w:rFonts w:ascii="Simplified Arabic" w:hAnsi="Simplified Arabic" w:cs="Simplified Arabic"/>
          <w:sz w:val="28"/>
          <w:szCs w:val="28"/>
          <w:rtl/>
        </w:rPr>
        <w:t xml:space="preserve">ب </w:t>
      </w:r>
      <w:r w:rsidRPr="00806CC6">
        <w:rPr>
          <w:rFonts w:ascii="Simplified Arabic" w:hAnsi="Simplified Arabic" w:cs="Simplified Arabic" w:hint="cs"/>
          <w:sz w:val="28"/>
          <w:szCs w:val="28"/>
          <w:rtl/>
        </w:rPr>
        <w:t>الأول</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ت</w:t>
      </w:r>
      <w:r w:rsidRPr="00806CC6">
        <w:rPr>
          <w:rFonts w:ascii="Simplified Arabic" w:hAnsi="Simplified Arabic" w:cs="Simplified Arabic"/>
          <w:sz w:val="28"/>
          <w:szCs w:val="28"/>
          <w:rtl/>
        </w:rPr>
        <w:t xml:space="preserve">تمثل في الدراسة النظرية الذي تكون من أربعة فصول هي فصل التنمية المهنية, التربية البدنية والرياضية, </w:t>
      </w:r>
      <w:r w:rsidRPr="00806CC6">
        <w:rPr>
          <w:rFonts w:ascii="Simplified Arabic" w:hAnsi="Simplified Arabic" w:cs="Simplified Arabic" w:hint="cs"/>
          <w:sz w:val="28"/>
          <w:szCs w:val="28"/>
          <w:rtl/>
        </w:rPr>
        <w:t>الأستاذ</w:t>
      </w:r>
      <w:r w:rsidRPr="00806CC6">
        <w:rPr>
          <w:rFonts w:ascii="Simplified Arabic" w:hAnsi="Simplified Arabic" w:cs="Simplified Arabic"/>
          <w:sz w:val="28"/>
          <w:szCs w:val="28"/>
          <w:rtl/>
        </w:rPr>
        <w:t xml:space="preserve"> الجامعي , جودة التعليم والتكوين الجامعي, </w:t>
      </w:r>
      <w:r w:rsidRPr="00806CC6">
        <w:rPr>
          <w:rFonts w:ascii="Simplified Arabic" w:hAnsi="Simplified Arabic" w:cs="Simplified Arabic" w:hint="cs"/>
          <w:sz w:val="28"/>
          <w:szCs w:val="28"/>
          <w:rtl/>
        </w:rPr>
        <w:t>أما</w:t>
      </w:r>
      <w:r w:rsidRPr="00806CC6">
        <w:rPr>
          <w:rFonts w:ascii="Simplified Arabic" w:hAnsi="Simplified Arabic" w:cs="Simplified Arabic"/>
          <w:sz w:val="28"/>
          <w:szCs w:val="28"/>
          <w:rtl/>
        </w:rPr>
        <w:t xml:space="preserve"> الدراسة التطبيقية احتوت على فصل منهجية البحث وإجراءاته المي</w:t>
      </w:r>
      <w:r>
        <w:rPr>
          <w:rFonts w:ascii="Simplified Arabic" w:hAnsi="Simplified Arabic" w:cs="Simplified Arabic"/>
          <w:sz w:val="28"/>
          <w:szCs w:val="28"/>
          <w:rtl/>
        </w:rPr>
        <w:t>دانية, وفصل عرض ومناقشة النتائج</w:t>
      </w:r>
      <w:r>
        <w:rPr>
          <w:rFonts w:ascii="Simplified Arabic" w:hAnsi="Simplified Arabic" w:cs="Simplified Arabic" w:hint="cs"/>
          <w:sz w:val="28"/>
          <w:szCs w:val="28"/>
          <w:rtl/>
        </w:rPr>
        <w:t xml:space="preserve">, </w:t>
      </w:r>
      <w:r w:rsidRPr="00806CC6">
        <w:rPr>
          <w:rFonts w:ascii="Simplified Arabic" w:hAnsi="Simplified Arabic" w:cs="Simplified Arabic"/>
          <w:sz w:val="28"/>
          <w:szCs w:val="28"/>
          <w:rtl/>
          <w:lang w:val="en-US"/>
        </w:rPr>
        <w:t>وتأسيسا على ما سبق وانطلاقا من توصيات والمؤتمرات والندوات  في هذا المجال فإن لدراسة مستوى التنمية المهنية لأساتذة التربية البدنية والرياضية في الجامعة باتت ضرورة حتمية ولمحة نظرا لأهميتها مواكبة ومواجهة تطورات العصر.</w:t>
      </w:r>
    </w:p>
    <w:p w:rsidR="00F54EAE" w:rsidRPr="00EE7DA1"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val="en-US"/>
        </w:rPr>
      </w:pPr>
      <w:r w:rsidRPr="00A37B6D">
        <w:rPr>
          <w:rFonts w:ascii="Simplified Arabic" w:hAnsi="Simplified Arabic" w:cs="Simplified Arabic"/>
          <w:b/>
          <w:bCs/>
          <w:color w:val="FF0000"/>
          <w:sz w:val="28"/>
          <w:szCs w:val="28"/>
          <w:lang w:val="en-US"/>
        </w:rPr>
        <w:t>02</w:t>
      </w:r>
      <w:r w:rsidRPr="00A37B6D">
        <w:rPr>
          <w:rFonts w:ascii="Simplified Arabic" w:hAnsi="Simplified Arabic" w:cs="Simplified Arabic"/>
          <w:b/>
          <w:bCs/>
          <w:color w:val="FF0000"/>
          <w:sz w:val="28"/>
          <w:szCs w:val="28"/>
          <w:rtl/>
          <w:lang w:val="en-US"/>
        </w:rPr>
        <w:t>-</w:t>
      </w:r>
      <w:r w:rsidRPr="00EE7DA1">
        <w:rPr>
          <w:rFonts w:ascii="Simplified Arabic" w:hAnsi="Simplified Arabic" w:cs="Simplified Arabic"/>
          <w:color w:val="FF0000"/>
          <w:sz w:val="28"/>
          <w:szCs w:val="28"/>
          <w:rtl/>
          <w:lang w:val="en-US"/>
        </w:rPr>
        <w:t xml:space="preserve"> </w:t>
      </w:r>
      <w:r w:rsidRPr="00EE7DA1">
        <w:rPr>
          <w:rFonts w:ascii="Simplified Arabic" w:hAnsi="Simplified Arabic" w:cs="Simplified Arabic"/>
          <w:b/>
          <w:bCs/>
          <w:color w:val="FF0000"/>
          <w:sz w:val="28"/>
          <w:szCs w:val="28"/>
          <w:rtl/>
          <w:lang w:val="en-US"/>
        </w:rPr>
        <w:t>الإشكالية:</w:t>
      </w:r>
    </w:p>
    <w:p w:rsidR="00F54EAE" w:rsidRPr="00806CC6" w:rsidRDefault="00F54EAE" w:rsidP="00F54EAE">
      <w:pPr>
        <w:autoSpaceDE w:val="0"/>
        <w:autoSpaceDN w:val="0"/>
        <w:bidi/>
        <w:adjustRightInd w:val="0"/>
        <w:spacing w:after="0" w:line="240" w:lineRule="auto"/>
        <w:ind w:firstLine="708"/>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rPr>
        <w:t>كانت الحاجة إلى الإنماء المهني حاجة قائمة باستمرار، نظرًا لأن الأستاذ لا يمكن أن يعيش مدى حياته، بمجموعة محددة من المعارف والمهارات، ونظرا</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للتقدم المعرفي الهائل الذي يتميز به العصر الحالي, أصبح من الضروري أن يمتلك</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الأستاذ مستوى متجدد من المعلومات والمهارات والاتجاهات الحديثة في طرائق</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 xml:space="preserve">التعليم وتقنياته، نظرًا لصعوبة إعداد الأستاذ الصالح لكل </w:t>
      </w:r>
      <w:r w:rsidRPr="00806CC6">
        <w:rPr>
          <w:rFonts w:ascii="Simplified Arabic" w:hAnsi="Simplified Arabic" w:cs="Simplified Arabic"/>
          <w:sz w:val="28"/>
          <w:szCs w:val="28"/>
          <w:rtl/>
        </w:rPr>
        <w:lastRenderedPageBreak/>
        <w:t>زمان ومكان- في ظل ثورة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التكنولوجيا والمعلومات- لذلك أصبح الإنماء المهني المستمر للأستاذ أكثر ضرورة من أجل توفير مناخ تعليمي نوعي، الذي يقتضي تزويد الأستاذ بمواد التجدد في مجالات العملية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التربوية، وبالمستجدات في أساليب وتقنيات التعليم والتعلم، وتدريبه عليها وإجراء</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البحوث الإجرائية...الخ, وتهدف هذه العملية في إطار</w:t>
      </w:r>
      <w:r w:rsidRPr="00806CC6">
        <w:rPr>
          <w:rFonts w:ascii="Simplified Arabic" w:hAnsi="Simplified Arabic" w:cs="Simplified Arabic"/>
          <w:sz w:val="28"/>
          <w:szCs w:val="28"/>
          <w:rtl/>
          <w:lang w:val="en-US" w:bidi="ar-DZ"/>
        </w:rPr>
        <w:t xml:space="preserve"> </w:t>
      </w:r>
      <w:r w:rsidRPr="00806CC6">
        <w:rPr>
          <w:rFonts w:ascii="Simplified Arabic" w:hAnsi="Simplified Arabic" w:cs="Simplified Arabic"/>
          <w:sz w:val="28"/>
          <w:szCs w:val="28"/>
          <w:rtl/>
          <w:lang w:val="en-US"/>
        </w:rPr>
        <w:t>تجويد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العملية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التعليمية، و0ضمان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أساتذة مكونين أصحاب كفاءة يلبوا تطلعات المجتمع يواجهون تحديات ومتطلبات العصر,</w:t>
      </w:r>
      <w:r w:rsidRPr="00806CC6">
        <w:rPr>
          <w:rFonts w:ascii="Simplified Arabic" w:hAnsi="Simplified Arabic" w:cs="Simplified Arabic"/>
          <w:sz w:val="28"/>
          <w:szCs w:val="28"/>
          <w:rtl/>
        </w:rPr>
        <w:t xml:space="preserve"> ويحقون أهداف الجامعة التي تظهر على شكل مخرجات تعمل على خدمة المجتمع عموما, </w:t>
      </w:r>
      <w:r w:rsidRPr="00806CC6">
        <w:rPr>
          <w:rFonts w:ascii="Simplified Arabic" w:hAnsi="Simplified Arabic" w:cs="Simplified Arabic"/>
          <w:sz w:val="28"/>
          <w:szCs w:val="28"/>
          <w:rtl/>
          <w:lang w:val="en-US"/>
        </w:rPr>
        <w:t xml:space="preserve">ومع التطور والتقدم المتسارع والمتجدد الذي تشهده الساحة العلمية العالمية, </w:t>
      </w:r>
      <w:r w:rsidRPr="00806CC6">
        <w:rPr>
          <w:rFonts w:ascii="Simplified Arabic" w:hAnsi="Simplified Arabic" w:cs="Simplified Arabic" w:hint="cs"/>
          <w:sz w:val="28"/>
          <w:szCs w:val="28"/>
          <w:rtl/>
          <w:lang w:val="en-US"/>
        </w:rPr>
        <w:t>أصبح</w:t>
      </w:r>
      <w:r w:rsidRPr="00806CC6">
        <w:rPr>
          <w:rFonts w:ascii="Simplified Arabic" w:hAnsi="Simplified Arabic" w:cs="Simplified Arabic"/>
          <w:sz w:val="28"/>
          <w:szCs w:val="28"/>
          <w:rtl/>
          <w:lang w:val="en-US"/>
        </w:rPr>
        <w:t xml:space="preserve"> الاطلاع على  واقع أداء أعضاء هيئة التدريس في الجامعة يعتبر ضرورة لابد منها للانطلاق نحو تطوير العملية التعليمية, وان تقويم أداء أعضاء هيئة التدريس يصبح عملية ملحة </w:t>
      </w:r>
      <w:r w:rsidRPr="00806CC6">
        <w:rPr>
          <w:rFonts w:ascii="Simplified Arabic" w:hAnsi="Simplified Arabic" w:cs="Simplified Arabic" w:hint="cs"/>
          <w:sz w:val="28"/>
          <w:szCs w:val="28"/>
          <w:rtl/>
          <w:lang w:val="en-US"/>
        </w:rPr>
        <w:t>وأولوية</w:t>
      </w:r>
      <w:r w:rsidRPr="00806CC6">
        <w:rPr>
          <w:rFonts w:ascii="Simplified Arabic" w:hAnsi="Simplified Arabic" w:cs="Simplified Arabic"/>
          <w:sz w:val="28"/>
          <w:szCs w:val="28"/>
          <w:rtl/>
          <w:lang w:val="en-US"/>
        </w:rPr>
        <w:t xml:space="preserve"> مهمة يجب عدم </w:t>
      </w:r>
      <w:r w:rsidRPr="00806CC6">
        <w:rPr>
          <w:rFonts w:ascii="Simplified Arabic" w:hAnsi="Simplified Arabic" w:cs="Simplified Arabic" w:hint="cs"/>
          <w:sz w:val="28"/>
          <w:szCs w:val="28"/>
          <w:rtl/>
          <w:lang w:val="en-US"/>
        </w:rPr>
        <w:t>إهمالها</w:t>
      </w:r>
      <w:r w:rsidRPr="00806CC6">
        <w:rPr>
          <w:rFonts w:ascii="Simplified Arabic" w:hAnsi="Simplified Arabic" w:cs="Simplified Arabic"/>
          <w:sz w:val="28"/>
          <w:szCs w:val="28"/>
          <w:rtl/>
          <w:lang w:val="en-US"/>
        </w:rPr>
        <w:t xml:space="preserve">, </w:t>
      </w:r>
      <w:r w:rsidRPr="00806CC6">
        <w:rPr>
          <w:rFonts w:ascii="Simplified Arabic" w:hAnsi="Simplified Arabic" w:cs="Simplified Arabic" w:hint="cs"/>
          <w:sz w:val="28"/>
          <w:szCs w:val="28"/>
          <w:rtl/>
          <w:lang w:val="en-US"/>
        </w:rPr>
        <w:t>إذ</w:t>
      </w:r>
      <w:r w:rsidRPr="00806CC6">
        <w:rPr>
          <w:rFonts w:ascii="Simplified Arabic" w:hAnsi="Simplified Arabic" w:cs="Simplified Arabic"/>
          <w:sz w:val="28"/>
          <w:szCs w:val="28"/>
          <w:rtl/>
          <w:lang w:val="en-US"/>
        </w:rPr>
        <w:t xml:space="preserve"> </w:t>
      </w:r>
      <w:r w:rsidRPr="00806CC6">
        <w:rPr>
          <w:rFonts w:ascii="Simplified Arabic" w:hAnsi="Simplified Arabic" w:cs="Simplified Arabic" w:hint="cs"/>
          <w:sz w:val="28"/>
          <w:szCs w:val="28"/>
          <w:rtl/>
          <w:lang w:val="en-US"/>
        </w:rPr>
        <w:t>أنهم</w:t>
      </w:r>
      <w:r w:rsidRPr="00806CC6">
        <w:rPr>
          <w:rFonts w:ascii="Simplified Arabic" w:hAnsi="Simplified Arabic" w:cs="Simplified Arabic"/>
          <w:sz w:val="28"/>
          <w:szCs w:val="28"/>
          <w:rtl/>
          <w:lang w:val="en-US"/>
        </w:rPr>
        <w:t xml:space="preserve"> بكفاءاتهم وفعالياتهم وسلوكياتهم يصبحون هم النموذج والقدرة وهم اللبنة </w:t>
      </w:r>
      <w:r w:rsidRPr="00806CC6">
        <w:rPr>
          <w:rFonts w:ascii="Simplified Arabic" w:hAnsi="Simplified Arabic" w:cs="Simplified Arabic" w:hint="cs"/>
          <w:sz w:val="28"/>
          <w:szCs w:val="28"/>
          <w:rtl/>
          <w:lang w:val="en-US"/>
        </w:rPr>
        <w:t>الأساسية</w:t>
      </w:r>
      <w:r w:rsidRPr="00806CC6">
        <w:rPr>
          <w:rFonts w:ascii="Simplified Arabic" w:hAnsi="Simplified Arabic" w:cs="Simplified Arabic"/>
          <w:sz w:val="28"/>
          <w:szCs w:val="28"/>
          <w:rtl/>
          <w:lang w:val="en-US"/>
        </w:rPr>
        <w:t xml:space="preserve"> التي تقوم عليها الجامعة</w:t>
      </w:r>
      <w:sdt>
        <w:sdtPr>
          <w:rPr>
            <w:rFonts w:ascii="Simplified Arabic" w:hAnsi="Simplified Arabic" w:cs="Simplified Arabic"/>
            <w:sz w:val="28"/>
            <w:szCs w:val="28"/>
            <w:rtl/>
            <w:lang w:val="en-US"/>
          </w:rPr>
          <w:id w:val="43320246"/>
          <w:citation/>
        </w:sdtPr>
        <w:sdtContent>
          <w:r w:rsidR="007310FA" w:rsidRPr="00806CC6">
            <w:rPr>
              <w:rFonts w:ascii="Simplified Arabic" w:hAnsi="Simplified Arabic" w:cs="Simplified Arabic"/>
              <w:sz w:val="28"/>
              <w:szCs w:val="28"/>
              <w:rtl/>
              <w:lang w:val="en-US"/>
            </w:rPr>
            <w:fldChar w:fldCharType="begin"/>
          </w:r>
          <w:r w:rsidRPr="00806CC6">
            <w:rPr>
              <w:rFonts w:ascii="Simplified Arabic" w:hAnsi="Simplified Arabic" w:cs="Simplified Arabic"/>
              <w:sz w:val="28"/>
              <w:szCs w:val="28"/>
              <w:rtl/>
              <w:lang w:val="en-US" w:bidi="ar-DZ"/>
            </w:rPr>
            <w:instrText xml:space="preserve"> </w:instrText>
          </w:r>
          <w:r w:rsidRPr="00806CC6">
            <w:rPr>
              <w:rFonts w:ascii="Simplified Arabic" w:hAnsi="Simplified Arabic" w:cs="Simplified Arabic"/>
              <w:sz w:val="28"/>
              <w:szCs w:val="28"/>
              <w:lang w:val="en-US" w:bidi="ar-DZ"/>
            </w:rPr>
            <w:instrText>CITATION</w:instrText>
          </w:r>
          <w:r w:rsidRPr="00806CC6">
            <w:rPr>
              <w:rFonts w:ascii="Simplified Arabic" w:hAnsi="Simplified Arabic" w:cs="Simplified Arabic"/>
              <w:sz w:val="28"/>
              <w:szCs w:val="28"/>
              <w:rtl/>
              <w:lang w:val="en-US" w:bidi="ar-DZ"/>
            </w:rPr>
            <w:instrText xml:space="preserve"> صال06 \</w:instrText>
          </w:r>
          <w:r w:rsidRPr="00806CC6">
            <w:rPr>
              <w:rFonts w:ascii="Simplified Arabic" w:hAnsi="Simplified Arabic" w:cs="Simplified Arabic"/>
              <w:sz w:val="28"/>
              <w:szCs w:val="28"/>
              <w:lang w:val="en-US" w:bidi="ar-DZ"/>
            </w:rPr>
            <w:instrText>p 125 \l 5121</w:instrText>
          </w:r>
          <w:r w:rsidRPr="00806CC6">
            <w:rPr>
              <w:rFonts w:ascii="Simplified Arabic" w:hAnsi="Simplified Arabic" w:cs="Simplified Arabic"/>
              <w:sz w:val="28"/>
              <w:szCs w:val="28"/>
              <w:rtl/>
              <w:lang w:val="en-US" w:bidi="ar-DZ"/>
            </w:rPr>
            <w:instrText xml:space="preserve">  </w:instrText>
          </w:r>
          <w:r w:rsidR="007310FA" w:rsidRPr="00806CC6">
            <w:rPr>
              <w:rFonts w:ascii="Simplified Arabic" w:hAnsi="Simplified Arabic" w:cs="Simplified Arabic"/>
              <w:sz w:val="28"/>
              <w:szCs w:val="28"/>
              <w:rtl/>
              <w:lang w:val="en-US"/>
            </w:rPr>
            <w:fldChar w:fldCharType="separate"/>
          </w:r>
          <w:r w:rsidRPr="00806CC6">
            <w:rPr>
              <w:rFonts w:ascii="Simplified Arabic" w:hAnsi="Simplified Arabic" w:cs="Simplified Arabic"/>
              <w:noProof/>
              <w:sz w:val="28"/>
              <w:szCs w:val="28"/>
              <w:rtl/>
              <w:lang w:val="en-US" w:bidi="ar-DZ"/>
            </w:rPr>
            <w:t xml:space="preserve"> (صالح ناصر، 2006، صفحة 125)</w:t>
          </w:r>
          <w:r w:rsidR="007310FA" w:rsidRPr="00806CC6">
            <w:rPr>
              <w:rFonts w:ascii="Simplified Arabic" w:hAnsi="Simplified Arabic" w:cs="Simplified Arabic"/>
              <w:sz w:val="28"/>
              <w:szCs w:val="28"/>
              <w:rtl/>
              <w:lang w:val="en-US"/>
            </w:rPr>
            <w:fldChar w:fldCharType="end"/>
          </w:r>
        </w:sdtContent>
      </w:sdt>
      <w:r w:rsidRPr="00806CC6">
        <w:rPr>
          <w:rFonts w:ascii="Simplified Arabic" w:hAnsi="Simplified Arabic" w:cs="Simplified Arabic"/>
          <w:sz w:val="28"/>
          <w:szCs w:val="28"/>
          <w:rtl/>
          <w:lang w:val="en-US"/>
        </w:rPr>
        <w:t xml:space="preserve">, كون </w:t>
      </w:r>
      <w:r w:rsidRPr="00806CC6">
        <w:rPr>
          <w:rFonts w:ascii="Simplified Arabic" w:hAnsi="Simplified Arabic" w:cs="Simplified Arabic" w:hint="cs"/>
          <w:sz w:val="28"/>
          <w:szCs w:val="28"/>
          <w:rtl/>
          <w:lang w:val="en-US"/>
        </w:rPr>
        <w:t>إن</w:t>
      </w:r>
      <w:r w:rsidRPr="00806CC6">
        <w:rPr>
          <w:rFonts w:ascii="Simplified Arabic" w:hAnsi="Simplified Arabic" w:cs="Simplified Arabic"/>
          <w:sz w:val="28"/>
          <w:szCs w:val="28"/>
          <w:rtl/>
          <w:lang w:val="en-US"/>
        </w:rPr>
        <w:t xml:space="preserve"> جودة مخرجات التعليم تمثل المحك الذي يحكم به على جودة </w:t>
      </w:r>
      <w:r w:rsidRPr="00806CC6">
        <w:rPr>
          <w:rFonts w:ascii="Simplified Arabic" w:hAnsi="Simplified Arabic" w:cs="Simplified Arabic" w:hint="cs"/>
          <w:sz w:val="28"/>
          <w:szCs w:val="28"/>
          <w:rtl/>
          <w:lang w:val="en-US"/>
        </w:rPr>
        <w:t>أداء</w:t>
      </w:r>
      <w:r w:rsidRPr="00806CC6">
        <w:rPr>
          <w:rFonts w:ascii="Simplified Arabic" w:hAnsi="Simplified Arabic" w:cs="Simplified Arabic"/>
          <w:sz w:val="28"/>
          <w:szCs w:val="28"/>
          <w:rtl/>
          <w:lang w:val="en-US"/>
        </w:rPr>
        <w:t xml:space="preserve"> التعليم الذي تقدمه الجامعة, والذي يعتبر </w:t>
      </w:r>
      <w:r w:rsidRPr="00806CC6">
        <w:rPr>
          <w:rFonts w:ascii="Simplified Arabic" w:hAnsi="Simplified Arabic" w:cs="Simplified Arabic" w:hint="cs"/>
          <w:sz w:val="28"/>
          <w:szCs w:val="28"/>
          <w:rtl/>
          <w:lang w:val="en-US"/>
        </w:rPr>
        <w:t>الأستاذ</w:t>
      </w:r>
      <w:r w:rsidRPr="00806CC6">
        <w:rPr>
          <w:rFonts w:ascii="Simplified Arabic" w:hAnsi="Simplified Arabic" w:cs="Simplified Arabic"/>
          <w:sz w:val="28"/>
          <w:szCs w:val="28"/>
          <w:rtl/>
          <w:lang w:val="en-US"/>
        </w:rPr>
        <w:t xml:space="preserve"> الجامعي احد </w:t>
      </w:r>
      <w:r w:rsidRPr="00806CC6">
        <w:rPr>
          <w:rFonts w:ascii="Simplified Arabic" w:hAnsi="Simplified Arabic" w:cs="Simplified Arabic" w:hint="cs"/>
          <w:sz w:val="28"/>
          <w:szCs w:val="28"/>
          <w:rtl/>
          <w:lang w:val="en-US"/>
        </w:rPr>
        <w:t>أهم</w:t>
      </w:r>
      <w:r w:rsidRPr="00806CC6">
        <w:rPr>
          <w:rFonts w:ascii="Simplified Arabic" w:hAnsi="Simplified Arabic" w:cs="Simplified Arabic"/>
          <w:sz w:val="28"/>
          <w:szCs w:val="28"/>
          <w:rtl/>
          <w:lang w:val="en-US"/>
        </w:rPr>
        <w:t xml:space="preserve"> عناصرها بل حجر الزاوية فيها,</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lang w:val="en-US"/>
        </w:rPr>
        <w:t xml:space="preserve">تعتبر عملية تقويم الأداء الوظيفي لأعضاء هيئة التدريس من العمليات الأساسية والتي تهدف </w:t>
      </w:r>
      <w:r w:rsidRPr="00806CC6">
        <w:rPr>
          <w:rFonts w:ascii="Simplified Arabic" w:hAnsi="Simplified Arabic" w:cs="Simplified Arabic" w:hint="cs"/>
          <w:sz w:val="28"/>
          <w:szCs w:val="28"/>
          <w:rtl/>
          <w:lang w:val="en-US"/>
        </w:rPr>
        <w:t>إلى</w:t>
      </w:r>
      <w:r w:rsidRPr="00806CC6">
        <w:rPr>
          <w:rFonts w:ascii="Simplified Arabic" w:hAnsi="Simplified Arabic" w:cs="Simplified Arabic"/>
          <w:sz w:val="28"/>
          <w:szCs w:val="28"/>
          <w:rtl/>
          <w:lang w:val="en-US"/>
        </w:rPr>
        <w:t xml:space="preserve"> زيادة فاعلية أداء أعضاء هيئة التدريس وتطوير قدراتهم وامكنياتهم, من اجل المساهمة في تحقيق التنمية الشاملة للمجتمع. - وفي مثل هذه الظروف تتجه المؤسسات المعاصرة ومنها الجامعات لإشراك عدة أطراف في عملية التقويم, حيث تأخذ كثير من الجامعات برأي الطلاب أو استخدام أسلوب تقويم الزميل للزميل </w:t>
      </w:r>
      <w:r w:rsidRPr="00806CC6">
        <w:rPr>
          <w:rFonts w:ascii="Simplified Arabic" w:hAnsi="Simplified Arabic" w:cs="Simplified Arabic" w:hint="cs"/>
          <w:sz w:val="28"/>
          <w:szCs w:val="28"/>
          <w:rtl/>
          <w:lang w:val="en-US"/>
        </w:rPr>
        <w:t>أو</w:t>
      </w:r>
      <w:r w:rsidRPr="00806CC6">
        <w:rPr>
          <w:rFonts w:ascii="Simplified Arabic" w:hAnsi="Simplified Arabic" w:cs="Simplified Arabic"/>
          <w:sz w:val="28"/>
          <w:szCs w:val="28"/>
          <w:rtl/>
          <w:lang w:val="en-US"/>
        </w:rPr>
        <w:t xml:space="preserve"> تقويم الخطة السنوية لعضو هيئة التدريس أو الإنتاج العلمي, وبالرجوع إلى الدراسات السابقة والمشابهة والأدبيات النظرية التقويمية التي جرت على </w:t>
      </w:r>
      <w:r w:rsidRPr="00806CC6">
        <w:rPr>
          <w:rFonts w:ascii="Simplified Arabic" w:hAnsi="Simplified Arabic" w:cs="Simplified Arabic" w:hint="cs"/>
          <w:sz w:val="28"/>
          <w:szCs w:val="28"/>
          <w:rtl/>
          <w:lang w:val="en-US"/>
        </w:rPr>
        <w:t>الأستاذ</w:t>
      </w:r>
      <w:r w:rsidRPr="00806CC6">
        <w:rPr>
          <w:rFonts w:ascii="Simplified Arabic" w:hAnsi="Simplified Arabic" w:cs="Simplified Arabic"/>
          <w:sz w:val="28"/>
          <w:szCs w:val="28"/>
          <w:rtl/>
          <w:lang w:val="en-US"/>
        </w:rPr>
        <w:t xml:space="preserve"> الجامعي في مختلف التخصصات نجدها كلها قد أكدت على أهمية التنمية المهنية المستمرة للأستاذ بمختلف أساليبها, وأيضا توصلت مختلف هذه الدراسات إلى نقص في عملية الإنماء المهني عند </w:t>
      </w:r>
      <w:r w:rsidRPr="00806CC6">
        <w:rPr>
          <w:rFonts w:ascii="Simplified Arabic" w:hAnsi="Simplified Arabic" w:cs="Simplified Arabic" w:hint="cs"/>
          <w:sz w:val="28"/>
          <w:szCs w:val="28"/>
          <w:rtl/>
          <w:lang w:val="en-US"/>
        </w:rPr>
        <w:t>الأساتذة</w:t>
      </w:r>
      <w:r w:rsidRPr="00806CC6">
        <w:rPr>
          <w:rFonts w:ascii="Simplified Arabic" w:hAnsi="Simplified Arabic" w:cs="Simplified Arabic"/>
          <w:sz w:val="28"/>
          <w:szCs w:val="28"/>
          <w:rtl/>
          <w:lang w:val="en-US"/>
        </w:rPr>
        <w:t xml:space="preserve"> في الجامعة, وهو ما سينعكس حتما على جودة التكوين في الجامعة خصوصا وعلى المجتمع عموما, ويعتبر ميدان علوم وتقنيات الأنشطة البدنية والرياضية من الميدان التي تساهم في خدمة المجتمع والوطن, ولتحقيق أهدافه الكبيرة والعديدة وجب الاهتمام بعناصر العملية التكوينية في الجامعة عموما والأستاذ الجامعي خصوصا, الذي يحتاج إلى الرعاية والاهتمام المتواصل قصد توفير أحسن ظروف العمل ليؤدي مهامه بنوع من الكفاءة والتميز من خلال تجديد لمعارفه ومهارات ومسايرته للتقدم العلمي المتسارع, وقصد التعرف عن واقع التنمية المهنية عند </w:t>
      </w:r>
      <w:r w:rsidRPr="00806CC6">
        <w:rPr>
          <w:rFonts w:ascii="Simplified Arabic" w:hAnsi="Simplified Arabic" w:cs="Simplified Arabic" w:hint="cs"/>
          <w:sz w:val="28"/>
          <w:szCs w:val="28"/>
          <w:rtl/>
          <w:lang w:val="en-US"/>
        </w:rPr>
        <w:t>أستاذ</w:t>
      </w:r>
      <w:r w:rsidRPr="00806CC6">
        <w:rPr>
          <w:rFonts w:ascii="Simplified Arabic" w:hAnsi="Simplified Arabic" w:cs="Simplified Arabic"/>
          <w:sz w:val="28"/>
          <w:szCs w:val="28"/>
          <w:rtl/>
          <w:lang w:val="en-US"/>
        </w:rPr>
        <w:t xml:space="preserve"> التربية البدنية والرياضية في مختلف معاهد وأقسام الجامعة </w:t>
      </w:r>
      <w:r w:rsidRPr="00806CC6">
        <w:rPr>
          <w:rFonts w:ascii="Simplified Arabic" w:hAnsi="Simplified Arabic" w:cs="Simplified Arabic"/>
          <w:sz w:val="28"/>
          <w:szCs w:val="28"/>
          <w:rtl/>
          <w:lang w:val="en-US"/>
        </w:rPr>
        <w:lastRenderedPageBreak/>
        <w:t xml:space="preserve">الجزائرية نطرح التساؤل الرئيسي التالي: </w:t>
      </w:r>
      <w:r w:rsidRPr="00806CC6">
        <w:rPr>
          <w:rFonts w:ascii="Simplified Arabic" w:hAnsi="Simplified Arabic" w:cs="Simplified Arabic"/>
          <w:sz w:val="28"/>
          <w:szCs w:val="28"/>
          <w:rtl/>
          <w:lang w:val="en-US" w:bidi="ar-DZ"/>
        </w:rPr>
        <w:t>ما</w:t>
      </w:r>
      <w:r>
        <w:rPr>
          <w:rFonts w:ascii="Simplified Arabic" w:hAnsi="Simplified Arabic" w:cs="Simplified Arabic" w:hint="cs"/>
          <w:sz w:val="28"/>
          <w:szCs w:val="28"/>
          <w:rtl/>
          <w:lang w:val="en-US" w:bidi="ar-DZ"/>
        </w:rPr>
        <w:t xml:space="preserve"> </w:t>
      </w:r>
      <w:r w:rsidRPr="00806CC6">
        <w:rPr>
          <w:rFonts w:ascii="Simplified Arabic" w:hAnsi="Simplified Arabic" w:cs="Simplified Arabic"/>
          <w:sz w:val="28"/>
          <w:szCs w:val="28"/>
          <w:rtl/>
          <w:lang w:val="en-US" w:bidi="ar-DZ"/>
        </w:rPr>
        <w:t xml:space="preserve">هو مستوى التنمية المهنية لأساتذة التربية البدنية والرياضية بالجامعة الجزائرية في ظل جودة التعليم من وجهة نظر الأساتذة والطلبة. </w:t>
      </w:r>
    </w:p>
    <w:p w:rsidR="00F54EAE" w:rsidRPr="004D667E"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bidi="ar-DZ"/>
        </w:rPr>
      </w:pPr>
      <w:r w:rsidRPr="004D667E">
        <w:rPr>
          <w:rFonts w:ascii="Simplified Arabic" w:hAnsi="Simplified Arabic" w:cs="Simplified Arabic"/>
          <w:b/>
          <w:bCs/>
          <w:color w:val="FF0000"/>
          <w:sz w:val="28"/>
          <w:szCs w:val="28"/>
          <w:rtl/>
          <w:lang w:bidi="ar-DZ"/>
        </w:rPr>
        <w:t>الأسئلة الفرعية: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 xml:space="preserve">01- هل هناك اختلاف في مستوى تنمية المهنية عند </w:t>
      </w:r>
      <w:r w:rsidRPr="00806CC6">
        <w:rPr>
          <w:rFonts w:ascii="Simplified Arabic" w:hAnsi="Simplified Arabic" w:cs="Simplified Arabic" w:hint="cs"/>
          <w:sz w:val="28"/>
          <w:szCs w:val="28"/>
          <w:rtl/>
          <w:lang w:bidi="ar-DZ"/>
        </w:rPr>
        <w:t>الأساتذة</w:t>
      </w:r>
      <w:r w:rsidRPr="00806CC6">
        <w:rPr>
          <w:rFonts w:ascii="Simplified Arabic" w:hAnsi="Simplified Arabic" w:cs="Simplified Arabic"/>
          <w:sz w:val="28"/>
          <w:szCs w:val="28"/>
          <w:rtl/>
          <w:lang w:bidi="ar-DZ"/>
        </w:rPr>
        <w:t xml:space="preserve"> من وجهة نظرهم يعزى لمتغير الخبرة المهنية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02- هل هناك اختلاف في مستوى تنمية المهنية عند الأساتذة يعزى لمتغير الدرجة العلمية.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 xml:space="preserve">03- هل هناك اختلاف في مستوى تنمية المهنية عند الأساتذة يعزى لمتغير </w:t>
      </w:r>
      <w:r w:rsidRPr="00806CC6">
        <w:rPr>
          <w:rFonts w:ascii="Simplified Arabic" w:hAnsi="Simplified Arabic" w:cs="Simplified Arabic" w:hint="cs"/>
          <w:sz w:val="28"/>
          <w:szCs w:val="28"/>
          <w:rtl/>
          <w:lang w:bidi="ar-DZ"/>
        </w:rPr>
        <w:t>أقدمية</w:t>
      </w:r>
      <w:r w:rsidRPr="00806CC6">
        <w:rPr>
          <w:rFonts w:ascii="Simplified Arabic" w:hAnsi="Simplified Arabic" w:cs="Simplified Arabic"/>
          <w:sz w:val="28"/>
          <w:szCs w:val="28"/>
          <w:rtl/>
          <w:lang w:bidi="ar-DZ"/>
        </w:rPr>
        <w:t xml:space="preserve"> المعاهد.</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val="en-US" w:bidi="ar-DZ"/>
        </w:rPr>
        <w:t xml:space="preserve">04- ما هو مستوى التنمية المهنية لأساتذة التربية البدنية والرياضية بالجامعة الجزائرية في ظل جودة التعليم من وجهة نظر الطلبة </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 xml:space="preserve">05- هل هناك معوقات ومشكلات تعترض أساتذة التربية البدنية والرياضية بالجامعة الجزائرية </w:t>
      </w:r>
      <w:r w:rsidRPr="00806CC6">
        <w:rPr>
          <w:rFonts w:ascii="Simplified Arabic" w:hAnsi="Simplified Arabic" w:cs="Simplified Arabic" w:hint="cs"/>
          <w:sz w:val="28"/>
          <w:szCs w:val="28"/>
          <w:rtl/>
          <w:lang w:bidi="ar-DZ"/>
        </w:rPr>
        <w:t>أثناء</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hint="cs"/>
          <w:sz w:val="28"/>
          <w:szCs w:val="28"/>
          <w:rtl/>
          <w:lang w:bidi="ar-DZ"/>
        </w:rPr>
        <w:t>إنمائهم</w:t>
      </w:r>
      <w:r w:rsidRPr="00806CC6">
        <w:rPr>
          <w:rFonts w:ascii="Simplified Arabic" w:hAnsi="Simplified Arabic" w:cs="Simplified Arabic"/>
          <w:sz w:val="28"/>
          <w:szCs w:val="28"/>
          <w:rtl/>
          <w:lang w:bidi="ar-DZ"/>
        </w:rPr>
        <w:t xml:space="preserve"> المهني في مهامهم الرئيسية.</w:t>
      </w:r>
    </w:p>
    <w:p w:rsidR="00F54EAE"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bidi="ar-DZ"/>
        </w:rPr>
      </w:pPr>
      <w:r>
        <w:rPr>
          <w:rFonts w:ascii="Simplified Arabic" w:hAnsi="Simplified Arabic" w:cs="Simplified Arabic" w:hint="cs"/>
          <w:b/>
          <w:bCs/>
          <w:color w:val="FF0000"/>
          <w:sz w:val="28"/>
          <w:szCs w:val="28"/>
          <w:rtl/>
          <w:lang w:bidi="ar-DZ"/>
        </w:rPr>
        <w:t>03</w:t>
      </w:r>
      <w:r w:rsidRPr="00EE7DA1">
        <w:rPr>
          <w:rFonts w:ascii="Simplified Arabic" w:hAnsi="Simplified Arabic" w:cs="Simplified Arabic"/>
          <w:b/>
          <w:bCs/>
          <w:color w:val="FF0000"/>
          <w:sz w:val="28"/>
          <w:szCs w:val="28"/>
          <w:rtl/>
          <w:lang w:bidi="ar-DZ"/>
        </w:rPr>
        <w:t>- الفرضيات:</w:t>
      </w:r>
    </w:p>
    <w:p w:rsidR="00F54EAE" w:rsidRPr="00EE7DA1"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bidi="ar-DZ"/>
        </w:rPr>
      </w:pPr>
      <w:r>
        <w:rPr>
          <w:rFonts w:ascii="Simplified Arabic" w:hAnsi="Simplified Arabic" w:cs="Simplified Arabic" w:hint="cs"/>
          <w:b/>
          <w:bCs/>
          <w:color w:val="FF0000"/>
          <w:sz w:val="28"/>
          <w:szCs w:val="28"/>
          <w:rtl/>
          <w:lang w:bidi="ar-DZ"/>
        </w:rPr>
        <w:t xml:space="preserve">03-01- </w:t>
      </w:r>
      <w:r w:rsidRPr="00EE7DA1">
        <w:rPr>
          <w:rFonts w:ascii="Simplified Arabic" w:hAnsi="Simplified Arabic" w:cs="Simplified Arabic"/>
          <w:b/>
          <w:bCs/>
          <w:color w:val="FF0000"/>
          <w:sz w:val="28"/>
          <w:szCs w:val="28"/>
          <w:rtl/>
          <w:lang w:bidi="ar-DZ"/>
        </w:rPr>
        <w:t>الفرض العام:</w:t>
      </w:r>
    </w:p>
    <w:p w:rsidR="00F54EAE" w:rsidRPr="00806CC6" w:rsidRDefault="00F54EAE" w:rsidP="00F54EAE">
      <w:pPr>
        <w:autoSpaceDE w:val="0"/>
        <w:autoSpaceDN w:val="0"/>
        <w:bidi/>
        <w:adjustRightInd w:val="0"/>
        <w:spacing w:after="0" w:line="240" w:lineRule="auto"/>
        <w:ind w:firstLine="708"/>
        <w:jc w:val="both"/>
        <w:rPr>
          <w:rFonts w:ascii="Simplified Arabic" w:hAnsi="Simplified Arabic" w:cs="Simplified Arabic"/>
          <w:sz w:val="28"/>
          <w:szCs w:val="28"/>
          <w:rtl/>
          <w:lang w:val="en-US" w:bidi="ar-DZ"/>
        </w:rPr>
      </w:pPr>
      <w:r w:rsidRPr="00806CC6">
        <w:rPr>
          <w:rFonts w:ascii="Simplified Arabic" w:hAnsi="Simplified Arabic" w:cs="Simplified Arabic"/>
          <w:sz w:val="28"/>
          <w:szCs w:val="28"/>
          <w:rtl/>
          <w:lang w:val="en-US" w:bidi="ar-DZ"/>
        </w:rPr>
        <w:t xml:space="preserve">مستوى التنمية المهنية لأساتذة التربية البدنية والرياضية بالجامعة الجزائرية في ظل جودة التعليم من وجهة نظر الأساتذة والطلبة في حدود المتوسط. </w:t>
      </w:r>
    </w:p>
    <w:p w:rsidR="00F54EAE" w:rsidRPr="00EE7DA1"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bidi="ar-DZ"/>
        </w:rPr>
      </w:pPr>
      <w:r>
        <w:rPr>
          <w:rFonts w:ascii="Simplified Arabic" w:hAnsi="Simplified Arabic" w:cs="Simplified Arabic" w:hint="cs"/>
          <w:b/>
          <w:bCs/>
          <w:color w:val="FF0000"/>
          <w:sz w:val="28"/>
          <w:szCs w:val="28"/>
          <w:rtl/>
          <w:lang w:bidi="ar-DZ"/>
        </w:rPr>
        <w:t>03-02-</w:t>
      </w:r>
      <w:r w:rsidRPr="00EE7DA1">
        <w:rPr>
          <w:rFonts w:ascii="Simplified Arabic" w:hAnsi="Simplified Arabic" w:cs="Simplified Arabic"/>
          <w:b/>
          <w:bCs/>
          <w:color w:val="FF0000"/>
          <w:sz w:val="28"/>
          <w:szCs w:val="28"/>
          <w:rtl/>
          <w:lang w:bidi="ar-DZ"/>
        </w:rPr>
        <w:t xml:space="preserve"> الفرضيات الجزئية: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01- هناك اختلاف في مستوى تنمية المهنية عند الأساتذة من وجهة نظرهم يعزى لمتغير الخبرة المهنية.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02- هناك اختلاف في مستوى تنمية المهنية عند الأساتذة يعزى لمتغير الدرجة العلمية.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 xml:space="preserve">03- هناك اختلاف في مستوى تنمية المهنية عند الأساتذة يعزى لمتغير </w:t>
      </w:r>
      <w:r w:rsidRPr="00806CC6">
        <w:rPr>
          <w:rFonts w:ascii="Simplified Arabic" w:hAnsi="Simplified Arabic" w:cs="Simplified Arabic" w:hint="cs"/>
          <w:sz w:val="28"/>
          <w:szCs w:val="28"/>
          <w:rtl/>
          <w:lang w:bidi="ar-DZ"/>
        </w:rPr>
        <w:t>أقدمية</w:t>
      </w:r>
      <w:r w:rsidRPr="00806CC6">
        <w:rPr>
          <w:rFonts w:ascii="Simplified Arabic" w:hAnsi="Simplified Arabic" w:cs="Simplified Arabic"/>
          <w:sz w:val="28"/>
          <w:szCs w:val="28"/>
          <w:rtl/>
          <w:lang w:bidi="ar-DZ"/>
        </w:rPr>
        <w:t xml:space="preserve"> المعاهد.</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val="en-US" w:bidi="ar-DZ"/>
        </w:rPr>
        <w:t>04- مستوى التنمية المهنية لأساتذة التربية البدنية والرياضية بالجامعة الجزائرية في ظل جودة التعليم من وجهة نظر الطلبة متوسط.</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 xml:space="preserve">05- هناك عدة معوقات ومشكلات تعترض أساتذة التربية البدنية والرياضية بالجامعة الجزائرية </w:t>
      </w:r>
      <w:r w:rsidRPr="00806CC6">
        <w:rPr>
          <w:rFonts w:ascii="Simplified Arabic" w:hAnsi="Simplified Arabic" w:cs="Simplified Arabic" w:hint="cs"/>
          <w:sz w:val="28"/>
          <w:szCs w:val="28"/>
          <w:rtl/>
          <w:lang w:bidi="ar-DZ"/>
        </w:rPr>
        <w:t>أثناء</w:t>
      </w:r>
      <w:r w:rsidRPr="00806CC6">
        <w:rPr>
          <w:rFonts w:ascii="Simplified Arabic" w:hAnsi="Simplified Arabic" w:cs="Simplified Arabic"/>
          <w:sz w:val="28"/>
          <w:szCs w:val="28"/>
          <w:rtl/>
          <w:lang w:bidi="ar-DZ"/>
        </w:rPr>
        <w:t xml:space="preserve"> إنمائهم المهني في مهامهم الرئيسية.</w:t>
      </w:r>
    </w:p>
    <w:p w:rsidR="00F54EAE" w:rsidRDefault="00F54EAE" w:rsidP="00F54EAE">
      <w:pPr>
        <w:autoSpaceDE w:val="0"/>
        <w:autoSpaceDN w:val="0"/>
        <w:bidi/>
        <w:adjustRightInd w:val="0"/>
        <w:spacing w:after="0" w:line="240" w:lineRule="auto"/>
        <w:rPr>
          <w:rFonts w:ascii="Simplified Arabic" w:hAnsi="Simplified Arabic" w:cs="Simplified Arabic"/>
          <w:b/>
          <w:bCs/>
          <w:color w:val="FF0000"/>
          <w:sz w:val="28"/>
          <w:szCs w:val="28"/>
          <w:rtl/>
          <w:lang w:bidi="ar-DZ"/>
        </w:rPr>
      </w:pPr>
      <w:r>
        <w:rPr>
          <w:rFonts w:ascii="Simplified Arabic" w:hAnsi="Simplified Arabic" w:cs="Simplified Arabic" w:hint="cs"/>
          <w:b/>
          <w:bCs/>
          <w:color w:val="FF0000"/>
          <w:sz w:val="28"/>
          <w:szCs w:val="28"/>
          <w:rtl/>
          <w:lang w:bidi="ar-DZ"/>
        </w:rPr>
        <w:t>04- الأهداف:</w:t>
      </w:r>
    </w:p>
    <w:p w:rsidR="00F54EAE" w:rsidRPr="00EE7DA1"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bidi="ar-DZ"/>
        </w:rPr>
      </w:pPr>
      <w:r>
        <w:rPr>
          <w:rFonts w:ascii="Simplified Arabic" w:hAnsi="Simplified Arabic" w:cs="Simplified Arabic" w:hint="cs"/>
          <w:b/>
          <w:bCs/>
          <w:color w:val="FF0000"/>
          <w:sz w:val="28"/>
          <w:szCs w:val="28"/>
          <w:rtl/>
          <w:lang w:bidi="ar-DZ"/>
        </w:rPr>
        <w:t xml:space="preserve">04-01- </w:t>
      </w:r>
      <w:r w:rsidRPr="00EE7DA1">
        <w:rPr>
          <w:rFonts w:ascii="Simplified Arabic" w:hAnsi="Simplified Arabic" w:cs="Simplified Arabic"/>
          <w:b/>
          <w:bCs/>
          <w:color w:val="FF0000"/>
          <w:sz w:val="28"/>
          <w:szCs w:val="28"/>
          <w:rtl/>
          <w:lang w:bidi="ar-DZ"/>
        </w:rPr>
        <w:t>الهدف العام:</w:t>
      </w:r>
    </w:p>
    <w:p w:rsidR="00F54EAE" w:rsidRPr="00806CC6" w:rsidRDefault="00F54EAE" w:rsidP="00F54EAE">
      <w:pPr>
        <w:autoSpaceDE w:val="0"/>
        <w:autoSpaceDN w:val="0"/>
        <w:bidi/>
        <w:adjustRightInd w:val="0"/>
        <w:spacing w:after="0" w:line="240" w:lineRule="auto"/>
        <w:ind w:firstLine="708"/>
        <w:jc w:val="both"/>
        <w:rPr>
          <w:rFonts w:ascii="Simplified Arabic" w:hAnsi="Simplified Arabic" w:cs="Simplified Arabic"/>
          <w:sz w:val="28"/>
          <w:szCs w:val="28"/>
          <w:rtl/>
          <w:lang w:val="en-US" w:bidi="ar-DZ"/>
        </w:rPr>
      </w:pPr>
      <w:r w:rsidRPr="00806CC6">
        <w:rPr>
          <w:rFonts w:ascii="Simplified Arabic" w:hAnsi="Simplified Arabic" w:cs="Simplified Arabic"/>
          <w:sz w:val="28"/>
          <w:szCs w:val="28"/>
          <w:rtl/>
          <w:lang w:val="en-US" w:bidi="ar-DZ"/>
        </w:rPr>
        <w:t xml:space="preserve">التعرف على مستوى التنمية المهنية لأساتذة التربية البدنية والرياضية بالجامعة في ظل جودة التعليم من وجهة نظر الأساتذة والطلبة. </w:t>
      </w:r>
    </w:p>
    <w:p w:rsidR="00F54EAE" w:rsidRPr="00EE7DA1"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bidi="ar-DZ"/>
        </w:rPr>
      </w:pPr>
      <w:r>
        <w:rPr>
          <w:rFonts w:ascii="Simplified Arabic" w:hAnsi="Simplified Arabic" w:cs="Simplified Arabic" w:hint="cs"/>
          <w:b/>
          <w:bCs/>
          <w:color w:val="FF0000"/>
          <w:sz w:val="28"/>
          <w:szCs w:val="28"/>
          <w:rtl/>
          <w:lang w:bidi="ar-DZ"/>
        </w:rPr>
        <w:lastRenderedPageBreak/>
        <w:t xml:space="preserve">04-02- </w:t>
      </w:r>
      <w:r w:rsidRPr="00EE7DA1">
        <w:rPr>
          <w:rFonts w:ascii="Simplified Arabic" w:hAnsi="Simplified Arabic" w:cs="Simplified Arabic"/>
          <w:b/>
          <w:bCs/>
          <w:color w:val="FF0000"/>
          <w:sz w:val="28"/>
          <w:szCs w:val="28"/>
          <w:rtl/>
          <w:lang w:bidi="ar-DZ"/>
        </w:rPr>
        <w:t>الأهداف الفرعية: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01- معرفة مستوى تنمية المهنية عند الأساتذة من وجهة نظرهم حسب متغير الخبرة المهنية.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02- معرفة مستوى تنمية المهنية عند الأساتذة حسب متغير الدرجة العلمية.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 xml:space="preserve">03- معرفة إن كان هناك اختلاف في مستوى تنمية المهنية عند الأساتذة يعزى لمتغير </w:t>
      </w:r>
      <w:r w:rsidRPr="00806CC6">
        <w:rPr>
          <w:rFonts w:ascii="Simplified Arabic" w:hAnsi="Simplified Arabic" w:cs="Simplified Arabic" w:hint="cs"/>
          <w:sz w:val="28"/>
          <w:szCs w:val="28"/>
          <w:rtl/>
          <w:lang w:bidi="ar-DZ"/>
        </w:rPr>
        <w:t>أقدمية</w:t>
      </w:r>
      <w:r w:rsidRPr="00806CC6">
        <w:rPr>
          <w:rFonts w:ascii="Simplified Arabic" w:hAnsi="Simplified Arabic" w:cs="Simplified Arabic"/>
          <w:sz w:val="28"/>
          <w:szCs w:val="28"/>
          <w:rtl/>
          <w:lang w:bidi="ar-DZ"/>
        </w:rPr>
        <w:t xml:space="preserve"> المعاهد.</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val="en-US" w:bidi="ar-DZ"/>
        </w:rPr>
        <w:t>04- معرفة مستوى التنمية المهنية لأساتذة التربية البدنية والرياضية بالجامعة الجزائرية في ظل جودة التعليم.</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806CC6">
        <w:rPr>
          <w:rFonts w:ascii="Simplified Arabic" w:hAnsi="Simplified Arabic" w:cs="Simplified Arabic"/>
          <w:sz w:val="28"/>
          <w:szCs w:val="28"/>
          <w:rtl/>
          <w:lang w:bidi="ar-DZ"/>
        </w:rPr>
        <w:t>05- معرفة أهم معوقات ومشكلات تعترض أساتذة التربية البدنية والرياضية بالجامعة الجزائرية أثناء إنمائهم المهني في مهامهم الرئيسية.</w:t>
      </w:r>
    </w:p>
    <w:p w:rsidR="00F54EAE" w:rsidRPr="00EE7DA1"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bidi="ar-DZ"/>
        </w:rPr>
      </w:pPr>
      <w:r>
        <w:rPr>
          <w:rFonts w:ascii="Simplified Arabic" w:hAnsi="Simplified Arabic" w:cs="Simplified Arabic" w:hint="cs"/>
          <w:b/>
          <w:bCs/>
          <w:color w:val="FF0000"/>
          <w:sz w:val="28"/>
          <w:szCs w:val="28"/>
          <w:rtl/>
          <w:lang w:bidi="ar-DZ"/>
        </w:rPr>
        <w:t>05-</w:t>
      </w:r>
      <w:r w:rsidRPr="00EE7DA1">
        <w:rPr>
          <w:rFonts w:ascii="Simplified Arabic" w:hAnsi="Simplified Arabic" w:cs="Simplified Arabic"/>
          <w:b/>
          <w:bCs/>
          <w:color w:val="FF0000"/>
          <w:sz w:val="28"/>
          <w:szCs w:val="28"/>
          <w:rtl/>
          <w:lang w:bidi="ar-DZ"/>
        </w:rPr>
        <w:t xml:space="preserve"> أهمية البحث:</w:t>
      </w:r>
    </w:p>
    <w:p w:rsidR="00F54EAE" w:rsidRPr="00806CC6" w:rsidRDefault="00F54EAE" w:rsidP="00F54EAE">
      <w:pPr>
        <w:autoSpaceDE w:val="0"/>
        <w:autoSpaceDN w:val="0"/>
        <w:bidi/>
        <w:adjustRightInd w:val="0"/>
        <w:spacing w:after="0" w:line="240" w:lineRule="auto"/>
        <w:ind w:firstLine="708"/>
        <w:jc w:val="both"/>
        <w:rPr>
          <w:rFonts w:ascii="Simplified Arabic" w:hAnsi="Simplified Arabic" w:cs="Simplified Arabic"/>
          <w:sz w:val="28"/>
          <w:szCs w:val="28"/>
          <w:rtl/>
          <w:lang w:val="en-US"/>
        </w:rPr>
      </w:pPr>
      <w:r w:rsidRPr="00806CC6">
        <w:rPr>
          <w:rFonts w:ascii="Simplified Arabic" w:hAnsi="Simplified Arabic" w:cs="Simplified Arabic"/>
          <w:sz w:val="28"/>
          <w:szCs w:val="28"/>
          <w:rtl/>
          <w:lang w:bidi="ar-DZ"/>
        </w:rPr>
        <w:t xml:space="preserve">تكمن أهمية هذه بحثنا كونه دراسة تقويمية تشخيصية لواقع التنمية المهنية عند أساتذة التربية البدنية والرياضية بالجامعة الجزائرية من وجهة نظر الطلبة والأساتذة, مع التعرف على أهم المعوقات والمشكلات التي تعترض الأساتذة أثناء إنماءهم المهني, سواء في التدريس </w:t>
      </w:r>
      <w:r w:rsidRPr="00806CC6">
        <w:rPr>
          <w:rFonts w:ascii="Simplified Arabic" w:hAnsi="Simplified Arabic" w:cs="Simplified Arabic" w:hint="cs"/>
          <w:sz w:val="28"/>
          <w:szCs w:val="28"/>
          <w:rtl/>
          <w:lang w:bidi="ar-DZ"/>
        </w:rPr>
        <w:t>أو</w:t>
      </w:r>
      <w:r w:rsidRPr="00806CC6">
        <w:rPr>
          <w:rFonts w:ascii="Simplified Arabic" w:hAnsi="Simplified Arabic" w:cs="Simplified Arabic"/>
          <w:sz w:val="28"/>
          <w:szCs w:val="28"/>
          <w:rtl/>
          <w:lang w:bidi="ar-DZ"/>
        </w:rPr>
        <w:t xml:space="preserve"> البحث العلمي </w:t>
      </w:r>
      <w:r w:rsidRPr="00806CC6">
        <w:rPr>
          <w:rFonts w:ascii="Simplified Arabic" w:hAnsi="Simplified Arabic" w:cs="Simplified Arabic" w:hint="cs"/>
          <w:sz w:val="28"/>
          <w:szCs w:val="28"/>
          <w:rtl/>
          <w:lang w:bidi="ar-DZ"/>
        </w:rPr>
        <w:t>أو</w:t>
      </w:r>
      <w:r w:rsidRPr="00806CC6">
        <w:rPr>
          <w:rFonts w:ascii="Simplified Arabic" w:hAnsi="Simplified Arabic" w:cs="Simplified Arabic"/>
          <w:sz w:val="28"/>
          <w:szCs w:val="28"/>
          <w:rtl/>
          <w:lang w:bidi="ar-DZ"/>
        </w:rPr>
        <w:t xml:space="preserve"> خدمة المجتمع, نظرا للدور المحوري والفعال الذي تلعبه هيئة التدريس في العملية التعليمية في الجامعة خاصة مع تبني سياسة الجودة في التعليم الجامعي، التي تعتبر من أهم التحديات التي تواجه الجامعة الجزائرية نظرا لانعكاس مخرجات التكون على المجتمع عموما, وميادين علوم وتقنيات الأنشطة البدنية والرياضية خصوصا نظرا لأهميتها وحتميتها في حياة الإنسان وانعكاس نتائجها على سعادة المجتمع, وتكمن أهمية البحث أيضا في تسليط الضوء على ضرورة تفعيل وتطوير سياسة التنمية المهنية بمختلف أساليبها في الجامعة, نظرا لأهميتها البالغة كونها احد أسباب تجويد مخرجات الجامعة من خلال استمرارية تطوير كفاءات ومهارات الأساتذة, الذين يعتبرون حجر الزاوية في التعليم الجامعي وعنصر أساسي وبلغ الأهمية ومفتاح تحقيق النوعية والريادة.</w:t>
      </w:r>
    </w:p>
    <w:p w:rsidR="00F54EAE" w:rsidRPr="00EE7DA1"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val="en-US" w:bidi="ar-DZ"/>
        </w:rPr>
      </w:pPr>
      <w:r>
        <w:rPr>
          <w:rFonts w:ascii="Simplified Arabic" w:hAnsi="Simplified Arabic" w:cs="Simplified Arabic" w:hint="cs"/>
          <w:b/>
          <w:bCs/>
          <w:color w:val="FF0000"/>
          <w:sz w:val="28"/>
          <w:szCs w:val="28"/>
          <w:rtl/>
          <w:lang w:val="en-US"/>
        </w:rPr>
        <w:t>06-</w:t>
      </w:r>
      <w:r w:rsidRPr="00EE7DA1">
        <w:rPr>
          <w:rFonts w:ascii="Simplified Arabic" w:hAnsi="Simplified Arabic" w:cs="Simplified Arabic"/>
          <w:b/>
          <w:bCs/>
          <w:color w:val="FF0000"/>
          <w:sz w:val="28"/>
          <w:szCs w:val="28"/>
          <w:rtl/>
          <w:lang w:val="en-US"/>
        </w:rPr>
        <w:t xml:space="preserve"> مصطلحات الدراسة:</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b/>
          <w:bCs/>
          <w:sz w:val="28"/>
          <w:szCs w:val="28"/>
          <w:rtl/>
          <w:lang w:val="en-US" w:bidi="ar-DZ"/>
        </w:rPr>
      </w:pPr>
      <w:r>
        <w:rPr>
          <w:rFonts w:ascii="Simplified Arabic" w:hAnsi="Simplified Arabic" w:cs="Simplified Arabic" w:hint="cs"/>
          <w:b/>
          <w:bCs/>
          <w:color w:val="FF0000"/>
          <w:sz w:val="28"/>
          <w:szCs w:val="28"/>
          <w:rtl/>
          <w:lang w:val="en-US"/>
        </w:rPr>
        <w:t>06-01-</w:t>
      </w:r>
      <w:r w:rsidRPr="00EE7DA1">
        <w:rPr>
          <w:rFonts w:ascii="Simplified Arabic" w:hAnsi="Simplified Arabic" w:cs="Simplified Arabic"/>
          <w:b/>
          <w:bCs/>
          <w:color w:val="FF0000"/>
          <w:sz w:val="28"/>
          <w:szCs w:val="28"/>
          <w:rtl/>
          <w:lang w:val="en-US"/>
        </w:rPr>
        <w:t xml:space="preserve"> التنمية</w:t>
      </w:r>
      <w:r w:rsidRPr="00EE7DA1">
        <w:rPr>
          <w:rFonts w:ascii="Simplified Arabic" w:hAnsi="Simplified Arabic" w:cs="Simplified Arabic"/>
          <w:b/>
          <w:bCs/>
          <w:color w:val="FF0000"/>
          <w:sz w:val="28"/>
          <w:szCs w:val="28"/>
          <w:lang w:val="en-US"/>
        </w:rPr>
        <w:t xml:space="preserve"> </w:t>
      </w:r>
      <w:r w:rsidRPr="00EE7DA1">
        <w:rPr>
          <w:rFonts w:ascii="Simplified Arabic" w:hAnsi="Simplified Arabic" w:cs="Simplified Arabic"/>
          <w:b/>
          <w:bCs/>
          <w:color w:val="FF0000"/>
          <w:sz w:val="28"/>
          <w:szCs w:val="28"/>
          <w:rtl/>
          <w:lang w:val="en-US"/>
        </w:rPr>
        <w:t>المهنية:</w:t>
      </w:r>
      <w:r w:rsidRPr="00806CC6">
        <w:rPr>
          <w:rFonts w:ascii="Simplified Arabic" w:hAnsi="Simplified Arabic" w:cs="Simplified Arabic"/>
          <w:b/>
          <w:bCs/>
          <w:sz w:val="28"/>
          <w:szCs w:val="28"/>
          <w:rtl/>
          <w:lang w:val="en-US" w:bidi="ar-DZ"/>
        </w:rPr>
        <w:t xml:space="preserve"> </w:t>
      </w:r>
      <w:r w:rsidRPr="00806CC6">
        <w:rPr>
          <w:rFonts w:ascii="Simplified Arabic" w:hAnsi="Simplified Arabic" w:cs="Simplified Arabic"/>
          <w:sz w:val="28"/>
          <w:szCs w:val="28"/>
          <w:rtl/>
          <w:lang w:val="en-US"/>
        </w:rPr>
        <w:t>هي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عملية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منظمة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مدروسة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لبناء</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مهارات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تربوية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وإدارية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وشخصية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جديدة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تلزم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المعلمين</w:t>
      </w:r>
      <w:r w:rsidRPr="00806CC6">
        <w:rPr>
          <w:rFonts w:ascii="Simplified Arabic" w:hAnsi="Simplified Arabic" w:cs="Simplified Arabic"/>
          <w:b/>
          <w:bCs/>
          <w:sz w:val="28"/>
          <w:szCs w:val="28"/>
          <w:rtl/>
          <w:lang w:val="en-US" w:bidi="ar-DZ"/>
        </w:rPr>
        <w:t xml:space="preserve"> </w:t>
      </w:r>
      <w:r w:rsidRPr="00806CC6">
        <w:rPr>
          <w:rFonts w:ascii="Simplified Arabic" w:hAnsi="Simplified Arabic" w:cs="Simplified Arabic"/>
          <w:sz w:val="28"/>
          <w:szCs w:val="28"/>
          <w:rtl/>
          <w:lang w:val="en-US"/>
        </w:rPr>
        <w:t>لقيامهم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الفعال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بالمسؤوليات</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اليومية،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ترميم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يتوفر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لديهم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بتجديدها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إنمائها،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سد العجز</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فيها</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لتحقيق</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غرض</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أسمى</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وهو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تحسين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فعالية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المعلمين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وبالتالي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زيادة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التحصيل</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الكمي</w:t>
      </w:r>
      <w:r w:rsidRPr="00806CC6">
        <w:rPr>
          <w:rFonts w:ascii="Simplified Arabic" w:hAnsi="Simplified Arabic" w:cs="Simplified Arabic"/>
          <w:sz w:val="28"/>
          <w:szCs w:val="28"/>
          <w:rtl/>
          <w:lang w:val="en-US" w:bidi="ar-DZ"/>
        </w:rPr>
        <w:t xml:space="preserve"> </w:t>
      </w:r>
      <w:r w:rsidRPr="00806CC6">
        <w:rPr>
          <w:rFonts w:ascii="Simplified Arabic" w:hAnsi="Simplified Arabic" w:cs="Simplified Arabic"/>
          <w:sz w:val="28"/>
          <w:szCs w:val="28"/>
          <w:rtl/>
          <w:lang w:val="en-US"/>
        </w:rPr>
        <w:t>والنوعى</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للمعلمين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noProof/>
          <w:sz w:val="28"/>
          <w:szCs w:val="28"/>
          <w:rtl/>
          <w:lang w:val="en-US" w:bidi="ar-DZ"/>
        </w:rPr>
        <w:t xml:space="preserve"> (نصر، 2004)</w:t>
      </w:r>
      <w:r w:rsidRPr="00806CC6">
        <w:rPr>
          <w:rFonts w:ascii="Simplified Arabic" w:hAnsi="Simplified Arabic" w:cs="Simplified Arabic"/>
          <w:sz w:val="28"/>
          <w:szCs w:val="28"/>
          <w:lang w:val="en-US"/>
        </w:rPr>
        <w:t>"</w:t>
      </w:r>
      <w:r w:rsidRPr="00806CC6">
        <w:rPr>
          <w:rFonts w:ascii="Simplified Arabic" w:hAnsi="Simplified Arabic" w:cs="Simplified Arabic"/>
          <w:sz w:val="28"/>
          <w:szCs w:val="28"/>
          <w:rtl/>
          <w:lang w:val="en-US"/>
        </w:rPr>
        <w:t>.</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lang w:val="en-US"/>
        </w:rPr>
      </w:pPr>
      <w:r w:rsidRPr="00EE7DA1">
        <w:rPr>
          <w:rFonts w:ascii="Simplified Arabic" w:hAnsi="Simplified Arabic" w:cs="Simplified Arabic"/>
          <w:b/>
          <w:bCs/>
          <w:color w:val="FF0000"/>
          <w:sz w:val="28"/>
          <w:szCs w:val="28"/>
          <w:rtl/>
          <w:lang w:val="en-US"/>
        </w:rPr>
        <w:lastRenderedPageBreak/>
        <w:t xml:space="preserve">التعريف </w:t>
      </w:r>
      <w:r w:rsidRPr="00EE7DA1">
        <w:rPr>
          <w:rFonts w:ascii="Simplified Arabic" w:hAnsi="Simplified Arabic" w:cs="Simplified Arabic" w:hint="cs"/>
          <w:b/>
          <w:bCs/>
          <w:color w:val="FF0000"/>
          <w:sz w:val="28"/>
          <w:szCs w:val="28"/>
          <w:rtl/>
          <w:lang w:val="en-US"/>
        </w:rPr>
        <w:t>الإجرائي</w:t>
      </w:r>
      <w:r w:rsidRPr="00EE7DA1">
        <w:rPr>
          <w:rFonts w:ascii="Simplified Arabic" w:hAnsi="Simplified Arabic" w:cs="Simplified Arabic"/>
          <w:b/>
          <w:bCs/>
          <w:color w:val="FF0000"/>
          <w:sz w:val="28"/>
          <w:szCs w:val="28"/>
          <w:rtl/>
          <w:lang w:val="en-US"/>
        </w:rPr>
        <w:t>:</w:t>
      </w:r>
      <w:r w:rsidRPr="00806CC6">
        <w:rPr>
          <w:rFonts w:ascii="Simplified Arabic" w:hAnsi="Simplified Arabic" w:cs="Simplified Arabic"/>
          <w:sz w:val="28"/>
          <w:szCs w:val="28"/>
          <w:rtl/>
          <w:lang w:val="en-US"/>
        </w:rPr>
        <w:t xml:space="preserve"> هي العمليات والخطوات التي يقوم بها الفرد قصد تنمية مهاراته ومعارفه وكفاءته وهي عملية مستمرة، مع الفرد تجعله يواكب الجديد والمفيد.</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b/>
          <w:bCs/>
          <w:sz w:val="28"/>
          <w:szCs w:val="28"/>
          <w:rtl/>
          <w:lang w:val="en-US"/>
        </w:rPr>
      </w:pPr>
      <w:r>
        <w:rPr>
          <w:rFonts w:ascii="Simplified Arabic" w:hAnsi="Simplified Arabic" w:cs="Simplified Arabic" w:hint="cs"/>
          <w:b/>
          <w:bCs/>
          <w:sz w:val="28"/>
          <w:szCs w:val="28"/>
          <w:rtl/>
          <w:lang w:val="en-US"/>
        </w:rPr>
        <w:t>06-02-</w:t>
      </w:r>
      <w:r w:rsidRPr="00EE7DA1">
        <w:rPr>
          <w:rFonts w:ascii="Simplified Arabic" w:hAnsi="Simplified Arabic" w:cs="Simplified Arabic"/>
          <w:b/>
          <w:bCs/>
          <w:color w:val="FF0000"/>
          <w:sz w:val="28"/>
          <w:szCs w:val="28"/>
          <w:rtl/>
          <w:lang w:val="en-US"/>
        </w:rPr>
        <w:t xml:space="preserve"> </w:t>
      </w:r>
      <w:r w:rsidRPr="00EE7DA1">
        <w:rPr>
          <w:rFonts w:ascii="Simplified Arabic" w:hAnsi="Simplified Arabic" w:cs="Simplified Arabic" w:hint="cs"/>
          <w:b/>
          <w:bCs/>
          <w:color w:val="FF0000"/>
          <w:sz w:val="28"/>
          <w:szCs w:val="28"/>
          <w:rtl/>
          <w:lang w:val="en-US"/>
        </w:rPr>
        <w:t>الأستاذ</w:t>
      </w:r>
      <w:r w:rsidRPr="00EE7DA1">
        <w:rPr>
          <w:rFonts w:ascii="Simplified Arabic" w:hAnsi="Simplified Arabic" w:cs="Simplified Arabic"/>
          <w:b/>
          <w:bCs/>
          <w:color w:val="FF0000"/>
          <w:sz w:val="28"/>
          <w:szCs w:val="28"/>
          <w:lang w:val="en-US"/>
        </w:rPr>
        <w:t xml:space="preserve"> </w:t>
      </w:r>
      <w:r w:rsidRPr="00EE7DA1">
        <w:rPr>
          <w:rFonts w:ascii="Simplified Arabic" w:hAnsi="Simplified Arabic" w:cs="Simplified Arabic"/>
          <w:b/>
          <w:bCs/>
          <w:color w:val="FF0000"/>
          <w:sz w:val="28"/>
          <w:szCs w:val="28"/>
          <w:rtl/>
          <w:lang w:val="en-US"/>
        </w:rPr>
        <w:t>الجامعي</w:t>
      </w:r>
      <w:r w:rsidRPr="00EE7DA1">
        <w:rPr>
          <w:rFonts w:ascii="Simplified Arabic" w:hAnsi="Simplified Arabic" w:cs="Simplified Arabic"/>
          <w:b/>
          <w:bCs/>
          <w:color w:val="FF0000"/>
          <w:sz w:val="28"/>
          <w:szCs w:val="28"/>
          <w:lang w:val="en-US"/>
        </w:rPr>
        <w:t>:</w:t>
      </w:r>
      <w:r w:rsidRPr="00806CC6">
        <w:rPr>
          <w:rFonts w:ascii="Simplified Arabic" w:hAnsi="Simplified Arabic" w:cs="Simplified Arabic"/>
          <w:b/>
          <w:bCs/>
          <w:sz w:val="28"/>
          <w:szCs w:val="28"/>
          <w:rtl/>
          <w:lang w:val="en-US" w:bidi="ar-DZ"/>
        </w:rPr>
        <w:t xml:space="preserve"> </w:t>
      </w:r>
      <w:r w:rsidRPr="00806CC6">
        <w:rPr>
          <w:rFonts w:ascii="Simplified Arabic" w:hAnsi="Simplified Arabic" w:cs="Simplified Arabic"/>
          <w:sz w:val="28"/>
          <w:szCs w:val="28"/>
          <w:rtl/>
          <w:lang w:val="en-US"/>
        </w:rPr>
        <w:t>هو</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أحد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الأعضاء</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القائمين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بشؤون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التدريس</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والإشراف</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على</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التعليم</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العالي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حملة</w:t>
      </w:r>
      <w:r w:rsidRPr="00806CC6">
        <w:rPr>
          <w:rFonts w:ascii="Simplified Arabic" w:hAnsi="Simplified Arabic" w:cs="Simplified Arabic"/>
          <w:sz w:val="28"/>
          <w:szCs w:val="28"/>
          <w:rtl/>
          <w:lang w:val="en-US" w:bidi="ar-DZ"/>
        </w:rPr>
        <w:t xml:space="preserve"> </w:t>
      </w:r>
      <w:r w:rsidRPr="00806CC6">
        <w:rPr>
          <w:rFonts w:ascii="Simplified Arabic" w:hAnsi="Simplified Arabic" w:cs="Simplified Arabic"/>
          <w:sz w:val="28"/>
          <w:szCs w:val="28"/>
          <w:rtl/>
          <w:lang w:val="en-US"/>
        </w:rPr>
        <w:t>درجة</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الدكتوراه</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والماجستير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من</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ذوي</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الرتب</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أستاذ،</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أستاذ</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مشارك،</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أستاذ</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مساعد،</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محاضر</w:t>
      </w:r>
      <w:r w:rsidRPr="00806CC6">
        <w:rPr>
          <w:rFonts w:ascii="Simplified Arabic" w:hAnsi="Simplified Arabic" w:cs="Simplified Arabic"/>
          <w:sz w:val="28"/>
          <w:szCs w:val="28"/>
          <w:lang w:val="en-US"/>
        </w:rPr>
        <w:t xml:space="preserve"> </w:t>
      </w:r>
      <w:r w:rsidRPr="00806CC6">
        <w:rPr>
          <w:rFonts w:ascii="Simplified Arabic" w:hAnsi="Simplified Arabic" w:cs="Simplified Arabic"/>
          <w:sz w:val="28"/>
          <w:szCs w:val="28"/>
          <w:rtl/>
          <w:lang w:val="en-US"/>
        </w:rPr>
        <w:t>مدرس</w:t>
      </w:r>
      <w:r w:rsidRPr="00806CC6">
        <w:rPr>
          <w:rFonts w:ascii="Simplified Arabic" w:hAnsi="Simplified Arabic" w:cs="Simplified Arabic"/>
          <w:noProof/>
          <w:sz w:val="28"/>
          <w:szCs w:val="28"/>
          <w:rtl/>
          <w:lang w:val="en-US" w:bidi="ar-DZ"/>
        </w:rPr>
        <w:t xml:space="preserve"> (حداد، التنمية المهنية لأعضاء هيئة التدريس الجامعي، 2004)</w:t>
      </w:r>
      <w:r w:rsidRPr="00806CC6">
        <w:rPr>
          <w:rFonts w:ascii="Simplified Arabic" w:hAnsi="Simplified Arabic" w:cs="Simplified Arabic"/>
          <w:sz w:val="28"/>
          <w:szCs w:val="28"/>
          <w:rtl/>
          <w:lang w:val="en-US"/>
        </w:rPr>
        <w:t>.</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val="en-US"/>
        </w:rPr>
      </w:pPr>
      <w:r w:rsidRPr="00EE7DA1">
        <w:rPr>
          <w:rFonts w:ascii="Simplified Arabic" w:hAnsi="Simplified Arabic" w:cs="Simplified Arabic"/>
          <w:b/>
          <w:bCs/>
          <w:color w:val="FF0000"/>
          <w:sz w:val="28"/>
          <w:szCs w:val="28"/>
          <w:rtl/>
          <w:lang w:val="en-US"/>
        </w:rPr>
        <w:t>التعريف الإجرائي:</w:t>
      </w:r>
      <w:r w:rsidRPr="00806CC6">
        <w:rPr>
          <w:rFonts w:ascii="Simplified Arabic" w:hAnsi="Simplified Arabic" w:cs="Simplified Arabic"/>
          <w:sz w:val="28"/>
          <w:szCs w:val="28"/>
          <w:rtl/>
          <w:lang w:val="en-US"/>
        </w:rPr>
        <w:t xml:space="preserve"> </w:t>
      </w:r>
      <w:r w:rsidRPr="00806CC6">
        <w:rPr>
          <w:rFonts w:ascii="Simplified Arabic" w:hAnsi="Simplified Arabic" w:cs="Simplified Arabic" w:hint="cs"/>
          <w:sz w:val="28"/>
          <w:szCs w:val="28"/>
          <w:rtl/>
          <w:lang w:val="en-US"/>
        </w:rPr>
        <w:t>الأستاذ</w:t>
      </w:r>
      <w:r w:rsidRPr="00806CC6">
        <w:rPr>
          <w:rFonts w:ascii="Simplified Arabic" w:hAnsi="Simplified Arabic" w:cs="Simplified Arabic"/>
          <w:sz w:val="28"/>
          <w:szCs w:val="28"/>
          <w:rtl/>
          <w:lang w:val="en-US"/>
        </w:rPr>
        <w:t xml:space="preserve"> الجامعي هو الحاصل على شهادة دراسات عليا ويدرس في الجامعة ويختلف حسب الدرجة العلمية أستاذ مساعد </w:t>
      </w:r>
      <w:r>
        <w:rPr>
          <w:rFonts w:ascii="Simplified Arabic" w:hAnsi="Simplified Arabic" w:cs="Simplified Arabic" w:hint="cs"/>
          <w:sz w:val="28"/>
          <w:szCs w:val="28"/>
          <w:rtl/>
          <w:lang w:val="en-US"/>
        </w:rPr>
        <w:t>(</w:t>
      </w:r>
      <w:r w:rsidRPr="00806CC6">
        <w:rPr>
          <w:rFonts w:ascii="Simplified Arabic" w:hAnsi="Simplified Arabic" w:cs="Simplified Arabic"/>
          <w:sz w:val="28"/>
          <w:szCs w:val="28"/>
          <w:rtl/>
          <w:lang w:val="en-US"/>
        </w:rPr>
        <w:t>أ</w:t>
      </w:r>
      <w:r>
        <w:rPr>
          <w:rFonts w:ascii="Simplified Arabic" w:hAnsi="Simplified Arabic" w:cs="Simplified Arabic" w:hint="cs"/>
          <w:sz w:val="28"/>
          <w:szCs w:val="28"/>
          <w:rtl/>
          <w:lang w:val="en-US"/>
        </w:rPr>
        <w:t>)</w:t>
      </w:r>
      <w:r w:rsidRPr="00806CC6">
        <w:rPr>
          <w:rFonts w:ascii="Simplified Arabic" w:hAnsi="Simplified Arabic" w:cs="Simplified Arabic"/>
          <w:sz w:val="28"/>
          <w:szCs w:val="28"/>
          <w:rtl/>
          <w:lang w:val="en-US"/>
        </w:rPr>
        <w:t xml:space="preserve"> و</w:t>
      </w:r>
      <w:r>
        <w:rPr>
          <w:rFonts w:ascii="Simplified Arabic" w:hAnsi="Simplified Arabic" w:cs="Simplified Arabic" w:hint="cs"/>
          <w:sz w:val="28"/>
          <w:szCs w:val="28"/>
          <w:rtl/>
          <w:lang w:val="en-US"/>
        </w:rPr>
        <w:t xml:space="preserve"> (</w:t>
      </w:r>
      <w:r w:rsidRPr="00806CC6">
        <w:rPr>
          <w:rFonts w:ascii="Simplified Arabic" w:hAnsi="Simplified Arabic" w:cs="Simplified Arabic"/>
          <w:sz w:val="28"/>
          <w:szCs w:val="28"/>
          <w:rtl/>
          <w:lang w:val="en-US"/>
        </w:rPr>
        <w:t>ب</w:t>
      </w:r>
      <w:r>
        <w:rPr>
          <w:rFonts w:ascii="Simplified Arabic" w:hAnsi="Simplified Arabic" w:cs="Simplified Arabic" w:hint="cs"/>
          <w:sz w:val="28"/>
          <w:szCs w:val="28"/>
          <w:rtl/>
          <w:lang w:val="en-US"/>
        </w:rPr>
        <w:t>)</w:t>
      </w:r>
      <w:r w:rsidRPr="00806CC6">
        <w:rPr>
          <w:rFonts w:ascii="Simplified Arabic" w:hAnsi="Simplified Arabic" w:cs="Simplified Arabic"/>
          <w:sz w:val="28"/>
          <w:szCs w:val="28"/>
          <w:rtl/>
          <w:lang w:val="en-US"/>
        </w:rPr>
        <w:t xml:space="preserve">، </w:t>
      </w:r>
      <w:r w:rsidRPr="00806CC6">
        <w:rPr>
          <w:rFonts w:ascii="Simplified Arabic" w:hAnsi="Simplified Arabic" w:cs="Simplified Arabic" w:hint="cs"/>
          <w:sz w:val="28"/>
          <w:szCs w:val="28"/>
          <w:rtl/>
          <w:lang w:val="en-US"/>
        </w:rPr>
        <w:t>أستاذ</w:t>
      </w:r>
      <w:r w:rsidRPr="00806CC6">
        <w:rPr>
          <w:rFonts w:ascii="Simplified Arabic" w:hAnsi="Simplified Arabic" w:cs="Simplified Arabic"/>
          <w:sz w:val="28"/>
          <w:szCs w:val="28"/>
          <w:rtl/>
          <w:lang w:val="en-US"/>
        </w:rPr>
        <w:t xml:space="preserve"> محاضر </w:t>
      </w:r>
      <w:r>
        <w:rPr>
          <w:rFonts w:ascii="Simplified Arabic" w:hAnsi="Simplified Arabic" w:cs="Simplified Arabic" w:hint="cs"/>
          <w:sz w:val="28"/>
          <w:szCs w:val="28"/>
          <w:rtl/>
          <w:lang w:val="en-US"/>
        </w:rPr>
        <w:t>(</w:t>
      </w:r>
      <w:r w:rsidRPr="00806CC6">
        <w:rPr>
          <w:rFonts w:ascii="Simplified Arabic" w:hAnsi="Simplified Arabic" w:cs="Simplified Arabic"/>
          <w:sz w:val="28"/>
          <w:szCs w:val="28"/>
          <w:rtl/>
          <w:lang w:val="en-US"/>
        </w:rPr>
        <w:t>أ</w:t>
      </w:r>
      <w:r>
        <w:rPr>
          <w:rFonts w:ascii="Simplified Arabic" w:hAnsi="Simplified Arabic" w:cs="Simplified Arabic" w:hint="cs"/>
          <w:sz w:val="28"/>
          <w:szCs w:val="28"/>
          <w:rtl/>
          <w:lang w:val="en-US"/>
        </w:rPr>
        <w:t>)</w:t>
      </w:r>
      <w:r w:rsidRPr="00806CC6">
        <w:rPr>
          <w:rFonts w:ascii="Simplified Arabic" w:hAnsi="Simplified Arabic" w:cs="Simplified Arabic"/>
          <w:sz w:val="28"/>
          <w:szCs w:val="28"/>
          <w:rtl/>
          <w:lang w:val="en-US"/>
        </w:rPr>
        <w:t xml:space="preserve"> و</w:t>
      </w:r>
      <w:r>
        <w:rPr>
          <w:rFonts w:ascii="Simplified Arabic" w:hAnsi="Simplified Arabic" w:cs="Simplified Arabic" w:hint="cs"/>
          <w:sz w:val="28"/>
          <w:szCs w:val="28"/>
          <w:rtl/>
          <w:lang w:val="en-US"/>
        </w:rPr>
        <w:t xml:space="preserve"> (</w:t>
      </w:r>
      <w:r w:rsidRPr="00806CC6">
        <w:rPr>
          <w:rFonts w:ascii="Simplified Arabic" w:hAnsi="Simplified Arabic" w:cs="Simplified Arabic"/>
          <w:sz w:val="28"/>
          <w:szCs w:val="28"/>
          <w:rtl/>
          <w:lang w:val="en-US"/>
        </w:rPr>
        <w:t>ب</w:t>
      </w:r>
      <w:r>
        <w:rPr>
          <w:rFonts w:ascii="Simplified Arabic" w:hAnsi="Simplified Arabic" w:cs="Simplified Arabic" w:hint="cs"/>
          <w:sz w:val="28"/>
          <w:szCs w:val="28"/>
          <w:rtl/>
          <w:lang w:val="en-US"/>
        </w:rPr>
        <w:t>)</w:t>
      </w:r>
      <w:r w:rsidRPr="00806CC6">
        <w:rPr>
          <w:rFonts w:ascii="Simplified Arabic" w:hAnsi="Simplified Arabic" w:cs="Simplified Arabic"/>
          <w:sz w:val="28"/>
          <w:szCs w:val="28"/>
          <w:rtl/>
          <w:lang w:val="en-US"/>
        </w:rPr>
        <w:t xml:space="preserve">، أستاذ باحث. </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06-03-</w:t>
      </w:r>
      <w:r w:rsidRPr="00EE7DA1">
        <w:rPr>
          <w:rFonts w:ascii="Simplified Arabic" w:hAnsi="Simplified Arabic" w:cs="Simplified Arabic"/>
          <w:b/>
          <w:bCs/>
          <w:color w:val="FF0000"/>
          <w:sz w:val="28"/>
          <w:szCs w:val="28"/>
          <w:rtl/>
        </w:rPr>
        <w:t xml:space="preserve"> التربية البدنية و الرياضية:</w:t>
      </w:r>
      <w:r w:rsidRPr="00806CC6">
        <w:rPr>
          <w:rFonts w:ascii="Simplified Arabic" w:hAnsi="Simplified Arabic" w:cs="Simplified Arabic"/>
          <w:sz w:val="28"/>
          <w:szCs w:val="28"/>
          <w:rtl/>
        </w:rPr>
        <w:t xml:space="preserve"> هي مجموعة من القيم و المهارات و المعلومات و الاتجاهات التي يمكن أن يكسبها برنامج التربية البدنية للأفراد. فهي عملية تربوية تهدف إلى تحسين الأداء الإنساني من خلال الأنشطة البدنية المختارة لتحقيق ذلك فمن خلالها يكتسب الفرد أفضل المهارات البدنية و العقلية و الاجتماعية و اللياقة عبر النشاط البدني</w:t>
      </w:r>
      <w:r w:rsidRPr="00806CC6">
        <w:rPr>
          <w:rFonts w:ascii="Simplified Arabic" w:hAnsi="Simplified Arabic" w:cs="Simplified Arabic"/>
          <w:noProof/>
          <w:sz w:val="28"/>
          <w:szCs w:val="28"/>
          <w:rtl/>
          <w:lang w:bidi="ar-DZ"/>
        </w:rPr>
        <w:t xml:space="preserve"> (صالح، 1981)</w:t>
      </w:r>
      <w:r w:rsidRPr="00806CC6">
        <w:rPr>
          <w:rFonts w:ascii="Simplified Arabic" w:hAnsi="Simplified Arabic" w:cs="Simplified Arabic"/>
          <w:sz w:val="28"/>
          <w:szCs w:val="28"/>
          <w:rtl/>
        </w:rPr>
        <w:t>.</w:t>
      </w:r>
    </w:p>
    <w:p w:rsidR="00F54EAE" w:rsidRDefault="00F54EAE" w:rsidP="00F54EAE">
      <w:pPr>
        <w:autoSpaceDE w:val="0"/>
        <w:autoSpaceDN w:val="0"/>
        <w:bidi/>
        <w:adjustRightInd w:val="0"/>
        <w:spacing w:after="0" w:line="240" w:lineRule="auto"/>
        <w:jc w:val="both"/>
        <w:rPr>
          <w:rFonts w:ascii="Simplified Arabic" w:hAnsi="Simplified Arabic" w:cs="Simplified Arabic"/>
          <w:sz w:val="28"/>
          <w:szCs w:val="28"/>
          <w:rtl/>
        </w:rPr>
      </w:pPr>
      <w:r w:rsidRPr="00EE7DA1">
        <w:rPr>
          <w:rFonts w:ascii="Simplified Arabic" w:hAnsi="Simplified Arabic" w:cs="Simplified Arabic"/>
          <w:b/>
          <w:bCs/>
          <w:color w:val="FF0000"/>
          <w:sz w:val="28"/>
          <w:szCs w:val="28"/>
          <w:rtl/>
        </w:rPr>
        <w:t>التعريف الإجرائي</w:t>
      </w:r>
      <w:r w:rsidRPr="00EE7DA1">
        <w:rPr>
          <w:rFonts w:ascii="Simplified Arabic" w:hAnsi="Simplified Arabic" w:cs="Simplified Arabic"/>
          <w:color w:val="FF0000"/>
          <w:sz w:val="28"/>
          <w:szCs w:val="28"/>
          <w:rtl/>
        </w:rPr>
        <w:t>:</w:t>
      </w:r>
      <w:r w:rsidRPr="00806CC6">
        <w:rPr>
          <w:rFonts w:ascii="Simplified Arabic" w:hAnsi="Simplified Arabic" w:cs="Simplified Arabic"/>
          <w:sz w:val="28"/>
          <w:szCs w:val="28"/>
          <w:rtl/>
        </w:rPr>
        <w:t xml:space="preserve"> التربية البدنية والرياضية هي جزء من التربية العامة تعمل على تنمية الفرد من جميع الجوانب حركية نفسية اجتماعية انفعالية عن طريف نشاط بدني رياضي يسمح له بتكوين فرد صالح وسليم.</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rPr>
      </w:pPr>
    </w:p>
    <w:p w:rsidR="00F54EAE" w:rsidRPr="00806CC6" w:rsidRDefault="00F54EAE" w:rsidP="00F54EAE">
      <w:pPr>
        <w:bidi/>
        <w:spacing w:line="240" w:lineRule="auto"/>
        <w:jc w:val="both"/>
        <w:rPr>
          <w:rFonts w:ascii="Simplified Arabic" w:hAnsi="Simplified Arabic" w:cs="Simplified Arabic"/>
          <w:sz w:val="28"/>
          <w:szCs w:val="28"/>
          <w:lang w:val="en-US"/>
        </w:rPr>
      </w:pPr>
      <w:r>
        <w:rPr>
          <w:rFonts w:ascii="Simplified Arabic" w:hAnsi="Simplified Arabic" w:cs="Simplified Arabic" w:hint="cs"/>
          <w:b/>
          <w:bCs/>
          <w:color w:val="FF0000"/>
          <w:sz w:val="28"/>
          <w:szCs w:val="28"/>
          <w:rtl/>
        </w:rPr>
        <w:t xml:space="preserve">06-04- </w:t>
      </w:r>
      <w:r w:rsidRPr="00EE7DA1">
        <w:rPr>
          <w:rFonts w:ascii="Simplified Arabic" w:hAnsi="Simplified Arabic" w:cs="Simplified Arabic"/>
          <w:b/>
          <w:bCs/>
          <w:color w:val="FF0000"/>
          <w:sz w:val="28"/>
          <w:szCs w:val="28"/>
          <w:rtl/>
        </w:rPr>
        <w:t>تعريف الجامعة:</w:t>
      </w:r>
      <w:r w:rsidRPr="00806CC6">
        <w:rPr>
          <w:rFonts w:ascii="Simplified Arabic" w:hAnsi="Simplified Arabic" w:cs="Simplified Arabic"/>
          <w:sz w:val="28"/>
          <w:szCs w:val="28"/>
          <w:rtl/>
        </w:rPr>
        <w:t xml:space="preserve"> </w:t>
      </w:r>
      <w:r w:rsidRPr="00806CC6">
        <w:rPr>
          <w:rFonts w:ascii="Simplified Arabic" w:hAnsi="Simplified Arabic" w:cs="Simplified Arabic"/>
          <w:sz w:val="28"/>
          <w:szCs w:val="28"/>
          <w:rtl/>
          <w:lang w:val="en-US" w:bidi="ar-DZ"/>
        </w:rPr>
        <w:t>إن كلمة الجامعة (</w:t>
      </w:r>
      <w:r w:rsidRPr="00806CC6">
        <w:rPr>
          <w:rFonts w:ascii="Simplified Arabic" w:hAnsi="Simplified Arabic" w:cs="Simplified Arabic"/>
          <w:sz w:val="28"/>
          <w:szCs w:val="28"/>
          <w:lang w:bidi="ar-DZ"/>
        </w:rPr>
        <w:t>université</w:t>
      </w:r>
      <w:r w:rsidRPr="00806CC6">
        <w:rPr>
          <w:rFonts w:ascii="Simplified Arabic" w:hAnsi="Simplified Arabic" w:cs="Simplified Arabic"/>
          <w:sz w:val="28"/>
          <w:szCs w:val="28"/>
          <w:rtl/>
          <w:lang w:val="en-US" w:bidi="ar-DZ"/>
        </w:rPr>
        <w:t xml:space="preserve">) </w:t>
      </w:r>
      <w:r w:rsidRPr="00806CC6">
        <w:rPr>
          <w:rFonts w:ascii="Simplified Arabic" w:hAnsi="Simplified Arabic" w:cs="Simplified Arabic"/>
          <w:sz w:val="28"/>
          <w:szCs w:val="28"/>
          <w:rtl/>
          <w:lang w:bidi="ar-DZ"/>
        </w:rPr>
        <w:t>هي مأخوذة من كلمة «</w:t>
      </w:r>
      <w:r w:rsidRPr="00806CC6">
        <w:rPr>
          <w:rFonts w:ascii="Simplified Arabic" w:hAnsi="Simplified Arabic" w:cs="Simplified Arabic"/>
          <w:sz w:val="28"/>
          <w:szCs w:val="28"/>
          <w:lang w:bidi="ar-DZ"/>
        </w:rPr>
        <w:t xml:space="preserve">   «universitas</w:t>
      </w:r>
      <w:r>
        <w:rPr>
          <w:rFonts w:ascii="Simplified Arabic" w:hAnsi="Simplified Arabic" w:cs="Simplified Arabic" w:hint="cs"/>
          <w:sz w:val="28"/>
          <w:szCs w:val="28"/>
          <w:rtl/>
          <w:lang w:bidi="ar-DZ"/>
        </w:rPr>
        <w:t xml:space="preserve"> </w:t>
      </w:r>
      <w:r w:rsidRPr="00806CC6">
        <w:rPr>
          <w:rFonts w:ascii="Simplified Arabic" w:hAnsi="Simplified Arabic" w:cs="Simplified Arabic"/>
          <w:sz w:val="28"/>
          <w:szCs w:val="28"/>
          <w:rtl/>
          <w:lang w:bidi="ar-DZ"/>
        </w:rPr>
        <w:t>وتعني "الاتحاد الذي يظم ويجمع القوى ذات النفوذ في مجال السياسة من أجل ممارسة السلطة، وتستخدم هذه الكلمة للدلالة على التجمع العلمي لكل من الأساتذة والطلاب ".</w:t>
      </w:r>
      <w:r w:rsidRPr="00806CC6">
        <w:rPr>
          <w:rFonts w:ascii="Simplified Arabic" w:hAnsi="Simplified Arabic" w:cs="Simplified Arabic"/>
          <w:noProof/>
          <w:sz w:val="28"/>
          <w:szCs w:val="28"/>
          <w:vertAlign w:val="superscript"/>
          <w:rtl/>
          <w:lang w:val="en-US" w:bidi="ar-DZ"/>
        </w:rPr>
        <w:t xml:space="preserve"> </w:t>
      </w:r>
      <w:r w:rsidRPr="00806CC6">
        <w:rPr>
          <w:rFonts w:ascii="Simplified Arabic" w:hAnsi="Simplified Arabic" w:cs="Simplified Arabic"/>
          <w:sz w:val="28"/>
          <w:szCs w:val="28"/>
          <w:rtl/>
        </w:rPr>
        <w:t>(</w:t>
      </w:r>
      <w:r w:rsidRPr="00806CC6">
        <w:rPr>
          <w:rFonts w:ascii="Simplified Arabic" w:hAnsi="Simplified Arabic" w:cs="Simplified Arabic" w:hint="cs"/>
          <w:sz w:val="28"/>
          <w:szCs w:val="28"/>
          <w:rtl/>
        </w:rPr>
        <w:t>إسماعيل</w:t>
      </w:r>
      <w:r w:rsidRPr="00806CC6">
        <w:rPr>
          <w:rFonts w:ascii="Simplified Arabic" w:hAnsi="Simplified Arabic" w:cs="Simplified Arabic"/>
          <w:sz w:val="28"/>
          <w:szCs w:val="28"/>
          <w:rtl/>
        </w:rPr>
        <w:t>، 1983، صفحة 21)</w:t>
      </w:r>
    </w:p>
    <w:p w:rsidR="00F54EAE" w:rsidRPr="00806CC6" w:rsidRDefault="00F54EAE" w:rsidP="00F54EAE">
      <w:pPr>
        <w:bidi/>
        <w:spacing w:line="240" w:lineRule="auto"/>
        <w:jc w:val="both"/>
        <w:rPr>
          <w:rFonts w:ascii="Simplified Arabic" w:hAnsi="Simplified Arabic" w:cs="Simplified Arabic"/>
          <w:sz w:val="28"/>
          <w:szCs w:val="28"/>
          <w:rtl/>
          <w:lang w:val="en-US" w:bidi="ar-DZ"/>
        </w:rPr>
      </w:pPr>
      <w:r w:rsidRPr="00806CC6">
        <w:rPr>
          <w:rFonts w:ascii="Simplified Arabic" w:hAnsi="Simplified Arabic" w:cs="Simplified Arabic"/>
          <w:sz w:val="28"/>
          <w:szCs w:val="28"/>
          <w:rtl/>
          <w:lang w:val="en-US" w:bidi="ar-DZ"/>
        </w:rPr>
        <w:t xml:space="preserve">" السمعة العلمية المتعارف عليها من قبل العام و الخاص التي تمتاز بها عن غيرها من المؤسسات الأخرى كما يجتمع فيها أعداد كبيرة سواء من الطلبة أو الأساتذة الذين يسهرون على نقل الكثير من المعارف المتمثلة في التخصصات المختلفة، ناهيك عن السهولة التي توفرها أمام الراغبين في الالتحاق بها كونها ملك للدولة </w:t>
      </w:r>
      <w:r w:rsidRPr="00806CC6">
        <w:rPr>
          <w:rFonts w:ascii="Simplified Arabic" w:hAnsi="Simplified Arabic" w:cs="Simplified Arabic"/>
          <w:sz w:val="28"/>
          <w:szCs w:val="28"/>
          <w:rtl/>
        </w:rPr>
        <w:t>" (سيكوك، 2008، صفحة 55).</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rPr>
      </w:pPr>
      <w:r w:rsidRPr="00EE7DA1">
        <w:rPr>
          <w:rFonts w:ascii="Simplified Arabic" w:hAnsi="Simplified Arabic" w:cs="Simplified Arabic"/>
          <w:b/>
          <w:bCs/>
          <w:color w:val="FF0000"/>
          <w:sz w:val="28"/>
          <w:szCs w:val="28"/>
          <w:rtl/>
        </w:rPr>
        <w:t>التعريف الإجرائي:</w:t>
      </w:r>
      <w:r w:rsidRPr="00806CC6">
        <w:rPr>
          <w:rFonts w:ascii="Simplified Arabic" w:hAnsi="Simplified Arabic" w:cs="Simplified Arabic"/>
          <w:sz w:val="28"/>
          <w:szCs w:val="28"/>
          <w:rtl/>
        </w:rPr>
        <w:t xml:space="preserve"> يمكن تعريف الجامعة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 xml:space="preserve">على </w:t>
      </w:r>
      <w:r w:rsidRPr="00806CC6">
        <w:rPr>
          <w:rFonts w:ascii="Simplified Arabic" w:hAnsi="Simplified Arabic" w:cs="Simplified Arabic" w:hint="cs"/>
          <w:sz w:val="28"/>
          <w:szCs w:val="28"/>
          <w:rtl/>
        </w:rPr>
        <w:t>أنها</w:t>
      </w:r>
      <w:r w:rsidRPr="00806CC6">
        <w:rPr>
          <w:rFonts w:ascii="Simplified Arabic" w:hAnsi="Simplified Arabic" w:cs="Simplified Arabic"/>
          <w:sz w:val="28"/>
          <w:szCs w:val="28"/>
          <w:rtl/>
        </w:rPr>
        <w:t xml:space="preserve"> محيط</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يعبر</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عن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تفاعلات</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مجموعة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من عناصر العملية التعليمة التكوينية الأستاذ،</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الطالب،</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الإدارة،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 xml:space="preserve"> وهي فضاء لإنتاج</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المعرفة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العلمية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وإعادة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إنتاجها</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وتوزيعها</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والمساهمة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في</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ترقية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الفرد</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وتنمية</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وخدمة المجتمع من خلال التدريس والبحث العلمي.</w:t>
      </w:r>
      <w:r w:rsidRPr="00806CC6">
        <w:rPr>
          <w:rFonts w:ascii="Simplified Arabic" w:hAnsi="Simplified Arabic" w:cs="Simplified Arabic"/>
          <w:sz w:val="28"/>
          <w:szCs w:val="28"/>
        </w:rPr>
        <w:t xml:space="preserve"> </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b/>
          <w:bCs/>
          <w:sz w:val="28"/>
          <w:szCs w:val="28"/>
          <w:rtl/>
        </w:rPr>
      </w:pPr>
    </w:p>
    <w:p w:rsidR="00F54EAE" w:rsidRPr="007560B9" w:rsidRDefault="00F54EAE" w:rsidP="00F54EAE">
      <w:pPr>
        <w:autoSpaceDE w:val="0"/>
        <w:autoSpaceDN w:val="0"/>
        <w:bidi/>
        <w:adjustRightInd w:val="0"/>
        <w:spacing w:after="0" w:line="240" w:lineRule="auto"/>
        <w:jc w:val="both"/>
        <w:rPr>
          <w:rFonts w:ascii="Simplified Arabic" w:hAnsi="Simplified Arabic" w:cs="Simplified Arabic"/>
          <w:noProof/>
          <w:sz w:val="28"/>
          <w:szCs w:val="28"/>
          <w:rtl/>
        </w:rPr>
      </w:pPr>
      <w:r>
        <w:rPr>
          <w:rFonts w:ascii="Simplified Arabic" w:hAnsi="Simplified Arabic" w:cs="Simplified Arabic" w:hint="cs"/>
          <w:b/>
          <w:bCs/>
          <w:color w:val="FF0000"/>
          <w:sz w:val="28"/>
          <w:szCs w:val="28"/>
          <w:rtl/>
        </w:rPr>
        <w:lastRenderedPageBreak/>
        <w:t>06-05-</w:t>
      </w:r>
      <w:r w:rsidRPr="00EE7DA1">
        <w:rPr>
          <w:rFonts w:ascii="Simplified Arabic" w:hAnsi="Simplified Arabic" w:cs="Simplified Arabic"/>
          <w:b/>
          <w:bCs/>
          <w:color w:val="FF0000"/>
          <w:sz w:val="28"/>
          <w:szCs w:val="28"/>
          <w:rtl/>
        </w:rPr>
        <w:t xml:space="preserve"> الجودة</w:t>
      </w:r>
      <w:r w:rsidRPr="00EE7DA1">
        <w:rPr>
          <w:rFonts w:ascii="Simplified Arabic" w:hAnsi="Simplified Arabic" w:cs="Simplified Arabic"/>
          <w:b/>
          <w:bCs/>
          <w:color w:val="FF0000"/>
          <w:sz w:val="28"/>
          <w:szCs w:val="28"/>
        </w:rPr>
        <w:t xml:space="preserve"> </w:t>
      </w:r>
      <w:r w:rsidRPr="00EE7DA1">
        <w:rPr>
          <w:rFonts w:ascii="Simplified Arabic" w:hAnsi="Simplified Arabic" w:cs="Simplified Arabic"/>
          <w:b/>
          <w:bCs/>
          <w:color w:val="FF0000"/>
          <w:sz w:val="28"/>
          <w:szCs w:val="28"/>
          <w:rtl/>
        </w:rPr>
        <w:t>في</w:t>
      </w:r>
      <w:r w:rsidRPr="00EE7DA1">
        <w:rPr>
          <w:rFonts w:ascii="Simplified Arabic" w:hAnsi="Simplified Arabic" w:cs="Simplified Arabic"/>
          <w:b/>
          <w:bCs/>
          <w:color w:val="FF0000"/>
          <w:sz w:val="28"/>
          <w:szCs w:val="28"/>
        </w:rPr>
        <w:t xml:space="preserve"> </w:t>
      </w:r>
      <w:r w:rsidRPr="00EE7DA1">
        <w:rPr>
          <w:rFonts w:ascii="Simplified Arabic" w:hAnsi="Simplified Arabic" w:cs="Simplified Arabic"/>
          <w:b/>
          <w:bCs/>
          <w:color w:val="FF0000"/>
          <w:sz w:val="28"/>
          <w:szCs w:val="28"/>
          <w:rtl/>
        </w:rPr>
        <w:t>التعليم</w:t>
      </w:r>
      <w:r>
        <w:rPr>
          <w:rFonts w:ascii="Simplified Arabic" w:hAnsi="Simplified Arabic" w:cs="Simplified Arabic" w:hint="cs"/>
          <w:b/>
          <w:bCs/>
          <w:color w:val="FF0000"/>
          <w:sz w:val="28"/>
          <w:szCs w:val="28"/>
          <w:rtl/>
        </w:rPr>
        <w:t xml:space="preserve">: </w:t>
      </w:r>
      <w:r w:rsidRPr="00806CC6">
        <w:rPr>
          <w:rFonts w:ascii="Simplified Arabic" w:hAnsi="Simplified Arabic" w:cs="Simplified Arabic"/>
          <w:sz w:val="28"/>
          <w:szCs w:val="28"/>
          <w:rtl/>
        </w:rPr>
        <w:t xml:space="preserve">تعرف جودة التعليم في الجامعة </w:t>
      </w:r>
      <w:r w:rsidRPr="00806CC6">
        <w:rPr>
          <w:rFonts w:ascii="Simplified Arabic" w:hAnsi="Simplified Arabic" w:cs="Simplified Arabic" w:hint="cs"/>
          <w:sz w:val="28"/>
          <w:szCs w:val="28"/>
          <w:rtl/>
        </w:rPr>
        <w:t>أنها</w:t>
      </w:r>
      <w:r w:rsidRPr="00806CC6">
        <w:rPr>
          <w:rFonts w:ascii="Simplified Arabic" w:hAnsi="Simplified Arabic" w:cs="Simplified Arabic"/>
          <w:b/>
          <w:bCs/>
          <w:sz w:val="28"/>
          <w:szCs w:val="28"/>
          <w:rtl/>
        </w:rPr>
        <w:t xml:space="preserve"> </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درجة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تلبية</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حاجات</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الطلبة</w:t>
      </w:r>
      <w:r w:rsidRPr="00806CC6">
        <w:rPr>
          <w:rFonts w:ascii="Simplified Arabic" w:hAnsi="Simplified Arabic" w:cs="Simplified Arabic"/>
          <w:sz w:val="28"/>
          <w:szCs w:val="28"/>
          <w:rtl/>
          <w:lang w:bidi="ar-DZ"/>
        </w:rPr>
        <w:t xml:space="preserve"> </w:t>
      </w:r>
      <w:r w:rsidRPr="00806CC6">
        <w:rPr>
          <w:rFonts w:ascii="Simplified Arabic" w:hAnsi="Simplified Arabic" w:cs="Simplified Arabic"/>
          <w:sz w:val="28"/>
          <w:szCs w:val="28"/>
          <w:rtl/>
        </w:rPr>
        <w:t>وغيرهم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من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المستفيدين</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والوفاء</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بتوقعاتهم</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بشكل</w:t>
      </w:r>
      <w:r w:rsidRPr="00806CC6">
        <w:rPr>
          <w:rFonts w:ascii="Simplified Arabic" w:hAnsi="Simplified Arabic" w:cs="Simplified Arabic"/>
          <w:sz w:val="28"/>
          <w:szCs w:val="28"/>
        </w:rPr>
        <w:t xml:space="preserve"> </w:t>
      </w:r>
      <w:r w:rsidRPr="00806CC6">
        <w:rPr>
          <w:rFonts w:ascii="Simplified Arabic" w:hAnsi="Simplified Arabic" w:cs="Simplified Arabic"/>
          <w:sz w:val="28"/>
          <w:szCs w:val="28"/>
          <w:rtl/>
        </w:rPr>
        <w:t>مستمر</w:t>
      </w:r>
      <w:r w:rsidRPr="00806CC6">
        <w:rPr>
          <w:rFonts w:ascii="Simplified Arabic" w:hAnsi="Simplified Arabic" w:cs="Simplified Arabic"/>
          <w:sz w:val="28"/>
          <w:szCs w:val="28"/>
        </w:rPr>
        <w:t>"</w:t>
      </w:r>
      <w:r w:rsidRPr="00806CC6">
        <w:rPr>
          <w:rFonts w:ascii="Simplified Arabic" w:hAnsi="Simplified Arabic" w:cs="Simplified Arabic"/>
          <w:noProof/>
          <w:sz w:val="28"/>
          <w:szCs w:val="28"/>
        </w:rPr>
        <w:t xml:space="preserve"> (Sims, 1995)</w:t>
      </w:r>
      <w:r>
        <w:rPr>
          <w:rFonts w:ascii="Simplified Arabic" w:hAnsi="Simplified Arabic" w:cs="Simplified Arabic" w:hint="cs"/>
          <w:noProof/>
          <w:sz w:val="28"/>
          <w:szCs w:val="28"/>
          <w:rtl/>
        </w:rPr>
        <w:t xml:space="preserve">, كما </w:t>
      </w:r>
      <w:r w:rsidRPr="0099121F">
        <w:rPr>
          <w:rFonts w:ascii="Simplified Arabic" w:hAnsi="Simplified Arabic" w:cs="Simplified Arabic"/>
          <w:sz w:val="28"/>
          <w:szCs w:val="28"/>
          <w:rtl/>
        </w:rPr>
        <w:t xml:space="preserve">عرفت جودة التعليم من قبل </w:t>
      </w:r>
      <w:r w:rsidRPr="0099121F">
        <w:rPr>
          <w:rFonts w:ascii="Simplified Arabic" w:hAnsi="Simplified Arabic" w:cs="Simplified Arabic"/>
          <w:sz w:val="28"/>
          <w:szCs w:val="28"/>
        </w:rPr>
        <w:t>(Cheng)</w:t>
      </w:r>
      <w:r w:rsidRPr="0099121F">
        <w:rPr>
          <w:rFonts w:ascii="Simplified Arabic" w:hAnsi="Simplified Arabic" w:cs="Simplified Arabic"/>
          <w:sz w:val="28"/>
          <w:szCs w:val="28"/>
          <w:rtl/>
        </w:rPr>
        <w:t xml:space="preserve"> على إنها مجموعه من البنود من المدخلات والعمليات والمخرجات لنظام التعليم والتي تلبي التطلعات الإستراتيجية للجمهور الداخلي والخارجي </w:t>
      </w:r>
      <w:r w:rsidRPr="0099121F">
        <w:rPr>
          <w:rFonts w:ascii="Simplified Arabic" w:hAnsi="Simplified Arabic" w:cs="Simplified Arabic"/>
          <w:sz w:val="28"/>
          <w:szCs w:val="28"/>
        </w:rPr>
        <w:t>(Cheng, 1995</w:t>
      </w:r>
      <w:r>
        <w:rPr>
          <w:rFonts w:ascii="Simplified Arabic" w:hAnsi="Simplified Arabic" w:cs="Simplified Arabic"/>
          <w:sz w:val="28"/>
          <w:szCs w:val="28"/>
        </w:rPr>
        <w:t xml:space="preserve">:22-31) </w:t>
      </w:r>
    </w:p>
    <w:p w:rsidR="00F54EAE" w:rsidRDefault="00F54EAE" w:rsidP="00F54EAE">
      <w:pPr>
        <w:autoSpaceDE w:val="0"/>
        <w:autoSpaceDN w:val="0"/>
        <w:bidi/>
        <w:adjustRightInd w:val="0"/>
        <w:spacing w:after="0" w:line="240" w:lineRule="auto"/>
        <w:jc w:val="both"/>
        <w:rPr>
          <w:rFonts w:ascii="Simplified Arabic" w:hAnsi="Simplified Arabic" w:cs="Simplified Arabic"/>
          <w:sz w:val="28"/>
          <w:szCs w:val="28"/>
          <w:rtl/>
        </w:rPr>
      </w:pPr>
      <w:r w:rsidRPr="00030E8F">
        <w:rPr>
          <w:rFonts w:ascii="Simplified Arabic" w:hAnsi="Simplified Arabic" w:cs="Simplified Arabic"/>
          <w:b/>
          <w:bCs/>
          <w:color w:val="FF0000"/>
          <w:sz w:val="28"/>
          <w:szCs w:val="28"/>
          <w:rtl/>
        </w:rPr>
        <w:t xml:space="preserve">تعريف </w:t>
      </w:r>
      <w:r w:rsidRPr="00030E8F">
        <w:rPr>
          <w:rFonts w:ascii="Simplified Arabic" w:hAnsi="Simplified Arabic" w:cs="Simplified Arabic" w:hint="cs"/>
          <w:b/>
          <w:bCs/>
          <w:color w:val="FF0000"/>
          <w:sz w:val="28"/>
          <w:szCs w:val="28"/>
          <w:rtl/>
        </w:rPr>
        <w:t>إجرائي</w:t>
      </w:r>
      <w:r w:rsidRPr="00030E8F">
        <w:rPr>
          <w:rFonts w:ascii="Simplified Arabic" w:hAnsi="Simplified Arabic" w:cs="Simplified Arabic"/>
          <w:b/>
          <w:bCs/>
          <w:color w:val="FF0000"/>
          <w:sz w:val="28"/>
          <w:szCs w:val="28"/>
          <w:rtl/>
        </w:rPr>
        <w:t>:</w:t>
      </w:r>
      <w:r w:rsidRPr="00806CC6">
        <w:rPr>
          <w:rFonts w:ascii="Simplified Arabic" w:hAnsi="Simplified Arabic" w:cs="Simplified Arabic"/>
          <w:sz w:val="28"/>
          <w:szCs w:val="28"/>
          <w:rtl/>
        </w:rPr>
        <w:t xml:space="preserve"> الجودة في التعليم هي تكوين الطلبة بكفاءة ومستوى يساير متطلبات الجودة الشاملة ويخدم المجتمع، ونوعية في الأداء تنعكس إيجابا على الآخرين. </w:t>
      </w:r>
    </w:p>
    <w:p w:rsidR="00F54EAE" w:rsidRPr="00806CC6"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p>
    <w:p w:rsidR="00F54EAE"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lang w:bidi="ar-DZ"/>
        </w:rPr>
      </w:pPr>
      <w:r w:rsidRPr="00030E8F">
        <w:rPr>
          <w:rFonts w:ascii="Simplified Arabic" w:hAnsi="Simplified Arabic" w:cs="Simplified Arabic" w:hint="cs"/>
          <w:b/>
          <w:bCs/>
          <w:color w:val="FF0000"/>
          <w:sz w:val="28"/>
          <w:szCs w:val="28"/>
          <w:rtl/>
          <w:lang w:bidi="ar-DZ"/>
        </w:rPr>
        <w:t>الدراسات السابقة والمشابهة:</w:t>
      </w:r>
    </w:p>
    <w:p w:rsidR="00F54EAE" w:rsidRPr="0099121F" w:rsidRDefault="00F54EAE" w:rsidP="00F54EAE">
      <w:pPr>
        <w:bidi/>
        <w:spacing w:line="240" w:lineRule="auto"/>
        <w:jc w:val="both"/>
        <w:rPr>
          <w:rFonts w:ascii="Simplified Arabic" w:hAnsi="Simplified Arabic" w:cs="Simplified Arabic"/>
          <w:sz w:val="28"/>
          <w:szCs w:val="28"/>
          <w:rtl/>
          <w:lang w:bidi="ar-EG"/>
        </w:rPr>
      </w:pPr>
      <w:r>
        <w:rPr>
          <w:rFonts w:ascii="Simplified Arabic" w:hAnsi="Simplified Arabic" w:cs="Simplified Arabic"/>
          <w:b/>
          <w:bCs/>
          <w:color w:val="FF0000"/>
          <w:sz w:val="28"/>
          <w:szCs w:val="28"/>
          <w:lang w:bidi="ar-EG"/>
        </w:rPr>
        <w:t>01</w:t>
      </w:r>
      <w:r w:rsidRPr="00A37B6D">
        <w:rPr>
          <w:rFonts w:ascii="Simplified Arabic" w:hAnsi="Simplified Arabic" w:cs="Simplified Arabic" w:hint="cs"/>
          <w:b/>
          <w:bCs/>
          <w:color w:val="FF0000"/>
          <w:sz w:val="28"/>
          <w:szCs w:val="28"/>
          <w:rtl/>
          <w:lang w:bidi="ar-EG"/>
        </w:rPr>
        <w:t xml:space="preserve">) </w:t>
      </w:r>
      <w:r w:rsidRPr="00A37B6D">
        <w:rPr>
          <w:rFonts w:ascii="Simplified Arabic" w:hAnsi="Simplified Arabic" w:cs="Simplified Arabic"/>
          <w:b/>
          <w:bCs/>
          <w:color w:val="FF0000"/>
          <w:sz w:val="28"/>
          <w:szCs w:val="28"/>
          <w:rtl/>
          <w:lang w:bidi="ar-EG"/>
        </w:rPr>
        <w:t>دراسة ( عبد الرؤوف نصار 2011)</w:t>
      </w:r>
      <w:r>
        <w:rPr>
          <w:rFonts w:ascii="Simplified Arabic" w:hAnsi="Simplified Arabic" w:cs="Simplified Arabic" w:hint="cs"/>
          <w:b/>
          <w:bCs/>
          <w:color w:val="FF0000"/>
          <w:sz w:val="28"/>
          <w:szCs w:val="28"/>
          <w:rtl/>
          <w:lang w:bidi="ar-EG"/>
        </w:rPr>
        <w:t>:</w:t>
      </w:r>
      <w:r w:rsidRPr="0099121F">
        <w:rPr>
          <w:rFonts w:ascii="Simplified Arabic" w:hAnsi="Simplified Arabic" w:cs="Simplified Arabic"/>
          <w:sz w:val="28"/>
          <w:szCs w:val="28"/>
          <w:rtl/>
          <w:lang w:bidi="ar-EG"/>
        </w:rPr>
        <w:t xml:space="preserve"> تحت عنوان معوقات أداء أعضاء هيئة التدريس بالجامعات المصرية</w:t>
      </w:r>
      <w:r>
        <w:rPr>
          <w:rFonts w:ascii="Simplified Arabic" w:hAnsi="Simplified Arabic" w:cs="Simplified Arabic" w:hint="cs"/>
          <w:sz w:val="28"/>
          <w:szCs w:val="28"/>
          <w:rtl/>
          <w:lang w:bidi="ar-EG"/>
        </w:rPr>
        <w:t>.</w:t>
      </w:r>
    </w:p>
    <w:p w:rsidR="00F54EAE" w:rsidRPr="0099121F" w:rsidRDefault="00F54EAE" w:rsidP="00F54EAE">
      <w:pPr>
        <w:bidi/>
        <w:spacing w:line="240" w:lineRule="auto"/>
        <w:ind w:firstLine="708"/>
        <w:jc w:val="both"/>
        <w:rPr>
          <w:rFonts w:ascii="Simplified Arabic" w:hAnsi="Simplified Arabic" w:cs="Simplified Arabic"/>
          <w:sz w:val="28"/>
          <w:szCs w:val="28"/>
          <w:lang w:bidi="ar-EG"/>
        </w:rPr>
      </w:pPr>
      <w:r w:rsidRPr="0099121F">
        <w:rPr>
          <w:rFonts w:ascii="Simplified Arabic" w:hAnsi="Simplified Arabic" w:cs="Simplified Arabic"/>
          <w:sz w:val="28"/>
          <w:szCs w:val="28"/>
          <w:rtl/>
          <w:lang w:bidi="ar-EG"/>
        </w:rPr>
        <w:t xml:space="preserve">تسعى الدراسة </w:t>
      </w:r>
      <w:r w:rsidRPr="0099121F">
        <w:rPr>
          <w:rFonts w:ascii="Simplified Arabic" w:hAnsi="Simplified Arabic" w:cs="Simplified Arabic" w:hint="cs"/>
          <w:sz w:val="28"/>
          <w:szCs w:val="28"/>
          <w:rtl/>
          <w:lang w:bidi="ar-EG"/>
        </w:rPr>
        <w:t>إلى</w:t>
      </w:r>
      <w:r w:rsidRPr="0099121F">
        <w:rPr>
          <w:rFonts w:ascii="Simplified Arabic" w:hAnsi="Simplified Arabic" w:cs="Simplified Arabic"/>
          <w:sz w:val="28"/>
          <w:szCs w:val="28"/>
          <w:rtl/>
          <w:lang w:bidi="ar-EG"/>
        </w:rPr>
        <w:t xml:space="preserve"> تحديد أهم ملامح التطور في الأداء الجامعي لأعضاء هيئة التدريس في مطلع القرن 21, وتحليل الواقع الراهن لأداء أعضاء هيئة التدريس, والكشف عن المعوقات التي تواجه أعضاء هيئة التدريس في أداء أدوارهم الجامعية, مع اقتراح تصور علمي للتغلب على هذه المعوقات.</w:t>
      </w:r>
    </w:p>
    <w:p w:rsidR="00F54EAE" w:rsidRPr="0099121F" w:rsidRDefault="00F54EAE" w:rsidP="00F54EAE">
      <w:pPr>
        <w:bidi/>
        <w:spacing w:line="240" w:lineRule="auto"/>
        <w:jc w:val="both"/>
        <w:rPr>
          <w:rFonts w:ascii="Simplified Arabic" w:hAnsi="Simplified Arabic" w:cs="Simplified Arabic"/>
          <w:sz w:val="28"/>
          <w:szCs w:val="28"/>
          <w:rtl/>
          <w:lang w:bidi="ar-EG"/>
        </w:rPr>
      </w:pPr>
      <w:r w:rsidRPr="0099121F">
        <w:rPr>
          <w:rFonts w:ascii="Simplified Arabic" w:hAnsi="Simplified Arabic" w:cs="Simplified Arabic"/>
          <w:sz w:val="28"/>
          <w:szCs w:val="28"/>
          <w:rtl/>
          <w:lang w:bidi="ar-EG"/>
        </w:rPr>
        <w:t>أسفرت نتائج الدراسة عن مجموعة من المعوقات التي تواجه الأداء الجامعي لأعضاء هيئة التدريس والتي أثرت خمس جوانب من جوانب الأداء الجامعي.</w:t>
      </w:r>
    </w:p>
    <w:p w:rsidR="00F54EAE" w:rsidRPr="0099121F" w:rsidRDefault="00F54EAE" w:rsidP="00F54EAE">
      <w:pPr>
        <w:bidi/>
        <w:spacing w:line="240" w:lineRule="auto"/>
        <w:jc w:val="both"/>
        <w:rPr>
          <w:rFonts w:ascii="Simplified Arabic" w:hAnsi="Simplified Arabic" w:cs="Simplified Arabic"/>
          <w:sz w:val="28"/>
          <w:szCs w:val="28"/>
          <w:lang w:bidi="ar-EG"/>
        </w:rPr>
      </w:pPr>
      <w:r w:rsidRPr="0099121F">
        <w:rPr>
          <w:rFonts w:ascii="Simplified Arabic" w:hAnsi="Simplified Arabic" w:cs="Simplified Arabic"/>
          <w:sz w:val="28"/>
          <w:szCs w:val="28"/>
          <w:rtl/>
          <w:lang w:bidi="ar-EG"/>
        </w:rPr>
        <w:t>1 – معوقات الأداء في العملية التعليمية تتمثل في قصور مصادر التمويل, وقلة الإمكانات المتاحة لتدريب الطلاب, وجود فجوة بين الإعداد الجامعي للطلاب ومتطلبات سوق العمل, قلة مراعاة ميول وقدرات الطلاب عند قبولهم بالجامعات, ازدحام الطلاب داخل قاعات الدراسة.</w:t>
      </w:r>
    </w:p>
    <w:p w:rsidR="00F54EAE" w:rsidRPr="0099121F" w:rsidRDefault="00F54EAE" w:rsidP="00F54EAE">
      <w:pPr>
        <w:bidi/>
        <w:spacing w:line="240" w:lineRule="auto"/>
        <w:jc w:val="both"/>
        <w:rPr>
          <w:rFonts w:ascii="Simplified Arabic" w:hAnsi="Simplified Arabic" w:cs="Simplified Arabic"/>
          <w:sz w:val="28"/>
          <w:szCs w:val="28"/>
          <w:lang w:bidi="ar-EG"/>
        </w:rPr>
      </w:pPr>
      <w:r w:rsidRPr="0099121F">
        <w:rPr>
          <w:rFonts w:ascii="Simplified Arabic" w:hAnsi="Simplified Arabic" w:cs="Simplified Arabic"/>
          <w:sz w:val="28"/>
          <w:szCs w:val="28"/>
          <w:rtl/>
          <w:lang w:bidi="ar-EG"/>
        </w:rPr>
        <w:t>2– معوقات الأداء في مجال البحث العلمي كعدم وجود سياسة لتسويق نتائج البحوث العلمية, نقص الإمكانات البحثية من معامل وخامات وأجهزة .... الخ, صعوبة المشاركة في المؤتمرات الدولية, غياب خريطة بحثية محددة للبحث العلمي على مستوى التخصص, قلة البحوث التكاملية (بحوث الفريق).</w:t>
      </w:r>
    </w:p>
    <w:p w:rsidR="00F54EAE" w:rsidRPr="0099121F" w:rsidRDefault="00F54EAE" w:rsidP="00F54EAE">
      <w:pPr>
        <w:bidi/>
        <w:spacing w:line="240" w:lineRule="auto"/>
        <w:jc w:val="both"/>
        <w:rPr>
          <w:rFonts w:ascii="Simplified Arabic" w:hAnsi="Simplified Arabic" w:cs="Simplified Arabic"/>
          <w:sz w:val="28"/>
          <w:szCs w:val="28"/>
          <w:lang w:bidi="ar-EG"/>
        </w:rPr>
      </w:pPr>
      <w:r w:rsidRPr="0099121F">
        <w:rPr>
          <w:rFonts w:ascii="Simplified Arabic" w:hAnsi="Simplified Arabic" w:cs="Simplified Arabic"/>
          <w:sz w:val="28"/>
          <w:szCs w:val="28"/>
          <w:rtl/>
          <w:lang w:bidi="ar-EG"/>
        </w:rPr>
        <w:t xml:space="preserve">3– معوقات الأداء في مجال خدمة المجتمع مثل قلة وجود حوافز تشجع أعضاء هيئة التدريس على خدمة المجتمع, ضعف الإمكانات المادية المتاحة للجامعة للمشاركة في خدمة المجتمع, عدم وجود خطة جامعية للمشاركة في خدمة المجتمع, إحجام مؤسسات المجتمع عن طلب مشاركة </w:t>
      </w:r>
      <w:r w:rsidRPr="0099121F">
        <w:rPr>
          <w:rFonts w:ascii="Simplified Arabic" w:hAnsi="Simplified Arabic" w:cs="Simplified Arabic"/>
          <w:sz w:val="28"/>
          <w:szCs w:val="28"/>
          <w:rtl/>
          <w:lang w:bidi="ar-EG"/>
        </w:rPr>
        <w:lastRenderedPageBreak/>
        <w:t>الجامعة في مواجهة مشكلاتها, قلة الفرص المتاحة لأعضاء هيئة التدريس للمشاركة في برامج خدمة المجتمع.</w:t>
      </w:r>
    </w:p>
    <w:p w:rsidR="00F54EAE" w:rsidRPr="0099121F" w:rsidRDefault="00F54EAE" w:rsidP="00F54EAE">
      <w:pPr>
        <w:bidi/>
        <w:spacing w:line="240" w:lineRule="auto"/>
        <w:jc w:val="both"/>
        <w:rPr>
          <w:rFonts w:ascii="Simplified Arabic" w:hAnsi="Simplified Arabic" w:cs="Simplified Arabic"/>
          <w:sz w:val="28"/>
          <w:szCs w:val="28"/>
          <w:lang w:bidi="ar-EG"/>
        </w:rPr>
      </w:pPr>
      <w:r w:rsidRPr="0099121F">
        <w:rPr>
          <w:rFonts w:ascii="Simplified Arabic" w:hAnsi="Simplified Arabic" w:cs="Simplified Arabic"/>
          <w:sz w:val="28"/>
          <w:szCs w:val="28"/>
          <w:rtl/>
          <w:lang w:bidi="ar-EG"/>
        </w:rPr>
        <w:t>4– معوقات الأداء في مجال الإدارة الجامعية من خلال ضعف مسايرة بعض القوانين واللوائح الجامعية لمتغيرات العصر, قلة إتاحة الفرصة لأعضاء هيئة التدريس للمشاركة في اتخاذ القرار الجامعي, غلبة الروتين والبيروقراطية على العمل الإداري الجامعي, غياب نظم فعالة لتقويم أداء إدارة الجامعات.</w:t>
      </w:r>
    </w:p>
    <w:p w:rsidR="00F54EAE" w:rsidRDefault="00F54EAE" w:rsidP="00F54EAE">
      <w:pPr>
        <w:bidi/>
        <w:spacing w:line="240" w:lineRule="auto"/>
        <w:jc w:val="both"/>
        <w:rPr>
          <w:rFonts w:ascii="Simplified Arabic" w:hAnsi="Simplified Arabic" w:cs="Simplified Arabic"/>
          <w:sz w:val="28"/>
          <w:szCs w:val="28"/>
          <w:rtl/>
          <w:lang w:bidi="ar-EG"/>
        </w:rPr>
      </w:pPr>
      <w:r w:rsidRPr="0099121F">
        <w:rPr>
          <w:rFonts w:ascii="Simplified Arabic" w:hAnsi="Simplified Arabic" w:cs="Simplified Arabic"/>
          <w:sz w:val="28"/>
          <w:szCs w:val="28"/>
          <w:rtl/>
          <w:lang w:bidi="ar-EG"/>
        </w:rPr>
        <w:t>5– المعوقات الشخصية المؤثرة على الأداء الجامعي لأعضاء هيئة التدريس كضعف المرتبات وعدم كفايتها لتحقيق مستوى معيشي لائق, ضعف الخدمات التي يقدمها نادي أعضاء هيئة التدريس لأعضائه, عدم مساعدة الجامعة في توفير سكن مناسب للإقامة في المدينة التي توجد بها الكلية.</w:t>
      </w:r>
    </w:p>
    <w:p w:rsidR="00F54EAE" w:rsidRPr="00030E8F"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bidi="ar-EG"/>
        </w:rPr>
      </w:pPr>
    </w:p>
    <w:p w:rsidR="00F54EAE" w:rsidRDefault="00F54EAE" w:rsidP="00F54EAE">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b/>
          <w:bCs/>
          <w:color w:val="FF0000"/>
          <w:sz w:val="28"/>
          <w:szCs w:val="28"/>
          <w:lang w:bidi="ar-DZ"/>
        </w:rPr>
        <w:t>02</w:t>
      </w:r>
      <w:r w:rsidRPr="004D667E">
        <w:rPr>
          <w:rFonts w:ascii="Simplified Arabic" w:hAnsi="Simplified Arabic" w:cs="Simplified Arabic"/>
          <w:b/>
          <w:bCs/>
          <w:color w:val="FF0000"/>
          <w:sz w:val="28"/>
          <w:szCs w:val="28"/>
          <w:rtl/>
          <w:lang w:bidi="ar-DZ"/>
        </w:rPr>
        <w:t xml:space="preserve">) دراسة </w:t>
      </w:r>
      <w:sdt>
        <w:sdtPr>
          <w:rPr>
            <w:rFonts w:ascii="Simplified Arabic" w:hAnsi="Simplified Arabic" w:cs="Simplified Arabic"/>
            <w:b/>
            <w:bCs/>
            <w:color w:val="FF0000"/>
            <w:sz w:val="28"/>
            <w:szCs w:val="28"/>
            <w:rtl/>
            <w:lang w:bidi="ar-DZ"/>
          </w:rPr>
          <w:id w:val="1313755781"/>
          <w:citation/>
        </w:sdtPr>
        <w:sdtContent>
          <w:r w:rsidR="007310FA" w:rsidRPr="004D667E">
            <w:rPr>
              <w:rFonts w:ascii="Simplified Arabic" w:hAnsi="Simplified Arabic" w:cs="Simplified Arabic"/>
              <w:b/>
              <w:bCs/>
              <w:color w:val="FF0000"/>
              <w:sz w:val="28"/>
              <w:szCs w:val="28"/>
              <w:rtl/>
              <w:lang w:bidi="ar-DZ"/>
            </w:rPr>
            <w:fldChar w:fldCharType="begin"/>
          </w:r>
          <w:r w:rsidRPr="004D667E">
            <w:rPr>
              <w:rFonts w:ascii="Simplified Arabic" w:hAnsi="Simplified Arabic" w:cs="Simplified Arabic"/>
              <w:b/>
              <w:bCs/>
              <w:color w:val="FF0000"/>
              <w:sz w:val="28"/>
              <w:szCs w:val="28"/>
              <w:lang w:bidi="ar-DZ"/>
            </w:rPr>
            <w:instrText xml:space="preserve">CITATION </w:instrText>
          </w:r>
          <w:r w:rsidRPr="004D667E">
            <w:rPr>
              <w:rFonts w:ascii="Simplified Arabic" w:hAnsi="Simplified Arabic" w:cs="Simplified Arabic"/>
              <w:b/>
              <w:bCs/>
              <w:color w:val="FF0000"/>
              <w:sz w:val="28"/>
              <w:szCs w:val="28"/>
              <w:rtl/>
              <w:lang w:bidi="ar-DZ"/>
            </w:rPr>
            <w:instrText>ردم10</w:instrText>
          </w:r>
          <w:r w:rsidRPr="004D667E">
            <w:rPr>
              <w:rFonts w:ascii="Simplified Arabic" w:hAnsi="Simplified Arabic" w:cs="Simplified Arabic"/>
              <w:b/>
              <w:bCs/>
              <w:color w:val="FF0000"/>
              <w:sz w:val="28"/>
              <w:szCs w:val="28"/>
              <w:lang w:bidi="ar-DZ"/>
            </w:rPr>
            <w:instrText xml:space="preserve"> \l 5121 </w:instrText>
          </w:r>
          <w:r w:rsidR="007310FA" w:rsidRPr="004D667E">
            <w:rPr>
              <w:rFonts w:ascii="Simplified Arabic" w:hAnsi="Simplified Arabic" w:cs="Simplified Arabic"/>
              <w:b/>
              <w:bCs/>
              <w:color w:val="FF0000"/>
              <w:sz w:val="28"/>
              <w:szCs w:val="28"/>
              <w:rtl/>
              <w:lang w:bidi="ar-DZ"/>
            </w:rPr>
            <w:fldChar w:fldCharType="separate"/>
          </w:r>
          <w:r w:rsidRPr="004D667E">
            <w:rPr>
              <w:rFonts w:ascii="Simplified Arabic" w:hAnsi="Simplified Arabic" w:cs="Simplified Arabic"/>
              <w:b/>
              <w:bCs/>
              <w:noProof/>
              <w:color w:val="FF0000"/>
              <w:sz w:val="28"/>
              <w:szCs w:val="28"/>
              <w:rtl/>
              <w:lang w:bidi="ar-DZ"/>
            </w:rPr>
            <w:t>(ردمان سعيد، 2010)</w:t>
          </w:r>
          <w:r w:rsidR="007310FA" w:rsidRPr="004D667E">
            <w:rPr>
              <w:rFonts w:ascii="Simplified Arabic" w:hAnsi="Simplified Arabic" w:cs="Simplified Arabic"/>
              <w:b/>
              <w:bCs/>
              <w:color w:val="FF0000"/>
              <w:sz w:val="28"/>
              <w:szCs w:val="28"/>
              <w:rtl/>
              <w:lang w:bidi="ar-DZ"/>
            </w:rPr>
            <w:fldChar w:fldCharType="end"/>
          </w:r>
        </w:sdtContent>
      </w:sdt>
      <w:r w:rsidRPr="004D667E">
        <w:rPr>
          <w:rFonts w:ascii="Simplified Arabic" w:hAnsi="Simplified Arabic" w:cs="Simplified Arabic"/>
          <w:b/>
          <w:bCs/>
          <w:color w:val="FF0000"/>
          <w:sz w:val="28"/>
          <w:szCs w:val="28"/>
          <w:rtl/>
          <w:lang w:bidi="ar-DZ"/>
        </w:rPr>
        <w:t>:</w:t>
      </w:r>
      <w:r w:rsidRPr="0099121F">
        <w:rPr>
          <w:rFonts w:ascii="Simplified Arabic" w:hAnsi="Simplified Arabic" w:cs="Simplified Arabic"/>
          <w:sz w:val="28"/>
          <w:szCs w:val="28"/>
          <w:rtl/>
          <w:lang w:bidi="ar-DZ"/>
        </w:rPr>
        <w:t xml:space="preserve"> هدفت الدراسة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إلقاء الضوء على ادوار على عضو هيئة التدريس المتجددة والمنسجمة مع روح العصر ومتطلباته, بالإضافة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عرض العلاقة بين جودة النوعية وجودة أعضاء هيئة التدريس, مع </w:t>
      </w:r>
      <w:r w:rsidRPr="0099121F">
        <w:rPr>
          <w:rFonts w:ascii="Simplified Arabic" w:hAnsi="Simplified Arabic" w:cs="Simplified Arabic" w:hint="cs"/>
          <w:sz w:val="28"/>
          <w:szCs w:val="28"/>
          <w:rtl/>
          <w:lang w:bidi="ar-DZ"/>
        </w:rPr>
        <w:t>التأكيد</w:t>
      </w:r>
      <w:r w:rsidRPr="0099121F">
        <w:rPr>
          <w:rFonts w:ascii="Simplified Arabic" w:hAnsi="Simplified Arabic" w:cs="Simplified Arabic"/>
          <w:sz w:val="28"/>
          <w:szCs w:val="28"/>
          <w:rtl/>
          <w:lang w:bidi="ar-DZ"/>
        </w:rPr>
        <w:t xml:space="preserve"> على تطوير كفايات التدريس والتي ينبغي </w:t>
      </w:r>
      <w:r w:rsidRPr="0099121F">
        <w:rPr>
          <w:rFonts w:ascii="Simplified Arabic" w:hAnsi="Simplified Arabic" w:cs="Simplified Arabic" w:hint="cs"/>
          <w:sz w:val="28"/>
          <w:szCs w:val="28"/>
          <w:rtl/>
          <w:lang w:bidi="ar-DZ"/>
        </w:rPr>
        <w:t>أن</w:t>
      </w:r>
      <w:r w:rsidRPr="0099121F">
        <w:rPr>
          <w:rFonts w:ascii="Simplified Arabic" w:hAnsi="Simplified Arabic" w:cs="Simplified Arabic"/>
          <w:sz w:val="28"/>
          <w:szCs w:val="28"/>
          <w:rtl/>
          <w:lang w:bidi="ar-DZ"/>
        </w:rPr>
        <w:t xml:space="preserve"> تظهر في المحصلة على المخرجات التعليمية التي تقرر وفقها مستوى تحقيق الجودة في التعليم العالي, وقد أوضحت الدراسة متطلبات الجودة وعلاقتها بادوار عضو هيئة التدريس حيث تبين </w:t>
      </w:r>
      <w:r w:rsidRPr="0099121F">
        <w:rPr>
          <w:rFonts w:ascii="Simplified Arabic" w:hAnsi="Simplified Arabic" w:cs="Simplified Arabic" w:hint="cs"/>
          <w:sz w:val="28"/>
          <w:szCs w:val="28"/>
          <w:rtl/>
          <w:lang w:bidi="ar-DZ"/>
        </w:rPr>
        <w:t>أن</w:t>
      </w:r>
      <w:r w:rsidRPr="0099121F">
        <w:rPr>
          <w:rFonts w:ascii="Simplified Arabic" w:hAnsi="Simplified Arabic" w:cs="Simplified Arabic"/>
          <w:sz w:val="28"/>
          <w:szCs w:val="28"/>
          <w:rtl/>
          <w:lang w:bidi="ar-DZ"/>
        </w:rPr>
        <w:t xml:space="preserve"> جودة النوعية تتطلب جودة أعضاء هيئة التدريس </w:t>
      </w:r>
      <w:r w:rsidRPr="0099121F">
        <w:rPr>
          <w:rFonts w:ascii="Simplified Arabic" w:hAnsi="Simplified Arabic" w:cs="Simplified Arabic" w:hint="cs"/>
          <w:sz w:val="28"/>
          <w:szCs w:val="28"/>
          <w:rtl/>
          <w:lang w:bidi="ar-DZ"/>
        </w:rPr>
        <w:t>أنفسهم</w:t>
      </w:r>
      <w:r w:rsidRPr="0099121F">
        <w:rPr>
          <w:rFonts w:ascii="Simplified Arabic" w:hAnsi="Simplified Arabic" w:cs="Simplified Arabic"/>
          <w:sz w:val="28"/>
          <w:szCs w:val="28"/>
          <w:rtl/>
          <w:lang w:bidi="ar-DZ"/>
        </w:rPr>
        <w:t xml:space="preserve"> باعتبارهم عنصرا فعالا في تحقيق الجودة وذلك على ضوء م يملكون من مدخلات, وأشارت الدراسة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وسائل التنمية المهنية </w:t>
      </w:r>
      <w:r w:rsidRPr="0099121F">
        <w:rPr>
          <w:rFonts w:ascii="Simplified Arabic" w:hAnsi="Simplified Arabic" w:cs="Simplified Arabic" w:hint="cs"/>
          <w:sz w:val="28"/>
          <w:szCs w:val="28"/>
          <w:rtl/>
          <w:lang w:bidi="ar-DZ"/>
        </w:rPr>
        <w:t>وأهميتها</w:t>
      </w:r>
      <w:r w:rsidRPr="0099121F">
        <w:rPr>
          <w:rFonts w:ascii="Simplified Arabic" w:hAnsi="Simplified Arabic" w:cs="Simplified Arabic"/>
          <w:sz w:val="28"/>
          <w:szCs w:val="28"/>
          <w:rtl/>
          <w:lang w:bidi="ar-DZ"/>
        </w:rPr>
        <w:t xml:space="preserve"> في رفع مستوى المدخلات والعمليات والمخرجات في المنظومة التعليمية لاسيما وان التنمية المهنية متطلب رئيسي لتحقيق الجودة, وبدونها فان تحقيق الجودة في التعليم الجامعي سيكون </w:t>
      </w:r>
      <w:r w:rsidRPr="0099121F">
        <w:rPr>
          <w:rFonts w:ascii="Simplified Arabic" w:hAnsi="Simplified Arabic" w:cs="Simplified Arabic" w:hint="cs"/>
          <w:sz w:val="28"/>
          <w:szCs w:val="28"/>
          <w:rtl/>
          <w:lang w:bidi="ar-DZ"/>
        </w:rPr>
        <w:t>أمرا</w:t>
      </w:r>
      <w:r w:rsidRPr="0099121F">
        <w:rPr>
          <w:rFonts w:ascii="Simplified Arabic" w:hAnsi="Simplified Arabic" w:cs="Simplified Arabic"/>
          <w:sz w:val="28"/>
          <w:szCs w:val="28"/>
          <w:rtl/>
          <w:lang w:bidi="ar-DZ"/>
        </w:rPr>
        <w:t xml:space="preserve"> صعبا.</w:t>
      </w:r>
    </w:p>
    <w:p w:rsidR="00F54EAE" w:rsidRDefault="00F54EAE" w:rsidP="00F54EAE">
      <w:pPr>
        <w:bidi/>
        <w:spacing w:line="240" w:lineRule="auto"/>
        <w:jc w:val="both"/>
        <w:rPr>
          <w:rFonts w:ascii="Simplified Arabic" w:hAnsi="Simplified Arabic" w:cs="Simplified Arabic"/>
          <w:sz w:val="28"/>
          <w:szCs w:val="28"/>
          <w:rtl/>
          <w:lang w:bidi="ar-DZ"/>
        </w:rPr>
      </w:pPr>
    </w:p>
    <w:p w:rsidR="00F54EAE" w:rsidRDefault="00F54EAE" w:rsidP="00F54EAE">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b/>
          <w:bCs/>
          <w:color w:val="FF0000"/>
          <w:sz w:val="28"/>
          <w:szCs w:val="28"/>
          <w:lang w:bidi="ar-DZ"/>
        </w:rPr>
        <w:t>03</w:t>
      </w:r>
      <w:r w:rsidRPr="004D667E">
        <w:rPr>
          <w:rFonts w:ascii="Simplified Arabic" w:hAnsi="Simplified Arabic" w:cs="Simplified Arabic"/>
          <w:b/>
          <w:bCs/>
          <w:color w:val="FF0000"/>
          <w:sz w:val="28"/>
          <w:szCs w:val="28"/>
          <w:rtl/>
          <w:lang w:bidi="ar-DZ"/>
        </w:rPr>
        <w:t xml:space="preserve">) دراسة </w:t>
      </w:r>
      <w:sdt>
        <w:sdtPr>
          <w:rPr>
            <w:rFonts w:ascii="Simplified Arabic" w:hAnsi="Simplified Arabic" w:cs="Simplified Arabic"/>
            <w:b/>
            <w:bCs/>
            <w:color w:val="FF0000"/>
            <w:sz w:val="28"/>
            <w:szCs w:val="28"/>
            <w:rtl/>
            <w:lang w:bidi="ar-DZ"/>
          </w:rPr>
          <w:id w:val="-2144952810"/>
          <w:citation/>
        </w:sdtPr>
        <w:sdtContent>
          <w:r w:rsidR="007310FA" w:rsidRPr="004D667E">
            <w:rPr>
              <w:rFonts w:ascii="Simplified Arabic" w:hAnsi="Simplified Arabic" w:cs="Simplified Arabic"/>
              <w:b/>
              <w:bCs/>
              <w:color w:val="FF0000"/>
              <w:sz w:val="28"/>
              <w:szCs w:val="28"/>
              <w:rtl/>
              <w:lang w:bidi="ar-DZ"/>
            </w:rPr>
            <w:fldChar w:fldCharType="begin"/>
          </w:r>
          <w:r w:rsidRPr="004D667E">
            <w:rPr>
              <w:rFonts w:ascii="Simplified Arabic" w:hAnsi="Simplified Arabic" w:cs="Simplified Arabic"/>
              <w:b/>
              <w:bCs/>
              <w:color w:val="FF0000"/>
              <w:sz w:val="28"/>
              <w:szCs w:val="28"/>
              <w:lang w:bidi="ar-DZ"/>
            </w:rPr>
            <w:instrText>CITATION</w:instrText>
          </w:r>
          <w:r w:rsidRPr="004D667E">
            <w:rPr>
              <w:rFonts w:ascii="Simplified Arabic" w:hAnsi="Simplified Arabic" w:cs="Simplified Arabic"/>
              <w:b/>
              <w:bCs/>
              <w:color w:val="FF0000"/>
              <w:sz w:val="28"/>
              <w:szCs w:val="28"/>
              <w:rtl/>
              <w:lang w:bidi="ar-DZ"/>
            </w:rPr>
            <w:instrText xml:space="preserve"> الش10 \</w:instrText>
          </w:r>
          <w:r w:rsidRPr="004D667E">
            <w:rPr>
              <w:rFonts w:ascii="Simplified Arabic" w:hAnsi="Simplified Arabic" w:cs="Simplified Arabic"/>
              <w:b/>
              <w:bCs/>
              <w:color w:val="FF0000"/>
              <w:sz w:val="28"/>
              <w:szCs w:val="28"/>
              <w:lang w:bidi="ar-DZ"/>
            </w:rPr>
            <w:instrText>l 5121</w:instrText>
          </w:r>
          <w:r w:rsidR="007310FA" w:rsidRPr="004D667E">
            <w:rPr>
              <w:rFonts w:ascii="Simplified Arabic" w:hAnsi="Simplified Arabic" w:cs="Simplified Arabic"/>
              <w:b/>
              <w:bCs/>
              <w:color w:val="FF0000"/>
              <w:sz w:val="28"/>
              <w:szCs w:val="28"/>
              <w:rtl/>
              <w:lang w:bidi="ar-DZ"/>
            </w:rPr>
            <w:fldChar w:fldCharType="separate"/>
          </w:r>
          <w:r w:rsidRPr="004D667E">
            <w:rPr>
              <w:rFonts w:ascii="Simplified Arabic" w:hAnsi="Simplified Arabic" w:cs="Simplified Arabic"/>
              <w:b/>
              <w:bCs/>
              <w:noProof/>
              <w:color w:val="FF0000"/>
              <w:sz w:val="28"/>
              <w:szCs w:val="28"/>
              <w:rtl/>
              <w:lang w:bidi="ar-DZ"/>
            </w:rPr>
            <w:t>(الشخشير، 2010)</w:t>
          </w:r>
          <w:r w:rsidR="007310FA" w:rsidRPr="004D667E">
            <w:rPr>
              <w:rFonts w:ascii="Simplified Arabic" w:hAnsi="Simplified Arabic" w:cs="Simplified Arabic"/>
              <w:b/>
              <w:bCs/>
              <w:color w:val="FF0000"/>
              <w:sz w:val="28"/>
              <w:szCs w:val="28"/>
              <w:rtl/>
              <w:lang w:bidi="ar-DZ"/>
            </w:rPr>
            <w:fldChar w:fldCharType="end"/>
          </w:r>
        </w:sdtContent>
      </w:sdt>
      <w:r w:rsidRPr="004D667E">
        <w:rPr>
          <w:rFonts w:ascii="Simplified Arabic" w:hAnsi="Simplified Arabic" w:cs="Simplified Arabic"/>
          <w:b/>
          <w:bCs/>
          <w:color w:val="FF0000"/>
          <w:sz w:val="28"/>
          <w:szCs w:val="28"/>
          <w:rtl/>
          <w:lang w:bidi="ar-DZ"/>
        </w:rPr>
        <w:t>:</w:t>
      </w:r>
      <w:r w:rsidRPr="004D667E">
        <w:rPr>
          <w:rFonts w:ascii="Simplified Arabic" w:hAnsi="Simplified Arabic" w:cs="Simplified Arabic"/>
          <w:b/>
          <w:bCs/>
          <w:sz w:val="28"/>
          <w:szCs w:val="28"/>
          <w:rtl/>
          <w:lang w:bidi="ar-DZ"/>
        </w:rPr>
        <w:t xml:space="preserve"> </w:t>
      </w:r>
      <w:r w:rsidRPr="000A6A71">
        <w:rPr>
          <w:rFonts w:ascii="Simplified Arabic" w:hAnsi="Simplified Arabic" w:cs="Simplified Arabic" w:hint="cs"/>
          <w:sz w:val="28"/>
          <w:szCs w:val="28"/>
          <w:rtl/>
          <w:lang w:bidi="ar-DZ"/>
        </w:rPr>
        <w:t>تحت عنوان</w:t>
      </w:r>
      <w:r>
        <w:rPr>
          <w:rFonts w:ascii="Simplified Arabic" w:hAnsi="Simplified Arabic" w:cs="Simplified Arabic" w:hint="cs"/>
          <w:b/>
          <w:bCs/>
          <w:sz w:val="28"/>
          <w:szCs w:val="28"/>
          <w:rtl/>
          <w:lang w:bidi="ar-DZ"/>
        </w:rPr>
        <w:t xml:space="preserve"> </w:t>
      </w:r>
      <w:r w:rsidRPr="0099121F">
        <w:rPr>
          <w:rFonts w:ascii="Simplified Arabic" w:hAnsi="Simplified Arabic" w:cs="Simplified Arabic"/>
          <w:sz w:val="28"/>
          <w:szCs w:val="28"/>
          <w:rtl/>
          <w:lang w:bidi="ar-DZ"/>
        </w:rPr>
        <w:t xml:space="preserve">هدفت الدراسة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كشف مستوى التنمية المهنية لدى أعضاء الهيئة التدريسية من جامعة النجاح الوطنية من وجهة نظرهم</w:t>
      </w:r>
      <w:r>
        <w:rPr>
          <w:rFonts w:ascii="Simplified Arabic" w:hAnsi="Simplified Arabic" w:cs="Simplified Arabic" w:hint="cs"/>
          <w:sz w:val="28"/>
          <w:szCs w:val="28"/>
          <w:rtl/>
          <w:lang w:bidi="ar-DZ"/>
        </w:rPr>
        <w:t>.</w:t>
      </w:r>
      <w:r w:rsidRPr="000A6A71">
        <w:rPr>
          <w:rFonts w:ascii="Simplified Arabic" w:hAnsi="Simplified Arabic" w:cs="Simplified Arabic"/>
          <w:sz w:val="28"/>
          <w:szCs w:val="28"/>
          <w:rtl/>
          <w:lang w:bidi="ar-DZ"/>
        </w:rPr>
        <w:t xml:space="preserve"> </w:t>
      </w:r>
    </w:p>
    <w:p w:rsidR="00F54EAE" w:rsidRPr="0099121F" w:rsidRDefault="00F54EAE" w:rsidP="00F54EAE">
      <w:pPr>
        <w:bidi/>
        <w:spacing w:line="240" w:lineRule="auto"/>
        <w:ind w:firstLine="708"/>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t xml:space="preserve">هدفت الدراسة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كشف مستوى التنمية المهنية لدى أعضاء الهيئة التدريسية حيث تكون مجتمع الدراسة من (532) عضو هيئة تدريس موزعين على مختلف كليات الجامعة منهم (444) على رأس عملهم والباقي مجازين </w:t>
      </w:r>
      <w:r w:rsidRPr="0099121F">
        <w:rPr>
          <w:rFonts w:ascii="Simplified Arabic" w:hAnsi="Simplified Arabic" w:cs="Simplified Arabic" w:hint="cs"/>
          <w:sz w:val="28"/>
          <w:szCs w:val="28"/>
          <w:rtl/>
          <w:lang w:bidi="ar-DZ"/>
        </w:rPr>
        <w:t>أو</w:t>
      </w:r>
      <w:r w:rsidRPr="0099121F">
        <w:rPr>
          <w:rFonts w:ascii="Simplified Arabic" w:hAnsi="Simplified Arabic" w:cs="Simplified Arabic"/>
          <w:sz w:val="28"/>
          <w:szCs w:val="28"/>
          <w:rtl/>
          <w:lang w:bidi="ar-DZ"/>
        </w:rPr>
        <w:t xml:space="preserve"> مبتعثين, في حين تكونت عينة الدراسة من (130) عضو </w:t>
      </w:r>
      <w:r w:rsidRPr="0099121F">
        <w:rPr>
          <w:rFonts w:ascii="Simplified Arabic" w:hAnsi="Simplified Arabic" w:cs="Simplified Arabic"/>
          <w:sz w:val="28"/>
          <w:szCs w:val="28"/>
          <w:rtl/>
          <w:lang w:bidi="ar-DZ"/>
        </w:rPr>
        <w:lastRenderedPageBreak/>
        <w:t xml:space="preserve">هيئة تدريس, ولتحقيق أغراض هذه الدراسة تم بناء </w:t>
      </w:r>
      <w:r w:rsidRPr="0099121F">
        <w:rPr>
          <w:rFonts w:ascii="Simplified Arabic" w:hAnsi="Simplified Arabic" w:cs="Simplified Arabic" w:hint="cs"/>
          <w:sz w:val="28"/>
          <w:szCs w:val="28"/>
          <w:rtl/>
          <w:lang w:bidi="ar-DZ"/>
        </w:rPr>
        <w:t>استبانه</w:t>
      </w:r>
      <w:r w:rsidRPr="0099121F">
        <w:rPr>
          <w:rFonts w:ascii="Simplified Arabic" w:hAnsi="Simplified Arabic" w:cs="Simplified Arabic"/>
          <w:sz w:val="28"/>
          <w:szCs w:val="28"/>
          <w:rtl/>
          <w:lang w:bidi="ar-DZ"/>
        </w:rPr>
        <w:t xml:space="preserve"> لقياس مستوى التنمية المهنية في جامعة النجاح الوطنية والتي تكونت بصورتها النهائية من (51) فقرة موزعة على أربعة مجالات هي مجال (تنمية المهارات) مجال (تنمية المشاركة) مجال (الترقية والتقييم) ومجال (مشكلات التنمية المهنية), وقد تم التحقق من صدق الأداة وثباتها.</w:t>
      </w:r>
    </w:p>
    <w:p w:rsidR="00F54EAE" w:rsidRPr="0099121F" w:rsidRDefault="00F54EAE" w:rsidP="00F54EAE">
      <w:pPr>
        <w:bidi/>
        <w:spacing w:line="240" w:lineRule="auto"/>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t>وقد أظهرت النتائج متوسط حسابي للدرجة الكلية للأداة بلغ (3.25) بنسبة مئوية قدرها (65</w:t>
      </w:r>
      <w:r w:rsidRPr="0099121F">
        <w:rPr>
          <w:rFonts w:ascii="Simplified Arabic" w:hAnsi="Simplified Arabic" w:cs="Simplified Arabic"/>
          <w:sz w:val="28"/>
          <w:szCs w:val="28"/>
          <w:lang w:bidi="ar-DZ"/>
        </w:rPr>
        <w:t>%</w:t>
      </w:r>
      <w:r w:rsidRPr="0099121F">
        <w:rPr>
          <w:rFonts w:ascii="Simplified Arabic" w:hAnsi="Simplified Arabic" w:cs="Simplified Arabic"/>
          <w:sz w:val="28"/>
          <w:szCs w:val="28"/>
          <w:rtl/>
          <w:lang w:bidi="ar-DZ"/>
        </w:rPr>
        <w:t xml:space="preserve">) أي أن تقدير مستوى التنمية المهنية في جامعة النجاح الوطنية لدى أعضاء هيئة التدريس من وجهة نظرهم كان متوسطا, </w:t>
      </w:r>
      <w:r w:rsidRPr="0099121F">
        <w:rPr>
          <w:rFonts w:ascii="Simplified Arabic" w:hAnsi="Simplified Arabic" w:cs="Simplified Arabic" w:hint="cs"/>
          <w:sz w:val="28"/>
          <w:szCs w:val="28"/>
          <w:rtl/>
          <w:lang w:bidi="ar-DZ"/>
        </w:rPr>
        <w:t>وأوصت</w:t>
      </w:r>
      <w:r w:rsidRPr="0099121F">
        <w:rPr>
          <w:rFonts w:ascii="Simplified Arabic" w:hAnsi="Simplified Arabic" w:cs="Simplified Arabic"/>
          <w:sz w:val="28"/>
          <w:szCs w:val="28"/>
          <w:rtl/>
          <w:lang w:bidi="ar-DZ"/>
        </w:rPr>
        <w:t xml:space="preserve"> الباحثة بعقد دورات تدريبية </w:t>
      </w:r>
      <w:r w:rsidRPr="0099121F">
        <w:rPr>
          <w:rFonts w:ascii="Simplified Arabic" w:hAnsi="Simplified Arabic" w:cs="Simplified Arabic" w:hint="cs"/>
          <w:sz w:val="28"/>
          <w:szCs w:val="28"/>
          <w:rtl/>
          <w:lang w:bidi="ar-DZ"/>
        </w:rPr>
        <w:t>للأعضاء</w:t>
      </w:r>
      <w:r w:rsidRPr="0099121F">
        <w:rPr>
          <w:rFonts w:ascii="Simplified Arabic" w:hAnsi="Simplified Arabic" w:cs="Simplified Arabic"/>
          <w:sz w:val="28"/>
          <w:szCs w:val="28"/>
          <w:rtl/>
          <w:lang w:bidi="ar-DZ"/>
        </w:rPr>
        <w:t xml:space="preserve"> تعمل على تنمية </w:t>
      </w:r>
      <w:r w:rsidRPr="0099121F">
        <w:rPr>
          <w:rFonts w:ascii="Simplified Arabic" w:hAnsi="Simplified Arabic" w:cs="Simplified Arabic" w:hint="cs"/>
          <w:sz w:val="28"/>
          <w:szCs w:val="28"/>
          <w:rtl/>
          <w:lang w:bidi="ar-DZ"/>
        </w:rPr>
        <w:t>مهرتهم</w:t>
      </w:r>
      <w:r w:rsidRPr="0099121F">
        <w:rPr>
          <w:rFonts w:ascii="Simplified Arabic" w:hAnsi="Simplified Arabic" w:cs="Simplified Arabic"/>
          <w:sz w:val="28"/>
          <w:szCs w:val="28"/>
          <w:rtl/>
          <w:lang w:bidi="ar-DZ"/>
        </w:rPr>
        <w:t xml:space="preserve">, وعقد مؤتمرات وندوات خاصة بالتنمية المهنية, مع تطوير نظام الحوافز المادية والمعنوية, </w:t>
      </w:r>
      <w:r w:rsidRPr="0099121F">
        <w:rPr>
          <w:rFonts w:ascii="Simplified Arabic" w:hAnsi="Simplified Arabic" w:cs="Simplified Arabic" w:hint="cs"/>
          <w:sz w:val="28"/>
          <w:szCs w:val="28"/>
          <w:rtl/>
          <w:lang w:bidi="ar-DZ"/>
        </w:rPr>
        <w:t>وإجراء</w:t>
      </w:r>
      <w:r w:rsidRPr="0099121F">
        <w:rPr>
          <w:rFonts w:ascii="Simplified Arabic" w:hAnsi="Simplified Arabic" w:cs="Simplified Arabic"/>
          <w:sz w:val="28"/>
          <w:szCs w:val="28"/>
          <w:rtl/>
          <w:lang w:bidi="ar-DZ"/>
        </w:rPr>
        <w:t xml:space="preserve"> دراسات حول مشكلات التنمية المهنية من خلال مجالات التدريس والمشاركة العلمية والبحثية والاجتماعية.</w:t>
      </w:r>
    </w:p>
    <w:p w:rsidR="00F54EAE" w:rsidRPr="0099121F" w:rsidRDefault="00F54EAE" w:rsidP="00F54EAE">
      <w:pPr>
        <w:bidi/>
        <w:spacing w:line="240" w:lineRule="auto"/>
        <w:jc w:val="both"/>
        <w:rPr>
          <w:rFonts w:ascii="Simplified Arabic" w:hAnsi="Simplified Arabic" w:cs="Simplified Arabic"/>
          <w:sz w:val="28"/>
          <w:szCs w:val="28"/>
          <w:rtl/>
          <w:lang w:bidi="ar-DZ"/>
        </w:rPr>
      </w:pPr>
    </w:p>
    <w:p w:rsidR="00F54EAE" w:rsidRDefault="00F54EAE" w:rsidP="00F54EAE">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b/>
          <w:bCs/>
          <w:color w:val="FF0000"/>
          <w:sz w:val="28"/>
          <w:szCs w:val="28"/>
          <w:lang w:bidi="ar-DZ"/>
        </w:rPr>
        <w:t>04</w:t>
      </w:r>
      <w:r w:rsidRPr="004D667E">
        <w:rPr>
          <w:rFonts w:ascii="Simplified Arabic" w:hAnsi="Simplified Arabic" w:cs="Simplified Arabic"/>
          <w:b/>
          <w:bCs/>
          <w:color w:val="FF0000"/>
          <w:sz w:val="28"/>
          <w:szCs w:val="28"/>
          <w:rtl/>
          <w:lang w:bidi="ar-DZ"/>
        </w:rPr>
        <w:t xml:space="preserve">) دراسة </w:t>
      </w:r>
      <w:sdt>
        <w:sdtPr>
          <w:rPr>
            <w:rFonts w:ascii="Simplified Arabic" w:hAnsi="Simplified Arabic" w:cs="Simplified Arabic"/>
            <w:b/>
            <w:bCs/>
            <w:color w:val="FF0000"/>
            <w:sz w:val="28"/>
            <w:szCs w:val="28"/>
            <w:rtl/>
            <w:lang w:bidi="ar-DZ"/>
          </w:rPr>
          <w:id w:val="-1101101681"/>
          <w:citation/>
        </w:sdtPr>
        <w:sdtContent>
          <w:r w:rsidR="007310FA" w:rsidRPr="004D667E">
            <w:rPr>
              <w:rFonts w:ascii="Simplified Arabic" w:hAnsi="Simplified Arabic" w:cs="Simplified Arabic"/>
              <w:b/>
              <w:bCs/>
              <w:color w:val="FF0000"/>
              <w:sz w:val="28"/>
              <w:szCs w:val="28"/>
              <w:rtl/>
              <w:lang w:bidi="ar-DZ"/>
            </w:rPr>
            <w:fldChar w:fldCharType="begin"/>
          </w:r>
          <w:r w:rsidRPr="004D667E">
            <w:rPr>
              <w:rFonts w:ascii="Simplified Arabic" w:hAnsi="Simplified Arabic" w:cs="Simplified Arabic"/>
              <w:b/>
              <w:bCs/>
              <w:color w:val="FF0000"/>
              <w:sz w:val="28"/>
              <w:szCs w:val="28"/>
              <w:lang w:bidi="ar-DZ"/>
            </w:rPr>
            <w:instrText xml:space="preserve">CITATION </w:instrText>
          </w:r>
          <w:r w:rsidRPr="004D667E">
            <w:rPr>
              <w:rFonts w:ascii="Simplified Arabic" w:hAnsi="Simplified Arabic" w:cs="Simplified Arabic"/>
              <w:b/>
              <w:bCs/>
              <w:color w:val="FF0000"/>
              <w:sz w:val="28"/>
              <w:szCs w:val="28"/>
              <w:rtl/>
              <w:lang w:bidi="ar-DZ"/>
            </w:rPr>
            <w:instrText>الح101</w:instrText>
          </w:r>
          <w:r w:rsidRPr="004D667E">
            <w:rPr>
              <w:rFonts w:ascii="Simplified Arabic" w:hAnsi="Simplified Arabic" w:cs="Simplified Arabic"/>
              <w:b/>
              <w:bCs/>
              <w:color w:val="FF0000"/>
              <w:sz w:val="28"/>
              <w:szCs w:val="28"/>
              <w:lang w:bidi="ar-DZ"/>
            </w:rPr>
            <w:instrText xml:space="preserve"> \l 5121 </w:instrText>
          </w:r>
          <w:r w:rsidR="007310FA" w:rsidRPr="004D667E">
            <w:rPr>
              <w:rFonts w:ascii="Simplified Arabic" w:hAnsi="Simplified Arabic" w:cs="Simplified Arabic"/>
              <w:b/>
              <w:bCs/>
              <w:color w:val="FF0000"/>
              <w:sz w:val="28"/>
              <w:szCs w:val="28"/>
              <w:rtl/>
              <w:lang w:bidi="ar-DZ"/>
            </w:rPr>
            <w:fldChar w:fldCharType="separate"/>
          </w:r>
          <w:r w:rsidRPr="004D667E">
            <w:rPr>
              <w:rFonts w:ascii="Simplified Arabic" w:hAnsi="Simplified Arabic" w:cs="Simplified Arabic"/>
              <w:b/>
              <w:bCs/>
              <w:noProof/>
              <w:color w:val="FF0000"/>
              <w:sz w:val="28"/>
              <w:szCs w:val="28"/>
              <w:rtl/>
              <w:lang w:bidi="ar-DZ"/>
            </w:rPr>
            <w:t>(الحدابي داود عبد المالك، 2010)</w:t>
          </w:r>
          <w:r w:rsidR="007310FA" w:rsidRPr="004D667E">
            <w:rPr>
              <w:rFonts w:ascii="Simplified Arabic" w:hAnsi="Simplified Arabic" w:cs="Simplified Arabic"/>
              <w:b/>
              <w:bCs/>
              <w:color w:val="FF0000"/>
              <w:sz w:val="28"/>
              <w:szCs w:val="28"/>
              <w:rtl/>
              <w:lang w:bidi="ar-DZ"/>
            </w:rPr>
            <w:fldChar w:fldCharType="end"/>
          </w:r>
        </w:sdtContent>
      </w:sdt>
      <w:r>
        <w:rPr>
          <w:rFonts w:ascii="Simplified Arabic" w:hAnsi="Simplified Arabic" w:cs="Simplified Arabic" w:hint="cs"/>
          <w:b/>
          <w:bCs/>
          <w:color w:val="FF0000"/>
          <w:sz w:val="28"/>
          <w:szCs w:val="28"/>
          <w:rtl/>
          <w:lang w:bidi="ar-DZ"/>
        </w:rPr>
        <w:t xml:space="preserve">: </w:t>
      </w:r>
      <w:r w:rsidRPr="007560B9">
        <w:rPr>
          <w:rFonts w:ascii="Simplified Arabic" w:hAnsi="Simplified Arabic" w:cs="Simplified Arabic" w:hint="cs"/>
          <w:sz w:val="28"/>
          <w:szCs w:val="28"/>
          <w:rtl/>
          <w:lang w:bidi="ar-DZ"/>
        </w:rPr>
        <w:t>هدفت الدراسة</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التعرف على مستوى أداء عضو هيئة التدريس في جامعة العلوم التكنولوجيا اليمنية من خلال رأي الطلاب في بعض الكفايات التدريسية, وقد استخدم الباحث استبانه مكونة من (22) فقرة مقسمة إلى ستة كفايات تدريسية (التعليم, التغذية الراجعة, الدعم الأكاديمي, إدارة المحاضرة, مصادر التعلم, التنمية الشخصية) مستخدما المنهج الوصفي وبلغ إجمالي الطلبة الذين شاركوا في التقويم (6591) طالب وطالبة يمثلون كافة التخصصات والمستويات وبلغت العينة (102) عضو هيئة تدريس (88)ذكور و(14) إناث تم اختيارهم بطريقة عشوائية طبقية, وقد أظهرت النتائج عدم وجود فروق بين متوسط درجات أعضاء هيئة التدريس تعزى لمتغير المؤهل الدراسي ونوع الجنس, وفي ضوء النتائج يوصي الباحث بوضع الخطط اللازمة لإعادة تأهيل أعضاء هيئة التدريس فيما يخص الكفايات وبتزويدهم بالتغذية الراجعة وأيضا المزيد من الدراسات المشابهة.</w:t>
      </w:r>
    </w:p>
    <w:p w:rsidR="00F54EAE" w:rsidRPr="0099121F" w:rsidRDefault="00F54EAE" w:rsidP="00F54EAE">
      <w:pPr>
        <w:bidi/>
        <w:spacing w:line="240" w:lineRule="auto"/>
        <w:jc w:val="both"/>
        <w:rPr>
          <w:rFonts w:ascii="Simplified Arabic" w:hAnsi="Simplified Arabic" w:cs="Simplified Arabic"/>
          <w:sz w:val="28"/>
          <w:szCs w:val="28"/>
          <w:rtl/>
          <w:lang w:bidi="ar-DZ"/>
        </w:rPr>
      </w:pPr>
    </w:p>
    <w:p w:rsidR="00F54EAE" w:rsidRPr="0099121F" w:rsidRDefault="00F54EAE" w:rsidP="00F54EAE">
      <w:pPr>
        <w:bidi/>
        <w:spacing w:line="240" w:lineRule="auto"/>
        <w:jc w:val="both"/>
        <w:rPr>
          <w:rFonts w:ascii="Simplified Arabic" w:hAnsi="Simplified Arabic" w:cs="Simplified Arabic"/>
          <w:sz w:val="28"/>
          <w:szCs w:val="28"/>
          <w:rtl/>
        </w:rPr>
      </w:pPr>
      <w:r>
        <w:rPr>
          <w:rFonts w:ascii="Simplified Arabic" w:hAnsi="Simplified Arabic" w:cs="Simplified Arabic"/>
          <w:b/>
          <w:bCs/>
          <w:color w:val="FF0000"/>
          <w:sz w:val="28"/>
          <w:szCs w:val="28"/>
          <w:lang w:bidi="ar-DZ"/>
        </w:rPr>
        <w:t>05</w:t>
      </w:r>
      <w:r>
        <w:rPr>
          <w:rFonts w:ascii="Simplified Arabic" w:hAnsi="Simplified Arabic" w:cs="Simplified Arabic" w:hint="cs"/>
          <w:b/>
          <w:bCs/>
          <w:color w:val="FF0000"/>
          <w:sz w:val="28"/>
          <w:szCs w:val="28"/>
          <w:rtl/>
          <w:lang w:bidi="ar-DZ"/>
        </w:rPr>
        <w:t xml:space="preserve">) </w:t>
      </w:r>
      <w:r w:rsidRPr="004D667E">
        <w:rPr>
          <w:rFonts w:ascii="Simplified Arabic" w:hAnsi="Simplified Arabic" w:cs="Simplified Arabic"/>
          <w:b/>
          <w:bCs/>
          <w:color w:val="FF0000"/>
          <w:sz w:val="28"/>
          <w:szCs w:val="28"/>
          <w:rtl/>
          <w:lang w:bidi="ar-DZ"/>
        </w:rPr>
        <w:t>دراسة (فارس واسبيل 2010)</w:t>
      </w:r>
      <w:r>
        <w:rPr>
          <w:rFonts w:ascii="Simplified Arabic" w:hAnsi="Simplified Arabic" w:cs="Simplified Arabic" w:hint="cs"/>
          <w:b/>
          <w:bCs/>
          <w:color w:val="FF0000"/>
          <w:sz w:val="28"/>
          <w:szCs w:val="28"/>
          <w:rtl/>
          <w:lang w:bidi="ar-DZ"/>
        </w:rPr>
        <w:t xml:space="preserve">: </w:t>
      </w:r>
      <w:r w:rsidRPr="007560B9">
        <w:rPr>
          <w:rFonts w:ascii="Simplified Arabic" w:hAnsi="Simplified Arabic" w:cs="Simplified Arabic" w:hint="cs"/>
          <w:sz w:val="28"/>
          <w:szCs w:val="28"/>
          <w:rtl/>
          <w:lang w:bidi="ar-DZ"/>
        </w:rPr>
        <w:t>جاءت تحت العنوان التالي</w:t>
      </w:r>
      <w:r w:rsidRPr="007560B9">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 xml:space="preserve">جودة معايير </w:t>
      </w:r>
      <w:r w:rsidRPr="0099121F">
        <w:rPr>
          <w:rFonts w:ascii="Simplified Arabic" w:hAnsi="Simplified Arabic" w:cs="Simplified Arabic" w:hint="cs"/>
          <w:sz w:val="28"/>
          <w:szCs w:val="28"/>
          <w:rtl/>
        </w:rPr>
        <w:t>اختيار</w:t>
      </w:r>
      <w:r w:rsidRPr="0099121F">
        <w:rPr>
          <w:rFonts w:ascii="Simplified Arabic" w:hAnsi="Simplified Arabic" w:cs="Simplified Arabic"/>
          <w:sz w:val="28"/>
          <w:szCs w:val="28"/>
          <w:rtl/>
        </w:rPr>
        <w:t xml:space="preserve"> عضو الهيئة التدريسية في مؤسسات التعليم العالي والبحث العلمي</w:t>
      </w:r>
      <w:r>
        <w:rPr>
          <w:rFonts w:ascii="Simplified Arabic" w:hAnsi="Simplified Arabic" w:cs="Simplified Arabic" w:hint="cs"/>
          <w:sz w:val="28"/>
          <w:szCs w:val="28"/>
          <w:rtl/>
        </w:rPr>
        <w:t>.</w:t>
      </w:r>
    </w:p>
    <w:p w:rsidR="00F54EAE" w:rsidRPr="0099121F" w:rsidRDefault="00F54EAE" w:rsidP="00F54EAE">
      <w:pPr>
        <w:bidi/>
        <w:spacing w:line="240" w:lineRule="auto"/>
        <w:ind w:firstLine="375"/>
        <w:jc w:val="both"/>
        <w:rPr>
          <w:rFonts w:ascii="Simplified Arabic" w:hAnsi="Simplified Arabic" w:cs="Simplified Arabic"/>
          <w:sz w:val="28"/>
          <w:szCs w:val="28"/>
          <w:rtl/>
        </w:rPr>
      </w:pPr>
      <w:r w:rsidRPr="0099121F">
        <w:rPr>
          <w:rFonts w:ascii="Simplified Arabic" w:hAnsi="Simplified Arabic" w:cs="Simplified Arabic"/>
          <w:sz w:val="28"/>
          <w:szCs w:val="28"/>
          <w:rtl/>
        </w:rPr>
        <w:t xml:space="preserve">انطلقت الدراسة من مشكلة أساسية يمكن صياغتها في عدد من الأسئلة منها : هل هنالك معايير </w:t>
      </w:r>
      <w:r w:rsidRPr="0099121F">
        <w:rPr>
          <w:rFonts w:ascii="Simplified Arabic" w:hAnsi="Simplified Arabic" w:cs="Simplified Arabic" w:hint="cs"/>
          <w:sz w:val="28"/>
          <w:szCs w:val="28"/>
          <w:rtl/>
        </w:rPr>
        <w:t>لاختيار</w:t>
      </w:r>
      <w:r w:rsidRPr="0099121F">
        <w:rPr>
          <w:rFonts w:ascii="Simplified Arabic" w:hAnsi="Simplified Arabic" w:cs="Simplified Arabic"/>
          <w:sz w:val="28"/>
          <w:szCs w:val="28"/>
          <w:rtl/>
        </w:rPr>
        <w:t xml:space="preserve"> عضو الهيئة التدريسية في مؤسسات التعليم العالي والبحث العلمي؟ وما هي نسبة </w:t>
      </w:r>
      <w:r w:rsidRPr="0099121F">
        <w:rPr>
          <w:rFonts w:ascii="Simplified Arabic" w:hAnsi="Simplified Arabic" w:cs="Simplified Arabic"/>
          <w:sz w:val="28"/>
          <w:szCs w:val="28"/>
          <w:rtl/>
        </w:rPr>
        <w:lastRenderedPageBreak/>
        <w:t xml:space="preserve">المطبق من تلك المعايير؟ كذلك سعت الدراسة </w:t>
      </w:r>
      <w:r w:rsidRPr="0099121F">
        <w:rPr>
          <w:rFonts w:ascii="Simplified Arabic" w:hAnsi="Simplified Arabic" w:cs="Simplified Arabic" w:hint="cs"/>
          <w:sz w:val="28"/>
          <w:szCs w:val="28"/>
          <w:rtl/>
        </w:rPr>
        <w:t>إلى</w:t>
      </w:r>
      <w:r w:rsidRPr="0099121F">
        <w:rPr>
          <w:rFonts w:ascii="Simplified Arabic" w:hAnsi="Simplified Arabic" w:cs="Simplified Arabic"/>
          <w:sz w:val="28"/>
          <w:szCs w:val="28"/>
          <w:rtl/>
        </w:rPr>
        <w:t xml:space="preserve"> تحقيق مجموعة من الأهداف والمتمثلة بالتعرف على واقع جودة معايير </w:t>
      </w:r>
      <w:r w:rsidRPr="0099121F">
        <w:rPr>
          <w:rFonts w:ascii="Simplified Arabic" w:hAnsi="Simplified Arabic" w:cs="Simplified Arabic" w:hint="cs"/>
          <w:sz w:val="28"/>
          <w:szCs w:val="28"/>
          <w:rtl/>
        </w:rPr>
        <w:t>اختيار</w:t>
      </w:r>
      <w:r w:rsidRPr="0099121F">
        <w:rPr>
          <w:rFonts w:ascii="Simplified Arabic" w:hAnsi="Simplified Arabic" w:cs="Simplified Arabic"/>
          <w:sz w:val="28"/>
          <w:szCs w:val="28"/>
          <w:rtl/>
        </w:rPr>
        <w:t xml:space="preserve"> عضو الهيئة التدريسية إضافة </w:t>
      </w:r>
      <w:r w:rsidRPr="0099121F">
        <w:rPr>
          <w:rFonts w:ascii="Simplified Arabic" w:hAnsi="Simplified Arabic" w:cs="Simplified Arabic" w:hint="cs"/>
          <w:sz w:val="28"/>
          <w:szCs w:val="28"/>
          <w:rtl/>
        </w:rPr>
        <w:t>إلى</w:t>
      </w:r>
      <w:r w:rsidRPr="0099121F">
        <w:rPr>
          <w:rFonts w:ascii="Simplified Arabic" w:hAnsi="Simplified Arabic" w:cs="Simplified Arabic"/>
          <w:sz w:val="28"/>
          <w:szCs w:val="28"/>
          <w:rtl/>
        </w:rPr>
        <w:t xml:space="preserve"> تحديد نقاط القوة والضعف في جودة </w:t>
      </w:r>
      <w:r w:rsidRPr="0099121F">
        <w:rPr>
          <w:rFonts w:ascii="Simplified Arabic" w:hAnsi="Simplified Arabic" w:cs="Simplified Arabic" w:hint="cs"/>
          <w:sz w:val="28"/>
          <w:szCs w:val="28"/>
          <w:rtl/>
        </w:rPr>
        <w:t>هذه</w:t>
      </w:r>
      <w:r w:rsidRPr="0099121F">
        <w:rPr>
          <w:rFonts w:ascii="Simplified Arabic" w:hAnsi="Simplified Arabic" w:cs="Simplified Arabic"/>
          <w:sz w:val="28"/>
          <w:szCs w:val="28"/>
          <w:rtl/>
        </w:rPr>
        <w:t xml:space="preserve"> المعايير، ولضمان تحقيق الأهداف تم وضع فرضية أساسية مفادها: توجد فجوة بين جودة المعايير المدركة لاختيار عضو الهيئة التدريسية والجودة المتوقعة لمعايير </w:t>
      </w:r>
      <w:r w:rsidRPr="0099121F">
        <w:rPr>
          <w:rFonts w:ascii="Simplified Arabic" w:hAnsi="Simplified Arabic" w:cs="Simplified Arabic" w:hint="cs"/>
          <w:sz w:val="28"/>
          <w:szCs w:val="28"/>
          <w:rtl/>
        </w:rPr>
        <w:t>اختياره</w:t>
      </w:r>
      <w:r w:rsidRPr="0099121F">
        <w:rPr>
          <w:rFonts w:ascii="Simplified Arabic" w:hAnsi="Simplified Arabic" w:cs="Simplified Arabic"/>
          <w:sz w:val="28"/>
          <w:szCs w:val="28"/>
          <w:rtl/>
        </w:rPr>
        <w:t xml:space="preserve"> في الكلية موضوع الدراسة</w:t>
      </w:r>
      <w:r>
        <w:rPr>
          <w:rFonts w:ascii="Simplified Arabic" w:hAnsi="Simplified Arabic" w:cs="Simplified Arabic" w:hint="cs"/>
          <w:sz w:val="28"/>
          <w:szCs w:val="28"/>
          <w:rtl/>
        </w:rPr>
        <w:t xml:space="preserve">, </w:t>
      </w:r>
      <w:r w:rsidRPr="0099121F">
        <w:rPr>
          <w:rFonts w:ascii="Simplified Arabic" w:hAnsi="Simplified Arabic" w:cs="Simplified Arabic"/>
          <w:sz w:val="28"/>
          <w:szCs w:val="28"/>
          <w:rtl/>
        </w:rPr>
        <w:t xml:space="preserve">ومن أجل تحليل البيانات والتوصل الى النتائج تم </w:t>
      </w:r>
      <w:r w:rsidRPr="0099121F">
        <w:rPr>
          <w:rFonts w:ascii="Simplified Arabic" w:hAnsi="Simplified Arabic" w:cs="Simplified Arabic" w:hint="cs"/>
          <w:sz w:val="28"/>
          <w:szCs w:val="28"/>
          <w:rtl/>
        </w:rPr>
        <w:t>استخدام</w:t>
      </w:r>
      <w:r>
        <w:rPr>
          <w:rFonts w:ascii="Simplified Arabic" w:hAnsi="Simplified Arabic" w:cs="Simplified Arabic"/>
          <w:sz w:val="28"/>
          <w:szCs w:val="28"/>
          <w:rtl/>
        </w:rPr>
        <w:t xml:space="preserve"> البرنامج الجاهز</w:t>
      </w:r>
      <w:r w:rsidRPr="0099121F">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99121F">
        <w:rPr>
          <w:rFonts w:ascii="Simplified Arabic" w:hAnsi="Simplified Arabic" w:cs="Simplified Arabic"/>
          <w:sz w:val="28"/>
          <w:szCs w:val="28"/>
        </w:rPr>
        <w:t>SPSS</w:t>
      </w:r>
      <w:r>
        <w:rPr>
          <w:rFonts w:ascii="Simplified Arabic" w:hAnsi="Simplified Arabic" w:cs="Simplified Arabic" w:hint="cs"/>
          <w:sz w:val="28"/>
          <w:szCs w:val="28"/>
          <w:rtl/>
        </w:rPr>
        <w:t>)</w:t>
      </w:r>
      <w:r w:rsidRPr="0099121F">
        <w:rPr>
          <w:rFonts w:ascii="Simplified Arabic" w:hAnsi="Simplified Arabic" w:cs="Simplified Arabic"/>
          <w:sz w:val="28"/>
          <w:szCs w:val="28"/>
          <w:rtl/>
        </w:rPr>
        <w:t xml:space="preserve"> ، كما توصلت الدراسة إلى مجموعة من الاستنتاجات والتوصيات من بينها: </w:t>
      </w:r>
    </w:p>
    <w:p w:rsidR="00F54EAE" w:rsidRPr="0099121F" w:rsidRDefault="00F54EAE" w:rsidP="009368AD">
      <w:pPr>
        <w:numPr>
          <w:ilvl w:val="0"/>
          <w:numId w:val="2"/>
        </w:numPr>
        <w:bidi/>
        <w:spacing w:after="0" w:line="240" w:lineRule="auto"/>
        <w:jc w:val="both"/>
        <w:rPr>
          <w:rFonts w:ascii="Simplified Arabic" w:hAnsi="Simplified Arabic" w:cs="Simplified Arabic"/>
          <w:sz w:val="28"/>
          <w:szCs w:val="28"/>
          <w:rtl/>
        </w:rPr>
      </w:pPr>
      <w:r w:rsidRPr="0099121F">
        <w:rPr>
          <w:rFonts w:ascii="Simplified Arabic" w:hAnsi="Simplified Arabic" w:cs="Simplified Arabic"/>
          <w:sz w:val="28"/>
          <w:szCs w:val="28"/>
          <w:rtl/>
        </w:rPr>
        <w:t xml:space="preserve">التأكيد على ضرورة الالتزام </w:t>
      </w:r>
      <w:r w:rsidRPr="0099121F">
        <w:rPr>
          <w:rFonts w:ascii="Simplified Arabic" w:hAnsi="Simplified Arabic" w:cs="Simplified Arabic" w:hint="cs"/>
          <w:sz w:val="28"/>
          <w:szCs w:val="28"/>
          <w:rtl/>
        </w:rPr>
        <w:t>بهذه</w:t>
      </w:r>
      <w:r w:rsidRPr="0099121F">
        <w:rPr>
          <w:rFonts w:ascii="Simplified Arabic" w:hAnsi="Simplified Arabic" w:cs="Simplified Arabic"/>
          <w:sz w:val="28"/>
          <w:szCs w:val="28"/>
          <w:rtl/>
        </w:rPr>
        <w:t xml:space="preserve"> المعايير عند اختيار عضو الهيئة التدريسية .</w:t>
      </w:r>
    </w:p>
    <w:p w:rsidR="00F54EAE" w:rsidRDefault="00F54EAE" w:rsidP="00F54EAE">
      <w:pPr>
        <w:bidi/>
        <w:spacing w:line="240" w:lineRule="auto"/>
        <w:jc w:val="both"/>
        <w:rPr>
          <w:rFonts w:ascii="Simplified Arabic" w:hAnsi="Simplified Arabic" w:cs="Simplified Arabic"/>
          <w:sz w:val="28"/>
          <w:szCs w:val="28"/>
          <w:rtl/>
          <w:lang w:bidi="ar-DZ"/>
        </w:rPr>
      </w:pPr>
      <w:r w:rsidRPr="007560B9">
        <w:rPr>
          <w:rFonts w:ascii="Simplified Arabic" w:hAnsi="Simplified Arabic" w:cs="Simplified Arabic"/>
          <w:sz w:val="28"/>
          <w:szCs w:val="28"/>
          <w:rtl/>
          <w:lang w:bidi="ar-DZ"/>
        </w:rPr>
        <w:t xml:space="preserve">2- ضرورة </w:t>
      </w:r>
      <w:r w:rsidRPr="007560B9">
        <w:rPr>
          <w:rFonts w:ascii="Simplified Arabic" w:hAnsi="Simplified Arabic" w:cs="Simplified Arabic" w:hint="cs"/>
          <w:sz w:val="28"/>
          <w:szCs w:val="28"/>
          <w:rtl/>
          <w:lang w:bidi="ar-DZ"/>
        </w:rPr>
        <w:t>إعادة</w:t>
      </w:r>
      <w:r w:rsidRPr="007560B9">
        <w:rPr>
          <w:rFonts w:ascii="Simplified Arabic" w:hAnsi="Simplified Arabic" w:cs="Simplified Arabic"/>
          <w:sz w:val="28"/>
          <w:szCs w:val="28"/>
          <w:rtl/>
          <w:lang w:bidi="ar-DZ"/>
        </w:rPr>
        <w:t xml:space="preserve"> النظر بتلك المعايير </w:t>
      </w:r>
      <w:r w:rsidRPr="007560B9">
        <w:rPr>
          <w:rFonts w:ascii="Simplified Arabic" w:hAnsi="Simplified Arabic" w:cs="Simplified Arabic" w:hint="cs"/>
          <w:sz w:val="28"/>
          <w:szCs w:val="28"/>
          <w:rtl/>
          <w:lang w:bidi="ar-DZ"/>
        </w:rPr>
        <w:t>أو</w:t>
      </w:r>
      <w:r w:rsidRPr="007560B9">
        <w:rPr>
          <w:rFonts w:ascii="Simplified Arabic" w:hAnsi="Simplified Arabic" w:cs="Simplified Arabic"/>
          <w:sz w:val="28"/>
          <w:szCs w:val="28"/>
          <w:rtl/>
          <w:lang w:bidi="ar-DZ"/>
        </w:rPr>
        <w:t xml:space="preserve"> تحديثها بما يتناسب مع طبيعة البيئة العراقية.</w:t>
      </w:r>
    </w:p>
    <w:p w:rsidR="00F54EAE" w:rsidRDefault="00F54EAE" w:rsidP="00F54EAE">
      <w:pPr>
        <w:bidi/>
        <w:spacing w:line="240" w:lineRule="auto"/>
        <w:rPr>
          <w:rFonts w:ascii="Simplified Arabic" w:hAnsi="Simplified Arabic" w:cs="Simplified Arabic"/>
          <w:sz w:val="28"/>
          <w:szCs w:val="28"/>
          <w:rtl/>
          <w:lang w:bidi="ar-DZ"/>
        </w:rPr>
      </w:pPr>
      <w:r>
        <w:rPr>
          <w:rFonts w:ascii="Simplified Arabic" w:hAnsi="Simplified Arabic" w:cs="Simplified Arabic"/>
          <w:b/>
          <w:bCs/>
          <w:color w:val="FF0000"/>
          <w:sz w:val="28"/>
          <w:szCs w:val="28"/>
          <w:lang w:bidi="ar-DZ"/>
        </w:rPr>
        <w:t>06</w:t>
      </w:r>
      <w:r w:rsidRPr="00A37B6D">
        <w:rPr>
          <w:rFonts w:ascii="Simplified Arabic" w:hAnsi="Simplified Arabic" w:cs="Simplified Arabic" w:hint="cs"/>
          <w:b/>
          <w:bCs/>
          <w:color w:val="FF0000"/>
          <w:sz w:val="28"/>
          <w:szCs w:val="28"/>
          <w:rtl/>
          <w:lang w:bidi="ar-DZ"/>
        </w:rPr>
        <w:t xml:space="preserve">) </w:t>
      </w:r>
      <w:r w:rsidRPr="00A37B6D">
        <w:rPr>
          <w:rFonts w:ascii="Simplified Arabic" w:hAnsi="Simplified Arabic" w:cs="Simplified Arabic"/>
          <w:b/>
          <w:bCs/>
          <w:color w:val="FF0000"/>
          <w:sz w:val="28"/>
          <w:szCs w:val="28"/>
          <w:rtl/>
          <w:lang w:bidi="ar-DZ"/>
        </w:rPr>
        <w:t>دراسة</w:t>
      </w:r>
      <w:r w:rsidRPr="00A37B6D">
        <w:rPr>
          <w:rFonts w:ascii="Simplified Arabic" w:hAnsi="Simplified Arabic" w:cs="Simplified Arabic" w:hint="cs"/>
          <w:b/>
          <w:bCs/>
          <w:color w:val="FF0000"/>
          <w:sz w:val="28"/>
          <w:szCs w:val="28"/>
          <w:rtl/>
          <w:lang w:bidi="ar-DZ"/>
        </w:rPr>
        <w:t xml:space="preserve"> </w:t>
      </w:r>
      <w:sdt>
        <w:sdtPr>
          <w:rPr>
            <w:rFonts w:ascii="Simplified Arabic" w:hAnsi="Simplified Arabic" w:cs="Simplified Arabic" w:hint="cs"/>
            <w:b/>
            <w:bCs/>
            <w:color w:val="FF0000"/>
            <w:sz w:val="28"/>
            <w:szCs w:val="28"/>
            <w:rtl/>
            <w:lang w:bidi="ar-DZ"/>
          </w:rPr>
          <w:id w:val="5784912"/>
          <w:citation/>
        </w:sdtPr>
        <w:sdtContent>
          <w:r w:rsidR="007310FA" w:rsidRPr="00A37B6D">
            <w:rPr>
              <w:rFonts w:ascii="Simplified Arabic" w:hAnsi="Simplified Arabic" w:cs="Simplified Arabic"/>
              <w:b/>
              <w:bCs/>
              <w:color w:val="FF0000"/>
              <w:sz w:val="28"/>
              <w:szCs w:val="28"/>
              <w:rtl/>
              <w:lang w:bidi="ar-DZ"/>
            </w:rPr>
            <w:fldChar w:fldCharType="begin"/>
          </w:r>
          <w:r w:rsidRPr="00A37B6D">
            <w:rPr>
              <w:rFonts w:ascii="Simplified Arabic" w:hAnsi="Simplified Arabic" w:cs="Simplified Arabic"/>
              <w:b/>
              <w:bCs/>
              <w:color w:val="FF0000"/>
              <w:sz w:val="28"/>
              <w:szCs w:val="28"/>
              <w:rtl/>
              <w:lang w:bidi="ar-DZ"/>
            </w:rPr>
            <w:instrText xml:space="preserve"> </w:instrText>
          </w:r>
          <w:r w:rsidRPr="00A37B6D">
            <w:rPr>
              <w:rFonts w:ascii="Simplified Arabic" w:hAnsi="Simplified Arabic" w:cs="Simplified Arabic" w:hint="cs"/>
              <w:b/>
              <w:bCs/>
              <w:color w:val="FF0000"/>
              <w:sz w:val="28"/>
              <w:szCs w:val="28"/>
              <w:lang w:bidi="ar-DZ"/>
            </w:rPr>
            <w:instrText>CITATION</w:instrText>
          </w:r>
          <w:r w:rsidRPr="00A37B6D">
            <w:rPr>
              <w:rFonts w:ascii="Simplified Arabic" w:hAnsi="Simplified Arabic" w:cs="Simplified Arabic" w:hint="cs"/>
              <w:b/>
              <w:bCs/>
              <w:color w:val="FF0000"/>
              <w:sz w:val="28"/>
              <w:szCs w:val="28"/>
              <w:rtl/>
              <w:lang w:bidi="ar-DZ"/>
            </w:rPr>
            <w:instrText xml:space="preserve"> معر12 \</w:instrText>
          </w:r>
          <w:r w:rsidRPr="00A37B6D">
            <w:rPr>
              <w:rFonts w:ascii="Simplified Arabic" w:hAnsi="Simplified Arabic" w:cs="Simplified Arabic" w:hint="cs"/>
              <w:b/>
              <w:bCs/>
              <w:color w:val="FF0000"/>
              <w:sz w:val="28"/>
              <w:szCs w:val="28"/>
              <w:lang w:bidi="ar-DZ"/>
            </w:rPr>
            <w:instrText>l 5121</w:instrText>
          </w:r>
          <w:r w:rsidRPr="00A37B6D">
            <w:rPr>
              <w:rFonts w:ascii="Simplified Arabic" w:hAnsi="Simplified Arabic" w:cs="Simplified Arabic"/>
              <w:b/>
              <w:bCs/>
              <w:color w:val="FF0000"/>
              <w:sz w:val="28"/>
              <w:szCs w:val="28"/>
              <w:rtl/>
              <w:lang w:bidi="ar-DZ"/>
            </w:rPr>
            <w:instrText xml:space="preserve"> </w:instrText>
          </w:r>
          <w:r w:rsidR="007310FA" w:rsidRPr="00A37B6D">
            <w:rPr>
              <w:rFonts w:ascii="Simplified Arabic" w:hAnsi="Simplified Arabic" w:cs="Simplified Arabic"/>
              <w:b/>
              <w:bCs/>
              <w:color w:val="FF0000"/>
              <w:sz w:val="28"/>
              <w:szCs w:val="28"/>
              <w:rtl/>
              <w:lang w:bidi="ar-DZ"/>
            </w:rPr>
            <w:fldChar w:fldCharType="separate"/>
          </w:r>
          <w:r w:rsidRPr="00A37B6D">
            <w:rPr>
              <w:rFonts w:ascii="Simplified Arabic" w:hAnsi="Simplified Arabic" w:cs="Simplified Arabic" w:hint="cs"/>
              <w:b/>
              <w:bCs/>
              <w:noProof/>
              <w:color w:val="FF0000"/>
              <w:sz w:val="28"/>
              <w:szCs w:val="28"/>
              <w:rtl/>
              <w:lang w:bidi="ar-DZ"/>
            </w:rPr>
            <w:t>(هواري، 2010)</w:t>
          </w:r>
          <w:r w:rsidR="007310FA" w:rsidRPr="00A37B6D">
            <w:rPr>
              <w:rFonts w:ascii="Simplified Arabic" w:hAnsi="Simplified Arabic" w:cs="Simplified Arabic"/>
              <w:b/>
              <w:bCs/>
              <w:color w:val="FF0000"/>
              <w:sz w:val="28"/>
              <w:szCs w:val="28"/>
              <w:rtl/>
              <w:lang w:bidi="ar-DZ"/>
            </w:rPr>
            <w:fldChar w:fldCharType="end"/>
          </w:r>
        </w:sdtContent>
      </w:sdt>
      <w:r w:rsidRPr="00A37B6D">
        <w:rPr>
          <w:rFonts w:ascii="Simplified Arabic" w:hAnsi="Simplified Arabic" w:cs="Simplified Arabic" w:hint="cs"/>
          <w:b/>
          <w:bCs/>
          <w:color w:val="FF0000"/>
          <w:sz w:val="28"/>
          <w:szCs w:val="28"/>
          <w:rtl/>
          <w:lang w:bidi="ar-DZ"/>
        </w:rPr>
        <w:t xml:space="preserve"> </w:t>
      </w:r>
      <w:r w:rsidRPr="0099121F">
        <w:rPr>
          <w:rFonts w:ascii="Simplified Arabic" w:hAnsi="Simplified Arabic" w:cs="Simplified Arabic"/>
          <w:sz w:val="28"/>
          <w:szCs w:val="28"/>
          <w:rtl/>
          <w:lang w:bidi="ar-DZ"/>
        </w:rPr>
        <w:t>المشاكل التي تجابه عضو هيئة التدريس وتؤثر على مستوى أدائه الوظيفي بجامعة الاغواط الجزائر</w:t>
      </w:r>
      <w:r>
        <w:rPr>
          <w:rFonts w:ascii="Simplified Arabic" w:hAnsi="Simplified Arabic" w:cs="Simplified Arabic" w:hint="cs"/>
          <w:sz w:val="28"/>
          <w:szCs w:val="28"/>
          <w:rtl/>
          <w:lang w:bidi="ar-DZ"/>
        </w:rPr>
        <w:t>.</w:t>
      </w:r>
      <w:r w:rsidRPr="0099121F">
        <w:rPr>
          <w:rFonts w:ascii="Simplified Arabic" w:hAnsi="Simplified Arabic" w:cs="Simplified Arabic"/>
          <w:sz w:val="28"/>
          <w:szCs w:val="28"/>
          <w:rtl/>
          <w:lang w:bidi="ar-DZ"/>
        </w:rPr>
        <w:t xml:space="preserve"> </w:t>
      </w:r>
    </w:p>
    <w:p w:rsidR="00F54EAE" w:rsidRPr="0099121F" w:rsidRDefault="00F54EAE" w:rsidP="00F54EAE">
      <w:pPr>
        <w:bidi/>
        <w:spacing w:line="240" w:lineRule="auto"/>
        <w:ind w:firstLine="708"/>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t xml:space="preserve">هدفت الدراسة إلى التعرف على أهم المشاكل والمعوقات التي تواجه عضو هيئة التدريس بجامعة الاغواط, وتؤثر سلبا على مستوى أدائه الوظيفي, كما هدفت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تحديد أكثر المشاكل وضوحا في المجالات العلمية, والإدارية والمالية والاجتماعية.</w:t>
      </w:r>
    </w:p>
    <w:p w:rsidR="00F54EAE" w:rsidRDefault="00F54EAE" w:rsidP="00F54EAE">
      <w:pPr>
        <w:bidi/>
        <w:spacing w:after="240" w:line="240" w:lineRule="auto"/>
        <w:jc w:val="both"/>
        <w:rPr>
          <w:rFonts w:ascii="Simplified Arabic" w:hAnsi="Simplified Arabic" w:cs="Simplified Arabic"/>
          <w:sz w:val="28"/>
          <w:szCs w:val="28"/>
          <w:lang w:bidi="ar-DZ"/>
        </w:rPr>
      </w:pPr>
      <w:r w:rsidRPr="0099121F">
        <w:rPr>
          <w:rFonts w:ascii="Simplified Arabic" w:hAnsi="Simplified Arabic" w:cs="Simplified Arabic"/>
          <w:sz w:val="28"/>
          <w:szCs w:val="28"/>
          <w:rtl/>
          <w:lang w:bidi="ar-DZ"/>
        </w:rPr>
        <w:t>قام الباحث بإعداد استبيان تكونت من (71) عبارة تعبر كل منها عن طبيعة مشكلة قد يعاني منها عضو هيئة التدريس في المجالات السابقة, ثم تطبيق الأداة على أعضاء هيئة التدريس بالجامعة, وقد اتضح من تحليل النتائج وتفسيرها أن هناك العديد من المشاكل التي يتعرض لها عضو هيئة التدريس تؤثر سلبا على مستوى أدائه الوظيفي</w:t>
      </w:r>
      <w:r>
        <w:rPr>
          <w:rFonts w:ascii="Simplified Arabic" w:hAnsi="Simplified Arabic" w:cs="Simplified Arabic" w:hint="cs"/>
          <w:sz w:val="28"/>
          <w:szCs w:val="28"/>
          <w:rtl/>
          <w:lang w:bidi="ar-DZ"/>
        </w:rPr>
        <w:t>,</w:t>
      </w:r>
      <w:r w:rsidRPr="0099121F">
        <w:rPr>
          <w:rFonts w:ascii="Simplified Arabic" w:hAnsi="Simplified Arabic" w:cs="Simplified Arabic"/>
          <w:sz w:val="28"/>
          <w:szCs w:val="28"/>
          <w:rtl/>
          <w:lang w:bidi="ar-DZ"/>
        </w:rPr>
        <w:t xml:space="preserve"> وعلى ضوء هذه النتائج قام الباحثان مجموعة من التوصيات التي من شانها وضع حلول مناسبة ومعالجة تلك المعوقات التي يتعرض لها عضو هيئة التدريس.</w:t>
      </w:r>
    </w:p>
    <w:p w:rsidR="00F54EAE" w:rsidRPr="0099121F" w:rsidRDefault="00F54EAE" w:rsidP="00F54EAE">
      <w:pPr>
        <w:bidi/>
        <w:spacing w:line="240" w:lineRule="auto"/>
        <w:jc w:val="both"/>
        <w:rPr>
          <w:rFonts w:ascii="Simplified Arabic" w:hAnsi="Simplified Arabic" w:cs="Simplified Arabic"/>
          <w:sz w:val="28"/>
          <w:szCs w:val="28"/>
          <w:rtl/>
        </w:rPr>
      </w:pPr>
      <w:r>
        <w:rPr>
          <w:rFonts w:ascii="Simplified Arabic" w:hAnsi="Simplified Arabic" w:cs="Simplified Arabic"/>
          <w:b/>
          <w:bCs/>
          <w:color w:val="FF0000"/>
          <w:sz w:val="28"/>
          <w:szCs w:val="28"/>
        </w:rPr>
        <w:t>07</w:t>
      </w:r>
      <w:r w:rsidRPr="00A37B6D">
        <w:rPr>
          <w:rFonts w:ascii="Simplified Arabic" w:hAnsi="Simplified Arabic" w:cs="Simplified Arabic" w:hint="cs"/>
          <w:b/>
          <w:bCs/>
          <w:color w:val="FF0000"/>
          <w:sz w:val="28"/>
          <w:szCs w:val="28"/>
          <w:rtl/>
        </w:rPr>
        <w:t xml:space="preserve">) </w:t>
      </w:r>
      <w:r w:rsidRPr="00A37B6D">
        <w:rPr>
          <w:rFonts w:ascii="Simplified Arabic" w:hAnsi="Simplified Arabic" w:cs="Simplified Arabic"/>
          <w:b/>
          <w:bCs/>
          <w:color w:val="FF0000"/>
          <w:sz w:val="28"/>
          <w:szCs w:val="28"/>
          <w:rtl/>
        </w:rPr>
        <w:t>دراسة (منى السبيعي 2009)</w:t>
      </w:r>
      <w:r>
        <w:rPr>
          <w:rFonts w:ascii="Simplified Arabic" w:hAnsi="Simplified Arabic" w:cs="Simplified Arabic" w:hint="cs"/>
          <w:b/>
          <w:bCs/>
          <w:color w:val="FF0000"/>
          <w:sz w:val="28"/>
          <w:szCs w:val="28"/>
          <w:rtl/>
        </w:rPr>
        <w:t>:</w:t>
      </w:r>
      <w:r w:rsidRPr="00A37B6D">
        <w:rPr>
          <w:rFonts w:ascii="Simplified Arabic" w:hAnsi="Simplified Arabic" w:cs="Simplified Arabic"/>
          <w:b/>
          <w:bCs/>
          <w:sz w:val="28"/>
          <w:szCs w:val="28"/>
          <w:rtl/>
        </w:rPr>
        <w:t xml:space="preserve"> </w:t>
      </w:r>
      <w:r w:rsidRPr="0099121F">
        <w:rPr>
          <w:rFonts w:ascii="Simplified Arabic" w:hAnsi="Simplified Arabic" w:cs="Simplified Arabic"/>
          <w:sz w:val="28"/>
          <w:szCs w:val="28"/>
          <w:rtl/>
        </w:rPr>
        <w:t>تحت عنوان واقع المهارات التدريسية لعضوات هيئة التدريس بكلية العلوم التطبيقية في ضوء معايير الجودة الشاملة من وجهة نظر طالبات جامعة أم القرى</w:t>
      </w:r>
      <w:r>
        <w:rPr>
          <w:rFonts w:ascii="Simplified Arabic" w:hAnsi="Simplified Arabic" w:cs="Simplified Arabic" w:hint="cs"/>
          <w:sz w:val="28"/>
          <w:szCs w:val="28"/>
          <w:rtl/>
        </w:rPr>
        <w:t>.</w:t>
      </w:r>
    </w:p>
    <w:p w:rsidR="00F54EAE" w:rsidRPr="0099121F" w:rsidRDefault="00F54EAE" w:rsidP="00F54EAE">
      <w:pPr>
        <w:bidi/>
        <w:spacing w:line="240" w:lineRule="auto"/>
        <w:ind w:firstLine="708"/>
        <w:jc w:val="both"/>
        <w:rPr>
          <w:rFonts w:ascii="Simplified Arabic" w:hAnsi="Simplified Arabic" w:cs="Simplified Arabic"/>
          <w:sz w:val="28"/>
          <w:szCs w:val="28"/>
          <w:rtl/>
        </w:rPr>
      </w:pPr>
      <w:r w:rsidRPr="0099121F">
        <w:rPr>
          <w:rFonts w:ascii="Simplified Arabic" w:hAnsi="Simplified Arabic" w:cs="Simplified Arabic"/>
          <w:sz w:val="28"/>
          <w:szCs w:val="28"/>
          <w:rtl/>
        </w:rPr>
        <w:t>هدفت الدراسة إلى التعرف على واقع ممارسة عضوات هيئة التدريس لمهارات تدريس العلوم في ضوء معايير الجودة الشاملة من وجهة نظر طالبات كلية العلوم التطبيقية ( الكيمياء /  الأحياء / الفيزياء) بجامعة أم القرى,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 xml:space="preserve">ولتحقيق هدف الدراسة قامت الباحثة بتصميم إستبانة اشتملت على أربعة محاور تتناول معايير الجودة في تدريس العلوم, المحور الأول ارتبط بطرق التدريس واستراتيجياته واشتمل على (37) معياراً, والمحور الثاني ارتبط بوسائل التعليم وتقنياته واشتمل  </w:t>
      </w:r>
      <w:r w:rsidRPr="0099121F">
        <w:rPr>
          <w:rFonts w:ascii="Simplified Arabic" w:hAnsi="Simplified Arabic" w:cs="Simplified Arabic"/>
          <w:sz w:val="28"/>
          <w:szCs w:val="28"/>
          <w:rtl/>
        </w:rPr>
        <w:lastRenderedPageBreak/>
        <w:t>على  (6) معايير, والمحور الثالث ارتبط بالتفاعل والاتصال واشتمل على  (21) معياراً والمحور الرابع ارتبط بالتقويم واشتمل على  (9) معايير, وب</w:t>
      </w:r>
      <w:r>
        <w:rPr>
          <w:rFonts w:ascii="Simplified Arabic" w:hAnsi="Simplified Arabic" w:cs="Simplified Arabic"/>
          <w:sz w:val="28"/>
          <w:szCs w:val="28"/>
          <w:rtl/>
        </w:rPr>
        <w:t>لغت بنود الاستبانة (73) معياراً</w:t>
      </w:r>
      <w:r>
        <w:rPr>
          <w:rFonts w:ascii="Simplified Arabic" w:hAnsi="Simplified Arabic" w:cs="Simplified Arabic" w:hint="cs"/>
          <w:sz w:val="28"/>
          <w:szCs w:val="28"/>
          <w:rtl/>
        </w:rPr>
        <w:t>,</w:t>
      </w:r>
      <w:r w:rsidRPr="0099121F">
        <w:rPr>
          <w:rFonts w:ascii="Simplified Arabic" w:hAnsi="Simplified Arabic" w:cs="Simplified Arabic"/>
          <w:sz w:val="28"/>
          <w:szCs w:val="28"/>
          <w:rtl/>
        </w:rPr>
        <w:t xml:space="preserve"> وبعد التأكد من صدق الاستبانة وثباتها والذي  بلغ (0.95), قامت الباحثة بتطبيقها على عينة الدراسة التي بلغ قوامها (189) طالبة, وتلا ذلك تحليل البيانات التي تم الحصول عليها باستخدام الأساليب الإحصائية التالية: الانحراف المعياري, والمتوسط الحسابي, والتكرار, النسب المئوية, وتحليل التباين أحادي الاتجاه, والاختبار البعدي  ( </w:t>
      </w:r>
      <w:r w:rsidRPr="0099121F">
        <w:rPr>
          <w:rFonts w:ascii="Simplified Arabic" w:hAnsi="Simplified Arabic" w:cs="Simplified Arabic"/>
          <w:sz w:val="28"/>
          <w:szCs w:val="28"/>
        </w:rPr>
        <w:t>LSD</w:t>
      </w:r>
      <w:r w:rsidRPr="0099121F">
        <w:rPr>
          <w:rFonts w:ascii="Simplified Arabic" w:hAnsi="Simplified Arabic" w:cs="Simplified Arabic"/>
          <w:sz w:val="28"/>
          <w:szCs w:val="28"/>
          <w:rtl/>
        </w:rPr>
        <w:t xml:space="preserve"> ) .</w:t>
      </w:r>
    </w:p>
    <w:p w:rsidR="00F54EAE" w:rsidRPr="0099121F" w:rsidRDefault="00F54EAE" w:rsidP="00F54EAE">
      <w:pPr>
        <w:bidi/>
        <w:spacing w:line="240" w:lineRule="auto"/>
        <w:ind w:hanging="244"/>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99121F">
        <w:rPr>
          <w:rFonts w:ascii="Simplified Arabic" w:hAnsi="Simplified Arabic" w:cs="Simplified Arabic"/>
          <w:sz w:val="28"/>
          <w:szCs w:val="28"/>
          <w:rtl/>
        </w:rPr>
        <w:t>وأسفرت نتائج التحليل الإحصائي عن الآتي:</w:t>
      </w:r>
    </w:p>
    <w:p w:rsidR="00F54EAE" w:rsidRPr="0099121F" w:rsidRDefault="00F54EAE" w:rsidP="00F54EAE">
      <w:pPr>
        <w:tabs>
          <w:tab w:val="left" w:pos="551"/>
        </w:tabs>
        <w:bidi/>
        <w:spacing w:after="0" w:line="240" w:lineRule="auto"/>
        <w:jc w:val="both"/>
        <w:rPr>
          <w:rFonts w:ascii="Simplified Arabic" w:hAnsi="Simplified Arabic" w:cs="Simplified Arabic"/>
          <w:sz w:val="28"/>
          <w:szCs w:val="28"/>
          <w:rtl/>
        </w:rPr>
      </w:pPr>
      <w:r w:rsidRPr="0099121F">
        <w:rPr>
          <w:rFonts w:ascii="Simplified Arabic" w:hAnsi="Simplified Arabic" w:cs="Simplified Arabic"/>
          <w:sz w:val="28"/>
          <w:szCs w:val="28"/>
          <w:rtl/>
        </w:rPr>
        <w:t>01- مارست عضوات هيئة التدريس بأقسام  العلوم مهارات تدريس العلوم بدرجة ضعيفة في ضوء معايير الجودة الشاملة, من وجهة نظر طالبات كلية العلوم التطبيقية, وهذا معناه أن ممارسة عضوات هيئة التدريس للمهارات التدريسية لم يبلغ المستوى المقبول الذي حددته الباحثة وهو (87.50 %), الأمر الذي يشير إلى أن مستوى أداء عضوات هيئة التدريس في أقسام العلوم في المهارات التدريسية انخفض عن مستوى الجودة الشاملة.</w:t>
      </w:r>
    </w:p>
    <w:p w:rsidR="00F54EAE" w:rsidRPr="0099121F" w:rsidRDefault="00F54EAE" w:rsidP="00F54EAE">
      <w:pPr>
        <w:bidi/>
        <w:spacing w:after="0" w:line="240" w:lineRule="auto"/>
        <w:jc w:val="both"/>
        <w:rPr>
          <w:rFonts w:ascii="Simplified Arabic" w:hAnsi="Simplified Arabic" w:cs="Simplified Arabic"/>
          <w:sz w:val="28"/>
          <w:szCs w:val="28"/>
        </w:rPr>
      </w:pPr>
      <w:r w:rsidRPr="0099121F">
        <w:rPr>
          <w:rFonts w:ascii="Simplified Arabic" w:hAnsi="Simplified Arabic" w:cs="Simplified Arabic"/>
          <w:sz w:val="28"/>
          <w:szCs w:val="28"/>
          <w:rtl/>
        </w:rPr>
        <w:t>02- هنالك اختلاف في درجة ممارسة عضوات هيئة التدريس لمهارات تدريس العلوم, وجميعها كانت لصالح عضوات هيئة التدريس في قسم الأحياء.</w:t>
      </w:r>
    </w:p>
    <w:p w:rsidR="00F54EAE" w:rsidRPr="0099121F" w:rsidRDefault="00F54EAE" w:rsidP="00F54EAE">
      <w:pPr>
        <w:bidi/>
        <w:spacing w:line="240" w:lineRule="auto"/>
        <w:ind w:left="750" w:hanging="724"/>
        <w:jc w:val="both"/>
        <w:rPr>
          <w:rFonts w:ascii="Simplified Arabic" w:hAnsi="Simplified Arabic" w:cs="Simplified Arabic"/>
          <w:sz w:val="28"/>
          <w:szCs w:val="28"/>
          <w:rtl/>
        </w:rPr>
      </w:pPr>
      <w:r w:rsidRPr="0099121F">
        <w:rPr>
          <w:rFonts w:ascii="Simplified Arabic" w:hAnsi="Simplified Arabic" w:cs="Simplified Arabic"/>
          <w:sz w:val="28"/>
          <w:szCs w:val="28"/>
          <w:rtl/>
        </w:rPr>
        <w:t>وفي ضوء نتائج الدارسة أوصت الباحثة بجملة من التوصيات منها:</w:t>
      </w:r>
    </w:p>
    <w:p w:rsidR="00F54EAE" w:rsidRPr="0099121F" w:rsidRDefault="00F54EAE" w:rsidP="00F54EAE">
      <w:pPr>
        <w:tabs>
          <w:tab w:val="num" w:pos="911"/>
        </w:tabs>
        <w:bidi/>
        <w:spacing w:after="0" w:line="240" w:lineRule="auto"/>
        <w:jc w:val="both"/>
        <w:rPr>
          <w:rFonts w:ascii="Simplified Arabic" w:hAnsi="Simplified Arabic" w:cs="Simplified Arabic"/>
          <w:sz w:val="28"/>
          <w:szCs w:val="28"/>
          <w:rtl/>
        </w:rPr>
      </w:pPr>
      <w:r w:rsidRPr="0099121F">
        <w:rPr>
          <w:rFonts w:ascii="Simplified Arabic" w:hAnsi="Simplified Arabic" w:cs="Simplified Arabic"/>
          <w:sz w:val="28"/>
          <w:szCs w:val="28"/>
          <w:rtl/>
        </w:rPr>
        <w:t>01- نشر ثقافة الجودة بين عضوات هيئة التدريس, وتوعيتهن بأهمية الدورات التدريبية في صقل مهاراتهن التدريسية.</w:t>
      </w:r>
    </w:p>
    <w:p w:rsidR="00F54EAE" w:rsidRDefault="00F54EAE" w:rsidP="00F54EAE">
      <w:pPr>
        <w:tabs>
          <w:tab w:val="num" w:pos="911"/>
        </w:tabs>
        <w:bidi/>
        <w:spacing w:after="0" w:line="240" w:lineRule="auto"/>
        <w:jc w:val="both"/>
        <w:rPr>
          <w:rFonts w:ascii="Simplified Arabic" w:hAnsi="Simplified Arabic" w:cs="Simplified Arabic"/>
          <w:sz w:val="28"/>
          <w:szCs w:val="28"/>
          <w:rtl/>
        </w:rPr>
      </w:pPr>
      <w:r w:rsidRPr="0099121F">
        <w:rPr>
          <w:rFonts w:ascii="Simplified Arabic" w:hAnsi="Simplified Arabic" w:cs="Simplified Arabic"/>
          <w:sz w:val="28"/>
          <w:szCs w:val="28"/>
          <w:rtl/>
        </w:rPr>
        <w:t>02- عقد دورات تدريبية وورش عمل لتطوير الكفايات التدريسي</w:t>
      </w:r>
      <w:r>
        <w:rPr>
          <w:rFonts w:ascii="Simplified Arabic" w:hAnsi="Simplified Arabic" w:cs="Simplified Arabic"/>
          <w:sz w:val="28"/>
          <w:szCs w:val="28"/>
          <w:rtl/>
        </w:rPr>
        <w:t>ة لعضوات هيئة التدريس بالجامعة</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w:t>
      </w:r>
    </w:p>
    <w:p w:rsidR="00F54EAE" w:rsidRPr="0099121F" w:rsidRDefault="00F54EAE" w:rsidP="00F54EAE">
      <w:pPr>
        <w:bidi/>
        <w:spacing w:line="240" w:lineRule="auto"/>
        <w:jc w:val="both"/>
        <w:rPr>
          <w:rFonts w:ascii="Simplified Arabic" w:hAnsi="Simplified Arabic" w:cs="Simplified Arabic"/>
          <w:sz w:val="28"/>
          <w:szCs w:val="28"/>
          <w:rtl/>
          <w:lang w:bidi="ar-DZ"/>
        </w:rPr>
      </w:pPr>
    </w:p>
    <w:p w:rsidR="00F54EAE" w:rsidRDefault="00F54EAE" w:rsidP="00F54EAE">
      <w:pPr>
        <w:bidi/>
        <w:spacing w:line="240" w:lineRule="auto"/>
        <w:jc w:val="both"/>
        <w:rPr>
          <w:rFonts w:ascii="Simplified Arabic" w:hAnsi="Simplified Arabic" w:cs="Simplified Arabic"/>
          <w:sz w:val="28"/>
          <w:szCs w:val="28"/>
          <w:rtl/>
          <w:lang w:bidi="ar-DZ"/>
        </w:rPr>
      </w:pPr>
      <w:r w:rsidRPr="00A37B6D">
        <w:rPr>
          <w:rFonts w:ascii="Simplified Arabic" w:hAnsi="Simplified Arabic" w:cs="Simplified Arabic" w:hint="cs"/>
          <w:b/>
          <w:bCs/>
          <w:color w:val="FF0000"/>
          <w:sz w:val="28"/>
          <w:szCs w:val="28"/>
          <w:rtl/>
          <w:lang w:bidi="ar-DZ"/>
        </w:rPr>
        <w:t xml:space="preserve">08) </w:t>
      </w:r>
      <w:r w:rsidRPr="00A37B6D">
        <w:rPr>
          <w:rFonts w:ascii="Simplified Arabic" w:hAnsi="Simplified Arabic" w:cs="Simplified Arabic"/>
          <w:b/>
          <w:bCs/>
          <w:color w:val="FF0000"/>
          <w:sz w:val="28"/>
          <w:szCs w:val="28"/>
          <w:rtl/>
          <w:lang w:bidi="ar-DZ"/>
        </w:rPr>
        <w:t xml:space="preserve">دراسة </w:t>
      </w:r>
      <w:sdt>
        <w:sdtPr>
          <w:rPr>
            <w:rFonts w:ascii="Simplified Arabic" w:hAnsi="Simplified Arabic" w:cs="Simplified Arabic"/>
            <w:b/>
            <w:bCs/>
            <w:color w:val="FF0000"/>
            <w:sz w:val="28"/>
            <w:szCs w:val="28"/>
            <w:rtl/>
            <w:lang w:bidi="ar-DZ"/>
          </w:rPr>
          <w:id w:val="1570353"/>
          <w:citation/>
        </w:sdtPr>
        <w:sdtContent>
          <w:r w:rsidR="007310FA">
            <w:rPr>
              <w:rFonts w:ascii="Simplified Arabic" w:hAnsi="Simplified Arabic" w:cs="Simplified Arabic"/>
              <w:b/>
              <w:bCs/>
              <w:color w:val="FF0000"/>
              <w:sz w:val="28"/>
              <w:szCs w:val="28"/>
              <w:rtl/>
              <w:lang w:bidi="ar-DZ"/>
            </w:rPr>
            <w:fldChar w:fldCharType="begin"/>
          </w:r>
          <w:r>
            <w:rPr>
              <w:rFonts w:ascii="Simplified Arabic" w:hAnsi="Simplified Arabic" w:cs="Simplified Arabic"/>
              <w:b/>
              <w:bCs/>
              <w:color w:val="FF0000"/>
              <w:sz w:val="28"/>
              <w:szCs w:val="28"/>
              <w:rtl/>
              <w:lang w:bidi="ar-DZ"/>
            </w:rPr>
            <w:instrText xml:space="preserve"> </w:instrText>
          </w:r>
          <w:r>
            <w:rPr>
              <w:rFonts w:ascii="Simplified Arabic" w:hAnsi="Simplified Arabic" w:cs="Simplified Arabic" w:hint="cs"/>
              <w:b/>
              <w:bCs/>
              <w:color w:val="FF0000"/>
              <w:sz w:val="28"/>
              <w:szCs w:val="28"/>
              <w:lang w:bidi="ar-DZ"/>
            </w:rPr>
            <w:instrText>CITATION</w:instrText>
          </w:r>
          <w:r>
            <w:rPr>
              <w:rFonts w:ascii="Simplified Arabic" w:hAnsi="Simplified Arabic" w:cs="Simplified Arabic" w:hint="cs"/>
              <w:b/>
              <w:bCs/>
              <w:color w:val="FF0000"/>
              <w:sz w:val="28"/>
              <w:szCs w:val="28"/>
              <w:rtl/>
              <w:lang w:bidi="ar-DZ"/>
            </w:rPr>
            <w:instrText xml:space="preserve"> جما1 \</w:instrText>
          </w:r>
          <w:r>
            <w:rPr>
              <w:rFonts w:ascii="Simplified Arabic" w:hAnsi="Simplified Arabic" w:cs="Simplified Arabic" w:hint="cs"/>
              <w:b/>
              <w:bCs/>
              <w:color w:val="FF0000"/>
              <w:sz w:val="28"/>
              <w:szCs w:val="28"/>
              <w:lang w:bidi="ar-DZ"/>
            </w:rPr>
            <w:instrText>l 5121</w:instrText>
          </w:r>
          <w:r>
            <w:rPr>
              <w:rFonts w:ascii="Simplified Arabic" w:hAnsi="Simplified Arabic" w:cs="Simplified Arabic" w:hint="cs"/>
              <w:b/>
              <w:bCs/>
              <w:color w:val="FF0000"/>
              <w:sz w:val="28"/>
              <w:szCs w:val="28"/>
              <w:rtl/>
              <w:lang w:bidi="ar-DZ"/>
            </w:rPr>
            <w:instrText xml:space="preserve"> </w:instrText>
          </w:r>
          <w:r>
            <w:rPr>
              <w:rFonts w:ascii="Simplified Arabic" w:hAnsi="Simplified Arabic" w:cs="Simplified Arabic"/>
              <w:b/>
              <w:bCs/>
              <w:color w:val="FF0000"/>
              <w:sz w:val="28"/>
              <w:szCs w:val="28"/>
              <w:rtl/>
              <w:lang w:bidi="ar-DZ"/>
            </w:rPr>
            <w:instrText xml:space="preserve"> </w:instrText>
          </w:r>
          <w:r w:rsidR="007310FA">
            <w:rPr>
              <w:rFonts w:ascii="Simplified Arabic" w:hAnsi="Simplified Arabic" w:cs="Simplified Arabic"/>
              <w:b/>
              <w:bCs/>
              <w:color w:val="FF0000"/>
              <w:sz w:val="28"/>
              <w:szCs w:val="28"/>
              <w:rtl/>
              <w:lang w:bidi="ar-DZ"/>
            </w:rPr>
            <w:fldChar w:fldCharType="separate"/>
          </w:r>
          <w:r w:rsidRPr="001C3BE9">
            <w:rPr>
              <w:rFonts w:ascii="Simplified Arabic" w:hAnsi="Simplified Arabic" w:cs="Simplified Arabic" w:hint="cs"/>
              <w:noProof/>
              <w:color w:val="FF0000"/>
              <w:sz w:val="28"/>
              <w:szCs w:val="28"/>
              <w:rtl/>
              <w:lang w:bidi="ar-DZ"/>
            </w:rPr>
            <w:t>(الزعانين، 2009)</w:t>
          </w:r>
          <w:r w:rsidR="007310FA">
            <w:rPr>
              <w:rFonts w:ascii="Simplified Arabic" w:hAnsi="Simplified Arabic" w:cs="Simplified Arabic"/>
              <w:b/>
              <w:bCs/>
              <w:color w:val="FF0000"/>
              <w:sz w:val="28"/>
              <w:szCs w:val="28"/>
              <w:rtl/>
              <w:lang w:bidi="ar-DZ"/>
            </w:rPr>
            <w:fldChar w:fldCharType="end"/>
          </w:r>
        </w:sdtContent>
      </w:sdt>
      <w:r w:rsidRPr="00A37B6D">
        <w:rPr>
          <w:rFonts w:ascii="Simplified Arabic" w:hAnsi="Simplified Arabic" w:cs="Simplified Arabic" w:hint="cs"/>
          <w:b/>
          <w:bCs/>
          <w:color w:val="FF0000"/>
          <w:sz w:val="28"/>
          <w:szCs w:val="28"/>
          <w:rtl/>
          <w:lang w:bidi="ar-DZ"/>
        </w:rPr>
        <w:t>:</w:t>
      </w:r>
      <w:r w:rsidRPr="00A37B6D">
        <w:rPr>
          <w:rFonts w:ascii="Simplified Arabic" w:hAnsi="Simplified Arabic" w:cs="Simplified Arabic"/>
          <w:b/>
          <w:bCs/>
          <w:sz w:val="28"/>
          <w:szCs w:val="28"/>
          <w:rtl/>
          <w:lang w:bidi="ar-DZ"/>
        </w:rPr>
        <w:t xml:space="preserve"> </w:t>
      </w:r>
      <w:r w:rsidRPr="0099121F">
        <w:rPr>
          <w:rFonts w:ascii="Simplified Arabic" w:hAnsi="Simplified Arabic" w:cs="Simplified Arabic"/>
          <w:sz w:val="28"/>
          <w:szCs w:val="28"/>
          <w:rtl/>
          <w:lang w:bidi="ar-DZ"/>
        </w:rPr>
        <w:t xml:space="preserve">جاءت الدراسة تحت عنوان النمو المهني الأساتذة الجامعات الفلسطينية في محافظات غزة, </w:t>
      </w:r>
    </w:p>
    <w:p w:rsidR="00F54EAE" w:rsidRDefault="00F54EAE" w:rsidP="00F54EAE">
      <w:pPr>
        <w:bidi/>
        <w:spacing w:line="240" w:lineRule="auto"/>
        <w:ind w:firstLine="708"/>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t xml:space="preserve">سعت الدراسة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التعرف على واقع النمو المهني عند الأساتذة, ولتحقيق ذلك قام الباحث ببناء استبانه تتكون من جزأين أساسين, يضم الأول محورين </w:t>
      </w:r>
      <w:r w:rsidRPr="0099121F">
        <w:rPr>
          <w:rFonts w:ascii="Simplified Arabic" w:hAnsi="Simplified Arabic" w:cs="Simplified Arabic" w:hint="cs"/>
          <w:sz w:val="28"/>
          <w:szCs w:val="28"/>
          <w:rtl/>
          <w:lang w:bidi="ar-DZ"/>
        </w:rPr>
        <w:t>أساسين</w:t>
      </w:r>
      <w:r w:rsidRPr="0099121F">
        <w:rPr>
          <w:rFonts w:ascii="Simplified Arabic" w:hAnsi="Simplified Arabic" w:cs="Simplified Arabic"/>
          <w:sz w:val="28"/>
          <w:szCs w:val="28"/>
          <w:rtl/>
          <w:lang w:bidi="ar-DZ"/>
        </w:rPr>
        <w:t xml:space="preserve"> هما, مجال الدورات والورش التدريسية في طرق التدريس, ومجال يتعلق بأساليب النمو المهني الذاتي في النواحي </w:t>
      </w:r>
      <w:r w:rsidRPr="0099121F">
        <w:rPr>
          <w:rFonts w:ascii="Simplified Arabic" w:hAnsi="Simplified Arabic" w:cs="Simplified Arabic" w:hint="cs"/>
          <w:sz w:val="28"/>
          <w:szCs w:val="28"/>
          <w:rtl/>
          <w:lang w:bidi="ar-DZ"/>
        </w:rPr>
        <w:t>الأكاديمية</w:t>
      </w:r>
      <w:r w:rsidRPr="0099121F">
        <w:rPr>
          <w:rFonts w:ascii="Simplified Arabic" w:hAnsi="Simplified Arabic" w:cs="Simplified Arabic"/>
          <w:sz w:val="28"/>
          <w:szCs w:val="28"/>
          <w:rtl/>
          <w:lang w:bidi="ar-DZ"/>
        </w:rPr>
        <w:t xml:space="preserve">, أما الجزء الثاني فيتعلق بكمية الإنتاج العلمي </w:t>
      </w:r>
      <w:r w:rsidRPr="0099121F">
        <w:rPr>
          <w:rFonts w:ascii="Simplified Arabic" w:hAnsi="Simplified Arabic" w:cs="Simplified Arabic" w:hint="cs"/>
          <w:sz w:val="28"/>
          <w:szCs w:val="28"/>
          <w:rtl/>
          <w:lang w:bidi="ar-DZ"/>
        </w:rPr>
        <w:t>للأستاذ</w:t>
      </w:r>
      <w:r w:rsidRPr="0099121F">
        <w:rPr>
          <w:rFonts w:ascii="Simplified Arabic" w:hAnsi="Simplified Arabic" w:cs="Simplified Arabic"/>
          <w:sz w:val="28"/>
          <w:szCs w:val="28"/>
          <w:rtl/>
          <w:lang w:bidi="ar-DZ"/>
        </w:rPr>
        <w:t xml:space="preserve"> الجامعي في البحث العلمي ونوعه, حيث طبقت على عينة مكونة من (10) </w:t>
      </w:r>
      <w:r w:rsidRPr="0099121F">
        <w:rPr>
          <w:rFonts w:ascii="Simplified Arabic" w:hAnsi="Simplified Arabic" w:cs="Simplified Arabic" w:hint="cs"/>
          <w:sz w:val="28"/>
          <w:szCs w:val="28"/>
          <w:rtl/>
          <w:lang w:bidi="ar-DZ"/>
        </w:rPr>
        <w:t>أستاذ</w:t>
      </w:r>
      <w:r w:rsidRPr="0099121F">
        <w:rPr>
          <w:rFonts w:ascii="Simplified Arabic" w:hAnsi="Simplified Arabic" w:cs="Simplified Arabic"/>
          <w:sz w:val="28"/>
          <w:szCs w:val="28"/>
          <w:rtl/>
          <w:lang w:bidi="ar-DZ"/>
        </w:rPr>
        <w:t xml:space="preserve"> جامعي في جامعات غزة, وبعد جمع البيانات وتحليلها, </w:t>
      </w:r>
      <w:r w:rsidRPr="0099121F">
        <w:rPr>
          <w:rFonts w:ascii="Simplified Arabic" w:hAnsi="Simplified Arabic" w:cs="Simplified Arabic"/>
          <w:sz w:val="28"/>
          <w:szCs w:val="28"/>
          <w:rtl/>
          <w:lang w:bidi="ar-DZ"/>
        </w:rPr>
        <w:lastRenderedPageBreak/>
        <w:t xml:space="preserve">كشفت النتائج عن تدن بمستوى النمو المهني الذاتي </w:t>
      </w:r>
      <w:r w:rsidRPr="0099121F">
        <w:rPr>
          <w:rFonts w:ascii="Simplified Arabic" w:hAnsi="Simplified Arabic" w:cs="Simplified Arabic" w:hint="cs"/>
          <w:sz w:val="28"/>
          <w:szCs w:val="28"/>
          <w:rtl/>
          <w:lang w:bidi="ar-DZ"/>
        </w:rPr>
        <w:t>لأساتذة</w:t>
      </w:r>
      <w:r w:rsidRPr="0099121F">
        <w:rPr>
          <w:rFonts w:ascii="Simplified Arabic" w:hAnsi="Simplified Arabic" w:cs="Simplified Arabic"/>
          <w:sz w:val="28"/>
          <w:szCs w:val="28"/>
          <w:rtl/>
          <w:lang w:bidi="ar-DZ"/>
        </w:rPr>
        <w:t xml:space="preserve"> الجامعات في المجالات المذكورة, كما كشفت عن وجود فروق دالة إحصائيا بين أفراد العينة على مجالات الاستبانة لصالح أساتذة الجامعة الإسلامية, كما كشفت النتائج عن تدني مستوى الإنتاج العلمي للعينة في مجال البحث العلمي.</w:t>
      </w:r>
    </w:p>
    <w:p w:rsidR="00F54EAE" w:rsidRPr="0099121F" w:rsidRDefault="00F54EAE" w:rsidP="00F54EAE">
      <w:pPr>
        <w:bidi/>
        <w:spacing w:line="240" w:lineRule="auto"/>
        <w:jc w:val="both"/>
        <w:rPr>
          <w:rFonts w:ascii="Simplified Arabic" w:hAnsi="Simplified Arabic" w:cs="Simplified Arabic"/>
          <w:sz w:val="28"/>
          <w:szCs w:val="28"/>
          <w:rtl/>
          <w:lang w:bidi="ar-DZ"/>
        </w:rPr>
      </w:pPr>
    </w:p>
    <w:p w:rsidR="00F54EAE" w:rsidRPr="0099121F" w:rsidRDefault="00F54EAE" w:rsidP="00F54EAE">
      <w:pPr>
        <w:bidi/>
        <w:spacing w:after="240" w:line="240" w:lineRule="auto"/>
        <w:jc w:val="both"/>
        <w:rPr>
          <w:rFonts w:ascii="Simplified Arabic" w:hAnsi="Simplified Arabic" w:cs="Simplified Arabic"/>
          <w:sz w:val="28"/>
          <w:szCs w:val="28"/>
          <w:rtl/>
        </w:rPr>
      </w:pPr>
    </w:p>
    <w:p w:rsidR="00F54EAE" w:rsidRPr="0099121F" w:rsidRDefault="00F54EAE" w:rsidP="00F54EAE">
      <w:pPr>
        <w:bidi/>
        <w:spacing w:line="240" w:lineRule="auto"/>
        <w:jc w:val="both"/>
        <w:rPr>
          <w:rFonts w:ascii="Simplified Arabic" w:hAnsi="Simplified Arabic" w:cs="Simplified Arabic"/>
          <w:sz w:val="28"/>
          <w:szCs w:val="28"/>
          <w:rtl/>
          <w:lang w:bidi="ar-DZ"/>
        </w:rPr>
      </w:pPr>
      <w:r w:rsidRPr="00A37B6D">
        <w:rPr>
          <w:rFonts w:ascii="Simplified Arabic" w:hAnsi="Simplified Arabic" w:cs="Simplified Arabic" w:hint="cs"/>
          <w:b/>
          <w:bCs/>
          <w:color w:val="FF0000"/>
          <w:sz w:val="28"/>
          <w:szCs w:val="28"/>
          <w:rtl/>
          <w:lang w:bidi="ar-DZ"/>
        </w:rPr>
        <w:t xml:space="preserve">09) </w:t>
      </w:r>
      <w:r w:rsidRPr="00A37B6D">
        <w:rPr>
          <w:rFonts w:ascii="Simplified Arabic" w:hAnsi="Simplified Arabic" w:cs="Simplified Arabic"/>
          <w:b/>
          <w:bCs/>
          <w:color w:val="FF0000"/>
          <w:sz w:val="28"/>
          <w:szCs w:val="28"/>
          <w:rtl/>
          <w:lang w:bidi="ar-DZ"/>
        </w:rPr>
        <w:t>دراسة (العمايرة, السرابي 2008)</w:t>
      </w:r>
      <w:r>
        <w:rPr>
          <w:rFonts w:ascii="Simplified Arabic" w:hAnsi="Simplified Arabic" w:cs="Simplified Arabic" w:hint="cs"/>
          <w:b/>
          <w:bCs/>
          <w:color w:val="FF0000"/>
          <w:sz w:val="28"/>
          <w:szCs w:val="28"/>
          <w:rtl/>
          <w:lang w:bidi="ar-DZ"/>
        </w:rPr>
        <w:t>:</w:t>
      </w:r>
      <w:r w:rsidRPr="00A37B6D">
        <w:rPr>
          <w:rFonts w:ascii="Simplified Arabic" w:hAnsi="Simplified Arabic" w:cs="Simplified Arabic"/>
          <w:b/>
          <w:bCs/>
          <w:sz w:val="28"/>
          <w:szCs w:val="28"/>
          <w:rtl/>
          <w:lang w:bidi="ar-DZ"/>
        </w:rPr>
        <w:t xml:space="preserve"> </w:t>
      </w:r>
      <w:r w:rsidRPr="0099121F">
        <w:rPr>
          <w:rFonts w:ascii="Simplified Arabic" w:hAnsi="Simplified Arabic" w:cs="Simplified Arabic"/>
          <w:sz w:val="28"/>
          <w:szCs w:val="28"/>
          <w:rtl/>
          <w:lang w:bidi="ar-DZ"/>
        </w:rPr>
        <w:t>جاءت تحت العنوان التالي البحث العلمي لدى أعضاء هيئة التدريس بجامعة الإسراء الخاصة الأردن (معوقاته ومقترحات تطويره).</w:t>
      </w:r>
    </w:p>
    <w:p w:rsidR="00F54EAE" w:rsidRPr="0099121F" w:rsidRDefault="00F54EAE" w:rsidP="00F54EAE">
      <w:pPr>
        <w:bidi/>
        <w:spacing w:line="240" w:lineRule="auto"/>
        <w:ind w:firstLine="708"/>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t xml:space="preserve">هدفت الدراسة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التعرف على معوقات البحث العلمي لدى أعضاء هيئة التدريس بجامعة الإسراء الخاصة, ومعرفة هل هناك فروق ذات دلالة </w:t>
      </w:r>
      <w:r w:rsidRPr="0099121F">
        <w:rPr>
          <w:rFonts w:ascii="Simplified Arabic" w:hAnsi="Simplified Arabic" w:cs="Simplified Arabic" w:hint="cs"/>
          <w:sz w:val="28"/>
          <w:szCs w:val="28"/>
          <w:rtl/>
          <w:lang w:bidi="ar-DZ"/>
        </w:rPr>
        <w:t>إحصائية</w:t>
      </w:r>
      <w:r w:rsidRPr="0099121F">
        <w:rPr>
          <w:rFonts w:ascii="Simplified Arabic" w:hAnsi="Simplified Arabic" w:cs="Simplified Arabic"/>
          <w:sz w:val="28"/>
          <w:szCs w:val="28"/>
          <w:rtl/>
          <w:lang w:bidi="ar-DZ"/>
        </w:rPr>
        <w:t xml:space="preserve"> في درجة تقديرهم لمعوقات البحث العلمي تبعا لمتغيرات الدراسة (الجنس, المؤهل العلمي, نوع الكلية, الخبرة), ومعرفة هل هناك فروق ذات دلالة إحصائية في درجة تقدير أعضاء هيئة التدريس لمقترحات تطوير البحث العلمي تبعا لمتغيرات الدراسة, وكانت أداة الدراسة عبارة عن استبانه تتألف من (36) فقرة موزعة على مجالين وقد تتألف عينة الدراسة من (80) عضو هيئة تدريس موزعين على كليات الجامعة السبع, وقد أسفرت الدراسة على النتائج التالية:</w:t>
      </w:r>
    </w:p>
    <w:p w:rsidR="00F54EAE" w:rsidRPr="0099121F" w:rsidRDefault="00F54EAE" w:rsidP="00F54EAE">
      <w:pPr>
        <w:bidi/>
        <w:spacing w:line="240" w:lineRule="auto"/>
        <w:jc w:val="both"/>
        <w:rPr>
          <w:rFonts w:ascii="Simplified Arabic" w:hAnsi="Simplified Arabic" w:cs="Simplified Arabic"/>
          <w:sz w:val="28"/>
          <w:szCs w:val="28"/>
          <w:lang w:bidi="ar-DZ"/>
        </w:rPr>
      </w:pPr>
      <w:r w:rsidRPr="0099121F">
        <w:rPr>
          <w:rFonts w:ascii="Simplified Arabic" w:hAnsi="Simplified Arabic" w:cs="Simplified Arabic"/>
          <w:sz w:val="28"/>
          <w:szCs w:val="28"/>
          <w:rtl/>
          <w:lang w:bidi="ar-DZ"/>
        </w:rPr>
        <w:t>- أعضاء هيئة التدريس يعانون من مشكلات تعيق قيامهم بالبحوث العلمية بنسبة تقدير (79.54</w:t>
      </w:r>
      <w:r w:rsidRPr="0099121F">
        <w:rPr>
          <w:rFonts w:ascii="Simplified Arabic" w:hAnsi="Simplified Arabic" w:cs="Simplified Arabic"/>
          <w:sz w:val="28"/>
          <w:szCs w:val="28"/>
          <w:lang w:bidi="ar-DZ"/>
        </w:rPr>
        <w:t>%</w:t>
      </w:r>
      <w:r w:rsidRPr="0099121F">
        <w:rPr>
          <w:rFonts w:ascii="Simplified Arabic" w:hAnsi="Simplified Arabic" w:cs="Simplified Arabic"/>
          <w:sz w:val="28"/>
          <w:szCs w:val="28"/>
          <w:rtl/>
          <w:lang w:bidi="ar-DZ"/>
        </w:rPr>
        <w:t>), مع وجود فروق في درجة التقدير تعزى لمتغير الخبرة, وأيضا متغير  الجنس  ولصالح الإناث.</w:t>
      </w:r>
    </w:p>
    <w:p w:rsidR="00F54EAE" w:rsidRDefault="00F54EAE" w:rsidP="00F54EAE">
      <w:pPr>
        <w:bidi/>
        <w:spacing w:line="240" w:lineRule="auto"/>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t>- أشار (79.6) من أفراد العينة أن مقترحات تطوير البحث العلمي الواردة في الدراسة قد نالت تقديرهم, بنسب تقدر (70-88.7</w:t>
      </w:r>
      <w:r w:rsidRPr="0099121F">
        <w:rPr>
          <w:rFonts w:ascii="Simplified Arabic" w:hAnsi="Simplified Arabic" w:cs="Simplified Arabic"/>
          <w:sz w:val="28"/>
          <w:szCs w:val="28"/>
          <w:lang w:bidi="ar-DZ"/>
        </w:rPr>
        <w:t>%</w:t>
      </w:r>
      <w:r w:rsidRPr="0099121F">
        <w:rPr>
          <w:rFonts w:ascii="Simplified Arabic" w:hAnsi="Simplified Arabic" w:cs="Simplified Arabic"/>
          <w:sz w:val="28"/>
          <w:szCs w:val="28"/>
          <w:rtl/>
          <w:lang w:bidi="ar-DZ"/>
        </w:rPr>
        <w:t xml:space="preserve">), مع وجود فروق في درجات التقدير تعزى لمتغير الخبرة, وأيضا متغير  الجنس  ولصالح الإناث. </w:t>
      </w:r>
    </w:p>
    <w:p w:rsidR="00F54EAE" w:rsidRPr="0099121F" w:rsidRDefault="00F54EAE" w:rsidP="00F54EAE">
      <w:pPr>
        <w:bidi/>
        <w:spacing w:line="240" w:lineRule="auto"/>
        <w:jc w:val="both"/>
        <w:rPr>
          <w:rFonts w:ascii="Simplified Arabic" w:hAnsi="Simplified Arabic" w:cs="Simplified Arabic"/>
          <w:sz w:val="28"/>
          <w:szCs w:val="28"/>
          <w:rtl/>
          <w:lang w:bidi="ar-DZ"/>
        </w:rPr>
      </w:pPr>
    </w:p>
    <w:p w:rsidR="00F54EAE" w:rsidRPr="0099121F" w:rsidRDefault="00F54EAE" w:rsidP="00F54EAE">
      <w:pPr>
        <w:bidi/>
        <w:spacing w:line="240" w:lineRule="auto"/>
        <w:jc w:val="both"/>
        <w:rPr>
          <w:rFonts w:ascii="Simplified Arabic" w:hAnsi="Simplified Arabic" w:cs="Simplified Arabic"/>
          <w:sz w:val="28"/>
          <w:szCs w:val="28"/>
          <w:rtl/>
          <w:lang w:bidi="ar-DZ"/>
        </w:rPr>
      </w:pPr>
      <w:r w:rsidRPr="00A37B6D">
        <w:rPr>
          <w:rFonts w:ascii="Simplified Arabic" w:hAnsi="Simplified Arabic" w:cs="Simplified Arabic" w:hint="cs"/>
          <w:b/>
          <w:bCs/>
          <w:color w:val="FF0000"/>
          <w:sz w:val="28"/>
          <w:szCs w:val="28"/>
          <w:rtl/>
          <w:lang w:bidi="ar-DZ"/>
        </w:rPr>
        <w:t xml:space="preserve">10) </w:t>
      </w:r>
      <w:r w:rsidRPr="00A37B6D">
        <w:rPr>
          <w:rFonts w:ascii="Simplified Arabic" w:hAnsi="Simplified Arabic" w:cs="Simplified Arabic"/>
          <w:b/>
          <w:bCs/>
          <w:color w:val="FF0000"/>
          <w:sz w:val="28"/>
          <w:szCs w:val="28"/>
          <w:rtl/>
          <w:lang w:bidi="ar-DZ"/>
        </w:rPr>
        <w:t>دراسة (حفوف 2008)</w:t>
      </w:r>
      <w:r>
        <w:rPr>
          <w:rFonts w:ascii="Simplified Arabic" w:hAnsi="Simplified Arabic" w:cs="Simplified Arabic" w:hint="cs"/>
          <w:b/>
          <w:bCs/>
          <w:color w:val="FF0000"/>
          <w:sz w:val="28"/>
          <w:szCs w:val="28"/>
          <w:rtl/>
          <w:lang w:bidi="ar-DZ"/>
        </w:rPr>
        <w:t>:</w:t>
      </w:r>
      <w:r w:rsidRPr="0099121F">
        <w:rPr>
          <w:rFonts w:ascii="Simplified Arabic" w:hAnsi="Simplified Arabic" w:cs="Simplified Arabic"/>
          <w:sz w:val="28"/>
          <w:szCs w:val="28"/>
          <w:rtl/>
          <w:lang w:bidi="ar-DZ"/>
        </w:rPr>
        <w:t xml:space="preserve"> جاءت تحت عنوان معوقات البحث الاجتماعي في الجامعة الجزائرية من وج</w:t>
      </w:r>
      <w:r>
        <w:rPr>
          <w:rFonts w:ascii="Simplified Arabic" w:hAnsi="Simplified Arabic" w:cs="Simplified Arabic" w:hint="cs"/>
          <w:sz w:val="28"/>
          <w:szCs w:val="28"/>
          <w:rtl/>
          <w:lang w:bidi="ar-DZ"/>
        </w:rPr>
        <w:t>ه</w:t>
      </w:r>
      <w:r w:rsidRPr="0099121F">
        <w:rPr>
          <w:rFonts w:ascii="Simplified Arabic" w:hAnsi="Simplified Arabic" w:cs="Simplified Arabic"/>
          <w:sz w:val="28"/>
          <w:szCs w:val="28"/>
          <w:rtl/>
          <w:lang w:bidi="ar-DZ"/>
        </w:rPr>
        <w:t>ة نظر الأساتذة الجامعيين.</w:t>
      </w:r>
    </w:p>
    <w:p w:rsidR="00F54EAE" w:rsidRPr="0099121F" w:rsidRDefault="00F54EAE" w:rsidP="00F54EAE">
      <w:pPr>
        <w:bidi/>
        <w:spacing w:line="240" w:lineRule="auto"/>
        <w:ind w:firstLine="708"/>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lastRenderedPageBreak/>
        <w:t xml:space="preserve">هدفت الدراسة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تحديد معوقات البحث الاجتماعي في الجامعة الجزائرية من وجهة نظر الأساتذة, مع الوقوف على اثر كل من الجنس والانضمام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المخبر والجامعة في ترتيب أهم المعوقات, والتأكيد على أهمية الكفاءات الجزائرية للنهوض بالبحث الاجتماعي في الجامعة, ولتحقيق ذلك قامت الب</w:t>
      </w:r>
      <w:r>
        <w:rPr>
          <w:rFonts w:ascii="Simplified Arabic" w:hAnsi="Simplified Arabic" w:cs="Simplified Arabic" w:hint="cs"/>
          <w:sz w:val="28"/>
          <w:szCs w:val="28"/>
          <w:rtl/>
          <w:lang w:bidi="ar-DZ"/>
        </w:rPr>
        <w:t>ا</w:t>
      </w:r>
      <w:r w:rsidRPr="0099121F">
        <w:rPr>
          <w:rFonts w:ascii="Simplified Arabic" w:hAnsi="Simplified Arabic" w:cs="Simplified Arabic"/>
          <w:sz w:val="28"/>
          <w:szCs w:val="28"/>
          <w:rtl/>
          <w:lang w:bidi="ar-DZ"/>
        </w:rPr>
        <w:t>حثة بإعداد استمارة تحتوي على محورين المحور الأول المعوقات الذاتية فيها (24) فقرة والمحور الثاني يحتوي على المعوقات المكتبية والمعلوماتية المالية والإدارية والمادية والسياسية وفيها (49) فقرة, وتكونت العينة من (119) أستاذ جامعي بمختلف الدرجات العلمية, من جامعات سطيف, قسنطينة, المسيلة.</w:t>
      </w:r>
    </w:p>
    <w:p w:rsidR="00F54EAE" w:rsidRPr="0099121F" w:rsidRDefault="00F54EAE" w:rsidP="00F54EAE">
      <w:pPr>
        <w:bidi/>
        <w:spacing w:line="240" w:lineRule="auto"/>
        <w:jc w:val="both"/>
        <w:rPr>
          <w:rFonts w:ascii="Simplified Arabic" w:hAnsi="Simplified Arabic" w:cs="Simplified Arabic"/>
          <w:sz w:val="28"/>
          <w:szCs w:val="28"/>
          <w:lang w:bidi="ar-DZ"/>
        </w:rPr>
      </w:pPr>
      <w:r w:rsidRPr="0099121F">
        <w:rPr>
          <w:rFonts w:ascii="Simplified Arabic" w:hAnsi="Simplified Arabic" w:cs="Simplified Arabic"/>
          <w:sz w:val="28"/>
          <w:szCs w:val="28"/>
          <w:rtl/>
          <w:lang w:bidi="ar-DZ"/>
        </w:rPr>
        <w:t>- تعتبر المعوقات الخارجية المتمثلة في (المكتبية والمعلوماتية, الإدارية, السياسية والمالية) من أهم المعوقات</w:t>
      </w:r>
      <w:r>
        <w:rPr>
          <w:rFonts w:ascii="Simplified Arabic" w:hAnsi="Simplified Arabic" w:cs="Simplified Arabic" w:hint="cs"/>
          <w:sz w:val="28"/>
          <w:szCs w:val="28"/>
          <w:rtl/>
          <w:lang w:bidi="ar-DZ"/>
        </w:rPr>
        <w:t>.</w:t>
      </w:r>
    </w:p>
    <w:p w:rsidR="00F54EAE" w:rsidRDefault="00F54EAE" w:rsidP="00F54EAE">
      <w:pPr>
        <w:bidi/>
        <w:spacing w:line="240" w:lineRule="auto"/>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t xml:space="preserve">- توجد فروق بين المتوسطات تعزى لمتغير الجنس, الانضمام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المخبر العلمي, حسب الجامعة.</w:t>
      </w:r>
    </w:p>
    <w:p w:rsidR="00F54EAE" w:rsidRPr="0099121F" w:rsidRDefault="00F54EAE" w:rsidP="00F54EAE">
      <w:pPr>
        <w:tabs>
          <w:tab w:val="num" w:pos="911"/>
        </w:tabs>
        <w:bidi/>
        <w:spacing w:after="0" w:line="240" w:lineRule="auto"/>
        <w:jc w:val="both"/>
        <w:rPr>
          <w:rFonts w:ascii="Simplified Arabic" w:hAnsi="Simplified Arabic" w:cs="Simplified Arabic"/>
          <w:sz w:val="28"/>
          <w:szCs w:val="28"/>
        </w:rPr>
      </w:pPr>
    </w:p>
    <w:p w:rsidR="00F54EAE" w:rsidRPr="0099121F" w:rsidRDefault="00F54EAE" w:rsidP="00F54EAE">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b/>
          <w:bCs/>
          <w:color w:val="FF0000"/>
          <w:sz w:val="28"/>
          <w:szCs w:val="28"/>
          <w:lang w:bidi="ar-DZ"/>
        </w:rPr>
        <w:t>11</w:t>
      </w:r>
      <w:r w:rsidRPr="00A37B6D">
        <w:rPr>
          <w:rFonts w:ascii="Simplified Arabic" w:hAnsi="Simplified Arabic" w:cs="Simplified Arabic" w:hint="cs"/>
          <w:b/>
          <w:bCs/>
          <w:color w:val="FF0000"/>
          <w:sz w:val="28"/>
          <w:szCs w:val="28"/>
          <w:rtl/>
          <w:lang w:bidi="ar-DZ"/>
        </w:rPr>
        <w:t xml:space="preserve">) </w:t>
      </w:r>
      <w:r w:rsidRPr="00A37B6D">
        <w:rPr>
          <w:rFonts w:ascii="Simplified Arabic" w:hAnsi="Simplified Arabic" w:cs="Simplified Arabic"/>
          <w:b/>
          <w:bCs/>
          <w:color w:val="FF0000"/>
          <w:sz w:val="28"/>
          <w:szCs w:val="28"/>
          <w:rtl/>
          <w:lang w:bidi="ar-DZ"/>
        </w:rPr>
        <w:t>دراسة ( فؤاد العاجز 2006)</w:t>
      </w:r>
      <w:r w:rsidRPr="00A37B6D">
        <w:rPr>
          <w:rFonts w:ascii="Simplified Arabic" w:hAnsi="Simplified Arabic" w:cs="Simplified Arabic"/>
          <w:b/>
          <w:bCs/>
          <w:sz w:val="28"/>
          <w:szCs w:val="28"/>
          <w:rtl/>
          <w:lang w:bidi="ar-DZ"/>
        </w:rPr>
        <w:t xml:space="preserve"> </w:t>
      </w:r>
      <w:r w:rsidRPr="0099121F">
        <w:rPr>
          <w:rFonts w:ascii="Simplified Arabic" w:hAnsi="Simplified Arabic" w:cs="Simplified Arabic"/>
          <w:sz w:val="28"/>
          <w:szCs w:val="28"/>
          <w:rtl/>
          <w:lang w:bidi="ar-DZ"/>
        </w:rPr>
        <w:t>جاءت تحت العنوان التالي: السمات الشخصية والأكاديمية لأعضاء هيئة التدريس في ضوء معايير الاعتماد وضمان الجودة للتعليم العالي.</w:t>
      </w:r>
    </w:p>
    <w:p w:rsidR="00F54EAE" w:rsidRDefault="00F54EAE" w:rsidP="00F54EAE">
      <w:pPr>
        <w:bidi/>
        <w:spacing w:line="240" w:lineRule="auto"/>
        <w:ind w:firstLine="708"/>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t xml:space="preserve">تهدف الدراسة إلى التعرف على السمات الشخصية والأكاديمية لأعضاء هيئة التدريس, والتعرف على مؤشرات الأداء والاعتماد لديهم في ضوء معايير الجودة في التعليم, وتوصلت الدراسة </w:t>
      </w:r>
      <w:r w:rsidRPr="0099121F">
        <w:rPr>
          <w:rFonts w:ascii="Simplified Arabic" w:hAnsi="Simplified Arabic" w:cs="Simplified Arabic" w:hint="cs"/>
          <w:sz w:val="28"/>
          <w:szCs w:val="28"/>
          <w:rtl/>
          <w:lang w:bidi="ar-DZ"/>
        </w:rPr>
        <w:t>إلى</w:t>
      </w:r>
      <w:r w:rsidRPr="0099121F">
        <w:rPr>
          <w:rFonts w:ascii="Simplified Arabic" w:hAnsi="Simplified Arabic" w:cs="Simplified Arabic"/>
          <w:sz w:val="28"/>
          <w:szCs w:val="28"/>
          <w:rtl/>
          <w:lang w:bidi="ar-DZ"/>
        </w:rPr>
        <w:t xml:space="preserve"> وجوب توفر في الأستاذ الجامعي عدة صفات أساسية من بينها الصفات الشخصية كالثقة بالنفس والقدرة الحيوية...وصفات اجتماعية قيادية الرحمة والعدل والحب احترام شخصية الطالب... وصفات أكاديمية مهارية كاستخدام طرائق وأساليب تدريس حسب متطلبات المقرر وإثارة رغبة الطلبة..., ركزت على مستوى الأداء في مهماتهم والأدوار التي يقومون بها في الجامعة.</w:t>
      </w:r>
    </w:p>
    <w:p w:rsidR="00F54EAE" w:rsidRPr="0099121F" w:rsidRDefault="00F54EAE" w:rsidP="00F54EAE">
      <w:pPr>
        <w:bidi/>
        <w:spacing w:line="240" w:lineRule="auto"/>
        <w:jc w:val="both"/>
        <w:rPr>
          <w:rFonts w:ascii="Simplified Arabic" w:hAnsi="Simplified Arabic" w:cs="Simplified Arabic"/>
          <w:sz w:val="28"/>
          <w:szCs w:val="28"/>
          <w:rtl/>
          <w:lang w:bidi="ar-DZ"/>
        </w:rPr>
      </w:pPr>
    </w:p>
    <w:p w:rsidR="00F54EAE" w:rsidRDefault="00F54EAE" w:rsidP="00F54EAE">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b/>
          <w:bCs/>
          <w:color w:val="FF0000"/>
          <w:sz w:val="28"/>
          <w:szCs w:val="28"/>
          <w:lang w:bidi="ar-DZ"/>
        </w:rPr>
        <w:t>12</w:t>
      </w:r>
      <w:r w:rsidRPr="00A37B6D">
        <w:rPr>
          <w:rFonts w:ascii="Simplified Arabic" w:hAnsi="Simplified Arabic" w:cs="Simplified Arabic" w:hint="cs"/>
          <w:b/>
          <w:bCs/>
          <w:color w:val="FF0000"/>
          <w:sz w:val="28"/>
          <w:szCs w:val="28"/>
          <w:rtl/>
          <w:lang w:bidi="ar-DZ"/>
        </w:rPr>
        <w:t xml:space="preserve">) </w:t>
      </w:r>
      <w:r w:rsidRPr="00A37B6D">
        <w:rPr>
          <w:rFonts w:ascii="Simplified Arabic" w:hAnsi="Simplified Arabic" w:cs="Simplified Arabic"/>
          <w:b/>
          <w:bCs/>
          <w:color w:val="FF0000"/>
          <w:sz w:val="28"/>
          <w:szCs w:val="28"/>
          <w:rtl/>
          <w:lang w:bidi="ar-DZ"/>
        </w:rPr>
        <w:t xml:space="preserve">دراسة </w:t>
      </w:r>
      <w:r w:rsidRPr="00A37B6D">
        <w:rPr>
          <w:rFonts w:ascii="Simplified Arabic" w:hAnsi="Simplified Arabic" w:cs="Simplified Arabic" w:hint="cs"/>
          <w:b/>
          <w:bCs/>
          <w:color w:val="FF0000"/>
          <w:sz w:val="28"/>
          <w:szCs w:val="28"/>
          <w:rtl/>
          <w:lang w:bidi="ar-DZ"/>
        </w:rPr>
        <w:t>إبراهيم</w:t>
      </w:r>
      <w:r w:rsidRPr="00A37B6D">
        <w:rPr>
          <w:rFonts w:ascii="Simplified Arabic" w:hAnsi="Simplified Arabic" w:cs="Simplified Arabic"/>
          <w:b/>
          <w:bCs/>
          <w:color w:val="FF0000"/>
          <w:sz w:val="28"/>
          <w:szCs w:val="28"/>
          <w:rtl/>
          <w:lang w:bidi="ar-DZ"/>
        </w:rPr>
        <w:t xml:space="preserve"> الغزيوات (2005)</w:t>
      </w:r>
      <w:r>
        <w:rPr>
          <w:rFonts w:ascii="Simplified Arabic" w:hAnsi="Simplified Arabic" w:cs="Simplified Arabic" w:hint="cs"/>
          <w:b/>
          <w:bCs/>
          <w:color w:val="FF0000"/>
          <w:sz w:val="28"/>
          <w:szCs w:val="28"/>
          <w:rtl/>
          <w:lang w:bidi="ar-DZ"/>
        </w:rPr>
        <w:t>:</w:t>
      </w:r>
      <w:r w:rsidRPr="0099121F">
        <w:rPr>
          <w:rFonts w:ascii="Simplified Arabic" w:hAnsi="Simplified Arabic" w:cs="Simplified Arabic"/>
          <w:sz w:val="28"/>
          <w:szCs w:val="28"/>
          <w:rtl/>
          <w:lang w:bidi="ar-DZ"/>
        </w:rPr>
        <w:t xml:space="preserve"> تحاول هذه الدراسة التعرف على بعض كفايات </w:t>
      </w:r>
      <w:r w:rsidRPr="0099121F">
        <w:rPr>
          <w:rFonts w:ascii="Simplified Arabic" w:hAnsi="Simplified Arabic" w:cs="Simplified Arabic" w:hint="cs"/>
          <w:sz w:val="28"/>
          <w:szCs w:val="28"/>
          <w:rtl/>
          <w:lang w:bidi="ar-DZ"/>
        </w:rPr>
        <w:t>أعضاء</w:t>
      </w:r>
      <w:r w:rsidRPr="0099121F">
        <w:rPr>
          <w:rFonts w:ascii="Simplified Arabic" w:hAnsi="Simplified Arabic" w:cs="Simplified Arabic"/>
          <w:sz w:val="28"/>
          <w:szCs w:val="28"/>
          <w:rtl/>
          <w:lang w:bidi="ar-DZ"/>
        </w:rPr>
        <w:t xml:space="preserve"> الهيئة التدريسية في جامعة مؤتة اليمن, الذين يدرسون طلبة الدراسات الاجتماعية من وجهة نظر الطلبة </w:t>
      </w:r>
      <w:r w:rsidRPr="0099121F">
        <w:rPr>
          <w:rFonts w:ascii="Simplified Arabic" w:hAnsi="Simplified Arabic" w:cs="Simplified Arabic" w:hint="cs"/>
          <w:sz w:val="28"/>
          <w:szCs w:val="28"/>
          <w:rtl/>
          <w:lang w:bidi="ar-DZ"/>
        </w:rPr>
        <w:t>أنفسهم</w:t>
      </w:r>
      <w:r w:rsidRPr="0099121F">
        <w:rPr>
          <w:rFonts w:ascii="Simplified Arabic" w:hAnsi="Simplified Arabic" w:cs="Simplified Arabic"/>
          <w:sz w:val="28"/>
          <w:szCs w:val="28"/>
          <w:rtl/>
          <w:lang w:bidi="ar-DZ"/>
        </w:rPr>
        <w:t>, في كلية العلوم التربوية</w:t>
      </w:r>
      <w:r>
        <w:rPr>
          <w:rFonts w:ascii="Simplified Arabic" w:hAnsi="Simplified Arabic" w:cs="Simplified Arabic" w:hint="cs"/>
          <w:sz w:val="28"/>
          <w:szCs w:val="28"/>
          <w:rtl/>
          <w:lang w:bidi="ar-DZ"/>
        </w:rPr>
        <w:t>.</w:t>
      </w:r>
    </w:p>
    <w:p w:rsidR="00F54EAE" w:rsidRDefault="00F54EAE" w:rsidP="00F54EAE">
      <w:pPr>
        <w:bidi/>
        <w:spacing w:line="240" w:lineRule="auto"/>
        <w:ind w:firstLine="708"/>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lastRenderedPageBreak/>
        <w:t xml:space="preserve">شملت عينة الدراسة (216) طالب وطالبة منهم (81) طالب (135) طالبة, تتألف </w:t>
      </w:r>
      <w:r w:rsidRPr="0099121F">
        <w:rPr>
          <w:rFonts w:ascii="Simplified Arabic" w:hAnsi="Simplified Arabic" w:cs="Simplified Arabic" w:hint="cs"/>
          <w:sz w:val="28"/>
          <w:szCs w:val="28"/>
          <w:rtl/>
          <w:lang w:bidi="ar-DZ"/>
        </w:rPr>
        <w:t>استبانه</w:t>
      </w:r>
      <w:r w:rsidRPr="0099121F">
        <w:rPr>
          <w:rFonts w:ascii="Simplified Arabic" w:hAnsi="Simplified Arabic" w:cs="Simplified Arabic"/>
          <w:sz w:val="28"/>
          <w:szCs w:val="28"/>
          <w:rtl/>
          <w:lang w:bidi="ar-DZ"/>
        </w:rPr>
        <w:t xml:space="preserve"> الدراسة من ثلاثة أقسام , كفاية التقويم وكفاية التدريس وكفاية </w:t>
      </w:r>
      <w:r w:rsidRPr="0099121F">
        <w:rPr>
          <w:rFonts w:ascii="Simplified Arabic" w:hAnsi="Simplified Arabic" w:cs="Simplified Arabic" w:hint="cs"/>
          <w:sz w:val="28"/>
          <w:szCs w:val="28"/>
          <w:rtl/>
          <w:lang w:bidi="ar-DZ"/>
        </w:rPr>
        <w:t>الإنسا</w:t>
      </w:r>
      <w:r>
        <w:rPr>
          <w:rFonts w:ascii="Simplified Arabic" w:hAnsi="Simplified Arabic" w:cs="Simplified Arabic" w:hint="cs"/>
          <w:sz w:val="28"/>
          <w:szCs w:val="28"/>
          <w:rtl/>
          <w:lang w:bidi="ar-DZ"/>
        </w:rPr>
        <w:t>ن</w:t>
      </w:r>
      <w:r w:rsidRPr="0099121F">
        <w:rPr>
          <w:rFonts w:ascii="Simplified Arabic" w:hAnsi="Simplified Arabic" w:cs="Simplified Arabic" w:hint="cs"/>
          <w:sz w:val="28"/>
          <w:szCs w:val="28"/>
          <w:rtl/>
          <w:lang w:bidi="ar-DZ"/>
        </w:rPr>
        <w:t>ية</w:t>
      </w:r>
      <w:r w:rsidRPr="0099121F">
        <w:rPr>
          <w:rFonts w:ascii="Simplified Arabic" w:hAnsi="Simplified Arabic" w:cs="Simplified Arabic"/>
          <w:sz w:val="28"/>
          <w:szCs w:val="28"/>
          <w:rtl/>
          <w:lang w:bidi="ar-DZ"/>
        </w:rPr>
        <w:t xml:space="preserve"> لأعضاء الهيئة التدريسية, حيث استخدمت هذه الاستبانة هذه الاستبانة مقياس ليكرت الخماسي, وللإجابة عن أسئلة الدراسة تم استخدام النسب والمتوسطات الحسابية, والرتب والانحراف المعياري, والاختبارات, وقد كشفت الدراسة على </w:t>
      </w:r>
      <w:r w:rsidRPr="0099121F">
        <w:rPr>
          <w:rFonts w:ascii="Simplified Arabic" w:hAnsi="Simplified Arabic" w:cs="Simplified Arabic" w:hint="cs"/>
          <w:sz w:val="28"/>
          <w:szCs w:val="28"/>
          <w:rtl/>
          <w:lang w:bidi="ar-DZ"/>
        </w:rPr>
        <w:t>أن</w:t>
      </w:r>
      <w:r w:rsidRPr="0099121F">
        <w:rPr>
          <w:rFonts w:ascii="Simplified Arabic" w:hAnsi="Simplified Arabic" w:cs="Simplified Arabic"/>
          <w:sz w:val="28"/>
          <w:szCs w:val="28"/>
          <w:rtl/>
          <w:lang w:bidi="ar-DZ"/>
        </w:rPr>
        <w:t xml:space="preserve"> طلبة الدراسات الاجتماعية غير راضين عن استخدام أعضاء الهيئة التدريسية لطرق التقويم والتدريس التقليدية والتعامل الغير إنساني والتعصب في الرأي من قبل أعضاء الهيئة في الجامعة, وبناء على هذه النتائج فان الدراسة توصي باستخدام طرق التدريس والتقويم الحديثة بحيث تكون مناسبة لمستويات الطلبة وميولهم واتجاهاتهم وكذلك التعامل الإنساني مع الطلبة وتنمية العلاقات الشخصية بين الطرفين.  </w:t>
      </w:r>
    </w:p>
    <w:p w:rsidR="00F54EAE" w:rsidRDefault="00F54EAE" w:rsidP="00F54EAE">
      <w:pPr>
        <w:bidi/>
        <w:spacing w:line="240" w:lineRule="auto"/>
        <w:jc w:val="both"/>
        <w:rPr>
          <w:rFonts w:ascii="Simplified Arabic" w:hAnsi="Simplified Arabic" w:cs="Simplified Arabic"/>
          <w:sz w:val="28"/>
          <w:szCs w:val="28"/>
          <w:rtl/>
          <w:lang w:bidi="ar-DZ"/>
        </w:rPr>
      </w:pPr>
    </w:p>
    <w:p w:rsidR="00F54EAE" w:rsidRPr="0099121F" w:rsidRDefault="00F54EAE" w:rsidP="00F54EAE">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b/>
          <w:bCs/>
          <w:color w:val="FF0000"/>
          <w:sz w:val="28"/>
          <w:szCs w:val="28"/>
          <w:lang w:bidi="ar-DZ"/>
        </w:rPr>
        <w:t>13</w:t>
      </w:r>
      <w:r w:rsidRPr="00A37B6D">
        <w:rPr>
          <w:rFonts w:ascii="Simplified Arabic" w:hAnsi="Simplified Arabic" w:cs="Simplified Arabic" w:hint="cs"/>
          <w:b/>
          <w:bCs/>
          <w:color w:val="FF0000"/>
          <w:sz w:val="28"/>
          <w:szCs w:val="28"/>
          <w:rtl/>
          <w:lang w:bidi="ar-DZ"/>
        </w:rPr>
        <w:t xml:space="preserve">) </w:t>
      </w:r>
      <w:r w:rsidRPr="00A37B6D">
        <w:rPr>
          <w:rFonts w:ascii="Simplified Arabic" w:hAnsi="Simplified Arabic" w:cs="Simplified Arabic"/>
          <w:b/>
          <w:bCs/>
          <w:color w:val="FF0000"/>
          <w:sz w:val="28"/>
          <w:szCs w:val="28"/>
          <w:rtl/>
          <w:lang w:bidi="ar-DZ"/>
        </w:rPr>
        <w:t>دراسة (عماد أبو الربو, عيسى قدادة 2000)</w:t>
      </w:r>
      <w:r>
        <w:rPr>
          <w:rFonts w:ascii="Simplified Arabic" w:hAnsi="Simplified Arabic" w:cs="Simplified Arabic" w:hint="cs"/>
          <w:b/>
          <w:bCs/>
          <w:color w:val="FF0000"/>
          <w:sz w:val="28"/>
          <w:szCs w:val="28"/>
          <w:rtl/>
          <w:lang w:bidi="ar-DZ"/>
        </w:rPr>
        <w:t>:</w:t>
      </w:r>
      <w:r w:rsidRPr="0099121F">
        <w:rPr>
          <w:rFonts w:ascii="Simplified Arabic" w:hAnsi="Simplified Arabic" w:cs="Simplified Arabic"/>
          <w:sz w:val="28"/>
          <w:szCs w:val="28"/>
          <w:rtl/>
          <w:lang w:bidi="ar-DZ"/>
        </w:rPr>
        <w:t xml:space="preserve"> تحت عنوان تقويم جودة أداء هيئة التدريس في مؤسسات التعليم العالي.</w:t>
      </w:r>
    </w:p>
    <w:p w:rsidR="00F54EAE" w:rsidRDefault="00F54EAE" w:rsidP="00F54EAE">
      <w:pPr>
        <w:bidi/>
        <w:spacing w:line="240" w:lineRule="auto"/>
        <w:ind w:firstLine="708"/>
        <w:jc w:val="both"/>
        <w:rPr>
          <w:rFonts w:ascii="Simplified Arabic" w:hAnsi="Simplified Arabic" w:cs="Simplified Arabic"/>
          <w:sz w:val="28"/>
          <w:szCs w:val="28"/>
          <w:rtl/>
          <w:lang w:bidi="ar-DZ"/>
        </w:rPr>
      </w:pPr>
      <w:r w:rsidRPr="0099121F">
        <w:rPr>
          <w:rFonts w:ascii="Simplified Arabic" w:hAnsi="Simplified Arabic" w:cs="Simplified Arabic"/>
          <w:sz w:val="28"/>
          <w:szCs w:val="28"/>
          <w:rtl/>
          <w:lang w:bidi="ar-DZ"/>
        </w:rPr>
        <w:t xml:space="preserve">تهدف الدراسة إلى تقديم إطار نموذج لتقويم أعضاء الهيئة التدريسية في مؤسسات التعليم العالي, ويمتاز هذا الإطار بالشمول لأنه يغطي كافة واجبات عضو هيئة التدريس من تدريس وبحث علمي وخدمة المجتمع, ويعتمد إطار النموذج المقترح في عملية التقويم على التقويم الذاتي من طرف العضو نفسه كما يعتمد على تقويم الزملاء له من خلال تقويم الزميل للزميل ثم يعتمد على تقويم رئيس القسم </w:t>
      </w:r>
      <w:r w:rsidRPr="0099121F">
        <w:rPr>
          <w:rFonts w:ascii="Simplified Arabic" w:hAnsi="Simplified Arabic" w:cs="Simplified Arabic" w:hint="cs"/>
          <w:sz w:val="28"/>
          <w:szCs w:val="28"/>
          <w:rtl/>
          <w:lang w:bidi="ar-DZ"/>
        </w:rPr>
        <w:t>ورأي</w:t>
      </w:r>
      <w:r w:rsidRPr="0099121F">
        <w:rPr>
          <w:rFonts w:ascii="Simplified Arabic" w:hAnsi="Simplified Arabic" w:cs="Simplified Arabic"/>
          <w:sz w:val="28"/>
          <w:szCs w:val="28"/>
          <w:rtl/>
          <w:lang w:bidi="ar-DZ"/>
        </w:rPr>
        <w:t xml:space="preserve"> العميد ورأي الطلبة من خلال نموذج تقويم العملية التدريسية, وأخيرا يتم وضع التقدير النهائي له بموضوعية من قبل وحدة ضمان الجودة على مستوى المؤسسة بناءا على النقاط التي حصل عليها.</w:t>
      </w:r>
    </w:p>
    <w:p w:rsidR="00F54EAE" w:rsidRDefault="00F54EAE" w:rsidP="00F54EAE">
      <w:pPr>
        <w:bidi/>
        <w:spacing w:line="240" w:lineRule="auto"/>
        <w:jc w:val="both"/>
        <w:rPr>
          <w:rFonts w:ascii="Simplified Arabic" w:hAnsi="Simplified Arabic" w:cs="Simplified Arabic"/>
          <w:sz w:val="28"/>
          <w:szCs w:val="28"/>
          <w:rtl/>
          <w:lang w:bidi="ar-DZ"/>
        </w:rPr>
      </w:pPr>
    </w:p>
    <w:p w:rsidR="00F54EAE" w:rsidRPr="0099121F" w:rsidRDefault="00F54EAE" w:rsidP="00F54EAE">
      <w:pPr>
        <w:bidi/>
        <w:spacing w:line="240" w:lineRule="auto"/>
        <w:jc w:val="both"/>
        <w:rPr>
          <w:rFonts w:ascii="Simplified Arabic" w:hAnsi="Simplified Arabic" w:cs="Simplified Arabic"/>
          <w:sz w:val="28"/>
          <w:szCs w:val="28"/>
          <w:lang w:bidi="ar-EG"/>
        </w:rPr>
      </w:pPr>
    </w:p>
    <w:p w:rsidR="00F54EAE" w:rsidRPr="000F2604" w:rsidRDefault="00F54EAE" w:rsidP="00F54EAE">
      <w:pPr>
        <w:bidi/>
        <w:spacing w:after="0" w:line="240" w:lineRule="auto"/>
        <w:jc w:val="both"/>
        <w:rPr>
          <w:rFonts w:ascii="Simplified Arabic" w:hAnsi="Simplified Arabic" w:cs="Simplified Arabic"/>
          <w:b/>
          <w:bCs/>
          <w:color w:val="FF0000"/>
          <w:sz w:val="28"/>
          <w:szCs w:val="28"/>
          <w:lang w:bidi="ar-EG"/>
        </w:rPr>
      </w:pPr>
      <w:r w:rsidRPr="000F2604">
        <w:rPr>
          <w:rFonts w:ascii="Simplified Arabic" w:hAnsi="Simplified Arabic" w:cs="Simplified Arabic"/>
          <w:b/>
          <w:bCs/>
          <w:color w:val="FF0000"/>
          <w:sz w:val="28"/>
          <w:szCs w:val="28"/>
          <w:rtl/>
          <w:lang w:bidi="ar-EG"/>
        </w:rPr>
        <w:t>الدراسات الأجنبية:</w:t>
      </w:r>
    </w:p>
    <w:p w:rsidR="00F54EAE" w:rsidRPr="0099121F" w:rsidRDefault="00F54EAE" w:rsidP="00F54EAE">
      <w:pPr>
        <w:autoSpaceDE w:val="0"/>
        <w:autoSpaceDN w:val="0"/>
        <w:bidi/>
        <w:adjustRightInd w:val="0"/>
        <w:spacing w:after="0" w:line="240" w:lineRule="auto"/>
        <w:jc w:val="both"/>
        <w:rPr>
          <w:rFonts w:ascii="Simplified Arabic" w:hAnsi="Simplified Arabic" w:cs="Simplified Arabic"/>
          <w:sz w:val="28"/>
          <w:szCs w:val="28"/>
          <w:rtl/>
          <w:lang w:bidi="ar-DZ"/>
        </w:rPr>
      </w:pPr>
      <w:r w:rsidRPr="00A37B6D">
        <w:rPr>
          <w:rFonts w:ascii="Simplified Arabic" w:hAnsi="Simplified Arabic" w:cs="Simplified Arabic" w:hint="cs"/>
          <w:b/>
          <w:bCs/>
          <w:color w:val="FF0000"/>
          <w:sz w:val="28"/>
          <w:szCs w:val="28"/>
          <w:rtl/>
        </w:rPr>
        <w:t xml:space="preserve">01) </w:t>
      </w:r>
      <w:r w:rsidRPr="00A37B6D">
        <w:rPr>
          <w:rFonts w:ascii="Simplified Arabic" w:hAnsi="Simplified Arabic" w:cs="Simplified Arabic"/>
          <w:b/>
          <w:bCs/>
          <w:color w:val="FF0000"/>
          <w:sz w:val="28"/>
          <w:szCs w:val="28"/>
          <w:rtl/>
        </w:rPr>
        <w:t xml:space="preserve">دراسة </w:t>
      </w:r>
      <w:r w:rsidRPr="00A37B6D">
        <w:rPr>
          <w:rFonts w:ascii="Simplified Arabic" w:hAnsi="Simplified Arabic" w:cs="Simplified Arabic"/>
          <w:b/>
          <w:bCs/>
          <w:color w:val="FF0000"/>
          <w:sz w:val="28"/>
          <w:szCs w:val="28"/>
          <w:rtl/>
          <w:lang w:bidi="ar-DZ"/>
        </w:rPr>
        <w:t>سوزان وديل</w:t>
      </w:r>
      <w:r w:rsidRPr="0099121F">
        <w:rPr>
          <w:rFonts w:ascii="Simplified Arabic" w:hAnsi="Simplified Arabic" w:cs="Simplified Arabic"/>
          <w:color w:val="FF0000"/>
          <w:sz w:val="28"/>
          <w:szCs w:val="28"/>
          <w:rtl/>
          <w:lang w:bidi="ar-DZ"/>
        </w:rPr>
        <w:t xml:space="preserve"> </w:t>
      </w:r>
      <w:r w:rsidRPr="00A37B6D">
        <w:rPr>
          <w:rFonts w:ascii="Simplified Arabic" w:hAnsi="Simplified Arabic" w:cs="Simplified Arabic"/>
          <w:b/>
          <w:bCs/>
          <w:color w:val="FF0000"/>
          <w:sz w:val="28"/>
          <w:szCs w:val="28"/>
          <w:rtl/>
          <w:lang w:bidi="ar-DZ"/>
        </w:rPr>
        <w:t>شاو</w:t>
      </w:r>
      <w:r w:rsidRPr="00A37B6D">
        <w:rPr>
          <w:rFonts w:ascii="Simplified Arabic" w:hAnsi="Simplified Arabic" w:cs="Simplified Arabic"/>
          <w:b/>
          <w:bCs/>
          <w:color w:val="FF0000"/>
          <w:sz w:val="28"/>
          <w:szCs w:val="28"/>
        </w:rPr>
        <w:t xml:space="preserve"> </w:t>
      </w:r>
      <w:sdt>
        <w:sdtPr>
          <w:rPr>
            <w:rFonts w:ascii="Simplified Arabic" w:hAnsi="Simplified Arabic" w:cs="Simplified Arabic"/>
            <w:b/>
            <w:bCs/>
            <w:color w:val="FF0000"/>
            <w:sz w:val="28"/>
            <w:szCs w:val="28"/>
            <w:rtl/>
          </w:rPr>
          <w:id w:val="1570383"/>
          <w:citation/>
        </w:sdtPr>
        <w:sdtEndPr>
          <w:rPr>
            <w:b w:val="0"/>
            <w:bCs w:val="0"/>
          </w:rPr>
        </w:sdtEndPr>
        <w:sdtContent>
          <w:r w:rsidR="007310FA" w:rsidRPr="00A37B6D">
            <w:rPr>
              <w:rFonts w:ascii="Simplified Arabic" w:hAnsi="Simplified Arabic" w:cs="Simplified Arabic"/>
              <w:b/>
              <w:bCs/>
              <w:color w:val="FF0000"/>
              <w:sz w:val="28"/>
              <w:szCs w:val="28"/>
              <w:rtl/>
            </w:rPr>
            <w:fldChar w:fldCharType="begin"/>
          </w:r>
          <w:r w:rsidRPr="00A37B6D">
            <w:rPr>
              <w:rFonts w:ascii="Simplified Arabic" w:hAnsi="Simplified Arabic" w:cs="Simplified Arabic"/>
              <w:b/>
              <w:bCs/>
              <w:color w:val="FF0000"/>
              <w:sz w:val="28"/>
              <w:szCs w:val="28"/>
            </w:rPr>
            <w:instrText xml:space="preserve"> CITATION Pro99 \p 671-684 \l 1036  </w:instrText>
          </w:r>
          <w:r w:rsidR="007310FA" w:rsidRPr="00A37B6D">
            <w:rPr>
              <w:rFonts w:ascii="Simplified Arabic" w:hAnsi="Simplified Arabic" w:cs="Simplified Arabic"/>
              <w:b/>
              <w:bCs/>
              <w:color w:val="FF0000"/>
              <w:sz w:val="28"/>
              <w:szCs w:val="28"/>
              <w:rtl/>
            </w:rPr>
            <w:fldChar w:fldCharType="separate"/>
          </w:r>
          <w:r w:rsidRPr="00A37B6D">
            <w:rPr>
              <w:rFonts w:ascii="Simplified Arabic" w:hAnsi="Simplified Arabic" w:cs="Simplified Arabic"/>
              <w:b/>
              <w:bCs/>
              <w:noProof/>
              <w:color w:val="FF0000"/>
              <w:sz w:val="28"/>
              <w:szCs w:val="28"/>
            </w:rPr>
            <w:t>(suzanne young, 1999, pp. 671-684)</w:t>
          </w:r>
          <w:r w:rsidR="007310FA" w:rsidRPr="00A37B6D">
            <w:rPr>
              <w:rFonts w:ascii="Simplified Arabic" w:hAnsi="Simplified Arabic" w:cs="Simplified Arabic"/>
              <w:b/>
              <w:bCs/>
              <w:color w:val="FF0000"/>
              <w:sz w:val="28"/>
              <w:szCs w:val="28"/>
              <w:rtl/>
            </w:rPr>
            <w:fldChar w:fldCharType="end"/>
          </w:r>
        </w:sdtContent>
      </w:sdt>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هدفت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إلى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الكشف</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عوامل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فاعلية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الكليات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الجامعية</w:t>
      </w:r>
      <w:r w:rsidRPr="0099121F">
        <w:rPr>
          <w:rFonts w:ascii="Simplified Arabic" w:hAnsi="Simplified Arabic" w:cs="Simplified Arabic"/>
          <w:sz w:val="28"/>
          <w:szCs w:val="28"/>
          <w:rtl/>
          <w:lang w:bidi="ar-DZ"/>
        </w:rPr>
        <w:t>.</w:t>
      </w:r>
    </w:p>
    <w:p w:rsidR="00F54EAE" w:rsidRDefault="00F54EAE" w:rsidP="00F54EAE">
      <w:pPr>
        <w:autoSpaceDE w:val="0"/>
        <w:autoSpaceDN w:val="0"/>
        <w:bidi/>
        <w:adjustRightInd w:val="0"/>
        <w:spacing w:after="0" w:line="240" w:lineRule="auto"/>
        <w:jc w:val="both"/>
        <w:rPr>
          <w:rFonts w:ascii="Simplified Arabic" w:hAnsi="Simplified Arabic" w:cs="Simplified Arabic"/>
          <w:sz w:val="28"/>
          <w:szCs w:val="28"/>
          <w:rtl/>
        </w:rPr>
      </w:pPr>
      <w:r w:rsidRPr="0099121F">
        <w:rPr>
          <w:rFonts w:ascii="Simplified Arabic" w:hAnsi="Simplified Arabic" w:cs="Simplified Arabic"/>
          <w:sz w:val="28"/>
          <w:szCs w:val="28"/>
          <w:rtl/>
        </w:rPr>
        <w:t>وتعرضت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هذا</w:t>
      </w:r>
      <w:r w:rsidRPr="0099121F">
        <w:rPr>
          <w:rFonts w:ascii="Simplified Arabic" w:hAnsi="Simplified Arabic" w:cs="Simplified Arabic"/>
          <w:sz w:val="28"/>
          <w:szCs w:val="28"/>
        </w:rPr>
        <w:t xml:space="preserve"> North Clorado University </w:t>
      </w:r>
      <w:r w:rsidRPr="0099121F">
        <w:rPr>
          <w:rFonts w:ascii="Simplified Arabic" w:hAnsi="Simplified Arabic" w:cs="Simplified Arabic"/>
          <w:sz w:val="28"/>
          <w:szCs w:val="28"/>
          <w:rtl/>
        </w:rPr>
        <w:t>بجامعة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كلورادو</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الشمالية</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السياق</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لمشكلات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أعضاء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التعليم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الجامعي</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ومشكلاتهم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تطبيق</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طرق</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التقليدية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lastRenderedPageBreak/>
        <w:t>مقارنة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بتطبيق</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الطرق</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المتقدمة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عمليتي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التعليم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والتعلم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والبحث</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العلمي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تعتمد</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على</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التقنيات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الحديثة،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فقد</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قام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الباحثان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بتصميم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استبانه</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مكونة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من</w:t>
      </w:r>
      <w:r w:rsidRPr="0099121F">
        <w:rPr>
          <w:rFonts w:ascii="Simplified Arabic" w:hAnsi="Simplified Arabic" w:cs="Simplified Arabic"/>
          <w:sz w:val="28"/>
          <w:szCs w:val="28"/>
        </w:rPr>
        <w:t xml:space="preserve"> ( 25 ) </w:t>
      </w:r>
      <w:r w:rsidRPr="0099121F">
        <w:rPr>
          <w:rFonts w:ascii="Simplified Arabic" w:hAnsi="Simplified Arabic" w:cs="Simplified Arabic"/>
          <w:sz w:val="28"/>
          <w:szCs w:val="28"/>
          <w:rtl/>
        </w:rPr>
        <w:t>عبارة</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كأداة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لجمع</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المعلومات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الخاصة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بالدراسة،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طبقت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على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عينة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مكونة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من</w:t>
      </w:r>
      <w:r w:rsidRPr="0099121F">
        <w:rPr>
          <w:rFonts w:ascii="Simplified Arabic" w:hAnsi="Simplified Arabic" w:cs="Simplified Arabic"/>
          <w:sz w:val="28"/>
          <w:szCs w:val="28"/>
          <w:rtl/>
          <w:lang w:bidi="ar-DZ"/>
        </w:rPr>
        <w:t xml:space="preserve"> (912)  </w:t>
      </w:r>
      <w:r w:rsidRPr="0099121F">
        <w:rPr>
          <w:rFonts w:ascii="Simplified Arabic" w:hAnsi="Simplified Arabic" w:cs="Simplified Arabic"/>
          <w:sz w:val="28"/>
          <w:szCs w:val="28"/>
          <w:rtl/>
        </w:rPr>
        <w:t>طالبا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لبيان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مدى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فاعلية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أعضاء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تقديم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المقررات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يدرسونها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واختيار</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أفضلهم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لكل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مقرر</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دراسي،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وتوصلت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الدراسة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إلى</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عدة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نتائج</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أهمها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أفضل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أعضاء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القادرون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على</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إعطاء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قيمة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علمية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ووظيفية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للمقررات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يقومون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بتدريسها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ويعملون</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على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زيادة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دافعية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طلابهم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وحماسهم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للعملية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التعليمية،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كما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هناك</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من</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أعضاء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يواجهون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مشكلة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التواصل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والتفاعل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مع</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الطلاب</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مما</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يقلل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فاعلية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تدريسهم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للمقررات،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أما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الفئة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الأخيرة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أعضاء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الذين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يواجهون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مشكلة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عدم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القدرة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على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تنظيم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محتوى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المقرر</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الدراسي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بما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يتلاءم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مع</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التعلم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الصف</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الدراسي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والذين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مازالوا</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يعتمدون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الطرق</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التقليدية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ولا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يستخدمون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التقنيات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التربوية</w:t>
      </w:r>
      <w:r w:rsidRPr="0099121F">
        <w:rPr>
          <w:rFonts w:ascii="Simplified Arabic" w:hAnsi="Simplified Arabic" w:cs="Simplified Arabic"/>
          <w:sz w:val="28"/>
          <w:szCs w:val="28"/>
          <w:rtl/>
          <w:lang w:bidi="ar-DZ"/>
        </w:rPr>
        <w:t xml:space="preserve"> </w:t>
      </w:r>
      <w:r w:rsidRPr="0099121F">
        <w:rPr>
          <w:rFonts w:ascii="Simplified Arabic" w:hAnsi="Simplified Arabic" w:cs="Simplified Arabic"/>
          <w:sz w:val="28"/>
          <w:szCs w:val="28"/>
          <w:rtl/>
        </w:rPr>
        <w:t>المناسبة</w:t>
      </w:r>
      <w:r w:rsidRPr="0099121F">
        <w:rPr>
          <w:rFonts w:ascii="Simplified Arabic" w:hAnsi="Simplified Arabic" w:cs="Simplified Arabic"/>
          <w:sz w:val="28"/>
          <w:szCs w:val="28"/>
        </w:rPr>
        <w:t>.</w:t>
      </w:r>
    </w:p>
    <w:p w:rsidR="00F54EAE" w:rsidRPr="0099121F" w:rsidRDefault="00F54EAE" w:rsidP="00F54EAE">
      <w:pPr>
        <w:autoSpaceDE w:val="0"/>
        <w:autoSpaceDN w:val="0"/>
        <w:bidi/>
        <w:adjustRightInd w:val="0"/>
        <w:spacing w:after="0" w:line="240" w:lineRule="auto"/>
        <w:jc w:val="both"/>
        <w:rPr>
          <w:rFonts w:ascii="Simplified Arabic" w:hAnsi="Simplified Arabic" w:cs="Simplified Arabic"/>
          <w:sz w:val="28"/>
          <w:szCs w:val="28"/>
        </w:rPr>
      </w:pPr>
    </w:p>
    <w:p w:rsidR="00F54EAE" w:rsidRDefault="00F54EAE" w:rsidP="00F54EAE">
      <w:pPr>
        <w:autoSpaceDE w:val="0"/>
        <w:autoSpaceDN w:val="0"/>
        <w:bidi/>
        <w:adjustRightInd w:val="0"/>
        <w:spacing w:after="0" w:line="240" w:lineRule="auto"/>
        <w:jc w:val="both"/>
        <w:rPr>
          <w:rFonts w:ascii="Simplified Arabic" w:hAnsi="Simplified Arabic" w:cs="Simplified Arabic"/>
          <w:sz w:val="28"/>
          <w:szCs w:val="28"/>
          <w:rtl/>
        </w:rPr>
      </w:pPr>
      <w:r w:rsidRPr="00933FA8">
        <w:rPr>
          <w:rFonts w:ascii="Simplified Arabic" w:hAnsi="Simplified Arabic" w:cs="Simplified Arabic" w:hint="cs"/>
          <w:b/>
          <w:bCs/>
          <w:color w:val="FF0000"/>
          <w:sz w:val="28"/>
          <w:szCs w:val="28"/>
          <w:rtl/>
        </w:rPr>
        <w:t xml:space="preserve">02) </w:t>
      </w:r>
      <w:r w:rsidRPr="00933FA8">
        <w:rPr>
          <w:rFonts w:ascii="Simplified Arabic" w:hAnsi="Simplified Arabic" w:cs="Simplified Arabic"/>
          <w:b/>
          <w:bCs/>
          <w:color w:val="FF0000"/>
          <w:sz w:val="28"/>
          <w:szCs w:val="28"/>
          <w:rtl/>
        </w:rPr>
        <w:t xml:space="preserve">دراسة اوراتا </w:t>
      </w:r>
      <w:sdt>
        <w:sdtPr>
          <w:rPr>
            <w:rFonts w:ascii="Simplified Arabic" w:hAnsi="Simplified Arabic" w:cs="Simplified Arabic"/>
            <w:b/>
            <w:bCs/>
            <w:color w:val="FF0000"/>
            <w:sz w:val="28"/>
            <w:szCs w:val="28"/>
            <w:rtl/>
            <w:lang w:val="en-US"/>
          </w:rPr>
          <w:id w:val="1570380"/>
          <w:citation/>
        </w:sdtPr>
        <w:sdtContent>
          <w:r w:rsidR="007310FA" w:rsidRPr="00933FA8">
            <w:rPr>
              <w:rFonts w:ascii="Simplified Arabic" w:hAnsi="Simplified Arabic" w:cs="Simplified Arabic"/>
              <w:b/>
              <w:bCs/>
              <w:color w:val="FF0000"/>
              <w:sz w:val="28"/>
              <w:szCs w:val="28"/>
              <w:lang w:val="en-US"/>
            </w:rPr>
            <w:fldChar w:fldCharType="begin"/>
          </w:r>
          <w:r w:rsidRPr="00933FA8">
            <w:rPr>
              <w:rFonts w:ascii="Simplified Arabic" w:hAnsi="Simplified Arabic" w:cs="Simplified Arabic"/>
              <w:b/>
              <w:bCs/>
              <w:color w:val="FF0000"/>
              <w:sz w:val="28"/>
              <w:szCs w:val="28"/>
            </w:rPr>
            <w:instrText xml:space="preserve"> CITATION ped99 \p 589-598 \l 1036  </w:instrText>
          </w:r>
          <w:r w:rsidR="007310FA" w:rsidRPr="00933FA8">
            <w:rPr>
              <w:rFonts w:ascii="Simplified Arabic" w:hAnsi="Simplified Arabic" w:cs="Simplified Arabic"/>
              <w:b/>
              <w:bCs/>
              <w:color w:val="FF0000"/>
              <w:sz w:val="28"/>
              <w:szCs w:val="28"/>
              <w:lang w:val="en-US"/>
            </w:rPr>
            <w:fldChar w:fldCharType="separate"/>
          </w:r>
          <w:r w:rsidRPr="00933FA8">
            <w:rPr>
              <w:rFonts w:ascii="Simplified Arabic" w:hAnsi="Simplified Arabic" w:cs="Simplified Arabic"/>
              <w:b/>
              <w:bCs/>
              <w:noProof/>
              <w:color w:val="FF0000"/>
              <w:sz w:val="28"/>
              <w:szCs w:val="28"/>
            </w:rPr>
            <w:t>(orata, 1999, pp. 589-598)</w:t>
          </w:r>
          <w:r w:rsidR="007310FA" w:rsidRPr="00933FA8">
            <w:rPr>
              <w:rFonts w:ascii="Simplified Arabic" w:hAnsi="Simplified Arabic" w:cs="Simplified Arabic"/>
              <w:b/>
              <w:bCs/>
              <w:color w:val="FF0000"/>
              <w:sz w:val="28"/>
              <w:szCs w:val="28"/>
              <w:lang w:val="en-US"/>
            </w:rPr>
            <w:fldChar w:fldCharType="end"/>
          </w:r>
        </w:sdtContent>
      </w:sdt>
      <w:r>
        <w:rPr>
          <w:rFonts w:ascii="Simplified Arabic" w:hAnsi="Simplified Arabic" w:cs="Simplified Arabic" w:hint="cs"/>
          <w:b/>
          <w:bCs/>
          <w:color w:val="FF0000"/>
          <w:sz w:val="28"/>
          <w:szCs w:val="28"/>
          <w:rtl/>
          <w:lang w:val="en-US"/>
        </w:rPr>
        <w:t>:</w:t>
      </w:r>
      <w:r w:rsidRPr="0099121F">
        <w:rPr>
          <w:rFonts w:ascii="Simplified Arabic" w:hAnsi="Simplified Arabic" w:cs="Simplified Arabic"/>
          <w:sz w:val="28"/>
          <w:szCs w:val="28"/>
          <w:rtl/>
        </w:rPr>
        <w:t xml:space="preserve"> استهدفت</w:t>
      </w:r>
      <w:r w:rsidRPr="0099121F">
        <w:rPr>
          <w:rFonts w:ascii="Simplified Arabic" w:hAnsi="Simplified Arabic" w:cs="Simplified Arabic"/>
          <w:sz w:val="28"/>
          <w:szCs w:val="28"/>
          <w:rtl/>
          <w:lang w:bidi="ar-DZ"/>
        </w:rPr>
        <w:t xml:space="preserve"> هيئة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المقررات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التربوية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بجامعة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أوهايو الأميركية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 ضوء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تطبيق</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الطرق</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التقليدية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ومنظومة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النظريات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التقليدية, وقد</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استطلع</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الباحث</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آراء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أعضاء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سؤال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مفتوح</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موجه حول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المشاكل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تواجههم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عملية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وقد</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التوصل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إلى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نتائج تفيد</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أكثر</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المشاكل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تواجه</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عضو</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بعض المجموعات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الطلاب</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تكون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ذات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أعداد</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كبيرة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إلى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حد</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مما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يرهق عضو</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ويقلل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فرص</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الفعال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للمقرر،</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كما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يواجه أيضا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صعوبة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تقويم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الطلاب</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بعض</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المقررات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الدراسية،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كما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يرى أعضاء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هناك</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بعض</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المقررات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الدراسية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يفرض تدريسها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على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الطلاب</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بصرف</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النظر</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ميولهم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واهتماماتهم،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مما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يشكل صعوبة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تقبل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الطلاب</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لمحتوى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المقرر</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ومن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ثم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عدم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تحقيق</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التفاعل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اللازم له</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وأخيرا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أوضحت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الدراسة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ضعف</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المستوى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العلمي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وخلفية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إعداد الطلاب</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في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مرحلة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التعليم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قبل</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الجامعي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لا</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تساعد</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أعضاء</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هيئة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التدريس على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تنمية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طرق</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التفكير</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الإبداعي</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لدى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الطلاب</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أو</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إكسابهم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مهارة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استخدام التقنيات</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الحديثة</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لينعكس</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ذلك</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على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مستوى</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أدائهم</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كمعلمين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ناجحين</w:t>
      </w:r>
      <w:r w:rsidRPr="0099121F">
        <w:rPr>
          <w:rFonts w:ascii="Simplified Arabic" w:hAnsi="Simplified Arabic" w:cs="Simplified Arabic"/>
          <w:sz w:val="28"/>
          <w:szCs w:val="28"/>
        </w:rPr>
        <w:t xml:space="preserve"> </w:t>
      </w:r>
      <w:r w:rsidRPr="0099121F">
        <w:rPr>
          <w:rFonts w:ascii="Simplified Arabic" w:hAnsi="Simplified Arabic" w:cs="Simplified Arabic"/>
          <w:sz w:val="28"/>
          <w:szCs w:val="28"/>
          <w:rtl/>
        </w:rPr>
        <w:t>بعد التخرج.</w:t>
      </w:r>
    </w:p>
    <w:p w:rsidR="00F54EAE" w:rsidRPr="0099121F" w:rsidRDefault="00F54EAE" w:rsidP="00F54EAE">
      <w:pPr>
        <w:autoSpaceDE w:val="0"/>
        <w:autoSpaceDN w:val="0"/>
        <w:bidi/>
        <w:adjustRightInd w:val="0"/>
        <w:spacing w:after="0" w:line="240" w:lineRule="auto"/>
        <w:jc w:val="both"/>
        <w:rPr>
          <w:rFonts w:ascii="Simplified Arabic" w:hAnsi="Simplified Arabic" w:cs="Simplified Arabic"/>
          <w:sz w:val="28"/>
          <w:szCs w:val="28"/>
          <w:rtl/>
        </w:rPr>
      </w:pPr>
    </w:p>
    <w:p w:rsidR="00F54EAE" w:rsidRDefault="00F54EAE" w:rsidP="00F54EAE">
      <w:pPr>
        <w:bidi/>
        <w:spacing w:line="240" w:lineRule="auto"/>
        <w:jc w:val="both"/>
        <w:rPr>
          <w:rFonts w:ascii="Simplified Arabic" w:hAnsi="Simplified Arabic" w:cs="Simplified Arabic"/>
          <w:sz w:val="28"/>
          <w:szCs w:val="28"/>
          <w:rtl/>
          <w:lang w:bidi="ar-DZ"/>
        </w:rPr>
      </w:pPr>
      <w:r w:rsidRPr="00933FA8">
        <w:rPr>
          <w:rFonts w:ascii="Simplified Arabic" w:hAnsi="Simplified Arabic" w:cs="Simplified Arabic" w:hint="cs"/>
          <w:b/>
          <w:bCs/>
          <w:color w:val="FF0000"/>
          <w:sz w:val="28"/>
          <w:szCs w:val="28"/>
          <w:rtl/>
          <w:lang w:bidi="ar-DZ"/>
        </w:rPr>
        <w:t>03</w:t>
      </w:r>
      <w:r w:rsidRPr="00933FA8">
        <w:rPr>
          <w:rFonts w:ascii="Simplified Arabic" w:hAnsi="Simplified Arabic" w:cs="Simplified Arabic"/>
          <w:b/>
          <w:bCs/>
          <w:color w:val="FF0000"/>
          <w:sz w:val="28"/>
          <w:szCs w:val="28"/>
          <w:rtl/>
          <w:lang w:bidi="ar-DZ"/>
        </w:rPr>
        <w:t xml:space="preserve">) دراسة </w:t>
      </w:r>
      <w:sdt>
        <w:sdtPr>
          <w:rPr>
            <w:rFonts w:ascii="Simplified Arabic" w:hAnsi="Simplified Arabic" w:cs="Simplified Arabic"/>
            <w:b/>
            <w:bCs/>
            <w:color w:val="FF0000"/>
            <w:sz w:val="28"/>
            <w:szCs w:val="28"/>
            <w:rtl/>
            <w:lang w:bidi="ar-DZ"/>
          </w:rPr>
          <w:id w:val="-2065783122"/>
          <w:citation/>
        </w:sdtPr>
        <w:sdtContent>
          <w:r w:rsidR="007310FA" w:rsidRPr="00933FA8">
            <w:rPr>
              <w:rFonts w:ascii="Simplified Arabic" w:hAnsi="Simplified Arabic" w:cs="Simplified Arabic"/>
              <w:b/>
              <w:bCs/>
              <w:color w:val="FF0000"/>
              <w:sz w:val="28"/>
              <w:szCs w:val="28"/>
              <w:rtl/>
              <w:lang w:bidi="ar-DZ"/>
            </w:rPr>
            <w:fldChar w:fldCharType="begin"/>
          </w:r>
          <w:r w:rsidRPr="00933FA8">
            <w:rPr>
              <w:rFonts w:ascii="Simplified Arabic" w:hAnsi="Simplified Arabic" w:cs="Simplified Arabic"/>
              <w:b/>
              <w:bCs/>
              <w:color w:val="FF0000"/>
              <w:sz w:val="28"/>
              <w:szCs w:val="28"/>
              <w:lang w:bidi="ar-DZ"/>
            </w:rPr>
            <w:instrText xml:space="preserve"> CITATION let05 \l 1036 </w:instrText>
          </w:r>
          <w:r w:rsidR="007310FA" w:rsidRPr="00933FA8">
            <w:rPr>
              <w:rFonts w:ascii="Simplified Arabic" w:hAnsi="Simplified Arabic" w:cs="Simplified Arabic"/>
              <w:b/>
              <w:bCs/>
              <w:color w:val="FF0000"/>
              <w:sz w:val="28"/>
              <w:szCs w:val="28"/>
              <w:rtl/>
              <w:lang w:bidi="ar-DZ"/>
            </w:rPr>
            <w:fldChar w:fldCharType="separate"/>
          </w:r>
          <w:r w:rsidRPr="00933FA8">
            <w:rPr>
              <w:rFonts w:ascii="Simplified Arabic" w:hAnsi="Simplified Arabic" w:cs="Simplified Arabic"/>
              <w:b/>
              <w:bCs/>
              <w:noProof/>
              <w:color w:val="FF0000"/>
              <w:sz w:val="28"/>
              <w:szCs w:val="28"/>
              <w:lang w:bidi="ar-DZ"/>
            </w:rPr>
            <w:t>(lettleton, 2005)</w:t>
          </w:r>
          <w:r w:rsidR="007310FA" w:rsidRPr="00933FA8">
            <w:rPr>
              <w:rFonts w:ascii="Simplified Arabic" w:hAnsi="Simplified Arabic" w:cs="Simplified Arabic"/>
              <w:b/>
              <w:bCs/>
              <w:color w:val="FF0000"/>
              <w:sz w:val="28"/>
              <w:szCs w:val="28"/>
              <w:rtl/>
              <w:lang w:bidi="ar-DZ"/>
            </w:rPr>
            <w:fldChar w:fldCharType="end"/>
          </w:r>
        </w:sdtContent>
      </w:sdt>
      <w:r w:rsidRPr="00933FA8">
        <w:rPr>
          <w:rFonts w:ascii="Simplified Arabic" w:hAnsi="Simplified Arabic" w:cs="Simplified Arabic"/>
          <w:b/>
          <w:bCs/>
          <w:sz w:val="28"/>
          <w:szCs w:val="28"/>
          <w:rtl/>
          <w:lang w:bidi="ar-DZ"/>
        </w:rPr>
        <w:t>:</w:t>
      </w:r>
      <w:r w:rsidRPr="0099121F">
        <w:rPr>
          <w:rFonts w:ascii="Simplified Arabic" w:hAnsi="Simplified Arabic" w:cs="Simplified Arabic"/>
          <w:sz w:val="28"/>
          <w:szCs w:val="28"/>
          <w:rtl/>
          <w:lang w:bidi="ar-DZ"/>
        </w:rPr>
        <w:t xml:space="preserve"> هدفت الدراسة إلى إثبات دور البرامج الإعدادية </w:t>
      </w:r>
      <w:r w:rsidRPr="0099121F">
        <w:rPr>
          <w:rFonts w:ascii="Simplified Arabic" w:hAnsi="Simplified Arabic" w:cs="Simplified Arabic" w:hint="cs"/>
          <w:sz w:val="28"/>
          <w:szCs w:val="28"/>
          <w:rtl/>
          <w:lang w:bidi="ar-DZ"/>
        </w:rPr>
        <w:t>لأعضاء</w:t>
      </w:r>
      <w:r w:rsidRPr="0099121F">
        <w:rPr>
          <w:rFonts w:ascii="Simplified Arabic" w:hAnsi="Simplified Arabic" w:cs="Simplified Arabic"/>
          <w:sz w:val="28"/>
          <w:szCs w:val="28"/>
          <w:rtl/>
          <w:lang w:bidi="ar-DZ"/>
        </w:rPr>
        <w:t xml:space="preserve"> هيئة التدريس </w:t>
      </w:r>
      <w:r w:rsidRPr="0099121F">
        <w:rPr>
          <w:rFonts w:ascii="Simplified Arabic" w:hAnsi="Simplified Arabic" w:cs="Simplified Arabic" w:hint="cs"/>
          <w:sz w:val="28"/>
          <w:szCs w:val="28"/>
          <w:rtl/>
          <w:lang w:bidi="ar-DZ"/>
        </w:rPr>
        <w:t>فص</w:t>
      </w:r>
      <w:r w:rsidRPr="0099121F">
        <w:rPr>
          <w:rFonts w:ascii="Simplified Arabic" w:hAnsi="Simplified Arabic" w:cs="Simplified Arabic"/>
          <w:sz w:val="28"/>
          <w:szCs w:val="28"/>
          <w:rtl/>
          <w:lang w:bidi="ar-DZ"/>
        </w:rPr>
        <w:t xml:space="preserve"> الجامعة , والتي تركزت على اللقاءات والندوات والمؤتمرات وورش العمل, التي تناقش موضوعات التخصص, مع دراسة اتجاهات الطلاب بتقديم تعليم يستثير الدافعية والتحدي, </w:t>
      </w:r>
      <w:r w:rsidRPr="0099121F">
        <w:rPr>
          <w:rFonts w:ascii="Simplified Arabic" w:hAnsi="Simplified Arabic" w:cs="Simplified Arabic"/>
          <w:sz w:val="28"/>
          <w:szCs w:val="28"/>
          <w:rtl/>
          <w:lang w:bidi="ar-DZ"/>
        </w:rPr>
        <w:lastRenderedPageBreak/>
        <w:t>كما ركزت على وجوب توجيه الارتقاء الأكاديمي في مجال التخصص, والاستفادة من الأساتذة المتخصصين أصحاب الخبرة والسمعة.</w:t>
      </w:r>
    </w:p>
    <w:p w:rsidR="00F54EAE" w:rsidRPr="0099121F" w:rsidRDefault="00F54EAE" w:rsidP="00F54EAE">
      <w:pPr>
        <w:bidi/>
        <w:spacing w:line="240" w:lineRule="auto"/>
        <w:jc w:val="both"/>
        <w:rPr>
          <w:rFonts w:ascii="Simplified Arabic" w:hAnsi="Simplified Arabic" w:cs="Simplified Arabic"/>
          <w:sz w:val="28"/>
          <w:szCs w:val="28"/>
          <w:rtl/>
          <w:lang w:bidi="ar-DZ"/>
        </w:rPr>
      </w:pPr>
    </w:p>
    <w:p w:rsidR="00F54EAE" w:rsidRPr="00933FA8" w:rsidRDefault="00F54EAE" w:rsidP="00F54EAE">
      <w:pPr>
        <w:autoSpaceDE w:val="0"/>
        <w:autoSpaceDN w:val="0"/>
        <w:bidi/>
        <w:adjustRightInd w:val="0"/>
        <w:spacing w:after="0" w:line="240" w:lineRule="auto"/>
        <w:jc w:val="both"/>
        <w:rPr>
          <w:rFonts w:ascii="Simplified Arabic" w:hAnsi="Simplified Arabic" w:cs="Simplified Arabic"/>
          <w:b/>
          <w:bCs/>
          <w:color w:val="FF0000"/>
          <w:sz w:val="28"/>
          <w:szCs w:val="28"/>
          <w:rtl/>
          <w:lang w:val="en-US" w:bidi="ar-DZ"/>
        </w:rPr>
      </w:pPr>
      <w:r w:rsidRPr="00933FA8">
        <w:rPr>
          <w:rFonts w:ascii="Simplified Arabic" w:hAnsi="Simplified Arabic" w:cs="Simplified Arabic"/>
          <w:b/>
          <w:bCs/>
          <w:color w:val="FF0000"/>
          <w:sz w:val="28"/>
          <w:szCs w:val="28"/>
          <w:rtl/>
          <w:lang w:val="en-US"/>
        </w:rPr>
        <w:t>تعقيب</w:t>
      </w:r>
      <w:r w:rsidRPr="00933FA8">
        <w:rPr>
          <w:rFonts w:ascii="Simplified Arabic" w:hAnsi="Simplified Arabic" w:cs="Simplified Arabic"/>
          <w:b/>
          <w:bCs/>
          <w:color w:val="FF0000"/>
          <w:sz w:val="28"/>
          <w:szCs w:val="28"/>
          <w:lang w:val="en-US"/>
        </w:rPr>
        <w:t xml:space="preserve"> </w:t>
      </w:r>
      <w:r w:rsidRPr="00933FA8">
        <w:rPr>
          <w:rFonts w:ascii="Simplified Arabic" w:hAnsi="Simplified Arabic" w:cs="Simplified Arabic"/>
          <w:b/>
          <w:bCs/>
          <w:color w:val="FF0000"/>
          <w:sz w:val="28"/>
          <w:szCs w:val="28"/>
          <w:rtl/>
          <w:lang w:val="en-US"/>
        </w:rPr>
        <w:t>على</w:t>
      </w:r>
      <w:r w:rsidRPr="00933FA8">
        <w:rPr>
          <w:rFonts w:ascii="Simplified Arabic" w:hAnsi="Simplified Arabic" w:cs="Simplified Arabic"/>
          <w:b/>
          <w:bCs/>
          <w:color w:val="FF0000"/>
          <w:sz w:val="28"/>
          <w:szCs w:val="28"/>
          <w:lang w:val="en-US"/>
        </w:rPr>
        <w:t xml:space="preserve"> </w:t>
      </w:r>
      <w:r w:rsidRPr="00933FA8">
        <w:rPr>
          <w:rFonts w:ascii="Simplified Arabic" w:hAnsi="Simplified Arabic" w:cs="Simplified Arabic"/>
          <w:b/>
          <w:bCs/>
          <w:color w:val="FF0000"/>
          <w:sz w:val="28"/>
          <w:szCs w:val="28"/>
          <w:rtl/>
          <w:lang w:val="en-US"/>
        </w:rPr>
        <w:t>الدراسات</w:t>
      </w:r>
      <w:r w:rsidRPr="00933FA8">
        <w:rPr>
          <w:rFonts w:ascii="Simplified Arabic" w:hAnsi="Simplified Arabic" w:cs="Simplified Arabic"/>
          <w:b/>
          <w:bCs/>
          <w:color w:val="FF0000"/>
          <w:sz w:val="28"/>
          <w:szCs w:val="28"/>
          <w:lang w:val="en-US"/>
        </w:rPr>
        <w:t xml:space="preserve"> </w:t>
      </w:r>
      <w:r w:rsidRPr="00933FA8">
        <w:rPr>
          <w:rFonts w:ascii="Simplified Arabic" w:hAnsi="Simplified Arabic" w:cs="Simplified Arabic"/>
          <w:b/>
          <w:bCs/>
          <w:color w:val="FF0000"/>
          <w:sz w:val="28"/>
          <w:szCs w:val="28"/>
          <w:rtl/>
          <w:lang w:val="en-US"/>
        </w:rPr>
        <w:t>السابقة والمشابهة</w:t>
      </w:r>
      <w:r w:rsidRPr="00933FA8">
        <w:rPr>
          <w:rFonts w:ascii="Simplified Arabic" w:hAnsi="Simplified Arabic" w:cs="Simplified Arabic"/>
          <w:b/>
          <w:bCs/>
          <w:color w:val="FF0000"/>
          <w:sz w:val="28"/>
          <w:szCs w:val="28"/>
          <w:rtl/>
          <w:lang w:val="en-US" w:bidi="ar-DZ"/>
        </w:rPr>
        <w:t>:</w:t>
      </w:r>
    </w:p>
    <w:p w:rsidR="00917B04" w:rsidRDefault="00F54EAE" w:rsidP="00F54EAE">
      <w:pPr>
        <w:autoSpaceDE w:val="0"/>
        <w:autoSpaceDN w:val="0"/>
        <w:bidi/>
        <w:adjustRightInd w:val="0"/>
        <w:spacing w:after="0" w:line="240" w:lineRule="auto"/>
        <w:ind w:firstLine="708"/>
        <w:jc w:val="both"/>
        <w:rPr>
          <w:rFonts w:ascii="Simplified Arabic" w:hAnsi="Simplified Arabic" w:cs="Simplified Arabic"/>
          <w:sz w:val="28"/>
          <w:szCs w:val="28"/>
          <w:rtl/>
          <w:lang w:val="en-US"/>
        </w:rPr>
        <w:sectPr w:rsidR="00917B04" w:rsidSect="00F54EAE">
          <w:headerReference w:type="default" r:id="rId17"/>
          <w:footerReference w:type="default" r:id="rId18"/>
          <w:pgSz w:w="11906" w:h="16838"/>
          <w:pgMar w:top="1418" w:right="1985" w:bottom="1701" w:left="1418" w:header="709" w:footer="709" w:gutter="0"/>
          <w:pgNumType w:start="1"/>
          <w:cols w:space="708"/>
          <w:bidi/>
          <w:rtlGutter/>
          <w:docGrid w:linePitch="360"/>
        </w:sectPr>
      </w:pPr>
      <w:r w:rsidRPr="0099121F">
        <w:rPr>
          <w:rFonts w:ascii="Simplified Arabic" w:hAnsi="Simplified Arabic" w:cs="Simplified Arabic"/>
          <w:sz w:val="28"/>
          <w:szCs w:val="28"/>
          <w:rtl/>
          <w:lang w:val="en-US" w:bidi="ar-DZ"/>
        </w:rPr>
        <w:t xml:space="preserve">تعتبر الدراسات المشابهة والسابقة من </w:t>
      </w:r>
      <w:r w:rsidRPr="0099121F">
        <w:rPr>
          <w:rFonts w:ascii="Simplified Arabic" w:hAnsi="Simplified Arabic" w:cs="Simplified Arabic" w:hint="cs"/>
          <w:sz w:val="28"/>
          <w:szCs w:val="28"/>
          <w:rtl/>
          <w:lang w:val="en-US" w:bidi="ar-DZ"/>
        </w:rPr>
        <w:t>أهم</w:t>
      </w:r>
      <w:r w:rsidRPr="0099121F">
        <w:rPr>
          <w:rFonts w:ascii="Simplified Arabic" w:hAnsi="Simplified Arabic" w:cs="Simplified Arabic"/>
          <w:sz w:val="28"/>
          <w:szCs w:val="28"/>
          <w:rtl/>
          <w:lang w:val="en-US" w:bidi="ar-DZ"/>
        </w:rPr>
        <w:t xml:space="preserve"> الوسائل المساعدة في البحث العلمي, نظرا لتوفيرها نظرة </w:t>
      </w:r>
      <w:r w:rsidRPr="0099121F">
        <w:rPr>
          <w:rFonts w:ascii="Simplified Arabic" w:hAnsi="Simplified Arabic" w:cs="Simplified Arabic" w:hint="cs"/>
          <w:sz w:val="28"/>
          <w:szCs w:val="28"/>
          <w:rtl/>
          <w:lang w:val="en-US" w:bidi="ar-DZ"/>
        </w:rPr>
        <w:t>أولية</w:t>
      </w:r>
      <w:r w:rsidRPr="0099121F">
        <w:rPr>
          <w:rFonts w:ascii="Simplified Arabic" w:hAnsi="Simplified Arabic" w:cs="Simplified Arabic"/>
          <w:sz w:val="28"/>
          <w:szCs w:val="28"/>
          <w:rtl/>
          <w:lang w:val="en-US" w:bidi="ar-DZ"/>
        </w:rPr>
        <w:t xml:space="preserve"> عن معالجة الموضوع تساعد الباحث في تكوين فكرة عامة واخذ صورة مستقبلية لخطوات البحث,</w:t>
      </w:r>
      <w:r w:rsidRPr="0099121F">
        <w:rPr>
          <w:rFonts w:ascii="Simplified Arabic" w:hAnsi="Simplified Arabic" w:cs="Simplified Arabic"/>
          <w:color w:val="FF0000"/>
          <w:sz w:val="28"/>
          <w:szCs w:val="28"/>
          <w:rtl/>
          <w:lang w:val="en-US" w:bidi="ar-DZ"/>
        </w:rPr>
        <w:t xml:space="preserve"> </w:t>
      </w:r>
      <w:r w:rsidRPr="0099121F">
        <w:rPr>
          <w:rFonts w:ascii="Simplified Arabic" w:hAnsi="Simplified Arabic" w:cs="Simplified Arabic"/>
          <w:sz w:val="28"/>
          <w:szCs w:val="28"/>
          <w:rtl/>
          <w:lang w:val="en-US"/>
        </w:rPr>
        <w:t xml:space="preserve">ومن خلال الاطلاع المعمق على الدراسات السابقة والمشابهة نجد أغلبيتها قد اهتمت بتقويم هيئة التدريس في الجامعة في مهمة التدريس التي تعتبر رئيسية ومهمة, دون التطرق إلى المهام الأخرى المتمثلة في البحث العلمي وخدمة المجتمع, التي لا تنقص أهمية عن مهمة التدريس, وفي معالجتها للمواضيع نجدها قد استهدفت </w:t>
      </w:r>
      <w:r w:rsidRPr="0099121F">
        <w:rPr>
          <w:rFonts w:ascii="Simplified Arabic" w:hAnsi="Simplified Arabic" w:cs="Simplified Arabic" w:hint="cs"/>
          <w:sz w:val="28"/>
          <w:szCs w:val="28"/>
          <w:rtl/>
          <w:lang w:val="en-US"/>
        </w:rPr>
        <w:t>الأساتذة</w:t>
      </w:r>
      <w:r w:rsidRPr="0099121F">
        <w:rPr>
          <w:rFonts w:ascii="Simplified Arabic" w:hAnsi="Simplified Arabic" w:cs="Simplified Arabic"/>
          <w:sz w:val="28"/>
          <w:szCs w:val="28"/>
          <w:rtl/>
          <w:lang w:val="en-US"/>
        </w:rPr>
        <w:t xml:space="preserve"> </w:t>
      </w:r>
      <w:r w:rsidRPr="0099121F">
        <w:rPr>
          <w:rFonts w:ascii="Simplified Arabic" w:hAnsi="Simplified Arabic" w:cs="Simplified Arabic" w:hint="cs"/>
          <w:sz w:val="28"/>
          <w:szCs w:val="28"/>
          <w:rtl/>
          <w:lang w:val="en-US"/>
        </w:rPr>
        <w:t>أو</w:t>
      </w:r>
      <w:r w:rsidRPr="0099121F">
        <w:rPr>
          <w:rFonts w:ascii="Simplified Arabic" w:hAnsi="Simplified Arabic" w:cs="Simplified Arabic"/>
          <w:sz w:val="28"/>
          <w:szCs w:val="28"/>
          <w:rtl/>
          <w:lang w:val="en-US"/>
        </w:rPr>
        <w:t xml:space="preserve"> الطلبة لم نجد دراسات كثيرة أخذت الطرفين في دراسة واحدة, وأيضا معظم الدراسات المتوفرة لدينا لم تجرى في البيئة الجزائرية وان وجدت فهي قليلة, ولم نجد ولا دراسة اهتمت التنمية المهنية لأستاذ التربية البدنية والرياضية في الجامعة الجزائرية مما شكل لنا نوعا م صعوبة في معالجة الموضوع كونه جديد في هذا التخصص, كما مثلت لنا هذه الدراسات حجر الأساس في انطلاقة البحث من خلال اخذ فكرة عامة عن معالجة الموضوع. </w:t>
      </w:r>
    </w:p>
    <w:p w:rsidR="00F54EAE" w:rsidRPr="0099121F" w:rsidRDefault="00F54EAE" w:rsidP="00F54EAE">
      <w:pPr>
        <w:autoSpaceDE w:val="0"/>
        <w:autoSpaceDN w:val="0"/>
        <w:bidi/>
        <w:adjustRightInd w:val="0"/>
        <w:spacing w:after="0" w:line="240" w:lineRule="auto"/>
        <w:ind w:firstLine="708"/>
        <w:jc w:val="both"/>
        <w:rPr>
          <w:rFonts w:ascii="Simplified Arabic" w:hAnsi="Simplified Arabic" w:cs="Simplified Arabic"/>
          <w:color w:val="FF0000"/>
          <w:sz w:val="28"/>
          <w:szCs w:val="28"/>
          <w:rtl/>
          <w:lang w:val="en-US" w:bidi="ar-DZ"/>
        </w:rPr>
      </w:pPr>
    </w:p>
    <w:p w:rsidR="00F54EAE" w:rsidRPr="0099121F" w:rsidRDefault="00F54EAE" w:rsidP="00F54EAE">
      <w:pPr>
        <w:bidi/>
        <w:spacing w:line="240" w:lineRule="auto"/>
        <w:jc w:val="both"/>
        <w:rPr>
          <w:rFonts w:ascii="Simplified Arabic" w:hAnsi="Simplified Arabic" w:cs="Simplified Arabic"/>
          <w:sz w:val="28"/>
          <w:szCs w:val="28"/>
          <w:lang w:bidi="ar-DZ"/>
        </w:rPr>
      </w:pPr>
    </w:p>
    <w:p w:rsidR="00F54EAE" w:rsidRPr="0099121F" w:rsidRDefault="00F54EAE" w:rsidP="00F54EAE">
      <w:pPr>
        <w:bidi/>
        <w:spacing w:line="240" w:lineRule="auto"/>
        <w:jc w:val="both"/>
        <w:rPr>
          <w:rFonts w:ascii="Simplified Arabic" w:hAnsi="Simplified Arabic" w:cs="Simplified Arabic"/>
          <w:sz w:val="28"/>
          <w:szCs w:val="28"/>
          <w:lang w:bidi="ar-DZ"/>
        </w:rPr>
      </w:pPr>
    </w:p>
    <w:p w:rsidR="008F6E4A" w:rsidRDefault="008F6E4A" w:rsidP="008F6E4A">
      <w:pPr>
        <w:bidi/>
        <w:rPr>
          <w:rFonts w:ascii="Simplified Arabic" w:hAnsi="Simplified Arabic" w:cs="Simplified Arabic"/>
          <w:sz w:val="28"/>
          <w:szCs w:val="28"/>
          <w:rtl/>
          <w:lang w:bidi="ar-DZ"/>
        </w:rPr>
      </w:pPr>
    </w:p>
    <w:p w:rsidR="00F54EAE" w:rsidRDefault="00F54EAE" w:rsidP="00F54EAE">
      <w:pPr>
        <w:bidi/>
        <w:rPr>
          <w:rFonts w:ascii="Simplified Arabic" w:hAnsi="Simplified Arabic" w:cs="Simplified Arabic"/>
          <w:sz w:val="28"/>
          <w:szCs w:val="28"/>
          <w:rtl/>
          <w:lang w:bidi="ar-DZ"/>
        </w:rPr>
      </w:pPr>
    </w:p>
    <w:p w:rsidR="00F54EAE" w:rsidRDefault="00F54EAE" w:rsidP="00F54EAE">
      <w:pPr>
        <w:bidi/>
        <w:rPr>
          <w:rFonts w:ascii="Simplified Arabic" w:hAnsi="Simplified Arabic" w:cs="Simplified Arabic"/>
          <w:sz w:val="28"/>
          <w:szCs w:val="28"/>
          <w:rtl/>
          <w:lang w:bidi="ar-DZ"/>
        </w:rPr>
      </w:pPr>
    </w:p>
    <w:p w:rsidR="00F54EAE" w:rsidRDefault="00F54EAE" w:rsidP="00F54EAE">
      <w:pPr>
        <w:bidi/>
        <w:rPr>
          <w:rFonts w:ascii="Simplified Arabic" w:hAnsi="Simplified Arabic" w:cs="Simplified Arabic"/>
          <w:sz w:val="28"/>
          <w:szCs w:val="28"/>
          <w:rtl/>
          <w:lang w:bidi="ar-DZ"/>
        </w:rPr>
      </w:pPr>
    </w:p>
    <w:p w:rsidR="00F54EAE" w:rsidRDefault="00F54EAE" w:rsidP="00F54EAE">
      <w:pPr>
        <w:bidi/>
        <w:rPr>
          <w:rFonts w:ascii="Simplified Arabic" w:hAnsi="Simplified Arabic" w:cs="Simplified Arabic"/>
          <w:sz w:val="28"/>
          <w:szCs w:val="28"/>
          <w:rtl/>
          <w:lang w:bidi="ar-DZ"/>
        </w:rPr>
      </w:pPr>
    </w:p>
    <w:p w:rsidR="00F54EAE" w:rsidRDefault="00F54EAE" w:rsidP="00F54EAE">
      <w:pPr>
        <w:bidi/>
        <w:rPr>
          <w:rFonts w:ascii="Simplified Arabic" w:hAnsi="Simplified Arabic" w:cs="Simplified Arabic"/>
          <w:sz w:val="28"/>
          <w:szCs w:val="28"/>
          <w:rtl/>
          <w:lang w:bidi="ar-DZ"/>
        </w:rPr>
      </w:pPr>
    </w:p>
    <w:p w:rsidR="00F54EAE" w:rsidRDefault="00F54EAE" w:rsidP="00F54EAE">
      <w:pPr>
        <w:bidi/>
        <w:rPr>
          <w:rtl/>
        </w:rPr>
        <w:sectPr w:rsidR="00F54EAE" w:rsidSect="00F54EAE">
          <w:headerReference w:type="default" r:id="rId19"/>
          <w:pgSz w:w="11906" w:h="16838"/>
          <w:pgMar w:top="1418" w:right="1985" w:bottom="1701" w:left="1418" w:header="709" w:footer="709" w:gutter="0"/>
          <w:pgNumType w:start="1"/>
          <w:cols w:space="708"/>
          <w:bidi/>
          <w:rtlGutter/>
          <w:docGrid w:linePitch="360"/>
        </w:sectPr>
      </w:pPr>
    </w:p>
    <w:p w:rsidR="008F6E4A" w:rsidRDefault="008F6E4A" w:rsidP="00F54EAE">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1B7EFF" w:rsidRDefault="001B7EFF" w:rsidP="001B7EFF">
      <w:pPr>
        <w:bidi/>
        <w:rPr>
          <w:rtl/>
        </w:rPr>
      </w:pPr>
    </w:p>
    <w:p w:rsidR="00200564" w:rsidRDefault="007310FA" w:rsidP="001B7EFF">
      <w:pPr>
        <w:bidi/>
        <w:rPr>
          <w:rtl/>
        </w:rPr>
      </w:pPr>
      <w:r>
        <w:pict>
          <v:shape id="_x0000_i1027" type="#_x0000_t136" style="width:391.3pt;height:122.1pt">
            <v:shadow color="#868686"/>
            <v:textpath style="font-family:&quot;Arial Black&quot;;font-size:60pt;v-text-kern:t" trim="t" fitpath="t" string="الجانب النظري"/>
          </v:shape>
        </w:pict>
      </w:r>
    </w:p>
    <w:p w:rsidR="00200564" w:rsidRPr="00200564" w:rsidRDefault="00200564" w:rsidP="00200564">
      <w:pPr>
        <w:bidi/>
        <w:rPr>
          <w:rtl/>
        </w:rPr>
      </w:pPr>
    </w:p>
    <w:p w:rsidR="00200564" w:rsidRPr="00200564" w:rsidRDefault="00200564" w:rsidP="00200564">
      <w:pPr>
        <w:bidi/>
        <w:rPr>
          <w:rtl/>
        </w:rPr>
      </w:pPr>
    </w:p>
    <w:p w:rsidR="00200564" w:rsidRPr="00200564" w:rsidRDefault="00200564" w:rsidP="00200564">
      <w:pPr>
        <w:bidi/>
        <w:rPr>
          <w:rtl/>
        </w:rPr>
      </w:pPr>
    </w:p>
    <w:p w:rsidR="001B7EFF" w:rsidRDefault="00200564" w:rsidP="00200564">
      <w:pPr>
        <w:tabs>
          <w:tab w:val="left" w:pos="1548"/>
        </w:tabs>
        <w:bidi/>
        <w:rPr>
          <w:rtl/>
        </w:rPr>
      </w:pPr>
      <w:r>
        <w:rPr>
          <w:rtl/>
        </w:rPr>
        <w:tab/>
      </w: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sectPr w:rsidR="00200564" w:rsidSect="008F6E4A">
          <w:headerReference w:type="default" r:id="rId20"/>
          <w:footerReference w:type="default" r:id="rId21"/>
          <w:pgSz w:w="11906" w:h="16838"/>
          <w:pgMar w:top="1361" w:right="1928" w:bottom="1361" w:left="1418" w:header="709" w:footer="709" w:gutter="0"/>
          <w:pgNumType w:fmt="arabicAlpha" w:start="4"/>
          <w:cols w:space="708"/>
          <w:bidi/>
          <w:rtlGutter/>
          <w:docGrid w:linePitch="360"/>
        </w:sect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200564" w:rsidP="00200564">
      <w:pPr>
        <w:tabs>
          <w:tab w:val="left" w:pos="1548"/>
        </w:tabs>
        <w:bidi/>
        <w:rPr>
          <w:rtl/>
        </w:rPr>
      </w:pPr>
    </w:p>
    <w:p w:rsidR="00200564" w:rsidRDefault="007310FA" w:rsidP="00200564">
      <w:pPr>
        <w:tabs>
          <w:tab w:val="left" w:pos="1548"/>
        </w:tabs>
        <w:bidi/>
        <w:rPr>
          <w:rFonts w:hint="cs"/>
          <w:rtl/>
        </w:rPr>
      </w:pPr>
      <w:r>
        <w:pict>
          <v:shape id="_x0000_i1028" type="#_x0000_t136" style="width:413.85pt;height:191.6pt">
            <v:shadow color="#868686"/>
            <v:textpath style="font-family:&quot;Arial Black&quot;;v-text-kern:t" trim="t" fitpath="t" string="الفصل الاول&#10;التنمية المهنية"/>
          </v:shape>
        </w:pict>
      </w: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917B04" w:rsidRDefault="00917B04" w:rsidP="00917B04">
      <w:pPr>
        <w:tabs>
          <w:tab w:val="left" w:pos="1548"/>
        </w:tabs>
        <w:bidi/>
        <w:rPr>
          <w:rFonts w:hint="cs"/>
          <w:rtl/>
        </w:rPr>
      </w:pPr>
    </w:p>
    <w:p w:rsidR="00200564" w:rsidRDefault="0020056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Fonts w:hint="cs"/>
          <w:rtl/>
        </w:rPr>
      </w:pPr>
    </w:p>
    <w:p w:rsidR="00917B04" w:rsidRDefault="00917B04" w:rsidP="00917B04">
      <w:pPr>
        <w:bidi/>
        <w:rPr>
          <w:rtl/>
        </w:rPr>
        <w:sectPr w:rsidR="00917B04" w:rsidSect="008F6E4A">
          <w:headerReference w:type="default" r:id="rId22"/>
          <w:footerReference w:type="default" r:id="rId23"/>
          <w:pgSz w:w="11906" w:h="16838"/>
          <w:pgMar w:top="1361" w:right="1928" w:bottom="1361" w:left="1418" w:header="709" w:footer="709" w:gutter="0"/>
          <w:pgNumType w:fmt="arabicAlpha" w:start="4"/>
          <w:cols w:space="708"/>
          <w:bidi/>
          <w:rtlGutter/>
          <w:docGrid w:linePitch="360"/>
        </w:sectPr>
      </w:pPr>
    </w:p>
    <w:p w:rsidR="00917B04" w:rsidRDefault="00917B04" w:rsidP="00917B04">
      <w:pPr>
        <w:bidi/>
        <w:rPr>
          <w:rtl/>
        </w:rPr>
      </w:pPr>
    </w:p>
    <w:p w:rsidR="00200564" w:rsidRDefault="00200564" w:rsidP="00200564">
      <w:pPr>
        <w:bidi/>
        <w:ind w:firstLine="708"/>
        <w:rPr>
          <w:rtl/>
        </w:rPr>
      </w:pPr>
    </w:p>
    <w:p w:rsidR="00200564" w:rsidRDefault="00200564" w:rsidP="00200564">
      <w:pPr>
        <w:bidi/>
        <w:ind w:firstLine="708"/>
        <w:rPr>
          <w:rtl/>
        </w:rPr>
      </w:pPr>
    </w:p>
    <w:p w:rsidR="00200564" w:rsidRDefault="00200564" w:rsidP="00200564">
      <w:pPr>
        <w:bidi/>
        <w:ind w:firstLine="708"/>
        <w:rPr>
          <w:rtl/>
        </w:rPr>
      </w:pPr>
    </w:p>
    <w:p w:rsidR="003B6552" w:rsidRDefault="003B6552" w:rsidP="003B6552">
      <w:pPr>
        <w:bidi/>
        <w:ind w:firstLine="708"/>
        <w:rPr>
          <w:rtl/>
        </w:rPr>
      </w:pPr>
    </w:p>
    <w:p w:rsidR="003B6552" w:rsidRDefault="003B6552" w:rsidP="003B6552">
      <w:pPr>
        <w:bidi/>
        <w:ind w:firstLine="708"/>
        <w:rPr>
          <w:rtl/>
        </w:rPr>
      </w:pPr>
    </w:p>
    <w:p w:rsidR="003B6552" w:rsidRDefault="003B6552" w:rsidP="003B6552">
      <w:pPr>
        <w:bidi/>
        <w:ind w:firstLine="708"/>
        <w:rPr>
          <w:rtl/>
        </w:rPr>
      </w:pPr>
    </w:p>
    <w:p w:rsidR="003B6552" w:rsidRDefault="003B6552" w:rsidP="003B6552">
      <w:pPr>
        <w:bidi/>
        <w:ind w:firstLine="708"/>
        <w:rPr>
          <w:rtl/>
        </w:rPr>
      </w:pPr>
    </w:p>
    <w:p w:rsidR="003B6552" w:rsidRDefault="003B6552" w:rsidP="003B6552">
      <w:pPr>
        <w:bidi/>
        <w:ind w:firstLine="708"/>
        <w:rPr>
          <w:rtl/>
        </w:rPr>
      </w:pPr>
    </w:p>
    <w:p w:rsidR="003B6552" w:rsidRDefault="003B6552" w:rsidP="003B6552">
      <w:pPr>
        <w:bidi/>
        <w:ind w:firstLine="708"/>
        <w:rPr>
          <w:rtl/>
        </w:rPr>
        <w:sectPr w:rsidR="003B6552" w:rsidSect="008F6E4A">
          <w:pgSz w:w="11906" w:h="16838"/>
          <w:pgMar w:top="1361" w:right="1928" w:bottom="1361" w:left="1418" w:header="709" w:footer="709" w:gutter="0"/>
          <w:pgNumType w:fmt="arabicAlpha" w:start="4"/>
          <w:cols w:space="708"/>
          <w:bidi/>
          <w:rtlGutter/>
          <w:docGrid w:linePitch="360"/>
        </w:sectPr>
      </w:pPr>
    </w:p>
    <w:p w:rsidR="003B6552" w:rsidRPr="00F618DC" w:rsidRDefault="003B6552" w:rsidP="003B6552">
      <w:pPr>
        <w:bidi/>
        <w:spacing w:after="0"/>
        <w:jc w:val="both"/>
        <w:rPr>
          <w:rFonts w:ascii="Simplified Arabic" w:hAnsi="Simplified Arabic" w:cs="Simplified Arabic"/>
          <w:b/>
          <w:bCs/>
          <w:color w:val="FF0000"/>
          <w:sz w:val="28"/>
          <w:szCs w:val="28"/>
          <w:rtl/>
        </w:rPr>
      </w:pPr>
      <w:r w:rsidRPr="00F618DC">
        <w:rPr>
          <w:rFonts w:ascii="Simplified Arabic" w:hAnsi="Simplified Arabic" w:cs="Simplified Arabic"/>
          <w:b/>
          <w:bCs/>
          <w:color w:val="FF0000"/>
          <w:sz w:val="28"/>
          <w:szCs w:val="28"/>
          <w:rtl/>
        </w:rPr>
        <w:lastRenderedPageBreak/>
        <w:t>تمهيد:</w:t>
      </w:r>
    </w:p>
    <w:p w:rsidR="003B6552" w:rsidRPr="004244B6" w:rsidRDefault="003B6552" w:rsidP="003B6552">
      <w:pPr>
        <w:bidi/>
        <w:spacing w:after="0"/>
        <w:ind w:firstLine="720"/>
        <w:jc w:val="both"/>
        <w:rPr>
          <w:rFonts w:ascii="Simplified Arabic" w:hAnsi="Simplified Arabic" w:cs="Simplified Arabic"/>
          <w:sz w:val="28"/>
          <w:szCs w:val="28"/>
        </w:rPr>
      </w:pPr>
      <w:r w:rsidRPr="004244B6">
        <w:rPr>
          <w:rFonts w:ascii="Simplified Arabic" w:hAnsi="Simplified Arabic" w:cs="Simplified Arabic"/>
          <w:sz w:val="28"/>
          <w:szCs w:val="28"/>
          <w:rtl/>
        </w:rPr>
        <w:t xml:space="preserve"> تعتبر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 حجر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التطوير والتقدم والجودة في </w:t>
      </w:r>
      <w:r w:rsidRPr="004244B6">
        <w:rPr>
          <w:rFonts w:ascii="Simplified Arabic" w:hAnsi="Simplified Arabic" w:cs="Simplified Arabic" w:hint="cs"/>
          <w:sz w:val="28"/>
          <w:szCs w:val="28"/>
          <w:rtl/>
        </w:rPr>
        <w:t>الإنتاج</w:t>
      </w:r>
      <w:r w:rsidRPr="004244B6">
        <w:rPr>
          <w:rFonts w:ascii="Simplified Arabic" w:hAnsi="Simplified Arabic" w:cs="Simplified Arabic"/>
          <w:sz w:val="28"/>
          <w:szCs w:val="28"/>
          <w:rtl/>
        </w:rPr>
        <w:t xml:space="preserve"> وهي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مرآة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يمكن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رؤية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جميع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يعملون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المؤسسات 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(أساتذة، وإداريين، وعاملين), وأستاذ التربية البدنية والرياضية بالجامعة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أحد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العاملين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مؤسسات 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يحتاج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باستمرار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عصر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والاتصالات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والعولمة أصبحت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عينة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مجهر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تكتشف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بالداخل،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ويقف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الإنسان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حائرا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أمام 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الصور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المتشعبة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طرائق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ليتأقلم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Pr>
          <w:rFonts w:ascii="Simplified Arabic" w:hAnsi="Simplified Arabic" w:cs="Simplified Arabic"/>
          <w:sz w:val="28"/>
          <w:szCs w:val="28"/>
          <w:rtl/>
        </w:rPr>
        <w:t>ال</w:t>
      </w:r>
      <w:r>
        <w:rPr>
          <w:rFonts w:ascii="Simplified Arabic" w:hAnsi="Simplified Arabic" w:cs="Simplified Arabic" w:hint="cs"/>
          <w:sz w:val="28"/>
          <w:szCs w:val="28"/>
          <w:rtl/>
        </w:rPr>
        <w:t>إ</w:t>
      </w:r>
      <w:r w:rsidRPr="004244B6">
        <w:rPr>
          <w:rFonts w:ascii="Simplified Arabic" w:hAnsi="Simplified Arabic" w:cs="Simplified Arabic"/>
          <w:sz w:val="28"/>
          <w:szCs w:val="28"/>
          <w:rtl/>
        </w:rPr>
        <w:t>نفجارات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المتسارعة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أكثر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فأكثر، ودليله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تعالى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كتابه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العزيز" ويخلق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تعلمون"</w:t>
      </w:r>
      <w:r w:rsidRPr="004244B6">
        <w:rPr>
          <w:rFonts w:ascii="Simplified Arabic" w:hAnsi="Simplified Arabic" w:cs="Simplified Arabic"/>
          <w:sz w:val="28"/>
          <w:szCs w:val="28"/>
        </w:rPr>
        <w:t>)</w:t>
      </w:r>
      <w:r>
        <w:rPr>
          <w:rFonts w:ascii="Simplified Arabic" w:hAnsi="Simplified Arabic" w:cs="Simplified Arabic"/>
          <w:sz w:val="28"/>
          <w:szCs w:val="28"/>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صدق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العظيم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سورة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النحل</w:t>
      </w:r>
      <w:r w:rsidRPr="004244B6">
        <w:rPr>
          <w:rFonts w:ascii="Simplified Arabic" w:hAnsi="Simplified Arabic" w:cs="Simplified Arabic"/>
          <w:sz w:val="28"/>
          <w:szCs w:val="28"/>
        </w:rPr>
        <w:t>,</w:t>
      </w:r>
      <w:r w:rsidRPr="004244B6">
        <w:rPr>
          <w:rFonts w:ascii="Simplified Arabic" w:hAnsi="Simplified Arabic" w:cs="Simplified Arabic"/>
          <w:sz w:val="28"/>
          <w:szCs w:val="28"/>
          <w:rtl/>
        </w:rPr>
        <w:t>آية</w:t>
      </w:r>
      <w:r w:rsidRPr="004244B6">
        <w:rPr>
          <w:rFonts w:ascii="Simplified Arabic" w:hAnsi="Simplified Arabic" w:cs="Simplified Arabic"/>
          <w:sz w:val="28"/>
          <w:szCs w:val="28"/>
        </w:rPr>
        <w:t xml:space="preserve"> 8</w:t>
      </w:r>
      <w:r w:rsidRPr="004244B6">
        <w:rPr>
          <w:rFonts w:ascii="Simplified Arabic" w:hAnsi="Simplified Arabic" w:cs="Simplified Arabic"/>
          <w:sz w:val="28"/>
          <w:szCs w:val="28"/>
          <w:rtl/>
        </w:rPr>
        <w:t xml:space="preserve"> والتنمية المهنية تجعل </w:t>
      </w:r>
      <w:r w:rsidRPr="004244B6">
        <w:rPr>
          <w:rFonts w:ascii="Simplified Arabic" w:hAnsi="Simplified Arabic" w:cs="Simplified Arabic" w:hint="cs"/>
          <w:sz w:val="28"/>
          <w:szCs w:val="28"/>
          <w:rtl/>
        </w:rPr>
        <w:t>الأستاذ</w:t>
      </w:r>
      <w:r w:rsidRPr="004244B6">
        <w:rPr>
          <w:rFonts w:ascii="Simplified Arabic" w:hAnsi="Simplified Arabic" w:cs="Simplified Arabic"/>
          <w:sz w:val="28"/>
          <w:szCs w:val="28"/>
          <w:rtl/>
        </w:rPr>
        <w:t xml:space="preserve"> على اتصال بكل التطورات </w:t>
      </w:r>
      <w:r w:rsidRPr="004244B6">
        <w:rPr>
          <w:rFonts w:ascii="Simplified Arabic" w:hAnsi="Simplified Arabic" w:cs="Simplified Arabic" w:hint="cs"/>
          <w:sz w:val="28"/>
          <w:szCs w:val="28"/>
          <w:rtl/>
        </w:rPr>
        <w:t>والإبداعات</w:t>
      </w:r>
      <w:r w:rsidRPr="004244B6">
        <w:rPr>
          <w:rFonts w:ascii="Simplified Arabic" w:hAnsi="Simplified Arabic" w:cs="Simplified Arabic"/>
          <w:sz w:val="28"/>
          <w:szCs w:val="28"/>
          <w:rtl/>
        </w:rPr>
        <w:t xml:space="preserve"> التي تساهم في تنميته لمهاراته التدريسية والتكنولوجية والتفاعلية من خلال الاتصال والتواصل مع محيط عمله، وامتلاكه مهارات البحث العلمي التي تساهم في خدمة المجتمع، من خلال معالجة قضايا يعيشها المجتمع الرياضي والعام</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 xml:space="preserve">وسنحاول في هذا الفصل استعراض مدلولات التنمية المهنية </w:t>
      </w:r>
      <w:r>
        <w:rPr>
          <w:rFonts w:ascii="Simplified Arabic" w:hAnsi="Simplified Arabic" w:cs="Simplified Arabic" w:hint="cs"/>
          <w:sz w:val="28"/>
          <w:szCs w:val="28"/>
          <w:rtl/>
        </w:rPr>
        <w:t xml:space="preserve">وأنواعها ومجالاتها </w:t>
      </w:r>
      <w:r w:rsidRPr="004244B6">
        <w:rPr>
          <w:rFonts w:ascii="Simplified Arabic" w:hAnsi="Simplified Arabic" w:cs="Simplified Arabic"/>
          <w:sz w:val="28"/>
          <w:szCs w:val="28"/>
          <w:rtl/>
        </w:rPr>
        <w:t>وطرق تطبيقها والعمل بها للاستفادة من نتائجها.</w:t>
      </w:r>
    </w:p>
    <w:p w:rsidR="003B6552" w:rsidRPr="004244B6" w:rsidRDefault="003B6552" w:rsidP="003B6552">
      <w:pPr>
        <w:bidi/>
        <w:spacing w:after="0"/>
        <w:jc w:val="both"/>
        <w:rPr>
          <w:rFonts w:ascii="Simplified Arabic" w:hAnsi="Simplified Arabic" w:cs="Simplified Arabic"/>
          <w:sz w:val="28"/>
          <w:szCs w:val="28"/>
        </w:rPr>
      </w:pPr>
    </w:p>
    <w:p w:rsidR="003B6552" w:rsidRPr="004244B6" w:rsidRDefault="003B6552" w:rsidP="003B6552">
      <w:pPr>
        <w:bidi/>
        <w:spacing w:after="0"/>
        <w:jc w:val="both"/>
        <w:rPr>
          <w:rFonts w:ascii="Simplified Arabic" w:hAnsi="Simplified Arabic" w:cs="Simplified Arabic"/>
          <w:sz w:val="28"/>
          <w:szCs w:val="28"/>
        </w:rPr>
      </w:pPr>
    </w:p>
    <w:p w:rsidR="003B6552" w:rsidRPr="004244B6" w:rsidRDefault="003B6552" w:rsidP="003B6552">
      <w:pPr>
        <w:bidi/>
        <w:spacing w:after="0"/>
        <w:jc w:val="both"/>
        <w:rPr>
          <w:rFonts w:ascii="Simplified Arabic" w:hAnsi="Simplified Arabic" w:cs="Simplified Arabic"/>
          <w:sz w:val="28"/>
          <w:szCs w:val="28"/>
        </w:rPr>
      </w:pPr>
    </w:p>
    <w:p w:rsidR="003B6552" w:rsidRPr="004244B6" w:rsidRDefault="003B6552" w:rsidP="003B6552">
      <w:pPr>
        <w:bidi/>
        <w:spacing w:after="0"/>
        <w:jc w:val="both"/>
        <w:rPr>
          <w:rFonts w:ascii="Simplified Arabic" w:hAnsi="Simplified Arabic" w:cs="Simplified Arabic"/>
          <w:sz w:val="28"/>
          <w:szCs w:val="28"/>
        </w:rPr>
      </w:pPr>
    </w:p>
    <w:p w:rsidR="003B6552" w:rsidRPr="004244B6" w:rsidRDefault="003B6552" w:rsidP="003B6552">
      <w:pPr>
        <w:bidi/>
        <w:spacing w:after="0"/>
        <w:jc w:val="both"/>
        <w:rPr>
          <w:rFonts w:ascii="Simplified Arabic" w:hAnsi="Simplified Arabic" w:cs="Simplified Arabic"/>
          <w:sz w:val="28"/>
          <w:szCs w:val="28"/>
        </w:rPr>
      </w:pPr>
    </w:p>
    <w:p w:rsidR="003B6552" w:rsidRPr="004244B6" w:rsidRDefault="003B6552" w:rsidP="003B6552">
      <w:pPr>
        <w:bidi/>
        <w:spacing w:after="0"/>
        <w:jc w:val="both"/>
        <w:rPr>
          <w:rFonts w:ascii="Simplified Arabic" w:hAnsi="Simplified Arabic" w:cs="Simplified Arabic"/>
          <w:sz w:val="28"/>
          <w:szCs w:val="28"/>
        </w:rPr>
      </w:pPr>
    </w:p>
    <w:p w:rsidR="003B6552" w:rsidRDefault="003B6552" w:rsidP="003B6552">
      <w:pPr>
        <w:bidi/>
        <w:spacing w:after="0"/>
        <w:jc w:val="both"/>
        <w:rPr>
          <w:rFonts w:ascii="Simplified Arabic" w:hAnsi="Simplified Arabic" w:cs="Simplified Arabic"/>
          <w:sz w:val="28"/>
          <w:szCs w:val="28"/>
          <w:rtl/>
        </w:rPr>
      </w:pPr>
    </w:p>
    <w:p w:rsidR="003B6552" w:rsidRDefault="003B6552" w:rsidP="003B6552">
      <w:pPr>
        <w:bidi/>
        <w:spacing w:after="0"/>
        <w:jc w:val="both"/>
        <w:rPr>
          <w:rFonts w:ascii="Simplified Arabic" w:hAnsi="Simplified Arabic" w:cs="Simplified Arabic"/>
          <w:sz w:val="28"/>
          <w:szCs w:val="28"/>
          <w:rtl/>
        </w:rPr>
      </w:pPr>
    </w:p>
    <w:p w:rsidR="003B6552" w:rsidRDefault="003B6552" w:rsidP="003B6552">
      <w:pPr>
        <w:bidi/>
        <w:spacing w:after="0"/>
        <w:jc w:val="both"/>
        <w:rPr>
          <w:rFonts w:ascii="Simplified Arabic" w:hAnsi="Simplified Arabic" w:cs="Simplified Arabic"/>
          <w:sz w:val="28"/>
          <w:szCs w:val="28"/>
          <w:rtl/>
        </w:rPr>
      </w:pPr>
    </w:p>
    <w:p w:rsidR="003B6552" w:rsidRDefault="003B6552" w:rsidP="003B6552">
      <w:pPr>
        <w:bidi/>
        <w:spacing w:after="0"/>
        <w:jc w:val="both"/>
        <w:rPr>
          <w:rFonts w:ascii="Simplified Arabic" w:hAnsi="Simplified Arabic" w:cs="Simplified Arabic"/>
          <w:sz w:val="28"/>
          <w:szCs w:val="28"/>
          <w:rtl/>
        </w:rPr>
      </w:pPr>
    </w:p>
    <w:p w:rsidR="003B6552" w:rsidRPr="004244B6" w:rsidRDefault="003B6552" w:rsidP="003B6552">
      <w:pPr>
        <w:bidi/>
        <w:spacing w:after="0"/>
        <w:jc w:val="both"/>
        <w:rPr>
          <w:rFonts w:ascii="Simplified Arabic" w:hAnsi="Simplified Arabic" w:cs="Simplified Arabic"/>
          <w:sz w:val="28"/>
          <w:szCs w:val="28"/>
        </w:rPr>
      </w:pPr>
    </w:p>
    <w:p w:rsidR="003B6552" w:rsidRPr="004244B6" w:rsidRDefault="003B6552" w:rsidP="003B6552">
      <w:pPr>
        <w:bidi/>
        <w:spacing w:after="0"/>
        <w:jc w:val="both"/>
        <w:rPr>
          <w:rFonts w:ascii="Simplified Arabic" w:hAnsi="Simplified Arabic" w:cs="Simplified Arabic"/>
          <w:sz w:val="28"/>
          <w:szCs w:val="28"/>
        </w:rPr>
      </w:pPr>
    </w:p>
    <w:p w:rsidR="003B6552" w:rsidRPr="00F618DC" w:rsidRDefault="003B6552" w:rsidP="003B6552">
      <w:pPr>
        <w:bidi/>
        <w:spacing w:after="0"/>
        <w:jc w:val="both"/>
        <w:rPr>
          <w:rFonts w:ascii="Simplified Arabic" w:hAnsi="Simplified Arabic" w:cs="Simplified Arabic"/>
          <w:b/>
          <w:bCs/>
          <w:color w:val="FF0000"/>
          <w:sz w:val="28"/>
          <w:szCs w:val="28"/>
          <w:rtl/>
        </w:rPr>
      </w:pPr>
      <w:r w:rsidRPr="00F618DC">
        <w:rPr>
          <w:rFonts w:ascii="Simplified Arabic" w:hAnsi="Simplified Arabic" w:cs="Simplified Arabic"/>
          <w:b/>
          <w:bCs/>
          <w:color w:val="FF0000"/>
          <w:sz w:val="28"/>
          <w:szCs w:val="28"/>
        </w:rPr>
        <w:t>1-1</w:t>
      </w:r>
      <w:r w:rsidRPr="00F618DC">
        <w:rPr>
          <w:rFonts w:ascii="Simplified Arabic" w:hAnsi="Simplified Arabic" w:cs="Simplified Arabic"/>
          <w:b/>
          <w:bCs/>
          <w:color w:val="FF0000"/>
          <w:sz w:val="28"/>
          <w:szCs w:val="28"/>
          <w:rtl/>
        </w:rPr>
        <w:t>- مفهوم التنمية المهنية:</w:t>
      </w:r>
    </w:p>
    <w:p w:rsidR="003B6552" w:rsidRPr="004244B6"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lastRenderedPageBreak/>
        <w:t>تعددت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تعريفات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 لأساتذة التعليم العالي والبحث العلمي في</w:t>
      </w:r>
      <w:r w:rsidRPr="004244B6">
        <w:rPr>
          <w:rFonts w:ascii="Simplified Arabic" w:hAnsi="Simplified Arabic" w:cs="Simplified Arabic"/>
          <w:sz w:val="28"/>
          <w:szCs w:val="28"/>
        </w:rPr>
        <w:t xml:space="preserve"> Professional Development </w:t>
      </w:r>
      <w:r w:rsidRPr="004244B6">
        <w:rPr>
          <w:rFonts w:ascii="Simplified Arabic" w:hAnsi="Simplified Arabic" w:cs="Simplified Arabic"/>
          <w:sz w:val="28"/>
          <w:szCs w:val="28"/>
          <w:rtl/>
        </w:rPr>
        <w:t xml:space="preserve"> نظرًا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لتعدد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الرؤى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ماهية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وكيفية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ارتباطها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المعرفة، وذلك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الرغم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وجود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قواسم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مشتركة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الرؤى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التعريفات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ويفيد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المجال استعراض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التعريفات كما يلي: </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وعرفت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الحربي بأن 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Pr>
          <w:rFonts w:ascii="Simplified Arabic" w:hAnsi="Simplified Arabic" w:cs="Simplified Arabic"/>
          <w:sz w:val="28"/>
          <w:szCs w:val="28"/>
          <w:rtl/>
        </w:rPr>
        <w:t>بأنه</w:t>
      </w:r>
      <w:r>
        <w:rPr>
          <w:rFonts w:ascii="Simplified Arabic" w:hAnsi="Simplified Arabic" w:cs="Simplified Arabic" w:hint="cs"/>
          <w:sz w:val="28"/>
          <w:szCs w:val="28"/>
          <w:rtl/>
          <w:lang w:bidi="ar-DZ"/>
        </w:rPr>
        <w:t>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مؤسسية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منظمة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أساتذة التعليم 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وإعداده،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وتستهدف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تجديد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أدائهم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ورفع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جودته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 والبحث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إضافة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مساعدتهم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النمو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والارتقاء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بقدراتهم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ومهاراتهم الذاتية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باستخدام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متنوعة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صفة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الشمول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والتكامل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والاستمرارية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والمرونة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والتكيف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 متغيرات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العصر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وتحدياته (مدني ، 2002، صفحة 2)</w:t>
      </w:r>
      <w:r>
        <w:rPr>
          <w:rFonts w:ascii="Simplified Arabic" w:hAnsi="Simplified Arabic" w:cs="Simplified Arabic" w:hint="cs"/>
          <w:sz w:val="28"/>
          <w:szCs w:val="28"/>
          <w:rtl/>
        </w:rPr>
        <w:t>.</w:t>
      </w:r>
      <w:r w:rsidRPr="004244B6">
        <w:rPr>
          <w:rFonts w:ascii="Simplified Arabic" w:hAnsi="Simplified Arabic" w:cs="Simplified Arabic"/>
          <w:sz w:val="28"/>
          <w:szCs w:val="28"/>
          <w:rtl/>
        </w:rPr>
        <w:t xml:space="preserve"> </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السياق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تذكر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الأدبيات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مستمرة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لكل الأساتذة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لتمكينهم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 أداء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أعمالهم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وأدوارهم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بكفاءة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وسرعة،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وكذلك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تمكينهم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بناء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قدراتهم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لمواجهة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المستقبل" ِ </w:t>
      </w:r>
      <w:r w:rsidRPr="004244B6">
        <w:rPr>
          <w:rFonts w:ascii="Simplified Arabic" w:hAnsi="Simplified Arabic" w:cs="Simplified Arabic"/>
          <w:sz w:val="28"/>
          <w:szCs w:val="28"/>
        </w:rPr>
        <w:t>(CATHY, 2008, p. 5)</w:t>
      </w:r>
      <w:r w:rsidRPr="004244B6">
        <w:rPr>
          <w:rFonts w:ascii="Simplified Arabic" w:hAnsi="Simplified Arabic" w:cs="Simplified Arabic"/>
          <w:sz w:val="28"/>
          <w:szCs w:val="28"/>
          <w:rtl/>
        </w:rPr>
        <w:t>, والبعض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الآخر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ينظر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'مجموعة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العمليات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تبدأ</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بتحديد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وتحليل احتياجات الأفراد،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ثم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تصميم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الملائمة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الاحتياجات،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ثم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تطبيق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المصممة، ثم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مراقبة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أثرها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 الأفراد،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وأخيرا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تقويمها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جدواها،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ونقاط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الضعف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والقوة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ثم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فهي 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متصلة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ومستمرة ' </w:t>
      </w:r>
      <w:r w:rsidRPr="004244B6">
        <w:rPr>
          <w:rFonts w:ascii="Simplified Arabic" w:hAnsi="Simplified Arabic" w:cs="Simplified Arabic"/>
          <w:sz w:val="28"/>
          <w:szCs w:val="28"/>
        </w:rPr>
        <w:t>(Bub, 2005, pp. 11-12)</w:t>
      </w:r>
      <w:r>
        <w:rPr>
          <w:rFonts w:ascii="Simplified Arabic" w:hAnsi="Simplified Arabic" w:cs="Simplified Arabic" w:hint="cs"/>
          <w:sz w:val="28"/>
          <w:szCs w:val="28"/>
          <w:rtl/>
        </w:rPr>
        <w:t>.</w:t>
      </w:r>
    </w:p>
    <w:p w:rsidR="003B6552" w:rsidRPr="004244B6"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وعرفها آخر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بأنها: مجموعة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 لإكساب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أستاذ التعليم 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مزيدًا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المعارف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والتقنيات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المتصلة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بممارسة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أدواره 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 والبحث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 وخدمة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لرفع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مستوى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أدائه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يمكنه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أداء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دوره بصورة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جيدة (عمارة، 1999،ص 29)</w:t>
      </w:r>
      <w:r>
        <w:rPr>
          <w:rFonts w:ascii="Simplified Arabic" w:hAnsi="Simplified Arabic" w:cs="Simplified Arabic" w:hint="cs"/>
          <w:sz w:val="28"/>
          <w:szCs w:val="28"/>
          <w:rtl/>
        </w:rPr>
        <w:t>.</w:t>
      </w:r>
    </w:p>
    <w:p w:rsidR="003B6552" w:rsidRDefault="003B6552" w:rsidP="003B6552">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ونرى</w:t>
      </w:r>
      <w:r w:rsidRPr="004244B6">
        <w:rPr>
          <w:rFonts w:ascii="Simplified Arabic" w:hAnsi="Simplified Arabic" w:cs="Simplified Arabic"/>
          <w:sz w:val="28"/>
          <w:szCs w:val="28"/>
          <w:rtl/>
        </w:rPr>
        <w:t xml:space="preserve"> أن التنمية المهنية هي تلك العمليات و النشاطات التي تعمل على تطوير وتحسين 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وكفاءات أستاذ التعليم العالي في مختلف المجالات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وقدراته وتكون بطريقة ذاتية ومعتمدة من طرف الجامعة. </w:t>
      </w:r>
    </w:p>
    <w:p w:rsidR="003B6552" w:rsidRDefault="003B6552" w:rsidP="003B6552">
      <w:pPr>
        <w:bidi/>
        <w:spacing w:after="0"/>
        <w:jc w:val="both"/>
        <w:rPr>
          <w:rFonts w:ascii="Simplified Arabic" w:hAnsi="Simplified Arabic" w:cs="Simplified Arabic"/>
          <w:sz w:val="28"/>
          <w:szCs w:val="28"/>
        </w:rPr>
      </w:pPr>
    </w:p>
    <w:p w:rsidR="003B6552" w:rsidRPr="004244B6" w:rsidRDefault="003B6552" w:rsidP="003B6552">
      <w:pPr>
        <w:bidi/>
        <w:spacing w:after="0"/>
        <w:jc w:val="both"/>
        <w:rPr>
          <w:rFonts w:ascii="Simplified Arabic" w:hAnsi="Simplified Arabic" w:cs="Simplified Arabic"/>
          <w:sz w:val="28"/>
          <w:szCs w:val="28"/>
          <w:rtl/>
        </w:rPr>
      </w:pPr>
    </w:p>
    <w:p w:rsidR="003B6552" w:rsidRPr="00F618DC" w:rsidRDefault="003B6552" w:rsidP="003B6552">
      <w:pPr>
        <w:bidi/>
        <w:spacing w:after="0"/>
        <w:jc w:val="both"/>
        <w:rPr>
          <w:rFonts w:ascii="Simplified Arabic" w:hAnsi="Simplified Arabic" w:cs="Simplified Arabic"/>
          <w:b/>
          <w:bCs/>
          <w:color w:val="FF0000"/>
          <w:sz w:val="28"/>
          <w:szCs w:val="28"/>
          <w:rtl/>
        </w:rPr>
      </w:pPr>
      <w:r w:rsidRPr="00F618DC">
        <w:rPr>
          <w:rFonts w:ascii="Simplified Arabic" w:hAnsi="Simplified Arabic" w:cs="Simplified Arabic"/>
          <w:b/>
          <w:bCs/>
          <w:color w:val="FF0000"/>
          <w:sz w:val="28"/>
          <w:szCs w:val="28"/>
          <w:rtl/>
        </w:rPr>
        <w:t>1-2- مبررات</w:t>
      </w:r>
      <w:r w:rsidRPr="00F618DC">
        <w:rPr>
          <w:rFonts w:ascii="Simplified Arabic" w:hAnsi="Simplified Arabic" w:cs="Simplified Arabic"/>
          <w:b/>
          <w:bCs/>
          <w:color w:val="FF0000"/>
          <w:sz w:val="28"/>
          <w:szCs w:val="28"/>
        </w:rPr>
        <w:t xml:space="preserve"> </w:t>
      </w:r>
      <w:r w:rsidRPr="00F618DC">
        <w:rPr>
          <w:rFonts w:ascii="Simplified Arabic" w:hAnsi="Simplified Arabic" w:cs="Simplified Arabic"/>
          <w:b/>
          <w:bCs/>
          <w:color w:val="FF0000"/>
          <w:sz w:val="28"/>
          <w:szCs w:val="28"/>
          <w:rtl/>
        </w:rPr>
        <w:t>التنمية</w:t>
      </w:r>
      <w:r w:rsidRPr="00F618DC">
        <w:rPr>
          <w:rFonts w:ascii="Simplified Arabic" w:hAnsi="Simplified Arabic" w:cs="Simplified Arabic"/>
          <w:b/>
          <w:bCs/>
          <w:color w:val="FF0000"/>
          <w:sz w:val="28"/>
          <w:szCs w:val="28"/>
        </w:rPr>
        <w:t xml:space="preserve"> </w:t>
      </w:r>
      <w:r w:rsidRPr="00F618DC">
        <w:rPr>
          <w:rFonts w:ascii="Simplified Arabic" w:hAnsi="Simplified Arabic" w:cs="Simplified Arabic"/>
          <w:b/>
          <w:bCs/>
          <w:color w:val="FF0000"/>
          <w:sz w:val="28"/>
          <w:szCs w:val="28"/>
          <w:rtl/>
        </w:rPr>
        <w:t>المهنية</w:t>
      </w:r>
      <w:r w:rsidRPr="00F618DC">
        <w:rPr>
          <w:rFonts w:ascii="Simplified Arabic" w:hAnsi="Simplified Arabic" w:cs="Simplified Arabic" w:hint="cs"/>
          <w:b/>
          <w:bCs/>
          <w:color w:val="FF0000"/>
          <w:sz w:val="28"/>
          <w:szCs w:val="28"/>
          <w:rtl/>
        </w:rPr>
        <w:t>:</w:t>
      </w:r>
    </w:p>
    <w:p w:rsidR="003B6552" w:rsidRPr="004244B6"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lastRenderedPageBreak/>
        <w:t>التطور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التقني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وانعكاساته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توظيف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تقنيات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 والاتصال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وتقنيات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فقد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أثرت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نظم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وأساليبه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تطلب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زيادة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الإهتمام بالتنمية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بغية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تحسين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فعالية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المخرجات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تحدي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جودة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النوعية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فتحقيق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جودة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النوعية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أصبح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يشكل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تحديا</w:t>
      </w:r>
      <w:r>
        <w:rPr>
          <w:rFonts w:ascii="Simplified Arabic" w:hAnsi="Simplified Arabic" w:cs="Simplified Arabic"/>
          <w:sz w:val="28"/>
          <w:szCs w:val="28"/>
        </w:rPr>
        <w:t xml:space="preserve"> </w:t>
      </w:r>
      <w:r w:rsidRPr="004244B6">
        <w:rPr>
          <w:rFonts w:ascii="Simplified Arabic" w:hAnsi="Simplified Arabic" w:cs="Simplified Arabic"/>
          <w:sz w:val="28"/>
          <w:szCs w:val="28"/>
          <w:rtl/>
        </w:rPr>
        <w:t>يواجه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مسئولي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العالي </w:t>
      </w:r>
      <w:r w:rsidRPr="004244B6">
        <w:rPr>
          <w:rFonts w:ascii="Simplified Arabic" w:hAnsi="Simplified Arabic" w:cs="Simplified Arabic"/>
          <w:sz w:val="28"/>
          <w:szCs w:val="28"/>
        </w:rPr>
        <w:t xml:space="preserve"> (NAIDOO, 2002)</w:t>
      </w:r>
    </w:p>
    <w:p w:rsidR="003B6552" w:rsidRDefault="003B6552" w:rsidP="003B6552">
      <w:pPr>
        <w:bidi/>
        <w:spacing w:after="0"/>
        <w:jc w:val="both"/>
        <w:rPr>
          <w:rFonts w:ascii="Simplified Arabic" w:hAnsi="Simplified Arabic" w:cs="Simplified Arabic"/>
          <w:sz w:val="28"/>
          <w:szCs w:val="28"/>
          <w:rtl/>
          <w:lang w:bidi="ar-DZ"/>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التغير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حصل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أدوار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 فتطور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تقنيات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الاتصال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وتعدد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مصادر التعّلم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أدّيا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إحداث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تغييرات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جوهرية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متطلبات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الموقف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وسائل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نقل المعرفة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وأدوار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تحولت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الأدوار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التقليدية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 تعد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المدرس مجرد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ناقل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ميسر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ومرشد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لطلابه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وبالرغم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فقد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أشارت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الدراسات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 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معظم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المدرسين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الغربية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ينقصهم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ممارسة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الوضع ينطبق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أيضًا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العربية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(مرسي </w:t>
      </w:r>
      <w:r w:rsidRPr="004244B6">
        <w:rPr>
          <w:rFonts w:ascii="Simplified Arabic" w:hAnsi="Simplified Arabic" w:cs="Simplified Arabic"/>
          <w:sz w:val="28"/>
          <w:szCs w:val="28"/>
        </w:rPr>
        <w:t>2002</w:t>
      </w:r>
      <w:r w:rsidRPr="004244B6">
        <w:rPr>
          <w:rFonts w:ascii="Simplified Arabic" w:hAnsi="Simplified Arabic" w:cs="Simplified Arabic"/>
          <w:sz w:val="28"/>
          <w:szCs w:val="28"/>
          <w:rtl/>
        </w:rPr>
        <w:t>)</w:t>
      </w:r>
      <w:r>
        <w:rPr>
          <w:rFonts w:ascii="Simplified Arabic" w:hAnsi="Simplified Arabic" w:cs="Simplified Arabic" w:hint="cs"/>
          <w:sz w:val="28"/>
          <w:szCs w:val="28"/>
          <w:rtl/>
          <w:lang w:bidi="ar-DZ"/>
        </w:rPr>
        <w:t>.</w:t>
      </w:r>
    </w:p>
    <w:p w:rsidR="003B6552" w:rsidRPr="004244B6" w:rsidRDefault="003B6552" w:rsidP="003B6552">
      <w:pPr>
        <w:bidi/>
        <w:spacing w:after="0"/>
        <w:jc w:val="both"/>
        <w:rPr>
          <w:rFonts w:ascii="Simplified Arabic" w:hAnsi="Simplified Arabic" w:cs="Simplified Arabic"/>
          <w:sz w:val="28"/>
          <w:szCs w:val="28"/>
          <w:rtl/>
        </w:rPr>
      </w:pPr>
      <w:r>
        <w:rPr>
          <w:rFonts w:ascii="Simplified Arabic" w:hAnsi="Simplified Arabic" w:cs="Simplified Arabic"/>
          <w:sz w:val="28"/>
          <w:szCs w:val="28"/>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الانفجار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فالعالم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شهد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منتصف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القرن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العشرين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تزايدًا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إنتاج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المعرفة بأنواعها، وقد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أشارت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الدراسات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أوائل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الثمانينات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صارت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تتضاعف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سبع سنوات، 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أواخر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التسعينات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كان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الحديث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تضاعف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حجم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عامين ونصف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تقريبًا، 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هناك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دراسات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تشير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تضاعفها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ثمانية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عشر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شهرًا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ورد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أحد خطابات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الرئيس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الأمريكي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الأسبق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كلينتون (مطهر</w:t>
      </w:r>
      <w:r w:rsidRPr="004244B6">
        <w:rPr>
          <w:rFonts w:ascii="Simplified Arabic" w:hAnsi="Simplified Arabic" w:cs="Simplified Arabic"/>
          <w:sz w:val="28"/>
          <w:szCs w:val="28"/>
        </w:rPr>
        <w:t xml:space="preserve"> (2005 </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ظهور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القضايا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الإعداد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مثل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التأكيد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الاحتياجات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المستقبلية مقابل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الاحتياجات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الحالية، والموضوعية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مقابل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الذاتية، والثبات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الانفعالي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مقابل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عدم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الثبات، والإتقان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مقابل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العمومية،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والتقييم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العالمي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مقابل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معيار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التقييم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المحلي،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والممارسة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الإبداعية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مقابل الممارسة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الحالية</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Pr>
        <w:t xml:space="preserve">  (James, 1992 p 376)</w:t>
      </w:r>
    </w:p>
    <w:p w:rsidR="003B6552" w:rsidRPr="00694F25" w:rsidRDefault="003B6552" w:rsidP="003B6552">
      <w:pPr>
        <w:bidi/>
        <w:spacing w:after="0"/>
        <w:jc w:val="both"/>
        <w:rPr>
          <w:rFonts w:cs="Simplified Arabic"/>
          <w:sz w:val="28"/>
          <w:szCs w:val="28"/>
          <w:rtl/>
        </w:rPr>
      </w:pPr>
      <w:r w:rsidRPr="004244B6">
        <w:rPr>
          <w:rFonts w:ascii="Simplified Arabic" w:hAnsi="Simplified Arabic" w:cs="Simplified Arabic"/>
          <w:sz w:val="28"/>
          <w:szCs w:val="28"/>
          <w:rtl/>
        </w:rPr>
        <w:t>إنتاج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البحوث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والدراسات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النظرية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والتطبيقية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الطبيعية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والإحصائية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والعلوم الاجتماعي</w:t>
      </w:r>
      <w:r>
        <w:rPr>
          <w:rFonts w:ascii="Simplified Arabic" w:hAnsi="Simplified Arabic" w:cs="Simplified Arabic" w:hint="cs"/>
          <w:sz w:val="28"/>
          <w:szCs w:val="28"/>
          <w:rtl/>
        </w:rPr>
        <w:t>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والتأكيد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انطلاقها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أحدث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المعارف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المكتسبة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مستوى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العالم (بوسنينه،2005، ص32)</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إدراك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وحدة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والمعارف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وإدراك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العلاقات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التبادلية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بينها، وشمول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الحدود الموضوعية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للعلوم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الطبيعية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والاجتماعية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والإنسانية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(الصيرفي 2004،ص 39)</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تجويد</w:t>
      </w:r>
      <w:r w:rsidRPr="004244B6">
        <w:rPr>
          <w:rFonts w:ascii="Simplified Arabic" w:hAnsi="Simplified Arabic" w:cs="Simplified Arabic"/>
          <w:sz w:val="28"/>
          <w:szCs w:val="28"/>
        </w:rPr>
        <w:t xml:space="preserve"> </w:t>
      </w:r>
      <w:r w:rsidRPr="004244B6">
        <w:rPr>
          <w:rFonts w:ascii="Simplified Arabic" w:hAnsi="Simplified Arabic" w:cs="Simplified Arabic" w:hint="cs"/>
          <w:sz w:val="28"/>
          <w:szCs w:val="28"/>
          <w:rtl/>
        </w:rPr>
        <w:t>البني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المادية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w:t>
      </w:r>
      <w:r>
        <w:rPr>
          <w:rFonts w:ascii="Simplified Arabic" w:hAnsi="Simplified Arabic" w:cs="Simplified Arabic"/>
          <w:sz w:val="28"/>
          <w:szCs w:val="28"/>
          <w:rtl/>
        </w:rPr>
        <w:t>البحثية</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والمجتمعية</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tl/>
        </w:rPr>
      </w:pPr>
    </w:p>
    <w:p w:rsidR="003B6552" w:rsidRPr="00F618DC" w:rsidRDefault="003B6552" w:rsidP="003B6552">
      <w:pPr>
        <w:bidi/>
        <w:spacing w:after="0"/>
        <w:jc w:val="both"/>
        <w:rPr>
          <w:rFonts w:ascii="Simplified Arabic" w:hAnsi="Simplified Arabic" w:cs="Simplified Arabic"/>
          <w:b/>
          <w:bCs/>
          <w:color w:val="FF0000"/>
          <w:sz w:val="28"/>
          <w:szCs w:val="28"/>
        </w:rPr>
      </w:pPr>
      <w:r w:rsidRPr="00F618DC">
        <w:rPr>
          <w:rFonts w:ascii="Simplified Arabic" w:hAnsi="Simplified Arabic" w:cs="Simplified Arabic"/>
          <w:b/>
          <w:bCs/>
          <w:color w:val="FF0000"/>
          <w:sz w:val="28"/>
          <w:szCs w:val="28"/>
          <w:rtl/>
        </w:rPr>
        <w:t>1-3-أهداف</w:t>
      </w:r>
      <w:r w:rsidRPr="00F618DC">
        <w:rPr>
          <w:rFonts w:ascii="Simplified Arabic" w:hAnsi="Simplified Arabic" w:cs="Simplified Arabic"/>
          <w:b/>
          <w:bCs/>
          <w:color w:val="FF0000"/>
          <w:sz w:val="28"/>
          <w:szCs w:val="28"/>
        </w:rPr>
        <w:t xml:space="preserve"> </w:t>
      </w:r>
      <w:r w:rsidRPr="00F618DC">
        <w:rPr>
          <w:rFonts w:ascii="Simplified Arabic" w:hAnsi="Simplified Arabic" w:cs="Simplified Arabic"/>
          <w:b/>
          <w:bCs/>
          <w:color w:val="FF0000"/>
          <w:sz w:val="28"/>
          <w:szCs w:val="28"/>
          <w:rtl/>
        </w:rPr>
        <w:t>التنمية</w:t>
      </w:r>
      <w:r w:rsidRPr="00F618DC">
        <w:rPr>
          <w:rFonts w:ascii="Simplified Arabic" w:hAnsi="Simplified Arabic" w:cs="Simplified Arabic"/>
          <w:b/>
          <w:bCs/>
          <w:color w:val="FF0000"/>
          <w:sz w:val="28"/>
          <w:szCs w:val="28"/>
        </w:rPr>
        <w:t xml:space="preserve"> </w:t>
      </w:r>
      <w:r w:rsidRPr="00F618DC">
        <w:rPr>
          <w:rFonts w:ascii="Simplified Arabic" w:hAnsi="Simplified Arabic" w:cs="Simplified Arabic"/>
          <w:b/>
          <w:bCs/>
          <w:color w:val="FF0000"/>
          <w:sz w:val="28"/>
          <w:szCs w:val="28"/>
          <w:rtl/>
        </w:rPr>
        <w:t xml:space="preserve">المهنية: </w:t>
      </w:r>
    </w:p>
    <w:p w:rsidR="003B6552" w:rsidRDefault="003B6552" w:rsidP="003B6552">
      <w:p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لابد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برنامج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تنموي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يراد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يكون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فعالا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مستويات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النجاح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أهداف واضحة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محددة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وفق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الحاجات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التنموية</w:t>
      </w:r>
      <w:r w:rsidRPr="004244B6">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لأن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الهدف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التنموي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المؤشر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يوجه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النشاط والبرامج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التنموية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الاتجاه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الصحيح</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وعليه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فإن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وحدة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لعضو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Pr>
          <w:rFonts w:ascii="Simplified Arabic" w:hAnsi="Simplified Arabic" w:cs="Simplified Arabic" w:hint="cs"/>
          <w:sz w:val="28"/>
          <w:szCs w:val="28"/>
          <w:rtl/>
          <w:lang w:bidi="ar-DZ"/>
        </w:rPr>
        <w:t xml:space="preserve"> </w:t>
      </w:r>
      <w:r w:rsidRPr="004244B6">
        <w:rPr>
          <w:rFonts w:ascii="Simplified Arabic" w:hAnsi="Simplified Arabic" w:cs="Simplified Arabic"/>
          <w:sz w:val="28"/>
          <w:szCs w:val="28"/>
          <w:rtl/>
        </w:rPr>
        <w:t>تهدف</w:t>
      </w:r>
      <w:r>
        <w:rPr>
          <w:rFonts w:ascii="Simplified Arabic" w:hAnsi="Simplified Arabic" w:cs="Simplified Arabic" w:hint="cs"/>
          <w:sz w:val="28"/>
          <w:szCs w:val="28"/>
          <w:rtl/>
        </w:rPr>
        <w:t xml:space="preserve"> إلى:</w:t>
      </w:r>
      <w:r w:rsidRPr="004244B6">
        <w:rPr>
          <w:rFonts w:ascii="Simplified Arabic" w:hAnsi="Simplified Arabic" w:cs="Simplified Arabic"/>
          <w:sz w:val="28"/>
          <w:szCs w:val="28"/>
        </w:rPr>
        <w:t xml:space="preserve"> </w:t>
      </w:r>
    </w:p>
    <w:p w:rsidR="003B6552" w:rsidRPr="004244B6" w:rsidRDefault="003B6552" w:rsidP="003B6552">
      <w:pPr>
        <w:bidi/>
        <w:spacing w:after="0"/>
        <w:jc w:val="both"/>
        <w:rPr>
          <w:rFonts w:ascii="Simplified Arabic" w:hAnsi="Simplified Arabic" w:cs="Simplified Arabic"/>
          <w:sz w:val="28"/>
          <w:szCs w:val="28"/>
        </w:rPr>
      </w:pPr>
      <w:r w:rsidRPr="00340716">
        <w:rPr>
          <w:rFonts w:ascii="Simplified Arabic" w:hAnsi="Simplified Arabic" w:cs="Simplified Arabic" w:hint="cs"/>
          <w:sz w:val="28"/>
          <w:szCs w:val="28"/>
          <w:rtl/>
        </w:rPr>
        <w:t>-</w:t>
      </w:r>
      <w:r>
        <w:rPr>
          <w:rFonts w:ascii="Simplified Arabic" w:hAnsi="Simplified Arabic" w:cs="Simplified Arabic"/>
          <w:sz w:val="28"/>
          <w:szCs w:val="28"/>
          <w:rtl/>
        </w:rPr>
        <w:t xml:space="preserve"> </w:t>
      </w:r>
      <w:r w:rsidRPr="004244B6">
        <w:rPr>
          <w:rFonts w:ascii="Simplified Arabic" w:hAnsi="Simplified Arabic" w:cs="Simplified Arabic"/>
          <w:sz w:val="28"/>
          <w:szCs w:val="28"/>
          <w:rtl/>
        </w:rPr>
        <w:t>رفع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مستوى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أستاذ التعليم 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رفع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مستوى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أستاذ التعليم 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رفع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مستوى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أستاذ التعليم 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للقيام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بمهارة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الإدارة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اكتساب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اللازمة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للتعامل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مستحدثات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تكنولوجيا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واستخدامها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Pr>
          <w:rFonts w:ascii="Simplified Arabic" w:hAnsi="Simplified Arabic" w:cs="Simplified Arabic" w:hint="cs"/>
          <w:sz w:val="28"/>
          <w:szCs w:val="28"/>
          <w:rtl/>
          <w:lang w:bidi="ar-DZ"/>
        </w:rPr>
        <w:t xml:space="preserve"> </w:t>
      </w:r>
      <w:r w:rsidRPr="004244B6">
        <w:rPr>
          <w:rFonts w:ascii="Simplified Arabic" w:hAnsi="Simplified Arabic" w:cs="Simplified Arabic"/>
          <w:sz w:val="28"/>
          <w:szCs w:val="28"/>
          <w:rtl/>
        </w:rPr>
        <w:t>التعلم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الذاتي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المستمر</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اكتساب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التقويم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وبناء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وسائله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الحديثة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وتقنيتها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واستخدامها،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وما</w:t>
      </w:r>
      <w:r>
        <w:rPr>
          <w:rFonts w:ascii="Simplified Arabic" w:hAnsi="Simplified Arabic" w:cs="Simplified Arabic" w:hint="cs"/>
          <w:sz w:val="28"/>
          <w:szCs w:val="28"/>
          <w:rtl/>
          <w:lang w:bidi="ar-DZ"/>
        </w:rPr>
        <w:t xml:space="preserve"> </w:t>
      </w:r>
      <w:r w:rsidRPr="004244B6">
        <w:rPr>
          <w:rFonts w:ascii="Simplified Arabic" w:hAnsi="Simplified Arabic" w:cs="Simplified Arabic"/>
          <w:sz w:val="28"/>
          <w:szCs w:val="28"/>
          <w:rtl/>
        </w:rPr>
        <w:t>يمكن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الاستفادة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تطوير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الامتحانات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بناء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مواصفات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الاختبار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الجيّد</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توفير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المناخ</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المناسب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للتعرف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قدراتهم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وتبادل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الخبرات</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دعم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تبادل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الخبرات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الأخر(حداد، 2004)</w:t>
      </w:r>
      <w:r>
        <w:rPr>
          <w:rFonts w:ascii="Simplified Arabic" w:hAnsi="Simplified Arabic" w:cs="Simplified Arabic" w:hint="cs"/>
          <w:sz w:val="28"/>
          <w:szCs w:val="28"/>
          <w:rtl/>
        </w:rPr>
        <w:t>.</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ونرى 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أهداف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 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مهارات التفكير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الإبداعي</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وتطبيقه،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وتدريبه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وتطبيقه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وتدريبه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 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الأدوات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وبنائها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وتحليل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نتائجها</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tl/>
          <w:lang w:bidi="ar-DZ"/>
        </w:rPr>
      </w:pPr>
    </w:p>
    <w:p w:rsidR="003B6552" w:rsidRPr="00592D18" w:rsidRDefault="003B6552" w:rsidP="003B6552">
      <w:pPr>
        <w:bidi/>
        <w:spacing w:after="0"/>
        <w:jc w:val="both"/>
        <w:rPr>
          <w:rFonts w:ascii="Simplified Arabic" w:hAnsi="Simplified Arabic" w:cs="Simplified Arabic"/>
          <w:color w:val="FF0000"/>
          <w:sz w:val="28"/>
          <w:szCs w:val="28"/>
          <w:lang w:bidi="ar-DZ"/>
        </w:rPr>
      </w:pPr>
      <w:r w:rsidRPr="00FB2B7B">
        <w:rPr>
          <w:rFonts w:ascii="Simplified Arabic" w:hAnsi="Simplified Arabic" w:cs="Simplified Arabic"/>
          <w:b/>
          <w:bCs/>
          <w:color w:val="FF0000"/>
          <w:sz w:val="28"/>
          <w:szCs w:val="28"/>
          <w:rtl/>
        </w:rPr>
        <w:t>1-4- أساليب</w:t>
      </w:r>
      <w:r w:rsidRPr="00FB2B7B">
        <w:rPr>
          <w:rFonts w:ascii="Simplified Arabic" w:hAnsi="Simplified Arabic" w:cs="Simplified Arabic"/>
          <w:b/>
          <w:bCs/>
          <w:color w:val="FF0000"/>
          <w:sz w:val="28"/>
          <w:szCs w:val="28"/>
        </w:rPr>
        <w:t xml:space="preserve"> </w:t>
      </w:r>
      <w:r w:rsidRPr="00FB2B7B">
        <w:rPr>
          <w:rFonts w:ascii="Simplified Arabic" w:hAnsi="Simplified Arabic" w:cs="Simplified Arabic"/>
          <w:b/>
          <w:bCs/>
          <w:color w:val="FF0000"/>
          <w:sz w:val="28"/>
          <w:szCs w:val="28"/>
          <w:rtl/>
        </w:rPr>
        <w:t>التنمية</w:t>
      </w:r>
      <w:r w:rsidRPr="00FB2B7B">
        <w:rPr>
          <w:rFonts w:ascii="Simplified Arabic" w:hAnsi="Simplified Arabic" w:cs="Simplified Arabic"/>
          <w:b/>
          <w:bCs/>
          <w:color w:val="FF0000"/>
          <w:sz w:val="28"/>
          <w:szCs w:val="28"/>
        </w:rPr>
        <w:t xml:space="preserve"> </w:t>
      </w:r>
      <w:r w:rsidRPr="00FB2B7B">
        <w:rPr>
          <w:rFonts w:ascii="Simplified Arabic" w:hAnsi="Simplified Arabic" w:cs="Simplified Arabic"/>
          <w:b/>
          <w:bCs/>
          <w:color w:val="FF0000"/>
          <w:sz w:val="28"/>
          <w:szCs w:val="28"/>
          <w:rtl/>
        </w:rPr>
        <w:t>المهنية</w:t>
      </w:r>
      <w:r w:rsidRPr="00FB2B7B">
        <w:rPr>
          <w:rFonts w:ascii="Simplified Arabic" w:hAnsi="Simplified Arabic" w:cs="Simplified Arabic" w:hint="cs"/>
          <w:b/>
          <w:bCs/>
          <w:color w:val="FF0000"/>
          <w:sz w:val="28"/>
          <w:szCs w:val="28"/>
          <w:rtl/>
        </w:rPr>
        <w:t>:</w:t>
      </w:r>
      <w:r w:rsidRPr="00FB2B7B">
        <w:rPr>
          <w:rFonts w:ascii="Simplified Arabic" w:hAnsi="Simplified Arabic" w:cs="Simplified Arabic" w:hint="cs"/>
          <w:b/>
          <w:bCs/>
          <w:color w:val="FF0000"/>
          <w:sz w:val="28"/>
          <w:szCs w:val="28"/>
          <w:rtl/>
          <w:lang w:bidi="ar-DZ"/>
        </w:rPr>
        <w:t xml:space="preserve"> </w:t>
      </w:r>
      <w:r w:rsidRPr="004244B6">
        <w:rPr>
          <w:rFonts w:ascii="Simplified Arabic" w:hAnsi="Simplified Arabic" w:cs="Simplified Arabic"/>
          <w:sz w:val="28"/>
          <w:szCs w:val="28"/>
          <w:rtl/>
        </w:rPr>
        <w:t>تتنوع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Pr>
          <w:rFonts w:ascii="Simplified Arabic" w:hAnsi="Simplified Arabic" w:cs="Simplified Arabic" w:hint="cs"/>
          <w:sz w:val="28"/>
          <w:szCs w:val="28"/>
          <w:rtl/>
        </w:rPr>
        <w:t xml:space="preserve"> حسب تنظيمها إلى:</w:t>
      </w:r>
    </w:p>
    <w:p w:rsidR="003B6552" w:rsidRPr="00FB2B7B" w:rsidRDefault="003B6552" w:rsidP="003B6552">
      <w:pPr>
        <w:bidi/>
        <w:spacing w:after="0"/>
        <w:jc w:val="both"/>
        <w:rPr>
          <w:rFonts w:ascii="Simplified Arabic" w:hAnsi="Simplified Arabic" w:cs="Simplified Arabic"/>
          <w:b/>
          <w:bCs/>
          <w:color w:val="FF0000"/>
          <w:sz w:val="28"/>
          <w:szCs w:val="28"/>
        </w:rPr>
      </w:pPr>
      <w:r w:rsidRPr="00FB2B7B">
        <w:rPr>
          <w:rFonts w:ascii="Simplified Arabic" w:hAnsi="Simplified Arabic" w:cs="Simplified Arabic"/>
          <w:b/>
          <w:bCs/>
          <w:color w:val="FF0000"/>
          <w:sz w:val="28"/>
          <w:szCs w:val="28"/>
          <w:rtl/>
        </w:rPr>
        <w:t>1-4-1الأساليب</w:t>
      </w:r>
      <w:r w:rsidRPr="00FB2B7B">
        <w:rPr>
          <w:rFonts w:ascii="Simplified Arabic" w:hAnsi="Simplified Arabic" w:cs="Simplified Arabic"/>
          <w:b/>
          <w:bCs/>
          <w:color w:val="FF0000"/>
          <w:sz w:val="28"/>
          <w:szCs w:val="28"/>
        </w:rPr>
        <w:t xml:space="preserve"> </w:t>
      </w:r>
      <w:r w:rsidRPr="00FB2B7B">
        <w:rPr>
          <w:rFonts w:ascii="Simplified Arabic" w:hAnsi="Simplified Arabic" w:cs="Simplified Arabic"/>
          <w:b/>
          <w:bCs/>
          <w:color w:val="FF0000"/>
          <w:sz w:val="28"/>
          <w:szCs w:val="28"/>
          <w:rtl/>
        </w:rPr>
        <w:t>الذاتية</w:t>
      </w:r>
      <w:r w:rsidRPr="00FB2B7B">
        <w:rPr>
          <w:rFonts w:ascii="Simplified Arabic" w:hAnsi="Simplified Arabic" w:cs="Simplified Arabic" w:hint="cs"/>
          <w:b/>
          <w:bCs/>
          <w:color w:val="FF0000"/>
          <w:sz w:val="28"/>
          <w:szCs w:val="28"/>
          <w:rtl/>
        </w:rPr>
        <w:t>:</w:t>
      </w:r>
    </w:p>
    <w:p w:rsidR="003B6552"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تقع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مسئولية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تنفيذ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أستاذ التعليم 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نفسه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الأساليب كما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ذكرها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(راشد</w:t>
      </w:r>
      <w:r w:rsidRPr="004244B6">
        <w:rPr>
          <w:rFonts w:ascii="Simplified Arabic" w:hAnsi="Simplified Arabic" w:cs="Simplified Arabic"/>
          <w:sz w:val="28"/>
          <w:szCs w:val="28"/>
        </w:rPr>
        <w:t xml:space="preserve">  1988 </w:t>
      </w:r>
      <w:r w:rsidRPr="004244B6">
        <w:rPr>
          <w:rFonts w:ascii="Simplified Arabic" w:hAnsi="Simplified Arabic" w:cs="Simplified Arabic"/>
          <w:sz w:val="28"/>
          <w:szCs w:val="28"/>
          <w:rtl/>
        </w:rPr>
        <w:t>) 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الاتجاهات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الإيجابية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نحو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مهنته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والتربوية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يؤدي 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رضاه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وسعادته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به، والطموح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الشخصي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يتوقف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نمو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 مستقبلا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طموحه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الشخصي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وقابليته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للتقدم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ومدى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تأثره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بالتشجيع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وبعوامل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التطور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المحيطة به،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المستوى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والتربوي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والثقافي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يود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الوصول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إليه، 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قدرته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رؤية نواحي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القوة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والضعف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لديه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الإطلاع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الواسع،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الاطلاع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الواسع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عامل أساسي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لنموه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lastRenderedPageBreak/>
        <w:t>والثقافي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فمما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تتطلب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التثقيف الذاتي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للأستاذ، ويشمل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الإطلاع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هنا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التخصص</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يشمل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أيضًا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الثقافة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المختلفة، فهي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تتيح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فرصا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واسعة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للنمو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w:t>
      </w:r>
      <w:r w:rsidRPr="004244B6">
        <w:rPr>
          <w:rFonts w:ascii="Simplified Arabic" w:hAnsi="Simplified Arabic" w:cs="Simplified Arabic"/>
          <w:sz w:val="28"/>
          <w:szCs w:val="28"/>
        </w:rPr>
        <w:t>.</w:t>
      </w:r>
    </w:p>
    <w:p w:rsidR="003B6552" w:rsidRPr="004244B6" w:rsidRDefault="003B6552" w:rsidP="003B6552">
      <w:pPr>
        <w:bidi/>
        <w:spacing w:after="0"/>
        <w:ind w:firstLine="720"/>
        <w:jc w:val="both"/>
        <w:rPr>
          <w:rFonts w:ascii="Simplified Arabic" w:hAnsi="Simplified Arabic" w:cs="Simplified Arabic"/>
          <w:sz w:val="28"/>
          <w:szCs w:val="28"/>
          <w:rtl/>
        </w:rPr>
      </w:pPr>
    </w:p>
    <w:p w:rsidR="003B6552" w:rsidRPr="00FB2B7B" w:rsidRDefault="003B6552" w:rsidP="003B6552">
      <w:pPr>
        <w:bidi/>
        <w:spacing w:after="0"/>
        <w:jc w:val="both"/>
        <w:rPr>
          <w:rFonts w:ascii="Simplified Arabic" w:hAnsi="Simplified Arabic" w:cs="Simplified Arabic"/>
          <w:b/>
          <w:bCs/>
          <w:color w:val="FF0000"/>
          <w:sz w:val="28"/>
          <w:szCs w:val="28"/>
          <w:rtl/>
        </w:rPr>
      </w:pPr>
      <w:r w:rsidRPr="00FB2B7B">
        <w:rPr>
          <w:rFonts w:ascii="Simplified Arabic" w:hAnsi="Simplified Arabic" w:cs="Simplified Arabic"/>
          <w:b/>
          <w:bCs/>
          <w:color w:val="FF0000"/>
          <w:sz w:val="28"/>
          <w:szCs w:val="28"/>
          <w:rtl/>
        </w:rPr>
        <w:t>1-4-2- الأساليب</w:t>
      </w:r>
      <w:r w:rsidRPr="00FB2B7B">
        <w:rPr>
          <w:rFonts w:ascii="Simplified Arabic" w:hAnsi="Simplified Arabic" w:cs="Simplified Arabic"/>
          <w:b/>
          <w:bCs/>
          <w:color w:val="FF0000"/>
          <w:sz w:val="28"/>
          <w:szCs w:val="28"/>
        </w:rPr>
        <w:t xml:space="preserve"> </w:t>
      </w:r>
      <w:r w:rsidRPr="00FB2B7B">
        <w:rPr>
          <w:rFonts w:ascii="Simplified Arabic" w:hAnsi="Simplified Arabic" w:cs="Simplified Arabic"/>
          <w:b/>
          <w:bCs/>
          <w:color w:val="FF0000"/>
          <w:sz w:val="28"/>
          <w:szCs w:val="28"/>
          <w:rtl/>
        </w:rPr>
        <w:t>المهنية</w:t>
      </w:r>
      <w:r w:rsidRPr="00FB2B7B">
        <w:rPr>
          <w:rFonts w:ascii="Simplified Arabic" w:hAnsi="Simplified Arabic" w:cs="Simplified Arabic"/>
          <w:b/>
          <w:bCs/>
          <w:color w:val="FF0000"/>
          <w:sz w:val="28"/>
          <w:szCs w:val="28"/>
        </w:rPr>
        <w:t>:</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ذكرها (أحمد، 2004) 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يلي</w:t>
      </w:r>
      <w:r w:rsidRPr="004244B6">
        <w:rPr>
          <w:rFonts w:ascii="Simplified Arabic" w:hAnsi="Simplified Arabic" w:cs="Simplified Arabic"/>
          <w:sz w:val="28"/>
          <w:szCs w:val="28"/>
        </w:rPr>
        <w:t>:</w:t>
      </w:r>
    </w:p>
    <w:p w:rsidR="003B6552" w:rsidRPr="00FB2B7B" w:rsidRDefault="003B6552" w:rsidP="003B6552">
      <w:pPr>
        <w:bidi/>
        <w:spacing w:after="0"/>
        <w:jc w:val="both"/>
        <w:rPr>
          <w:rFonts w:ascii="Simplified Arabic" w:hAnsi="Simplified Arabic" w:cs="Simplified Arabic"/>
          <w:b/>
          <w:bCs/>
          <w:color w:val="FF0000"/>
          <w:sz w:val="28"/>
          <w:szCs w:val="28"/>
          <w:rtl/>
        </w:rPr>
      </w:pPr>
      <w:r w:rsidRPr="00FB2B7B">
        <w:rPr>
          <w:rFonts w:ascii="Simplified Arabic" w:hAnsi="Simplified Arabic" w:cs="Simplified Arabic"/>
          <w:b/>
          <w:bCs/>
          <w:color w:val="FF0000"/>
          <w:sz w:val="28"/>
          <w:szCs w:val="28"/>
          <w:rtl/>
        </w:rPr>
        <w:t>1-4-2-1-</w:t>
      </w:r>
      <w:r w:rsidRPr="00FB2B7B">
        <w:rPr>
          <w:rFonts w:ascii="Simplified Arabic" w:hAnsi="Simplified Arabic" w:cs="Simplified Arabic" w:hint="cs"/>
          <w:b/>
          <w:bCs/>
          <w:color w:val="FF0000"/>
          <w:sz w:val="28"/>
          <w:szCs w:val="28"/>
          <w:rtl/>
        </w:rPr>
        <w:t xml:space="preserve"> </w:t>
      </w:r>
      <w:r w:rsidRPr="00FB2B7B">
        <w:rPr>
          <w:rFonts w:ascii="Simplified Arabic" w:hAnsi="Simplified Arabic" w:cs="Simplified Arabic"/>
          <w:b/>
          <w:bCs/>
          <w:color w:val="FF0000"/>
          <w:sz w:val="28"/>
          <w:szCs w:val="28"/>
          <w:rtl/>
        </w:rPr>
        <w:t>المؤتمرات</w:t>
      </w:r>
      <w:r w:rsidRPr="00FB2B7B">
        <w:rPr>
          <w:rFonts w:ascii="Simplified Arabic" w:hAnsi="Simplified Arabic" w:cs="Simplified Arabic" w:hint="cs"/>
          <w:b/>
          <w:bCs/>
          <w:color w:val="FF0000"/>
          <w:sz w:val="28"/>
          <w:szCs w:val="28"/>
          <w:rtl/>
        </w:rPr>
        <w:t>:</w:t>
      </w:r>
      <w:r w:rsidRPr="00FB2B7B">
        <w:rPr>
          <w:rFonts w:ascii="Simplified Arabic" w:hAnsi="Simplified Arabic" w:cs="Simplified Arabic"/>
          <w:b/>
          <w:bCs/>
          <w:color w:val="FF0000"/>
          <w:sz w:val="28"/>
          <w:szCs w:val="28"/>
          <w:rtl/>
        </w:rPr>
        <w:t xml:space="preserve"> </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تعد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المؤتمرات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فرصة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طيبة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وإيجابية لتلاقي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الخبرات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والأفكار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والآراء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ويعد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التجمع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فرصة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طيبة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أستاذ 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الحوار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والمناقشة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والاستفادة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الآراء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والأفكار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الجديدة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بالإضافة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فرصة لاكتساب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المزيد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والخبرات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تخصصه</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tl/>
        </w:rPr>
      </w:pPr>
    </w:p>
    <w:p w:rsidR="003B6552" w:rsidRPr="00FB2B7B" w:rsidRDefault="003B6552" w:rsidP="003B6552">
      <w:pPr>
        <w:bidi/>
        <w:spacing w:after="0"/>
        <w:jc w:val="both"/>
        <w:rPr>
          <w:rFonts w:ascii="Simplified Arabic" w:hAnsi="Simplified Arabic" w:cs="Simplified Arabic"/>
          <w:b/>
          <w:bCs/>
          <w:color w:val="FF0000"/>
          <w:sz w:val="28"/>
          <w:szCs w:val="28"/>
        </w:rPr>
      </w:pPr>
      <w:r w:rsidRPr="00FB2B7B">
        <w:rPr>
          <w:rFonts w:ascii="Simplified Arabic" w:hAnsi="Simplified Arabic" w:cs="Simplified Arabic"/>
          <w:b/>
          <w:bCs/>
          <w:color w:val="FF0000"/>
          <w:sz w:val="28"/>
          <w:szCs w:val="28"/>
          <w:rtl/>
        </w:rPr>
        <w:t>1-4-2-2- الورشة</w:t>
      </w:r>
      <w:r w:rsidRPr="00FB2B7B">
        <w:rPr>
          <w:rFonts w:ascii="Simplified Arabic" w:hAnsi="Simplified Arabic" w:cs="Simplified Arabic"/>
          <w:b/>
          <w:bCs/>
          <w:color w:val="FF0000"/>
          <w:sz w:val="28"/>
          <w:szCs w:val="28"/>
        </w:rPr>
        <w:t xml:space="preserve"> </w:t>
      </w:r>
      <w:r w:rsidRPr="00FB2B7B">
        <w:rPr>
          <w:rFonts w:ascii="Simplified Arabic" w:hAnsi="Simplified Arabic" w:cs="Simplified Arabic"/>
          <w:b/>
          <w:bCs/>
          <w:color w:val="FF0000"/>
          <w:sz w:val="28"/>
          <w:szCs w:val="28"/>
          <w:rtl/>
        </w:rPr>
        <w:t>التعليمية</w:t>
      </w:r>
      <w:r w:rsidRPr="00FB2B7B">
        <w:rPr>
          <w:rFonts w:ascii="Simplified Arabic" w:hAnsi="Simplified Arabic" w:cs="Simplified Arabic" w:hint="cs"/>
          <w:b/>
          <w:bCs/>
          <w:color w:val="FF0000"/>
          <w:sz w:val="28"/>
          <w:szCs w:val="28"/>
          <w:rtl/>
        </w:rPr>
        <w:t>:</w:t>
      </w:r>
      <w:r w:rsidRPr="00FB2B7B">
        <w:rPr>
          <w:rFonts w:ascii="Simplified Arabic" w:hAnsi="Simplified Arabic" w:cs="Simplified Arabic"/>
          <w:b/>
          <w:bCs/>
          <w:color w:val="FF0000"/>
          <w:sz w:val="28"/>
          <w:szCs w:val="28"/>
          <w:rtl/>
        </w:rPr>
        <w:t xml:space="preserve"> </w:t>
      </w:r>
      <w:r w:rsidRPr="00FB2B7B">
        <w:rPr>
          <w:rFonts w:ascii="Simplified Arabic" w:hAnsi="Simplified Arabic" w:cs="Simplified Arabic"/>
          <w:b/>
          <w:bCs/>
          <w:color w:val="FF0000"/>
          <w:sz w:val="28"/>
          <w:szCs w:val="28"/>
        </w:rPr>
        <w:t xml:space="preserve"> </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تعد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الورشة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أفضل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تحظى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بقدر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كبير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النجاح والانتشار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تسير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وفق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نظام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بشكل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وتعاوني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ضوء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أسس 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وجود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خبراء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ومتخصصين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يتوافر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لديهم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الوعي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بنظام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بالورشة، والتخطيط الجيد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للورشة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يضمن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نجاحها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وتحقيق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أهدافها</w:t>
      </w:r>
      <w:r>
        <w:rPr>
          <w:rFonts w:ascii="Simplified Arabic" w:hAnsi="Simplified Arabic" w:cs="Simplified Arabic" w:hint="cs"/>
          <w:sz w:val="28"/>
          <w:szCs w:val="28"/>
          <w:rtl/>
        </w:rPr>
        <w:t>.</w:t>
      </w:r>
    </w:p>
    <w:p w:rsidR="003B6552" w:rsidRPr="00FB2B7B" w:rsidRDefault="003B6552" w:rsidP="003B6552">
      <w:pPr>
        <w:bidi/>
        <w:spacing w:after="0"/>
        <w:jc w:val="both"/>
        <w:rPr>
          <w:rFonts w:ascii="Simplified Arabic" w:hAnsi="Simplified Arabic" w:cs="Simplified Arabic"/>
          <w:b/>
          <w:bCs/>
          <w:color w:val="FF0000"/>
          <w:sz w:val="28"/>
          <w:szCs w:val="28"/>
          <w:rtl/>
        </w:rPr>
      </w:pPr>
      <w:r w:rsidRPr="00FB2B7B">
        <w:rPr>
          <w:rFonts w:ascii="Simplified Arabic" w:hAnsi="Simplified Arabic" w:cs="Simplified Arabic"/>
          <w:b/>
          <w:bCs/>
          <w:color w:val="FF0000"/>
          <w:sz w:val="28"/>
          <w:szCs w:val="28"/>
          <w:rtl/>
        </w:rPr>
        <w:t>1-4-2-3- التعليم</w:t>
      </w:r>
      <w:r w:rsidRPr="00FB2B7B">
        <w:rPr>
          <w:rFonts w:ascii="Simplified Arabic" w:hAnsi="Simplified Arabic" w:cs="Simplified Arabic"/>
          <w:b/>
          <w:bCs/>
          <w:color w:val="FF0000"/>
          <w:sz w:val="28"/>
          <w:szCs w:val="28"/>
        </w:rPr>
        <w:t xml:space="preserve"> </w:t>
      </w:r>
      <w:r w:rsidRPr="00FB2B7B">
        <w:rPr>
          <w:rFonts w:ascii="Simplified Arabic" w:hAnsi="Simplified Arabic" w:cs="Simplified Arabic"/>
          <w:b/>
          <w:bCs/>
          <w:color w:val="FF0000"/>
          <w:sz w:val="28"/>
          <w:szCs w:val="28"/>
          <w:rtl/>
        </w:rPr>
        <w:t>عن</w:t>
      </w:r>
      <w:r w:rsidRPr="00FB2B7B">
        <w:rPr>
          <w:rFonts w:ascii="Simplified Arabic" w:hAnsi="Simplified Arabic" w:cs="Simplified Arabic"/>
          <w:b/>
          <w:bCs/>
          <w:color w:val="FF0000"/>
          <w:sz w:val="28"/>
          <w:szCs w:val="28"/>
        </w:rPr>
        <w:t xml:space="preserve"> </w:t>
      </w:r>
      <w:r w:rsidRPr="00FB2B7B">
        <w:rPr>
          <w:rFonts w:ascii="Simplified Arabic" w:hAnsi="Simplified Arabic" w:cs="Simplified Arabic"/>
          <w:b/>
          <w:bCs/>
          <w:color w:val="FF0000"/>
          <w:sz w:val="28"/>
          <w:szCs w:val="28"/>
          <w:rtl/>
        </w:rPr>
        <w:t>بعد</w:t>
      </w:r>
      <w:r w:rsidRPr="00FB2B7B">
        <w:rPr>
          <w:rFonts w:ascii="Simplified Arabic" w:hAnsi="Simplified Arabic" w:cs="Simplified Arabic" w:hint="cs"/>
          <w:b/>
          <w:bCs/>
          <w:color w:val="FF0000"/>
          <w:sz w:val="28"/>
          <w:szCs w:val="28"/>
          <w:rtl/>
        </w:rPr>
        <w:t>:</w:t>
      </w:r>
      <w:r w:rsidRPr="00FB2B7B">
        <w:rPr>
          <w:rFonts w:ascii="Simplified Arabic" w:hAnsi="Simplified Arabic" w:cs="Simplified Arabic"/>
          <w:b/>
          <w:bCs/>
          <w:color w:val="FF0000"/>
          <w:sz w:val="28"/>
          <w:szCs w:val="28"/>
          <w:rtl/>
        </w:rPr>
        <w:t xml:space="preserve"> </w:t>
      </w:r>
    </w:p>
    <w:p w:rsidR="003B6552" w:rsidRPr="004244B6" w:rsidRDefault="003B6552" w:rsidP="003B6552">
      <w:pPr>
        <w:bidi/>
        <w:spacing w:after="0"/>
        <w:ind w:firstLine="720"/>
        <w:jc w:val="both"/>
        <w:rPr>
          <w:rFonts w:ascii="Simplified Arabic" w:hAnsi="Simplified Arabic" w:cs="Simplified Arabic"/>
          <w:sz w:val="28"/>
          <w:szCs w:val="28"/>
        </w:rPr>
      </w:pPr>
      <w:r w:rsidRPr="004244B6">
        <w:rPr>
          <w:rFonts w:ascii="Simplified Arabic" w:hAnsi="Simplified Arabic" w:cs="Simplified Arabic"/>
          <w:sz w:val="28"/>
          <w:szCs w:val="28"/>
          <w:rtl/>
        </w:rPr>
        <w:t>يعد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أحد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النماذج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تهتم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بمساعدة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عضو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 الحصول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يحتاجه فهو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نموذج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توفير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فرص</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التعلم ونقل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للمتعلمين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وتطوير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مهاراتهم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مختلف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التخصصات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طريق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وسائل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وأساليب تختلف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نظم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العادية،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ولقد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أطلقت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تسميات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بعد منها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المفتوح، والتعليم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حدود، والتعليم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بالمراسلة،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المستقل</w:t>
      </w:r>
      <w:r w:rsidRPr="004244B6">
        <w:rPr>
          <w:rFonts w:ascii="Simplified Arabic" w:hAnsi="Simplified Arabic" w:cs="Simplified Arabic"/>
          <w:sz w:val="28"/>
          <w:szCs w:val="28"/>
        </w:rPr>
        <w:t>.</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كما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أوردت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(الحربي،2006)</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الآتية</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tl/>
        </w:rPr>
      </w:pPr>
    </w:p>
    <w:p w:rsidR="003B6552" w:rsidRPr="006E590C" w:rsidRDefault="003B6552" w:rsidP="003B6552">
      <w:pPr>
        <w:bidi/>
        <w:spacing w:after="0"/>
        <w:jc w:val="both"/>
        <w:rPr>
          <w:rFonts w:ascii="Simplified Arabic" w:hAnsi="Simplified Arabic" w:cs="Simplified Arabic"/>
          <w:b/>
          <w:bCs/>
          <w:sz w:val="28"/>
          <w:szCs w:val="28"/>
          <w:rtl/>
        </w:rPr>
      </w:pPr>
      <w:r w:rsidRPr="006E590C">
        <w:rPr>
          <w:rFonts w:ascii="Simplified Arabic" w:hAnsi="Simplified Arabic" w:cs="Simplified Arabic"/>
          <w:b/>
          <w:bCs/>
          <w:color w:val="FF0000"/>
          <w:sz w:val="28"/>
          <w:szCs w:val="28"/>
          <w:rtl/>
        </w:rPr>
        <w:t>1-4-3-1-التأهيل</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المهني</w:t>
      </w:r>
      <w:r w:rsidRPr="006E590C">
        <w:rPr>
          <w:rFonts w:ascii="Simplified Arabic" w:hAnsi="Simplified Arabic" w:cs="Simplified Arabic" w:hint="cs"/>
          <w:b/>
          <w:bCs/>
          <w:color w:val="FF0000"/>
          <w:sz w:val="28"/>
          <w:szCs w:val="28"/>
          <w:rtl/>
          <w:lang w:bidi="ar-DZ"/>
        </w:rPr>
        <w:t>:</w:t>
      </w:r>
      <w:r w:rsidRPr="006E590C">
        <w:rPr>
          <w:rFonts w:ascii="Simplified Arabic" w:hAnsi="Simplified Arabic" w:cs="Simplified Arabic"/>
          <w:b/>
          <w:bCs/>
          <w:sz w:val="28"/>
          <w:szCs w:val="28"/>
          <w:rtl/>
        </w:rPr>
        <w:t xml:space="preserve"> </w:t>
      </w:r>
    </w:p>
    <w:p w:rsidR="003B6552" w:rsidRPr="00CF58AB" w:rsidRDefault="003B6552" w:rsidP="003B6552">
      <w:pPr>
        <w:bidi/>
        <w:spacing w:after="0"/>
        <w:ind w:firstLine="720"/>
        <w:jc w:val="both"/>
        <w:rPr>
          <w:rFonts w:ascii="Simplified Arabic" w:hAnsi="Simplified Arabic" w:cs="Simplified Arabic"/>
          <w:sz w:val="28"/>
          <w:szCs w:val="28"/>
        </w:rPr>
      </w:pPr>
      <w:r w:rsidRPr="004244B6">
        <w:rPr>
          <w:rFonts w:ascii="Simplified Arabic" w:hAnsi="Simplified Arabic" w:cs="Simplified Arabic"/>
          <w:sz w:val="28"/>
          <w:szCs w:val="28"/>
          <w:rtl/>
        </w:rPr>
        <w:lastRenderedPageBreak/>
        <w:t>يكون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الطويلة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ومثال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عليها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الإعداد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التربوي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لعضو 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المتبع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العربية،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الاتجاه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الحديث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الآن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معظم الجامعات</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الأمريكية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والبريطانية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للتأهيل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فهو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انخراطهم  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برنامج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يعرف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Pr>
        <w:t xml:space="preserve"> Research Programme)</w:t>
      </w:r>
      <w:r w:rsidRPr="004244B6">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ويقدم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البرنامج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كتيب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البرنامج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قبل</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Education Development Unit at university of salford in UK (2006/2007)</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لمدة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واحدة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سنتين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الجامعات، </w:t>
      </w:r>
      <w:r w:rsidRPr="004244B6">
        <w:rPr>
          <w:rFonts w:ascii="Simplified Arabic" w:hAnsi="Simplified Arabic" w:cs="Simplified Arabic"/>
          <w:sz w:val="28"/>
          <w:szCs w:val="28"/>
        </w:rPr>
        <w:t>)</w:t>
      </w:r>
      <w:r w:rsidRPr="004244B6">
        <w:rPr>
          <w:rFonts w:ascii="Simplified Arabic" w:hAnsi="Simplified Arabic" w:cs="Simplified Arabic"/>
          <w:sz w:val="28"/>
          <w:szCs w:val="28"/>
          <w:rtl/>
        </w:rPr>
        <w:t>ولمدة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فصل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دراسي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واحد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تقدم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للدارس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المعرفة المتخصصة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والتقويم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وأساليبها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وطرائقها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المختلفة، ثم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يعطى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 الفصل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الثاني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الفرصة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لتطوير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مقرراته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سوف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يعلمه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للطلاب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وفق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النظريات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والمعرفة المتخصصة،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وهدف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البرنامج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نهايته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تحويل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أستاذ التعليم العالي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لباحث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مطور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لطرائق تدريسه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وتصميم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مقرراته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يتناسب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المناخ</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سيعمل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فيه، وبما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يناسب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قدرات الطلاب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وميولهم، وبما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يمكنه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الإستفادة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خبرات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زملائه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الاستشارات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المتاحة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 البرنامج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والذي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يقدم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نهايته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شهادة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لأساتذة الجامعة، تمكنهم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التعيين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جامعة يتقدمون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بمعنى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بمثابة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رخصة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لمزاولة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الأكاديمية</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 ورش</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والحلقات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الدراسية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تؤكد</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الكثير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الدراسات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أنها فرصة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لتلاقي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الأفكار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والخبرات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والآراء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بشكل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إفادة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الأعضاء المستجدين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آراء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الأقدم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الخبرة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المتخصصة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بصورة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تسهم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 رفع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كفاياتهم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والتغلب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الصعوبات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تواجههم</w:t>
      </w:r>
      <w:r w:rsidRPr="004244B6">
        <w:rPr>
          <w:rFonts w:ascii="Simplified Arabic" w:hAnsi="Simplified Arabic" w:cs="Simplified Arabic"/>
          <w:sz w:val="28"/>
          <w:szCs w:val="28"/>
        </w:rPr>
        <w:t>.</w:t>
      </w:r>
    </w:p>
    <w:p w:rsidR="003B6552" w:rsidRDefault="003B6552" w:rsidP="003B6552">
      <w:pPr>
        <w:bidi/>
        <w:spacing w:after="0"/>
        <w:jc w:val="both"/>
        <w:rPr>
          <w:rFonts w:ascii="Simplified Arabic" w:hAnsi="Simplified Arabic" w:cs="Simplified Arabic"/>
          <w:sz w:val="28"/>
          <w:szCs w:val="28"/>
          <w:rtl/>
        </w:rPr>
      </w:pPr>
    </w:p>
    <w:p w:rsidR="003B6552" w:rsidRDefault="003B6552" w:rsidP="003B6552">
      <w:pPr>
        <w:bidi/>
        <w:spacing w:after="0"/>
        <w:jc w:val="both"/>
        <w:rPr>
          <w:rFonts w:ascii="Simplified Arabic" w:hAnsi="Simplified Arabic" w:cs="Simplified Arabic"/>
          <w:sz w:val="28"/>
          <w:szCs w:val="28"/>
          <w:rtl/>
        </w:rPr>
      </w:pPr>
    </w:p>
    <w:p w:rsidR="003B6552" w:rsidRPr="004244B6" w:rsidRDefault="003B6552" w:rsidP="003B6552">
      <w:pPr>
        <w:bidi/>
        <w:spacing w:after="0"/>
        <w:jc w:val="both"/>
        <w:rPr>
          <w:rFonts w:ascii="Simplified Arabic" w:hAnsi="Simplified Arabic" w:cs="Simplified Arabic"/>
          <w:sz w:val="28"/>
          <w:szCs w:val="28"/>
        </w:rPr>
      </w:pP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t>1-4-3-2-البعثات المنح</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الدراسية:</w:t>
      </w:r>
    </w:p>
    <w:p w:rsidR="003B6552"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ويقصد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إيفاد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أساتذة التعليم العالي المتدربين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تعليمية، أو 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مراكز</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معاهد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بحثية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متميزة، للتدريب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والاتجاهات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الحديثة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 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معين، 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يمكن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إدراك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الخبرة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موقعها</w:t>
      </w:r>
      <w:r w:rsidRPr="004244B6">
        <w:rPr>
          <w:rFonts w:ascii="Simplified Arabic" w:hAnsi="Simplified Arabic" w:cs="Simplified Arabic"/>
          <w:sz w:val="28"/>
          <w:szCs w:val="28"/>
        </w:rPr>
        <w:t>.</w:t>
      </w:r>
    </w:p>
    <w:p w:rsidR="003B6552" w:rsidRPr="006E590C" w:rsidRDefault="003B6552" w:rsidP="003B6552">
      <w:pPr>
        <w:bidi/>
        <w:spacing w:after="0"/>
        <w:ind w:firstLine="720"/>
        <w:jc w:val="both"/>
        <w:rPr>
          <w:rFonts w:ascii="Simplified Arabic" w:hAnsi="Simplified Arabic" w:cs="Simplified Arabic"/>
          <w:b/>
          <w:bCs/>
          <w:sz w:val="28"/>
          <w:szCs w:val="28"/>
          <w:rtl/>
        </w:rPr>
      </w:pP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t>1-4-3-3- التدريب</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العملي:</w:t>
      </w:r>
    </w:p>
    <w:p w:rsidR="003B6552"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lastRenderedPageBreak/>
        <w:t>ويمكن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يكون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نظام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الاستشارات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الخبراء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سواء 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داخل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 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خارجها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لتقديم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والنصح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إطار 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المستدامة، ومن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أسلوب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المصغر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مهارة محددة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حتى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يمكن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التعرف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نقاط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القوة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القصور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أدائهم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لتقديم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النصح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والخبرة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اللازمة للارتقاء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الأداء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لمساعدتهم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تحسين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طرق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التفاعل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والتواصل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طلابهم</w:t>
      </w:r>
      <w:r w:rsidRPr="004244B6">
        <w:rPr>
          <w:rFonts w:ascii="Simplified Arabic" w:hAnsi="Simplified Arabic" w:cs="Simplified Arabic"/>
          <w:sz w:val="28"/>
          <w:szCs w:val="28"/>
        </w:rPr>
        <w:t>.</w:t>
      </w:r>
    </w:p>
    <w:p w:rsidR="003B6552" w:rsidRPr="004244B6" w:rsidRDefault="003B6552" w:rsidP="003B6552">
      <w:pPr>
        <w:bidi/>
        <w:spacing w:after="0"/>
        <w:ind w:firstLine="720"/>
        <w:jc w:val="both"/>
        <w:rPr>
          <w:rFonts w:ascii="Simplified Arabic" w:hAnsi="Simplified Arabic" w:cs="Simplified Arabic"/>
          <w:sz w:val="28"/>
          <w:szCs w:val="28"/>
          <w:rtl/>
        </w:rPr>
      </w:pP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t>1-4-3-4-البحث</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العملي:</w:t>
      </w:r>
    </w:p>
    <w:p w:rsidR="003B6552" w:rsidRPr="004244B6"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يقوم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الأسلوب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تفعيل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مشاركة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القيام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بالأبحاث والدراسات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الانضمام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اللجان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المكلفة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بتطوير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الجامعية، 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تتيح لهم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التعديل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وانتقاد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النظم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عليها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تلقاء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أنفسهم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 التنظيم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الآليات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تضمن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التطوير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الجيد، للمهارات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الإدارية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والأكاديمية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وزيادة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حماسهم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ودافعيتهم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للانخراط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بصورة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أكبر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(حسين، 2006،ص 127)</w:t>
      </w:r>
      <w:r>
        <w:rPr>
          <w:rFonts w:ascii="Simplified Arabic" w:hAnsi="Simplified Arabic" w:cs="Simplified Arabic" w:hint="cs"/>
          <w:sz w:val="28"/>
          <w:szCs w:val="28"/>
          <w:rtl/>
        </w:rPr>
        <w:t>.</w:t>
      </w:r>
    </w:p>
    <w:p w:rsidR="003B6552" w:rsidRDefault="003B6552" w:rsidP="003B6552">
      <w:pPr>
        <w:bidi/>
        <w:spacing w:after="0"/>
        <w:jc w:val="both"/>
        <w:rPr>
          <w:rFonts w:ascii="Simplified Arabic" w:hAnsi="Simplified Arabic" w:cs="Simplified Arabic"/>
          <w:sz w:val="28"/>
          <w:szCs w:val="28"/>
          <w:rtl/>
        </w:rPr>
      </w:pPr>
      <w:r w:rsidRPr="00CF58AB">
        <w:rPr>
          <w:rFonts w:ascii="Simplified Arabic" w:hAnsi="Simplified Arabic" w:cs="Simplified Arabic"/>
          <w:sz w:val="28"/>
          <w:szCs w:val="28"/>
          <w:rtl/>
        </w:rPr>
        <w:t>-</w:t>
      </w:r>
      <w:r>
        <w:rPr>
          <w:rFonts w:ascii="Simplified Arabic" w:hAnsi="Simplified Arabic" w:cs="Simplified Arabic"/>
          <w:sz w:val="28"/>
          <w:szCs w:val="28"/>
          <w:rtl/>
        </w:rPr>
        <w:t xml:space="preserve"> </w:t>
      </w:r>
      <w:r w:rsidRPr="004244B6">
        <w:rPr>
          <w:rFonts w:ascii="Simplified Arabic" w:hAnsi="Simplified Arabic" w:cs="Simplified Arabic"/>
          <w:sz w:val="28"/>
          <w:szCs w:val="28"/>
          <w:rtl/>
        </w:rPr>
        <w:t>التدريب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استخدام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التكنولوجيا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الحديثة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 لمواكبة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التغيرات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الحديثة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ومستجدات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العصر، 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إطلاق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استخدامها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 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ضرورة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المراجعة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المستمرة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والتقويم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المستمر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لاستخدامها</w:t>
      </w:r>
      <w:r>
        <w:rPr>
          <w:rFonts w:ascii="Simplified Arabic" w:hAnsi="Simplified Arabic" w:cs="Simplified Arabic" w:hint="cs"/>
          <w:sz w:val="28"/>
          <w:szCs w:val="28"/>
          <w:rtl/>
        </w:rPr>
        <w:t>.</w:t>
      </w:r>
    </w:p>
    <w:p w:rsidR="003B6552" w:rsidRPr="004244B6" w:rsidRDefault="003B6552" w:rsidP="003B6552">
      <w:pPr>
        <w:bidi/>
        <w:spacing w:after="0"/>
        <w:jc w:val="both"/>
        <w:rPr>
          <w:rFonts w:ascii="Simplified Arabic" w:hAnsi="Simplified Arabic" w:cs="Simplified Arabic"/>
          <w:sz w:val="28"/>
          <w:szCs w:val="28"/>
        </w:rPr>
      </w:pP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t>1-4-3-5-المحاضرات:</w:t>
      </w:r>
    </w:p>
    <w:p w:rsidR="003B6552"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تلقى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سلسلة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المحاضرات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تغطي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موضوعات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تربوية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مختلفة</w:t>
      </w:r>
      <w:r>
        <w:rPr>
          <w:rFonts w:ascii="Simplified Arabic" w:hAnsi="Simplified Arabic" w:cs="Simplified Arabic" w:hint="cs"/>
          <w:sz w:val="28"/>
          <w:szCs w:val="28"/>
          <w:rtl/>
        </w:rPr>
        <w:t>.</w:t>
      </w:r>
    </w:p>
    <w:p w:rsidR="003B6552" w:rsidRPr="004244B6" w:rsidRDefault="003B6552" w:rsidP="003B6552">
      <w:pPr>
        <w:bidi/>
        <w:spacing w:after="0"/>
        <w:ind w:firstLine="720"/>
        <w:jc w:val="both"/>
        <w:rPr>
          <w:rFonts w:ascii="Simplified Arabic" w:hAnsi="Simplified Arabic" w:cs="Simplified Arabic"/>
          <w:sz w:val="28"/>
          <w:szCs w:val="28"/>
        </w:rPr>
      </w:pP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t>1-4-3-6- مجموعات</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المناقشة:</w:t>
      </w:r>
    </w:p>
    <w:p w:rsidR="003B6552" w:rsidRPr="004244B6" w:rsidRDefault="003B6552" w:rsidP="003B6552">
      <w:pPr>
        <w:bidi/>
        <w:spacing w:after="0"/>
        <w:ind w:firstLine="720"/>
        <w:jc w:val="both"/>
        <w:rPr>
          <w:rFonts w:ascii="Simplified Arabic" w:hAnsi="Simplified Arabic" w:cs="Simplified Arabic"/>
          <w:sz w:val="28"/>
          <w:szCs w:val="28"/>
          <w:rtl/>
          <w:lang w:bidi="ar-DZ"/>
        </w:rPr>
      </w:pP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الأسلوب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ينقسم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مجموعات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صغيرة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تتجاوز</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عادة</w:t>
      </w:r>
      <w:r w:rsidRPr="004244B6">
        <w:rPr>
          <w:rFonts w:ascii="Simplified Arabic" w:hAnsi="Simplified Arabic" w:cs="Simplified Arabic"/>
          <w:sz w:val="28"/>
          <w:szCs w:val="28"/>
        </w:rPr>
        <w:t xml:space="preserve"> 20 </w:t>
      </w:r>
      <w:r w:rsidRPr="004244B6">
        <w:rPr>
          <w:rFonts w:ascii="Simplified Arabic" w:hAnsi="Simplified Arabic" w:cs="Simplified Arabic"/>
          <w:sz w:val="28"/>
          <w:szCs w:val="28"/>
          <w:rtl/>
        </w:rPr>
        <w:t>أستاذا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المجموعات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مناقشة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المفاهيم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طرحت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 المحاضرات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النظرية</w:t>
      </w:r>
    </w:p>
    <w:p w:rsidR="003B6552" w:rsidRPr="004967B3" w:rsidRDefault="003B6552" w:rsidP="003B6552">
      <w:pPr>
        <w:bidi/>
        <w:spacing w:after="0"/>
        <w:jc w:val="both"/>
        <w:rPr>
          <w:rFonts w:ascii="Simplified Arabic" w:hAnsi="Simplified Arabic" w:cs="Simplified Arabic"/>
          <w:color w:val="FF0000"/>
          <w:sz w:val="28"/>
          <w:szCs w:val="28"/>
          <w:rtl/>
        </w:rPr>
      </w:pPr>
      <w:r w:rsidRPr="006E590C">
        <w:rPr>
          <w:rFonts w:ascii="Simplified Arabic" w:hAnsi="Simplified Arabic" w:cs="Simplified Arabic"/>
          <w:b/>
          <w:bCs/>
          <w:color w:val="FF0000"/>
          <w:sz w:val="28"/>
          <w:szCs w:val="28"/>
          <w:rtl/>
        </w:rPr>
        <w:t>1-4-3-7- الندوة:</w:t>
      </w:r>
      <w:r w:rsidRPr="004967B3">
        <w:rPr>
          <w:rFonts w:ascii="Simplified Arabic" w:hAnsi="Simplified Arabic" w:cs="Simplified Arabic"/>
          <w:color w:val="FF0000"/>
          <w:sz w:val="28"/>
          <w:szCs w:val="28"/>
          <w:rtl/>
        </w:rPr>
        <w:t xml:space="preserve"> </w:t>
      </w:r>
    </w:p>
    <w:p w:rsidR="003B6552" w:rsidRPr="004244B6"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وفيها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يشترك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أكثر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زميل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التحدث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موضوع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يقتصر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أمر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الاشتراك 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الندوات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التربية،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إنما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يدعى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الكليات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الأخرى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لتبادل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الخبرة 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زملائهم</w:t>
      </w:r>
      <w:r w:rsidRPr="004244B6">
        <w:rPr>
          <w:rFonts w:ascii="Simplified Arabic" w:hAnsi="Simplified Arabic" w:cs="Simplified Arabic"/>
          <w:sz w:val="28"/>
          <w:szCs w:val="28"/>
        </w:rPr>
        <w:t>.</w:t>
      </w: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lastRenderedPageBreak/>
        <w:t>1-4-3-</w:t>
      </w:r>
      <w:r>
        <w:rPr>
          <w:rFonts w:ascii="Simplified Arabic" w:hAnsi="Simplified Arabic" w:cs="Simplified Arabic"/>
          <w:b/>
          <w:bCs/>
          <w:color w:val="FF0000"/>
          <w:sz w:val="28"/>
          <w:szCs w:val="28"/>
        </w:rPr>
        <w:t>8</w:t>
      </w:r>
      <w:r w:rsidRPr="006E590C">
        <w:rPr>
          <w:rFonts w:ascii="Simplified Arabic" w:hAnsi="Simplified Arabic" w:cs="Simplified Arabic"/>
          <w:b/>
          <w:bCs/>
          <w:color w:val="FF0000"/>
          <w:sz w:val="28"/>
          <w:szCs w:val="28"/>
          <w:rtl/>
        </w:rPr>
        <w:t>-التعليم</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المصغر:</w:t>
      </w:r>
    </w:p>
    <w:p w:rsidR="003B6552" w:rsidRPr="004244B6"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الأسلوب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يكّلف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أستاذ </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يؤدي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معينة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أمام زملائه،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ويتم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تصويره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بالفيديو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ثم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تغذية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عكسية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ثلاثة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مصادر</w:t>
      </w:r>
      <w:r w:rsidRPr="004244B6">
        <w:rPr>
          <w:rFonts w:ascii="Simplified Arabic" w:hAnsi="Simplified Arabic" w:cs="Simplified Arabic"/>
          <w:sz w:val="28"/>
          <w:szCs w:val="28"/>
        </w:rPr>
        <w:t xml:space="preserve"> : </w:t>
      </w:r>
      <w:r w:rsidRPr="004244B6">
        <w:rPr>
          <w:rFonts w:ascii="Simplified Arabic" w:hAnsi="Simplified Arabic" w:cs="Simplified Arabic"/>
          <w:sz w:val="28"/>
          <w:szCs w:val="28"/>
          <w:rtl/>
        </w:rPr>
        <w:t>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المحاضر</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والزملاء،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والأستاذ نفسه</w:t>
      </w:r>
      <w:r w:rsidRPr="004244B6">
        <w:rPr>
          <w:rFonts w:ascii="Simplified Arabic" w:hAnsi="Simplified Arabic" w:cs="Simplified Arabic"/>
          <w:sz w:val="28"/>
          <w:szCs w:val="28"/>
        </w:rPr>
        <w:t>.</w:t>
      </w: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t>1-4-3-</w:t>
      </w:r>
      <w:r>
        <w:rPr>
          <w:rFonts w:ascii="Simplified Arabic" w:hAnsi="Simplified Arabic" w:cs="Simplified Arabic"/>
          <w:b/>
          <w:bCs/>
          <w:color w:val="FF0000"/>
          <w:sz w:val="28"/>
          <w:szCs w:val="28"/>
        </w:rPr>
        <w:t>9</w:t>
      </w:r>
      <w:r w:rsidRPr="006E590C">
        <w:rPr>
          <w:rFonts w:ascii="Simplified Arabic" w:hAnsi="Simplified Arabic" w:cs="Simplified Arabic"/>
          <w:b/>
          <w:bCs/>
          <w:color w:val="FF0000"/>
          <w:sz w:val="28"/>
          <w:szCs w:val="28"/>
          <w:rtl/>
        </w:rPr>
        <w:t>-</w:t>
      </w:r>
      <w:r w:rsidRPr="006E590C">
        <w:rPr>
          <w:rFonts w:ascii="Simplified Arabic" w:hAnsi="Simplified Arabic" w:cs="Simplified Arabic" w:hint="cs"/>
          <w:b/>
          <w:bCs/>
          <w:color w:val="FF0000"/>
          <w:sz w:val="28"/>
          <w:szCs w:val="28"/>
          <w:rtl/>
        </w:rPr>
        <w:t xml:space="preserve"> </w:t>
      </w:r>
      <w:r w:rsidRPr="006E590C">
        <w:rPr>
          <w:rFonts w:ascii="Simplified Arabic" w:hAnsi="Simplified Arabic" w:cs="Simplified Arabic"/>
          <w:b/>
          <w:bCs/>
          <w:color w:val="FF0000"/>
          <w:sz w:val="28"/>
          <w:szCs w:val="28"/>
          <w:rtl/>
        </w:rPr>
        <w:t>مختبر</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 xml:space="preserve">اللغة: </w:t>
      </w:r>
    </w:p>
    <w:p w:rsidR="003B6552" w:rsidRPr="004244B6"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الأسلوب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يتدرب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استخدام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واللغة الإنجليزية</w:t>
      </w:r>
      <w:r w:rsidRPr="004244B6">
        <w:rPr>
          <w:rFonts w:ascii="Simplified Arabic" w:hAnsi="Simplified Arabic" w:cs="Simplified Arabic"/>
          <w:sz w:val="28"/>
          <w:szCs w:val="28"/>
        </w:rPr>
        <w:t>.</w:t>
      </w: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t>1-4-3-</w:t>
      </w:r>
      <w:r>
        <w:rPr>
          <w:rFonts w:ascii="Simplified Arabic" w:hAnsi="Simplified Arabic" w:cs="Simplified Arabic"/>
          <w:b/>
          <w:bCs/>
          <w:color w:val="FF0000"/>
          <w:sz w:val="28"/>
          <w:szCs w:val="28"/>
        </w:rPr>
        <w:t>10</w:t>
      </w:r>
      <w:r w:rsidRPr="006E590C">
        <w:rPr>
          <w:rFonts w:ascii="Simplified Arabic" w:hAnsi="Simplified Arabic" w:cs="Simplified Arabic"/>
          <w:b/>
          <w:bCs/>
          <w:color w:val="FF0000"/>
          <w:sz w:val="28"/>
          <w:szCs w:val="28"/>
          <w:rtl/>
        </w:rPr>
        <w:t>-</w:t>
      </w:r>
      <w:r w:rsidRPr="006E590C">
        <w:rPr>
          <w:rFonts w:ascii="Simplified Arabic" w:hAnsi="Simplified Arabic" w:cs="Simplified Arabic" w:hint="cs"/>
          <w:b/>
          <w:bCs/>
          <w:color w:val="FF0000"/>
          <w:sz w:val="28"/>
          <w:szCs w:val="28"/>
          <w:rtl/>
        </w:rPr>
        <w:t xml:space="preserve"> </w:t>
      </w:r>
      <w:r w:rsidRPr="006E590C">
        <w:rPr>
          <w:rFonts w:ascii="Simplified Arabic" w:hAnsi="Simplified Arabic" w:cs="Simplified Arabic"/>
          <w:b/>
          <w:bCs/>
          <w:color w:val="FF0000"/>
          <w:sz w:val="28"/>
          <w:szCs w:val="28"/>
          <w:rtl/>
        </w:rPr>
        <w:t>المواقف</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التعليمية</w:t>
      </w:r>
      <w:r w:rsidRPr="006E590C">
        <w:rPr>
          <w:rFonts w:ascii="Simplified Arabic" w:hAnsi="Simplified Arabic" w:cs="Simplified Arabic" w:hint="cs"/>
          <w:b/>
          <w:bCs/>
          <w:color w:val="FF0000"/>
          <w:sz w:val="28"/>
          <w:szCs w:val="28"/>
          <w:rtl/>
        </w:rPr>
        <w:t>:</w:t>
      </w:r>
      <w:r w:rsidRPr="006E590C">
        <w:rPr>
          <w:rFonts w:ascii="Simplified Arabic" w:hAnsi="Simplified Arabic" w:cs="Simplified Arabic"/>
          <w:b/>
          <w:bCs/>
          <w:color w:val="FF0000"/>
          <w:sz w:val="28"/>
          <w:szCs w:val="28"/>
          <w:rtl/>
        </w:rPr>
        <w:t xml:space="preserve"> </w:t>
      </w:r>
    </w:p>
    <w:p w:rsidR="003B6552" w:rsidRPr="004244B6"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الأسلوب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يقوم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مجموعة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بطرح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نماذج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ومواقف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عملية تحدث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حجرة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الدراسة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يقوم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نفسه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ببعض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أشكال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الأداء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أمام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كنموذج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يمكن الاقتداء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أهدافه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ومحتواه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وأنشطته</w:t>
      </w:r>
      <w:r w:rsidRPr="004244B6">
        <w:rPr>
          <w:rFonts w:ascii="Simplified Arabic" w:hAnsi="Simplified Arabic" w:cs="Simplified Arabic"/>
          <w:sz w:val="28"/>
          <w:szCs w:val="28"/>
        </w:rPr>
        <w:t>.</w:t>
      </w:r>
    </w:p>
    <w:p w:rsidR="003B6552" w:rsidRPr="006E590C" w:rsidRDefault="003B6552" w:rsidP="003B6552">
      <w:pPr>
        <w:bidi/>
        <w:spacing w:after="0"/>
        <w:jc w:val="both"/>
        <w:rPr>
          <w:rFonts w:ascii="Simplified Arabic" w:hAnsi="Simplified Arabic" w:cs="Simplified Arabic"/>
          <w:b/>
          <w:bCs/>
          <w:sz w:val="28"/>
          <w:szCs w:val="28"/>
        </w:rPr>
      </w:pPr>
      <w:r w:rsidRPr="006E590C">
        <w:rPr>
          <w:rFonts w:ascii="Simplified Arabic" w:hAnsi="Simplified Arabic" w:cs="Simplified Arabic"/>
          <w:b/>
          <w:bCs/>
          <w:color w:val="FF0000"/>
          <w:sz w:val="28"/>
          <w:szCs w:val="28"/>
          <w:rtl/>
        </w:rPr>
        <w:t>1-4-3-</w:t>
      </w:r>
      <w:r>
        <w:rPr>
          <w:rFonts w:ascii="Simplified Arabic" w:hAnsi="Simplified Arabic" w:cs="Simplified Arabic"/>
          <w:b/>
          <w:bCs/>
          <w:color w:val="FF0000"/>
          <w:sz w:val="28"/>
          <w:szCs w:val="28"/>
        </w:rPr>
        <w:t>11</w:t>
      </w:r>
      <w:r w:rsidRPr="006E590C">
        <w:rPr>
          <w:rFonts w:ascii="Simplified Arabic" w:hAnsi="Simplified Arabic" w:cs="Simplified Arabic"/>
          <w:b/>
          <w:bCs/>
          <w:color w:val="FF0000"/>
          <w:sz w:val="28"/>
          <w:szCs w:val="28"/>
          <w:rtl/>
        </w:rPr>
        <w:t>-الجلسات</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الإرشادية</w:t>
      </w:r>
      <w:r w:rsidRPr="006E590C">
        <w:rPr>
          <w:rFonts w:ascii="Simplified Arabic" w:hAnsi="Simplified Arabic" w:cs="Simplified Arabic" w:hint="cs"/>
          <w:b/>
          <w:bCs/>
          <w:sz w:val="28"/>
          <w:szCs w:val="28"/>
          <w:rtl/>
        </w:rPr>
        <w:t>:</w:t>
      </w:r>
      <w:r w:rsidRPr="006E590C">
        <w:rPr>
          <w:rFonts w:ascii="Simplified Arabic" w:hAnsi="Simplified Arabic" w:cs="Simplified Arabic"/>
          <w:b/>
          <w:bCs/>
          <w:sz w:val="28"/>
          <w:szCs w:val="28"/>
          <w:rtl/>
        </w:rPr>
        <w:t xml:space="preserve"> </w:t>
      </w:r>
    </w:p>
    <w:p w:rsidR="003B6552" w:rsidRPr="004244B6"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الأسلوب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طرح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قضايا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ومشكلات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يواجهها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وتتم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مناقشتها</w:t>
      </w:r>
      <w:r w:rsidRPr="004244B6">
        <w:rPr>
          <w:rFonts w:ascii="Simplified Arabic" w:hAnsi="Simplified Arabic" w:cs="Simplified Arabic"/>
          <w:sz w:val="28"/>
          <w:szCs w:val="28"/>
        </w:rPr>
        <w:t>.</w:t>
      </w: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t>1-4-3-</w:t>
      </w:r>
      <w:r>
        <w:rPr>
          <w:rFonts w:ascii="Simplified Arabic" w:hAnsi="Simplified Arabic" w:cs="Simplified Arabic"/>
          <w:b/>
          <w:bCs/>
          <w:color w:val="FF0000"/>
          <w:sz w:val="28"/>
          <w:szCs w:val="28"/>
        </w:rPr>
        <w:t>12</w:t>
      </w:r>
      <w:r w:rsidRPr="006E590C">
        <w:rPr>
          <w:rFonts w:ascii="Simplified Arabic" w:hAnsi="Simplified Arabic" w:cs="Simplified Arabic"/>
          <w:b/>
          <w:bCs/>
          <w:color w:val="FF0000"/>
          <w:sz w:val="28"/>
          <w:szCs w:val="28"/>
          <w:rtl/>
        </w:rPr>
        <w:t>-</w:t>
      </w:r>
      <w:r w:rsidRPr="006E590C">
        <w:rPr>
          <w:rFonts w:ascii="Simplified Arabic" w:hAnsi="Simplified Arabic" w:cs="Simplified Arabic" w:hint="cs"/>
          <w:b/>
          <w:bCs/>
          <w:color w:val="FF0000"/>
          <w:sz w:val="28"/>
          <w:szCs w:val="28"/>
          <w:rtl/>
        </w:rPr>
        <w:t xml:space="preserve"> </w:t>
      </w:r>
      <w:r w:rsidRPr="006E590C">
        <w:rPr>
          <w:rFonts w:ascii="Simplified Arabic" w:hAnsi="Simplified Arabic" w:cs="Simplified Arabic"/>
          <w:b/>
          <w:bCs/>
          <w:color w:val="FF0000"/>
          <w:sz w:val="28"/>
          <w:szCs w:val="28"/>
          <w:rtl/>
        </w:rPr>
        <w:t>اللقاء</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المفتوح</w:t>
      </w:r>
      <w:r w:rsidRPr="006E590C">
        <w:rPr>
          <w:rFonts w:ascii="Simplified Arabic" w:hAnsi="Simplified Arabic" w:cs="Simplified Arabic" w:hint="cs"/>
          <w:b/>
          <w:bCs/>
          <w:color w:val="FF0000"/>
          <w:sz w:val="28"/>
          <w:szCs w:val="28"/>
          <w:rtl/>
        </w:rPr>
        <w:t>:</w:t>
      </w:r>
      <w:r w:rsidRPr="006E590C">
        <w:rPr>
          <w:rFonts w:ascii="Simplified Arabic" w:hAnsi="Simplified Arabic" w:cs="Simplified Arabic"/>
          <w:b/>
          <w:bCs/>
          <w:color w:val="FF0000"/>
          <w:sz w:val="28"/>
          <w:szCs w:val="28"/>
          <w:rtl/>
        </w:rPr>
        <w:t xml:space="preserve"> </w:t>
      </w:r>
    </w:p>
    <w:p w:rsidR="003B6552"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الأسلوب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يلتقي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مدير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أحد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النواب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ليناقشوا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قضاياهم</w:t>
      </w:r>
      <w:r w:rsidRPr="004244B6">
        <w:rPr>
          <w:rFonts w:ascii="Simplified Arabic" w:hAnsi="Simplified Arabic" w:cs="Simplified Arabic"/>
          <w:sz w:val="28"/>
          <w:szCs w:val="28"/>
        </w:rPr>
        <w:t>.</w:t>
      </w:r>
    </w:p>
    <w:p w:rsidR="003B6552" w:rsidRPr="004244B6" w:rsidRDefault="003B6552" w:rsidP="003B6552">
      <w:pPr>
        <w:bidi/>
        <w:spacing w:after="0"/>
        <w:ind w:firstLine="720"/>
        <w:jc w:val="both"/>
        <w:rPr>
          <w:rFonts w:ascii="Simplified Arabic" w:hAnsi="Simplified Arabic" w:cs="Simplified Arabic"/>
          <w:sz w:val="28"/>
          <w:szCs w:val="28"/>
          <w:rtl/>
        </w:rPr>
      </w:pPr>
    </w:p>
    <w:p w:rsidR="003B6552" w:rsidRPr="006E590C" w:rsidRDefault="003B6552" w:rsidP="003B6552">
      <w:pPr>
        <w:bidi/>
        <w:spacing w:after="0"/>
        <w:jc w:val="both"/>
        <w:rPr>
          <w:rFonts w:ascii="Simplified Arabic" w:hAnsi="Simplified Arabic" w:cs="Simplified Arabic"/>
          <w:b/>
          <w:bCs/>
          <w:sz w:val="28"/>
          <w:szCs w:val="28"/>
          <w:rtl/>
        </w:rPr>
      </w:pPr>
      <w:r w:rsidRPr="006E590C">
        <w:rPr>
          <w:rFonts w:ascii="Simplified Arabic" w:hAnsi="Simplified Arabic" w:cs="Simplified Arabic"/>
          <w:b/>
          <w:bCs/>
          <w:color w:val="FF0000"/>
          <w:sz w:val="28"/>
          <w:szCs w:val="28"/>
          <w:rtl/>
        </w:rPr>
        <w:t>1-4-3-</w:t>
      </w:r>
      <w:r>
        <w:rPr>
          <w:rFonts w:ascii="Simplified Arabic" w:hAnsi="Simplified Arabic" w:cs="Simplified Arabic"/>
          <w:b/>
          <w:bCs/>
          <w:color w:val="FF0000"/>
          <w:sz w:val="28"/>
          <w:szCs w:val="28"/>
        </w:rPr>
        <w:t>13</w:t>
      </w:r>
      <w:r w:rsidRPr="006E590C">
        <w:rPr>
          <w:rFonts w:ascii="Simplified Arabic" w:hAnsi="Simplified Arabic" w:cs="Simplified Arabic"/>
          <w:b/>
          <w:bCs/>
          <w:color w:val="FF0000"/>
          <w:sz w:val="28"/>
          <w:szCs w:val="28"/>
          <w:rtl/>
        </w:rPr>
        <w:t>- الرحلات</w:t>
      </w:r>
      <w:r w:rsidRPr="006E590C">
        <w:rPr>
          <w:rFonts w:ascii="Simplified Arabic" w:hAnsi="Simplified Arabic" w:cs="Simplified Arabic" w:hint="cs"/>
          <w:b/>
          <w:bCs/>
          <w:sz w:val="28"/>
          <w:szCs w:val="28"/>
          <w:rtl/>
        </w:rPr>
        <w:t>:</w:t>
      </w:r>
      <w:r w:rsidRPr="006E590C">
        <w:rPr>
          <w:rFonts w:ascii="Simplified Arabic" w:hAnsi="Simplified Arabic" w:cs="Simplified Arabic"/>
          <w:b/>
          <w:bCs/>
          <w:sz w:val="28"/>
          <w:szCs w:val="28"/>
          <w:rtl/>
        </w:rPr>
        <w:t xml:space="preserve"> </w:t>
      </w:r>
    </w:p>
    <w:p w:rsidR="003B6552"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وتنقسم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نوعين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رحلات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يقوم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بزيارة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بعض المؤسسات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ومراكز</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البحوث، ورحلات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ترفيهية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يقوم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الهيئة 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بزيارة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الأماكن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السياحية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الترفيهية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تهدف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تجديد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نشاط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الدارسين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وتوثيق العلاقات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بينهم</w:t>
      </w:r>
      <w:r w:rsidRPr="004244B6">
        <w:rPr>
          <w:rFonts w:ascii="Simplified Arabic" w:hAnsi="Simplified Arabic" w:cs="Simplified Arabic"/>
          <w:sz w:val="28"/>
          <w:szCs w:val="28"/>
        </w:rPr>
        <w:t>.</w:t>
      </w:r>
    </w:p>
    <w:p w:rsidR="003B6552" w:rsidRPr="004244B6" w:rsidRDefault="003B6552" w:rsidP="003B6552">
      <w:pPr>
        <w:bidi/>
        <w:spacing w:after="0"/>
        <w:ind w:firstLine="720"/>
        <w:jc w:val="both"/>
        <w:rPr>
          <w:rFonts w:ascii="Simplified Arabic" w:hAnsi="Simplified Arabic" w:cs="Simplified Arabic"/>
          <w:sz w:val="28"/>
          <w:szCs w:val="28"/>
          <w:rtl/>
        </w:rPr>
      </w:pPr>
    </w:p>
    <w:p w:rsidR="003B6552" w:rsidRPr="006E590C" w:rsidRDefault="003B6552" w:rsidP="003B6552">
      <w:pPr>
        <w:bidi/>
        <w:spacing w:after="0"/>
        <w:jc w:val="both"/>
        <w:rPr>
          <w:rFonts w:ascii="Simplified Arabic" w:hAnsi="Simplified Arabic" w:cs="Simplified Arabic"/>
          <w:b/>
          <w:bCs/>
          <w:color w:val="FF0000"/>
          <w:sz w:val="28"/>
          <w:szCs w:val="28"/>
        </w:rPr>
      </w:pPr>
      <w:r w:rsidRPr="006E590C">
        <w:rPr>
          <w:rFonts w:ascii="Simplified Arabic" w:hAnsi="Simplified Arabic" w:cs="Simplified Arabic"/>
          <w:b/>
          <w:bCs/>
          <w:color w:val="FF0000"/>
          <w:sz w:val="28"/>
          <w:szCs w:val="28"/>
          <w:rtl/>
        </w:rPr>
        <w:t>1-5- مجالات</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التنمية</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المهنية</w:t>
      </w:r>
      <w:r w:rsidRPr="006E590C">
        <w:rPr>
          <w:rFonts w:ascii="Simplified Arabic" w:hAnsi="Simplified Arabic" w:cs="Simplified Arabic" w:hint="cs"/>
          <w:b/>
          <w:bCs/>
          <w:color w:val="FF0000"/>
          <w:sz w:val="28"/>
          <w:szCs w:val="28"/>
          <w:rtl/>
        </w:rPr>
        <w:t>:</w:t>
      </w:r>
    </w:p>
    <w:p w:rsidR="003B6552"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مجالات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تبعا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لاحتياجات</w:t>
      </w:r>
      <w:r w:rsidRPr="004244B6">
        <w:rPr>
          <w:rFonts w:ascii="Simplified Arabic" w:hAnsi="Simplified Arabic" w:cs="Simplified Arabic"/>
          <w:sz w:val="28"/>
          <w:szCs w:val="28"/>
        </w:rPr>
        <w:t xml:space="preserve"> (Henna and Jasbir pp 376 133) </w:t>
      </w:r>
      <w:r w:rsidRPr="004244B6">
        <w:rPr>
          <w:rFonts w:ascii="Simplified Arabic" w:hAnsi="Simplified Arabic" w:cs="Simplified Arabic"/>
          <w:sz w:val="28"/>
          <w:szCs w:val="28"/>
          <w:rtl/>
        </w:rPr>
        <w:t>قسم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هينا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وجاسبر</w:t>
      </w:r>
      <w:r w:rsidRPr="004244B6">
        <w:rPr>
          <w:rFonts w:ascii="Simplified Arabic" w:hAnsi="Simplified Arabic" w:cs="Simplified Arabic"/>
          <w:sz w:val="28"/>
          <w:szCs w:val="28"/>
        </w:rPr>
        <w:t>1993</w:t>
      </w:r>
      <w:r w:rsidRPr="004244B6">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ونمو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شخصي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نمو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أكاديمي</w:t>
      </w:r>
      <w:r w:rsidRPr="00CF58AB">
        <w:rPr>
          <w:rFonts w:ascii="Simplified Arabic" w:hAnsi="Simplified Arabic" w:cs="Simplified Arabic"/>
          <w:sz w:val="28"/>
          <w:szCs w:val="28"/>
          <w:rtl/>
        </w:rPr>
        <w:t xml:space="preserve"> </w:t>
      </w:r>
      <w:r w:rsidRPr="004244B6">
        <w:rPr>
          <w:rFonts w:ascii="Simplified Arabic" w:hAnsi="Simplified Arabic" w:cs="Simplified Arabic"/>
          <w:sz w:val="28"/>
          <w:szCs w:val="28"/>
          <w:rtl/>
        </w:rPr>
        <w:t>ومهني</w:t>
      </w:r>
      <w:r>
        <w:rPr>
          <w:rFonts w:ascii="Simplified Arabic" w:hAnsi="Simplified Arabic" w:cs="Simplified Arabic" w:hint="cs"/>
          <w:sz w:val="28"/>
          <w:szCs w:val="28"/>
          <w:rtl/>
        </w:rPr>
        <w:t xml:space="preserve"> ونمو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ومتابعة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المتغيرات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التكنولوجية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إدارية</w:t>
      </w:r>
      <w:r>
        <w:rPr>
          <w:rFonts w:ascii="Simplified Arabic" w:hAnsi="Simplified Arabic" w:cs="Simplified Arabic" w:hint="cs"/>
          <w:sz w:val="28"/>
          <w:szCs w:val="28"/>
          <w:rtl/>
          <w:lang w:bidi="ar-DZ"/>
        </w:rPr>
        <w:t xml:space="preserve"> </w:t>
      </w:r>
      <w:r w:rsidRPr="004244B6">
        <w:rPr>
          <w:rFonts w:ascii="Simplified Arabic" w:hAnsi="Simplified Arabic" w:cs="Simplified Arabic"/>
          <w:sz w:val="28"/>
          <w:szCs w:val="28"/>
          <w:rtl/>
        </w:rPr>
        <w:t>ودعم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المناخ</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المؤسسي</w:t>
      </w:r>
      <w:r>
        <w:rPr>
          <w:rFonts w:ascii="Simplified Arabic" w:hAnsi="Simplified Arabic" w:cs="Simplified Arabic" w:hint="cs"/>
          <w:sz w:val="28"/>
          <w:szCs w:val="28"/>
          <w:rtl/>
        </w:rPr>
        <w:t>,</w:t>
      </w:r>
      <w:r>
        <w:rPr>
          <w:rFonts w:ascii="Simplified Arabic" w:hAnsi="Simplified Arabic" w:cs="Simplified Arabic" w:hint="cs"/>
          <w:sz w:val="28"/>
          <w:szCs w:val="28"/>
          <w:rtl/>
          <w:lang w:bidi="ar-DZ"/>
        </w:rPr>
        <w:t xml:space="preserve"> </w:t>
      </w:r>
      <w:r w:rsidRPr="004244B6">
        <w:rPr>
          <w:rFonts w:ascii="Simplified Arabic" w:hAnsi="Simplified Arabic" w:cs="Simplified Arabic"/>
          <w:sz w:val="28"/>
          <w:szCs w:val="28"/>
          <w:rtl/>
        </w:rPr>
        <w:t>وقد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فصّل </w:t>
      </w:r>
      <w:r w:rsidRPr="004244B6">
        <w:rPr>
          <w:rFonts w:ascii="Simplified Arabic" w:hAnsi="Simplified Arabic" w:cs="Simplified Arabic"/>
          <w:sz w:val="28"/>
          <w:szCs w:val="28"/>
          <w:rtl/>
        </w:rPr>
        <w:lastRenderedPageBreak/>
        <w:t>(آل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زاهر، 2004) أهم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المحاور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يمكن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يشملها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موضوع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التطوير المهني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لعضو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وهي: التطوير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 والمنهجي،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والبحثي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والتقني، والذاتي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والإداري،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والتقويم</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الدراسة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سيتم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الإشارة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ثلاثة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رئيسية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لعضو 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وفيها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تكامل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منهاج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وهي</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 وخدمة المجتمع</w:t>
      </w:r>
      <w:r>
        <w:rPr>
          <w:rFonts w:ascii="Simplified Arabic" w:hAnsi="Simplified Arabic" w:cs="Simplified Arabic" w:hint="cs"/>
          <w:sz w:val="28"/>
          <w:szCs w:val="28"/>
          <w:rtl/>
        </w:rPr>
        <w:t>)</w:t>
      </w:r>
      <w:r w:rsidRPr="004244B6">
        <w:rPr>
          <w:rFonts w:ascii="Simplified Arabic" w:hAnsi="Simplified Arabic" w:cs="Simplified Arabic"/>
          <w:sz w:val="28"/>
          <w:szCs w:val="28"/>
          <w:rtl/>
        </w:rPr>
        <w:t xml:space="preserve"> يكلف</w:t>
      </w:r>
      <w:r>
        <w:rPr>
          <w:rFonts w:ascii="Simplified Arabic" w:hAnsi="Simplified Arabic" w:cs="Simplified Arabic" w:hint="cs"/>
          <w:sz w:val="28"/>
          <w:szCs w:val="28"/>
          <w:rtl/>
        </w:rPr>
        <w:t xml:space="preserve"> الأساتذة </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بصفة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عامة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يقوموا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بأدوار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ثلاثة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وظيفية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معروفة</w:t>
      </w:r>
      <w:r>
        <w:rPr>
          <w:rFonts w:ascii="Simplified Arabic" w:hAnsi="Simplified Arabic" w:cs="Simplified Arabic" w:hint="cs"/>
          <w:sz w:val="28"/>
          <w:szCs w:val="28"/>
          <w:rtl/>
        </w:rPr>
        <w:t xml:space="preserve"> هي </w:t>
      </w:r>
      <w:r>
        <w:rPr>
          <w:rFonts w:ascii="Simplified Arabic" w:hAnsi="Simplified Arabic" w:cs="Simplified Arabic"/>
          <w:sz w:val="28"/>
          <w:szCs w:val="28"/>
          <w:rtl/>
        </w:rPr>
        <w:t>التدري</w:t>
      </w:r>
      <w:r>
        <w:rPr>
          <w:rFonts w:ascii="Simplified Arabic" w:hAnsi="Simplified Arabic" w:cs="Simplified Arabic" w:hint="cs"/>
          <w:sz w:val="28"/>
          <w:szCs w:val="28"/>
          <w:rtl/>
        </w:rPr>
        <w:t>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والبحث</w:t>
      </w:r>
      <w:r w:rsidRPr="004244B6">
        <w:rPr>
          <w:rFonts w:ascii="Simplified Arabic" w:hAnsi="Simplified Arabic" w:cs="Simplified Arabic"/>
          <w:sz w:val="28"/>
          <w:szCs w:val="28"/>
        </w:rPr>
        <w:t xml:space="preserve"> </w:t>
      </w:r>
      <w:r>
        <w:rPr>
          <w:rFonts w:ascii="Simplified Arabic" w:hAnsi="Simplified Arabic" w:cs="Simplified Arabic"/>
          <w:sz w:val="28"/>
          <w:szCs w:val="28"/>
          <w:rtl/>
        </w:rPr>
        <w:t>العلم</w:t>
      </w:r>
      <w:r>
        <w:rPr>
          <w:rFonts w:ascii="Simplified Arabic" w:hAnsi="Simplified Arabic" w:cs="Simplified Arabic" w:hint="cs"/>
          <w:sz w:val="28"/>
          <w:szCs w:val="28"/>
          <w:rtl/>
        </w:rPr>
        <w:t>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فالاهتمام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يتركز</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الدور التعليمي</w:t>
      </w:r>
      <w:r>
        <w:rPr>
          <w:rFonts w:ascii="Simplified Arabic" w:hAnsi="Simplified Arabic" w:cs="Simplified Arabic" w:hint="cs"/>
          <w:sz w:val="28"/>
          <w:szCs w:val="28"/>
          <w:rtl/>
        </w:rPr>
        <w:t xml:space="preserve"> (التدريس),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الاعتبار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والتقدير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جدول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w:t>
      </w:r>
      <w:r>
        <w:rPr>
          <w:rFonts w:ascii="Simplified Arabic" w:hAnsi="Simplified Arabic" w:cs="Simplified Arabic" w:hint="cs"/>
          <w:sz w:val="28"/>
          <w:szCs w:val="28"/>
          <w:rtl/>
        </w:rPr>
        <w:t>ال</w:t>
      </w:r>
      <w:r w:rsidRPr="004244B6">
        <w:rPr>
          <w:rFonts w:ascii="Simplified Arabic" w:hAnsi="Simplified Arabic" w:cs="Simplified Arabic"/>
          <w:sz w:val="28"/>
          <w:szCs w:val="28"/>
          <w:rtl/>
        </w:rPr>
        <w:t>مكافآت</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ويترك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 لاهتمامات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الشخصية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ودافعها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الرئيس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الترقية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للحصول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الدرجة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الوظيفية</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 العمل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فهو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مهمش</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للغاية،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رمزي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سبيل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التطوع، </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مقابل الأجر</w:t>
      </w:r>
      <w:r>
        <w:rPr>
          <w:rFonts w:ascii="Simplified Arabic" w:hAnsi="Simplified Arabic" w:cs="Simplified Arabic" w:hint="cs"/>
          <w:sz w:val="28"/>
          <w:szCs w:val="28"/>
          <w:rtl/>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tl/>
        </w:rPr>
        <w:t xml:space="preserve"> ويرى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آخرون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سياسة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الفصل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أمر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مؤسف وضار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ويصيب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وظيفة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تهتم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بالضعف</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فالأستاذ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هو والعالم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صاحب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نظرية،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وصانع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ومصحح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بالدرجة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الأولى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عالم لأخطائها، ومطوّر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لمادته، وما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الروح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وبمنهجية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منطق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فلن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ينجح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تدريسه</w:t>
      </w:r>
      <w:r w:rsidRPr="004244B6">
        <w:rPr>
          <w:rFonts w:ascii="Simplified Arabic" w:hAnsi="Simplified Arabic" w:cs="Simplified Arabic"/>
          <w:sz w:val="28"/>
          <w:szCs w:val="28"/>
        </w:rPr>
        <w:t>.</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وإذا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كان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قاصرًا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رفد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فإن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وظيفة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خدمة 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أكثر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قصورًا،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معظم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توجد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سياسات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مخططة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إجرائيًا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لممارسة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أعمال الخدمة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برؤية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واقعية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ممارسات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وحقيقية،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يوجد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إعلام توظيفي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ومنهجية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تسويق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مراكز</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ووحدات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مؤسسية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ميزانية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إدارية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وكوادر</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تنفيذية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وتقويمية (</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قمبر، 2004،ص130)</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هنا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جاءت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لأساتذة التعليم العالي </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وصولا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دور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متكامل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 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العلمي، </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p>
    <w:p w:rsidR="003B6552" w:rsidRPr="006E590C" w:rsidRDefault="003B6552" w:rsidP="003B6552">
      <w:pPr>
        <w:bidi/>
        <w:spacing w:after="0"/>
        <w:jc w:val="both"/>
        <w:rPr>
          <w:rFonts w:ascii="Simplified Arabic" w:hAnsi="Simplified Arabic" w:cs="Simplified Arabic"/>
          <w:b/>
          <w:bCs/>
          <w:color w:val="FF0000"/>
          <w:sz w:val="28"/>
          <w:szCs w:val="28"/>
        </w:rPr>
      </w:pPr>
      <w:r w:rsidRPr="006E590C">
        <w:rPr>
          <w:rFonts w:ascii="Simplified Arabic" w:hAnsi="Simplified Arabic" w:cs="Simplified Arabic"/>
          <w:b/>
          <w:bCs/>
          <w:color w:val="FF0000"/>
          <w:sz w:val="28"/>
          <w:szCs w:val="28"/>
          <w:rtl/>
        </w:rPr>
        <w:t>1-5-1- التدريس</w:t>
      </w:r>
      <w:r w:rsidRPr="006E590C">
        <w:rPr>
          <w:rFonts w:ascii="Simplified Arabic" w:hAnsi="Simplified Arabic" w:cs="Simplified Arabic" w:hint="cs"/>
          <w:b/>
          <w:bCs/>
          <w:color w:val="FF0000"/>
          <w:sz w:val="28"/>
          <w:szCs w:val="28"/>
          <w:rtl/>
        </w:rPr>
        <w:t>:</w:t>
      </w:r>
    </w:p>
    <w:p w:rsidR="003B6552" w:rsidRPr="004244B6" w:rsidRDefault="003B6552" w:rsidP="003B6552">
      <w:pPr>
        <w:bidi/>
        <w:spacing w:after="0"/>
        <w:ind w:firstLine="720"/>
        <w:jc w:val="both"/>
        <w:rPr>
          <w:rFonts w:ascii="Simplified Arabic" w:hAnsi="Simplified Arabic" w:cs="Simplified Arabic"/>
          <w:sz w:val="28"/>
          <w:szCs w:val="28"/>
          <w:rtl/>
        </w:rPr>
      </w:pPr>
      <w:r>
        <w:rPr>
          <w:rFonts w:ascii="Simplified Arabic" w:hAnsi="Simplified Arabic" w:cs="Simplified Arabic" w:hint="cs"/>
          <w:sz w:val="28"/>
          <w:szCs w:val="28"/>
          <w:rtl/>
        </w:rPr>
        <w:t>يعد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الفعال</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طبيعة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نشطة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كونها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تتأثر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بعدد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كبير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 العوامل،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يتصل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إعداده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وتعمقه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التخصص</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وإعداده المهني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التربوي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والمسلكي، وسمات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شخصيته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وصلاته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البيئية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الطلبة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وتعامله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ومنها 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يتصل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بالطالب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نفسه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خصائصه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الشخصية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وقدراته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وميوله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ومستواه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الاقتصادي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والاجتماعي، واستعداده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يتصل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بطبيعة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المناهج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البرامج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والخطط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lastRenderedPageBreak/>
        <w:t>الدراسية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طبيعته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وأهدافه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ومحتواه وتقويمها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ومتطلباتها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الأخرى،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إضافة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الإدارة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الرشيدة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تهيئ</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مناخا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تعليميا مناسبًا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(زيتون، </w:t>
      </w:r>
      <w:r w:rsidRPr="004244B6">
        <w:rPr>
          <w:rFonts w:ascii="Simplified Arabic" w:hAnsi="Simplified Arabic" w:cs="Simplified Arabic"/>
          <w:sz w:val="28"/>
          <w:szCs w:val="28"/>
        </w:rPr>
        <w:t xml:space="preserve"> 1995</w:t>
      </w:r>
      <w:r w:rsidRPr="004244B6">
        <w:rPr>
          <w:rFonts w:ascii="Simplified Arabic" w:hAnsi="Simplified Arabic" w:cs="Simplified Arabic"/>
          <w:sz w:val="28"/>
          <w:szCs w:val="28"/>
          <w:rtl/>
        </w:rPr>
        <w:t>)</w:t>
      </w:r>
      <w:r>
        <w:rPr>
          <w:rFonts w:ascii="Simplified Arabic" w:hAnsi="Simplified Arabic" w:cs="Simplified Arabic" w:hint="cs"/>
          <w:sz w:val="28"/>
          <w:szCs w:val="28"/>
          <w:rtl/>
        </w:rPr>
        <w:t>,</w:t>
      </w:r>
      <w:r w:rsidRPr="004244B6">
        <w:rPr>
          <w:rFonts w:ascii="Simplified Arabic" w:hAnsi="Simplified Arabic" w:cs="Simplified Arabic"/>
          <w:sz w:val="28"/>
          <w:szCs w:val="28"/>
          <w:rtl/>
        </w:rPr>
        <w:t xml:space="preserve"> 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كتابه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التربية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عالم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متغير</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ة</w:t>
      </w:r>
      <w:r w:rsidRPr="004244B6">
        <w:rPr>
          <w:rFonts w:ascii="Simplified Arabic" w:hAnsi="Simplified Arabic" w:cs="Simplified Arabic"/>
          <w:sz w:val="28"/>
          <w:szCs w:val="28"/>
        </w:rPr>
        <w:t xml:space="preserve"> E.SHORT </w:t>
      </w:r>
      <w:r w:rsidRPr="004244B6">
        <w:rPr>
          <w:rFonts w:ascii="Simplified Arabic" w:hAnsi="Simplified Arabic" w:cs="Simplified Arabic"/>
          <w:sz w:val="28"/>
          <w:szCs w:val="28"/>
          <w:rtl/>
        </w:rPr>
        <w:t>ويشير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إدوارد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شورت العلمية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أقل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طريقة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 وأن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السؤال</w:t>
      </w:r>
      <w:r w:rsidRPr="004244B6">
        <w:rPr>
          <w:rFonts w:ascii="Simplified Arabic" w:hAnsi="Simplified Arabic" w:cs="Simplified Arabic"/>
          <w:sz w:val="28"/>
          <w:szCs w:val="28"/>
        </w:rPr>
        <w:t xml:space="preserve"> : </w:t>
      </w:r>
      <w:r w:rsidRPr="004244B6">
        <w:rPr>
          <w:rFonts w:ascii="Simplified Arabic" w:hAnsi="Simplified Arabic" w:cs="Simplified Arabic"/>
          <w:sz w:val="28"/>
          <w:szCs w:val="28"/>
          <w:rtl/>
        </w:rPr>
        <w:t>كيف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السؤال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ماذا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ندرّس؟ فلم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حفظ</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واسترجاعه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تعرف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كيف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تجد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 (السلام، 1993،ص 486)</w:t>
      </w:r>
      <w:r>
        <w:rPr>
          <w:rFonts w:ascii="Simplified Arabic" w:hAnsi="Simplified Arabic" w:cs="Simplified Arabic" w:hint="cs"/>
          <w:sz w:val="28"/>
          <w:szCs w:val="28"/>
          <w:rtl/>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tl/>
        </w:rPr>
        <w:t>فتصميم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وصياغة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أهدافه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ليست 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عشوائية 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منظمة، </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فيها تراعى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الأولويات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حسب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مخطط، ولها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مراحل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وهي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النحو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الآتي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وتحديد أهداف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 واختيار</w:t>
      </w:r>
      <w:r w:rsidRPr="004244B6">
        <w:rPr>
          <w:rFonts w:ascii="Simplified Arabic" w:hAnsi="Simplified Arabic" w:cs="Simplified Arabic"/>
          <w:sz w:val="28"/>
          <w:szCs w:val="28"/>
        </w:rPr>
        <w:t xml:space="preserve"> </w:t>
      </w:r>
      <w:r w:rsidRPr="004244B6">
        <w:rPr>
          <w:rFonts w:ascii="Simplified Arabic" w:hAnsi="Simplified Arabic" w:cs="Simplified Arabic" w:hint="cs"/>
          <w:sz w:val="28"/>
          <w:szCs w:val="28"/>
          <w:rtl/>
        </w:rPr>
        <w:t>إستراتيجية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واختيار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تكنولوجيا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أساليب اختيار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الطلبة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وتقويم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أدائهم،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وبناء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خطة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(قطامي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وآخرون</w:t>
      </w:r>
      <w:r w:rsidRPr="004244B6">
        <w:rPr>
          <w:rFonts w:ascii="Simplified Arabic" w:hAnsi="Simplified Arabic" w:cs="Simplified Arabic"/>
          <w:sz w:val="28"/>
          <w:szCs w:val="28"/>
        </w:rPr>
        <w:t>( 2000</w:t>
      </w:r>
      <w:r>
        <w:rPr>
          <w:rFonts w:ascii="Simplified Arabic" w:hAnsi="Simplified Arabic" w:cs="Simplified Arabic" w:hint="cs"/>
          <w:sz w:val="28"/>
          <w:szCs w:val="28"/>
          <w:rtl/>
        </w:rPr>
        <w:t>.</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والحقيقة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تأكدت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مقابل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معقدة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أصولها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العلمية، ومهاراتها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الفنية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يمكن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معظمها،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كلها آخذًا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الاعتبار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لدى الفرد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استعداد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(البندري، 2004)</w:t>
      </w:r>
      <w:r>
        <w:rPr>
          <w:rFonts w:ascii="Simplified Arabic" w:hAnsi="Simplified Arabic" w:cs="Simplified Arabic" w:hint="cs"/>
          <w:sz w:val="28"/>
          <w:szCs w:val="28"/>
          <w:rtl/>
        </w:rPr>
        <w:t>.</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ونظرًا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لأهمية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للمدرس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فإن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غالبية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اهتمت بتنظيم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دورات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تدريبية،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وعقد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لقاءات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ومشاغل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تربوية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للنهوض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بأداء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ورفع كفاياته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يحتاجها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ظل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التطورات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والتغيرات</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(علام، 1991،ص 25)</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الفعالة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ترقى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لدى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حسين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وحنفي،</w:t>
      </w:r>
      <w:r w:rsidRPr="004244B6">
        <w:rPr>
          <w:rFonts w:ascii="Simplified Arabic" w:hAnsi="Simplified Arabic" w:cs="Simplified Arabic"/>
          <w:sz w:val="28"/>
          <w:szCs w:val="28"/>
        </w:rPr>
        <w:t xml:space="preserve">2000 </w:t>
      </w:r>
      <w:r w:rsidRPr="004244B6">
        <w:rPr>
          <w:rFonts w:ascii="Simplified Arabic" w:hAnsi="Simplified Arabic" w:cs="Simplified Arabic"/>
          <w:sz w:val="28"/>
          <w:szCs w:val="28"/>
          <w:rtl/>
        </w:rPr>
        <w:t xml:space="preserve">،ص200-202) </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تقليل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عدد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الطلبة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ليكون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مجموعات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صغيرة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الأعداد</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تخفيض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ساعات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الأسبوعية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لتمكين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إعداد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مادته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وتحسين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عرضها</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 </w:t>
      </w:r>
      <w:r w:rsidRPr="004244B6">
        <w:rPr>
          <w:rFonts w:ascii="Simplified Arabic" w:hAnsi="Simplified Arabic" w:cs="Simplified Arabic"/>
          <w:sz w:val="28"/>
          <w:szCs w:val="28"/>
          <w:rtl/>
        </w:rPr>
        <w:t>إدخال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تكنولوجيا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متطورة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مصادر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ووسائل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افتراضي</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التدريب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استخدام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حلقات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المناقشة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وبحوث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السيمنار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وتجارب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المعامل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ودروس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المشاغل</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tl/>
        </w:rPr>
        <w:t>ومن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أعمال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موجهة</w:t>
      </w:r>
      <w:r w:rsidRPr="004244B6">
        <w:rPr>
          <w:rFonts w:ascii="Simplified Arabic" w:hAnsi="Simplified Arabic" w:cs="Simplified Arabic"/>
          <w:sz w:val="28"/>
          <w:szCs w:val="28"/>
        </w:rPr>
        <w:t xml:space="preserve"> Tutorial </w:t>
      </w:r>
      <w:r w:rsidRPr="004244B6">
        <w:rPr>
          <w:rFonts w:ascii="Simplified Arabic" w:hAnsi="Simplified Arabic" w:cs="Simplified Arabic"/>
          <w:sz w:val="28"/>
          <w:szCs w:val="28"/>
          <w:rtl/>
        </w:rPr>
        <w:t>النظرية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الذاتي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بإشراف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تدريسي</w:t>
      </w:r>
      <w:r>
        <w:rPr>
          <w:rFonts w:ascii="Simplified Arabic" w:hAnsi="Simplified Arabic" w:cs="Simplified Arabic" w:hint="cs"/>
          <w:sz w:val="28"/>
          <w:szCs w:val="28"/>
          <w:rtl/>
          <w:lang w:bidi="ar-DZ"/>
        </w:rPr>
        <w:t xml:space="preserve"> </w:t>
      </w:r>
      <w:r w:rsidRPr="004244B6">
        <w:rPr>
          <w:rFonts w:ascii="Simplified Arabic" w:hAnsi="Simplified Arabic" w:cs="Simplified Arabic"/>
          <w:sz w:val="28"/>
          <w:szCs w:val="28"/>
          <w:rtl/>
        </w:rPr>
        <w:t>والاستعانة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بمواد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معلقة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شرائط</w:t>
      </w:r>
      <w:r w:rsidRPr="004244B6">
        <w:rPr>
          <w:rFonts w:ascii="Simplified Arabic" w:hAnsi="Simplified Arabic" w:cs="Simplified Arabic"/>
          <w:sz w:val="28"/>
          <w:szCs w:val="28"/>
        </w:rPr>
        <w:t xml:space="preserve"> </w:t>
      </w:r>
      <w:r w:rsidRPr="004244B6">
        <w:rPr>
          <w:rFonts w:ascii="Simplified Arabic" w:hAnsi="Simplified Arabic" w:cs="Simplified Arabic" w:hint="cs"/>
          <w:sz w:val="28"/>
          <w:szCs w:val="28"/>
          <w:rtl/>
        </w:rPr>
        <w:t>وأقراص</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Travaux diriges</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منح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الأكاديمية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ومنحه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مساحة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واسعة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للتعبير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رأيه</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 </w:t>
      </w:r>
      <w:r w:rsidRPr="004244B6">
        <w:rPr>
          <w:rFonts w:ascii="Simplified Arabic" w:hAnsi="Simplified Arabic" w:cs="Simplified Arabic"/>
          <w:sz w:val="28"/>
          <w:szCs w:val="28"/>
          <w:rtl/>
        </w:rPr>
        <w:t>التقويم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المستمر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للأداء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لعضو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lastRenderedPageBreak/>
        <w:t>والتنمية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توفر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للمدرس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المناخ</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الملائم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عبر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أنشطة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شبكة المعلومات</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وأنظمة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التقنيات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وأدواتها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وأساليبها،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للإفادة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منظومة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والبرمجيات لتعزيز</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مبدأ</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الصف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الافتراضي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الالكتروني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وأنشطته</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p>
    <w:p w:rsidR="003B6552" w:rsidRPr="006E590C" w:rsidRDefault="003B6552" w:rsidP="003B6552">
      <w:pPr>
        <w:bidi/>
        <w:spacing w:after="0"/>
        <w:jc w:val="both"/>
        <w:rPr>
          <w:rFonts w:ascii="Simplified Arabic" w:hAnsi="Simplified Arabic" w:cs="Simplified Arabic"/>
          <w:b/>
          <w:bCs/>
          <w:color w:val="FF0000"/>
          <w:sz w:val="28"/>
          <w:szCs w:val="28"/>
        </w:rPr>
      </w:pPr>
      <w:r w:rsidRPr="006E590C">
        <w:rPr>
          <w:rFonts w:ascii="Simplified Arabic" w:hAnsi="Simplified Arabic" w:cs="Simplified Arabic"/>
          <w:b/>
          <w:bCs/>
          <w:color w:val="FF0000"/>
          <w:sz w:val="28"/>
          <w:szCs w:val="28"/>
          <w:rtl/>
        </w:rPr>
        <w:t>1-5-2-</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البحث</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العلمي</w:t>
      </w:r>
      <w:r w:rsidRPr="006E590C">
        <w:rPr>
          <w:rFonts w:ascii="Simplified Arabic" w:hAnsi="Simplified Arabic" w:cs="Simplified Arabic" w:hint="cs"/>
          <w:b/>
          <w:bCs/>
          <w:color w:val="FF0000"/>
          <w:sz w:val="28"/>
          <w:szCs w:val="28"/>
          <w:rtl/>
        </w:rPr>
        <w:t>:</w:t>
      </w:r>
    </w:p>
    <w:p w:rsidR="003B6552" w:rsidRPr="004244B6" w:rsidRDefault="003B6552" w:rsidP="003B6552">
      <w:pPr>
        <w:bidi/>
        <w:spacing w:after="0"/>
        <w:ind w:firstLine="720"/>
        <w:jc w:val="both"/>
        <w:rPr>
          <w:rFonts w:ascii="Simplified Arabic" w:hAnsi="Simplified Arabic" w:cs="Simplified Arabic"/>
          <w:sz w:val="28"/>
          <w:szCs w:val="28"/>
        </w:rPr>
      </w:pPr>
      <w:r w:rsidRPr="004244B6">
        <w:rPr>
          <w:rFonts w:ascii="Simplified Arabic" w:hAnsi="Simplified Arabic" w:cs="Simplified Arabic"/>
          <w:sz w:val="28"/>
          <w:szCs w:val="28"/>
          <w:rtl/>
        </w:rPr>
        <w:t>يتناول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إعداد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البحوث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وأوراق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والمشاركات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 المورد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الأكبر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والمنبع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الأعظم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ترصده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ميزانية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وتسهيلات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وتعزيزات وتطور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ومواكبتها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للتقدم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والتكنولوجي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يمكن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أولت الجامعات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كبرى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تتضمن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نخبة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وجهت جهودهم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نحو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فإنها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سوف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تساهم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بشكل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أساسي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تقدم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وتطوره</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ويك</w:t>
      </w:r>
      <w:r w:rsidRPr="004244B6">
        <w:rPr>
          <w:rFonts w:ascii="Simplified Arabic" w:hAnsi="Simplified Arabic" w:cs="Simplified Arabic"/>
          <w:sz w:val="28"/>
          <w:szCs w:val="28"/>
          <w:rtl/>
        </w:rPr>
        <w:t>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وعندما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يخطط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فإنه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يلجأ</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النقاط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الآتية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والتي تعد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جزء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يتجزأ</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خطوات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Pr>
          <w:rFonts w:ascii="Simplified Arabic" w:hAnsi="Simplified Arabic" w:cs="Simplified Arabic"/>
          <w:sz w:val="28"/>
          <w:szCs w:val="28"/>
          <w:rtl/>
        </w:rPr>
        <w:t>العلم</w:t>
      </w:r>
      <w:r>
        <w:rPr>
          <w:rFonts w:ascii="Simplified Arabic" w:hAnsi="Simplified Arabic" w:cs="Simplified Arabic" w:hint="cs"/>
          <w:sz w:val="28"/>
          <w:szCs w:val="28"/>
          <w:rtl/>
        </w:rPr>
        <w:t>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التعريف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بالأهداف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العامة للمساق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وخصائص</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الطلبة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يدرسون</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المساق</w:t>
      </w:r>
      <w:r>
        <w:rPr>
          <w:rFonts w:ascii="Simplified Arabic" w:hAnsi="Simplified Arabic" w:cs="Simplified Arabic" w:hint="cs"/>
          <w:sz w:val="28"/>
          <w:szCs w:val="28"/>
          <w:rtl/>
        </w:rPr>
        <w:t>, مع تحديد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المستهدف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واختيار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الموضوعات 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ستدرس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والإشارة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الأهداف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المراد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تحقيقها،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ووضع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قائمة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بمحتويات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موضوع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ووضع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اختبار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قبلي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للمادة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محتويات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معينة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لغايات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مستوى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الطلبة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وفيما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إذا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كانوا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بحاجة 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علاجي،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طرائق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والنشاطات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الضرورية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لإيصال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المحتوى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وإنجاز الأهداف،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واستخدام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الوسائل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والمصادر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الضرورية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وتطوير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اختبارات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أدوات تقييم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لقياس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وإنجاز</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الأهداف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 (التل،</w:t>
      </w:r>
      <w:r w:rsidRPr="004244B6">
        <w:rPr>
          <w:rFonts w:ascii="Simplified Arabic" w:hAnsi="Simplified Arabic" w:cs="Simplified Arabic"/>
          <w:sz w:val="28"/>
          <w:szCs w:val="28"/>
        </w:rPr>
        <w:t>(1997</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وتزداد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الآتي</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استخدامه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تحليل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النشاطات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الصفية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وتسجيل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محاضرة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مناقشة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داخل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غرفة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الفصل 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شريط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للتدريب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تقديم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اقتراحات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لتحسين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واستخدام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طرائق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جديدة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وتساعد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الأستاذ</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بخطوات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تقييم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الأداء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بناء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الاستبيانات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 الاختبارات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وتحليل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نتائجها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وتحديد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مخرجات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يساعد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عضو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النمو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المهني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اطلاعه</w:t>
      </w:r>
      <w:r w:rsidRPr="004244B6">
        <w:rPr>
          <w:rFonts w:ascii="Simplified Arabic" w:hAnsi="Simplified Arabic" w:cs="Simplified Arabic"/>
          <w:sz w:val="28"/>
          <w:szCs w:val="28"/>
        </w:rPr>
        <w:t xml:space="preserve"> </w:t>
      </w:r>
      <w:r>
        <w:rPr>
          <w:rFonts w:ascii="Simplified Arabic" w:hAnsi="Simplified Arabic" w:cs="Simplified Arabic"/>
          <w:sz w:val="28"/>
          <w:szCs w:val="28"/>
          <w:rtl/>
        </w:rPr>
        <w:t>عل</w:t>
      </w:r>
      <w:r>
        <w:rPr>
          <w:rFonts w:ascii="Simplified Arabic" w:hAnsi="Simplified Arabic" w:cs="Simplified Arabic" w:hint="cs"/>
          <w:sz w:val="28"/>
          <w:szCs w:val="28"/>
          <w:rtl/>
        </w:rPr>
        <w:t xml:space="preserve">ى </w:t>
      </w:r>
      <w:r w:rsidRPr="004244B6">
        <w:rPr>
          <w:rFonts w:ascii="Simplified Arabic" w:hAnsi="Simplified Arabic" w:cs="Simplified Arabic"/>
          <w:sz w:val="28"/>
          <w:szCs w:val="28"/>
          <w:rtl/>
        </w:rPr>
        <w:t>الدراسات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والأبحاث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الحديثة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تخصصه</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w:t>
      </w:r>
      <w:r w:rsidRPr="004244B6">
        <w:rPr>
          <w:rFonts w:ascii="Simplified Arabic" w:hAnsi="Simplified Arabic" w:cs="Simplified Arabic"/>
          <w:sz w:val="28"/>
          <w:szCs w:val="28"/>
          <w:rtl/>
        </w:rPr>
        <w:t xml:space="preserve"> إن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سوف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تساعد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إجراء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الأبحاث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ودراسة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الأبحاث</w:t>
      </w:r>
      <w:r>
        <w:rPr>
          <w:rFonts w:ascii="Simplified Arabic" w:hAnsi="Simplified Arabic" w:cs="Simplified Arabic" w:hint="cs"/>
          <w:sz w:val="28"/>
          <w:szCs w:val="28"/>
          <w:rtl/>
          <w:lang w:bidi="ar-DZ"/>
        </w:rPr>
        <w:t xml:space="preserve"> </w:t>
      </w:r>
      <w:r w:rsidRPr="004244B6">
        <w:rPr>
          <w:rFonts w:ascii="Simplified Arabic" w:hAnsi="Simplified Arabic" w:cs="Simplified Arabic"/>
          <w:sz w:val="28"/>
          <w:szCs w:val="28"/>
          <w:rtl/>
        </w:rPr>
        <w:t>الأخرى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والإفادة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وتطبيق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نتائجها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وكذلك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نقد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الأبحاث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التل</w:t>
      </w:r>
      <w:r w:rsidRPr="004244B6">
        <w:rPr>
          <w:rFonts w:ascii="Simplified Arabic" w:hAnsi="Simplified Arabic" w:cs="Simplified Arabic"/>
          <w:sz w:val="28"/>
          <w:szCs w:val="28"/>
        </w:rPr>
        <w:t>(1997</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وتعزز</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المشاركة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الأنشطة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العلمية</w:t>
      </w:r>
      <w:r>
        <w:rPr>
          <w:rFonts w:ascii="Simplified Arabic" w:hAnsi="Simplified Arabic" w:cs="Simplified Arabic" w:hint="cs"/>
          <w:sz w:val="28"/>
          <w:szCs w:val="28"/>
          <w:rtl/>
        </w:rPr>
        <w:t xml:space="preserve"> التالية: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اللجان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والمؤتمرات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والندوات وورش</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والدورات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التدريبية</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وتشجع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إجراء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البحوث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والتقارير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وترشد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المدرسين</w:t>
      </w:r>
      <w:r w:rsidRPr="004244B6">
        <w:rPr>
          <w:rFonts w:ascii="Simplified Arabic" w:hAnsi="Simplified Arabic" w:cs="Simplified Arabic"/>
          <w:sz w:val="28"/>
          <w:szCs w:val="28"/>
        </w:rPr>
        <w:t xml:space="preserve"> </w:t>
      </w:r>
      <w:r>
        <w:rPr>
          <w:rFonts w:ascii="Simplified Arabic" w:hAnsi="Simplified Arabic" w:cs="Simplified Arabic"/>
          <w:sz w:val="28"/>
          <w:szCs w:val="28"/>
          <w:rtl/>
        </w:rPr>
        <w:t>إلى</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استخدام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المصادر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والمراجع، والإفادة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شبكة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المعلومات</w:t>
      </w:r>
      <w:r>
        <w:rPr>
          <w:rFonts w:ascii="Simplified Arabic" w:hAnsi="Simplified Arabic" w:cs="Simplified Arabic" w:hint="cs"/>
          <w:sz w:val="28"/>
          <w:szCs w:val="28"/>
          <w:rtl/>
        </w:rPr>
        <w:t>,</w:t>
      </w:r>
      <w:r w:rsidRPr="004244B6">
        <w:rPr>
          <w:rFonts w:ascii="Simplified Arabic" w:hAnsi="Simplified Arabic" w:cs="Simplified Arabic"/>
          <w:sz w:val="28"/>
          <w:szCs w:val="28"/>
          <w:rtl/>
        </w:rPr>
        <w:t xml:space="preserve"> ويستعين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بالأبحاث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المحكمة،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والكتب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المقررة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ضوء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مناهج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البحث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العلمي، ويشارك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تحكيم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الأبحاث، ويشرف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الرسائل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ويستفيد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 وتنشيط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التفكير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وعملياته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العقلية</w:t>
      </w:r>
      <w:r w:rsidRPr="004244B6">
        <w:rPr>
          <w:rFonts w:ascii="Simplified Arabic" w:hAnsi="Simplified Arabic" w:cs="Simplified Arabic"/>
          <w:sz w:val="28"/>
          <w:szCs w:val="28"/>
        </w:rPr>
        <w:t>.</w:t>
      </w:r>
    </w:p>
    <w:p w:rsidR="003B6552" w:rsidRPr="006E590C" w:rsidRDefault="003B6552" w:rsidP="003B6552">
      <w:pPr>
        <w:bidi/>
        <w:spacing w:after="0"/>
        <w:jc w:val="both"/>
        <w:rPr>
          <w:rFonts w:ascii="Simplified Arabic" w:hAnsi="Simplified Arabic" w:cs="Simplified Arabic"/>
          <w:b/>
          <w:bCs/>
          <w:sz w:val="28"/>
          <w:szCs w:val="28"/>
        </w:rPr>
      </w:pPr>
    </w:p>
    <w:p w:rsidR="003B6552" w:rsidRPr="006E590C" w:rsidRDefault="003B6552" w:rsidP="003B6552">
      <w:pPr>
        <w:bidi/>
        <w:spacing w:after="0"/>
        <w:jc w:val="both"/>
        <w:rPr>
          <w:rFonts w:ascii="Simplified Arabic" w:hAnsi="Simplified Arabic" w:cs="Simplified Arabic"/>
          <w:b/>
          <w:bCs/>
          <w:color w:val="FF0000"/>
          <w:sz w:val="28"/>
          <w:szCs w:val="28"/>
        </w:rPr>
      </w:pPr>
      <w:r w:rsidRPr="006E590C">
        <w:rPr>
          <w:rFonts w:ascii="Simplified Arabic" w:hAnsi="Simplified Arabic" w:cs="Simplified Arabic"/>
          <w:b/>
          <w:bCs/>
          <w:color w:val="FF0000"/>
          <w:sz w:val="28"/>
          <w:szCs w:val="28"/>
          <w:rtl/>
        </w:rPr>
        <w:t>1-5-3-</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خدمة</w:t>
      </w:r>
      <w:r w:rsidRPr="006E590C">
        <w:rPr>
          <w:rFonts w:ascii="Simplified Arabic" w:hAnsi="Simplified Arabic" w:cs="Simplified Arabic"/>
          <w:b/>
          <w:bCs/>
          <w:color w:val="FF0000"/>
          <w:sz w:val="28"/>
          <w:szCs w:val="28"/>
        </w:rPr>
        <w:t xml:space="preserve"> </w:t>
      </w:r>
      <w:r w:rsidRPr="006E590C">
        <w:rPr>
          <w:rFonts w:ascii="Simplified Arabic" w:hAnsi="Simplified Arabic" w:cs="Simplified Arabic"/>
          <w:b/>
          <w:bCs/>
          <w:color w:val="FF0000"/>
          <w:sz w:val="28"/>
          <w:szCs w:val="28"/>
          <w:rtl/>
        </w:rPr>
        <w:t>المجتمع</w:t>
      </w:r>
      <w:r w:rsidRPr="006E590C">
        <w:rPr>
          <w:rFonts w:ascii="Simplified Arabic" w:hAnsi="Simplified Arabic" w:cs="Simplified Arabic" w:hint="cs"/>
          <w:b/>
          <w:bCs/>
          <w:color w:val="FF0000"/>
          <w:sz w:val="28"/>
          <w:szCs w:val="28"/>
          <w:rtl/>
        </w:rPr>
        <w:t>:</w:t>
      </w:r>
    </w:p>
    <w:p w:rsidR="003B6552" w:rsidRDefault="003B6552" w:rsidP="003B6552">
      <w:pPr>
        <w:bidi/>
        <w:spacing w:after="0"/>
        <w:ind w:firstLine="720"/>
        <w:jc w:val="both"/>
        <w:rPr>
          <w:rFonts w:ascii="Simplified Arabic" w:hAnsi="Simplified Arabic" w:cs="Simplified Arabic"/>
          <w:sz w:val="28"/>
          <w:szCs w:val="28"/>
          <w:rtl/>
        </w:rPr>
      </w:pPr>
      <w:r w:rsidRPr="004244B6">
        <w:rPr>
          <w:rFonts w:ascii="Simplified Arabic" w:hAnsi="Simplified Arabic" w:cs="Simplified Arabic"/>
          <w:sz w:val="28"/>
          <w:szCs w:val="28"/>
          <w:rtl/>
        </w:rPr>
        <w:t>تنشط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خلال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تقديم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الاستشارات،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النشاطات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خدمات</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يقدمها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أعضاء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هيئة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كلٌ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تخصصه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الحكومية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والأهلية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وكذلك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لأفراد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الذين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يشعرون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بالحاجة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مثل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الخدمات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الاستشارة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وتبادل</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الرأي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والاستعانة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بأحد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بصفة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مؤقتة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أحد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قطاعات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الإنتاج،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الخدمات</w:t>
      </w:r>
      <w:r>
        <w:rPr>
          <w:rFonts w:ascii="Simplified Arabic" w:hAnsi="Simplified Arabic" w:cs="Simplified Arabic" w:hint="cs"/>
          <w:sz w:val="28"/>
          <w:szCs w:val="28"/>
          <w:rtl/>
        </w:rPr>
        <w:t>,</w:t>
      </w:r>
      <w:r w:rsidRPr="004244B6">
        <w:rPr>
          <w:rFonts w:ascii="Simplified Arabic" w:hAnsi="Simplified Arabic" w:cs="Simplified Arabic"/>
          <w:sz w:val="28"/>
          <w:szCs w:val="28"/>
          <w:rtl/>
        </w:rPr>
        <w:t xml:space="preserve"> </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 الأساليب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المباشرة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للعلاقة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الأكاديميين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الإنتاج، كما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وسيلة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وسائل تبادل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المعرفة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الجبر</w:t>
      </w:r>
      <w:r w:rsidRPr="004244B6">
        <w:rPr>
          <w:rFonts w:ascii="Simplified Arabic" w:hAnsi="Simplified Arabic" w:cs="Simplified Arabic"/>
          <w:sz w:val="28"/>
          <w:szCs w:val="28"/>
        </w:rPr>
        <w:t>, 1993</w:t>
      </w:r>
      <w:r w:rsidRPr="004244B6">
        <w:rPr>
          <w:rFonts w:ascii="Simplified Arabic" w:hAnsi="Simplified Arabic" w:cs="Simplified Arabic"/>
          <w:sz w:val="28"/>
          <w:szCs w:val="28"/>
          <w:rtl/>
        </w:rPr>
        <w:t>،ص122)</w:t>
      </w:r>
      <w:r>
        <w:rPr>
          <w:rFonts w:ascii="Simplified Arabic" w:hAnsi="Simplified Arabic" w:cs="Simplified Arabic" w:hint="cs"/>
          <w:sz w:val="28"/>
          <w:szCs w:val="28"/>
          <w:rtl/>
        </w:rPr>
        <w:t>.</w:t>
      </w:r>
    </w:p>
    <w:p w:rsidR="003B6552" w:rsidRPr="004244B6" w:rsidRDefault="003B6552" w:rsidP="003B6552">
      <w:pPr>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كما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يتيح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الفرصة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الثمينة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يعيشوا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مشكلات مجتمعهم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ويوّفقوا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النظرية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والواقع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لتعديل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مناهجهم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تعليمهم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وتعّلمهم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وتطوير</w:t>
      </w:r>
      <w:r>
        <w:rPr>
          <w:rFonts w:ascii="Simplified Arabic" w:hAnsi="Simplified Arabic" w:cs="Simplified Arabic" w:hint="cs"/>
          <w:sz w:val="28"/>
          <w:szCs w:val="28"/>
          <w:rtl/>
        </w:rPr>
        <w:t>ها</w:t>
      </w:r>
      <w:r w:rsidRPr="004244B6">
        <w:rPr>
          <w:rFonts w:ascii="Simplified Arabic" w:hAnsi="Simplified Arabic" w:cs="Simplified Arabic"/>
          <w:sz w:val="28"/>
          <w:szCs w:val="28"/>
          <w:rtl/>
        </w:rPr>
        <w:t xml:space="preserve"> وتوجيه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أبحاثهم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ودعمها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يتناسب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حاجات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مجتمعهم،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وبالتالي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وسيلة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لتحقيق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ذاتهم وقياس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عطائهم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وتعزيز</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انتمائهم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لوطنهم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وأمتهم</w:t>
      </w:r>
      <w:r>
        <w:rPr>
          <w:rFonts w:ascii="Simplified Arabic" w:hAnsi="Simplified Arabic" w:cs="Simplified Arabic" w:hint="cs"/>
          <w:sz w:val="28"/>
          <w:szCs w:val="28"/>
          <w:rtl/>
        </w:rPr>
        <w:t>,</w:t>
      </w:r>
      <w:r w:rsidRPr="004244B6">
        <w:rPr>
          <w:rFonts w:ascii="Simplified Arabic" w:hAnsi="Simplified Arabic" w:cs="Simplified Arabic"/>
          <w:sz w:val="28"/>
          <w:szCs w:val="28"/>
          <w:rtl/>
        </w:rPr>
        <w:t xml:space="preserve"> ويكون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التعاون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بالتخطيط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المنظم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الهادف</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لحل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مشكلاته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 الجامعات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ويزداد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الاحتمال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تعظيم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المردود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للمشاريع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تشارك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دراستها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وتقييمها العقول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المدربة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 (التل</w:t>
      </w:r>
      <w:r w:rsidRPr="004244B6">
        <w:rPr>
          <w:rFonts w:ascii="Simplified Arabic" w:hAnsi="Simplified Arabic" w:cs="Simplified Arabic"/>
          <w:sz w:val="28"/>
          <w:szCs w:val="28"/>
        </w:rPr>
        <w:t>(1997</w:t>
      </w:r>
      <w:r>
        <w:rPr>
          <w:rFonts w:ascii="Simplified Arabic" w:hAnsi="Simplified Arabic" w:cs="Simplified Arabic" w:hint="cs"/>
          <w:sz w:val="28"/>
          <w:szCs w:val="28"/>
          <w:rtl/>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tl/>
        </w:rPr>
        <w:t>ويرى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حسين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وحنفي</w:t>
      </w:r>
      <w:r w:rsidRPr="004244B6">
        <w:rPr>
          <w:rFonts w:ascii="Simplified Arabic" w:hAnsi="Simplified Arabic" w:cs="Simplified Arabic"/>
          <w:sz w:val="28"/>
          <w:szCs w:val="28"/>
        </w:rPr>
        <w:t xml:space="preserve"> ( 2000 )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هناك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أساليب</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لتفعيل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جهود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الأساتذة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 مجال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تتمثل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فيما</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يلي</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 xml:space="preserve"> تمهين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التعليم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والسعي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تقدير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حاجات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وقطاعاته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الصناعية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والتجارية وربط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ذلك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بسوق</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العمالة،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والتأكد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مناسبة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التخصصات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المقترحة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والمهارات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المناسبة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إلى المساقات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التدريسية</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Pr>
        <w:lastRenderedPageBreak/>
        <w:t xml:space="preserve">- </w:t>
      </w:r>
      <w:r w:rsidRPr="004244B6">
        <w:rPr>
          <w:rFonts w:ascii="Simplified Arabic" w:hAnsi="Simplified Arabic" w:cs="Simplified Arabic"/>
          <w:sz w:val="28"/>
          <w:szCs w:val="28"/>
          <w:rtl/>
        </w:rPr>
        <w:t xml:space="preserve"> المشاركة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لزيادة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الروابط</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والمجتمع</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حيث</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يتم إشراك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بعض</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الكوادر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القائمة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الإنتاج</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مجالس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إدارات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الجامعات</w:t>
      </w:r>
      <w:r>
        <w:rPr>
          <w:rFonts w:ascii="Simplified Arabic" w:hAnsi="Simplified Arabic" w:cs="Simplified Arabic" w:hint="cs"/>
          <w:sz w:val="28"/>
          <w:szCs w:val="28"/>
          <w:rtl/>
        </w:rPr>
        <w:t>,</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وتقاسم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العوائد المالية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بين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وهذه</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المؤسسات</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وفي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يشارك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أنشطة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الخدمة</w:t>
      </w:r>
      <w:r w:rsidRPr="004244B6">
        <w:rPr>
          <w:rFonts w:ascii="Simplified Arabic" w:hAnsi="Simplified Arabic" w:cs="Simplified Arabic"/>
          <w:sz w:val="28"/>
          <w:szCs w:val="28"/>
        </w:rPr>
        <w:t xml:space="preserve"> </w:t>
      </w:r>
      <w:r>
        <w:rPr>
          <w:rFonts w:ascii="Simplified Arabic" w:hAnsi="Simplified Arabic" w:cs="Simplified Arabic"/>
          <w:sz w:val="28"/>
          <w:szCs w:val="28"/>
          <w:rtl/>
        </w:rPr>
        <w:t>الاجتماعي</w:t>
      </w:r>
      <w:r>
        <w:rPr>
          <w:rFonts w:ascii="Simplified Arabic" w:hAnsi="Simplified Arabic" w:cs="Simplified Arabic" w:hint="cs"/>
          <w:sz w:val="28"/>
          <w:szCs w:val="28"/>
          <w:rtl/>
        </w:rPr>
        <w:t>ة.</w:t>
      </w:r>
      <w:r w:rsidRPr="004244B6">
        <w:rPr>
          <w:rFonts w:ascii="Simplified Arabic" w:hAnsi="Simplified Arabic" w:cs="Simplified Arabic"/>
          <w:sz w:val="28"/>
          <w:szCs w:val="28"/>
        </w:rPr>
        <w:t xml:space="preserve"> </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4244B6">
        <w:rPr>
          <w:rFonts w:ascii="Simplified Arabic" w:hAnsi="Simplified Arabic" w:cs="Simplified Arabic"/>
          <w:sz w:val="28"/>
          <w:szCs w:val="28"/>
          <w:rtl/>
        </w:rPr>
        <w:t>ويفعّل دور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عمادة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شؤون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الطلبة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ومجلس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الطلبة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ولجان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الطلبة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حل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المشكلات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الاجتماعية</w:t>
      </w:r>
      <w:r w:rsidRPr="004244B6">
        <w:rPr>
          <w:rFonts w:ascii="Simplified Arabic" w:hAnsi="Simplified Arabic" w:cs="Simplified Arabic"/>
          <w:sz w:val="28"/>
          <w:szCs w:val="28"/>
        </w:rPr>
        <w:t>.</w:t>
      </w:r>
      <w:r w:rsidRPr="004244B6">
        <w:rPr>
          <w:rFonts w:ascii="Simplified Arabic" w:hAnsi="Simplified Arabic" w:cs="Simplified Arabic"/>
          <w:sz w:val="28"/>
          <w:szCs w:val="28"/>
          <w:rtl/>
        </w:rPr>
        <w:t xml:space="preserve">   - ويقدّم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المقترحات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لمركز</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الخدمة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وإدارة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ونقابة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العاملين</w:t>
      </w:r>
      <w:r>
        <w:rPr>
          <w:rFonts w:ascii="Simplified Arabic" w:hAnsi="Simplified Arabic" w:cs="Simplified Arabic" w:hint="cs"/>
          <w:sz w:val="28"/>
          <w:szCs w:val="28"/>
          <w:rtl/>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tl/>
        </w:rPr>
        <w:t>- ويشارك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المناسبات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الاجتماعية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بالندوات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والمحاضرات،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لتنمية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الثقافة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فيها</w:t>
      </w:r>
      <w:r w:rsidRPr="004244B6">
        <w:rPr>
          <w:rFonts w:ascii="Simplified Arabic" w:hAnsi="Simplified Arabic" w:cs="Simplified Arabic"/>
          <w:sz w:val="28"/>
          <w:szCs w:val="28"/>
        </w:rPr>
        <w:t>.</w:t>
      </w:r>
    </w:p>
    <w:p w:rsidR="003B6552" w:rsidRPr="004244B6" w:rsidRDefault="003B6552" w:rsidP="003B6552">
      <w:pPr>
        <w:bidi/>
        <w:spacing w:after="0"/>
        <w:jc w:val="both"/>
        <w:rPr>
          <w:rFonts w:ascii="Simplified Arabic" w:hAnsi="Simplified Arabic" w:cs="Simplified Arabic"/>
          <w:sz w:val="28"/>
          <w:szCs w:val="28"/>
        </w:rPr>
      </w:pPr>
      <w:r w:rsidRPr="004244B6">
        <w:rPr>
          <w:rFonts w:ascii="Simplified Arabic" w:hAnsi="Simplified Arabic" w:cs="Simplified Arabic"/>
          <w:sz w:val="28"/>
          <w:szCs w:val="28"/>
          <w:rtl/>
        </w:rPr>
        <w:t>ويشارك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المدرس</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الأنشطة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تسهم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دور</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ببناء</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المجتمع وتبادل</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الخبرة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والتعاون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الاجتماعي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الإرشادي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للمدارس</w:t>
      </w:r>
      <w:r w:rsidRPr="004244B6">
        <w:rPr>
          <w:rFonts w:ascii="Simplified Arabic" w:hAnsi="Simplified Arabic" w:cs="Simplified Arabic"/>
          <w:sz w:val="28"/>
          <w:szCs w:val="28"/>
        </w:rPr>
        <w:t>.</w:t>
      </w:r>
      <w:r w:rsidRPr="004244B6">
        <w:rPr>
          <w:rFonts w:ascii="Simplified Arabic" w:hAnsi="Simplified Arabic" w:cs="Simplified Arabic"/>
          <w:sz w:val="28"/>
          <w:szCs w:val="28"/>
          <w:rtl/>
        </w:rPr>
        <w:t xml:space="preserve"> </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 ويحرص</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على</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أن</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يسود</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جو</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التفاهم</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والتسامح</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الجامعة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والمؤسسات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الاجتماعية الأخرى</w:t>
      </w:r>
      <w:r w:rsidRPr="004244B6">
        <w:rPr>
          <w:rFonts w:ascii="Simplified Arabic" w:hAnsi="Simplified Arabic" w:cs="Simplified Arabic"/>
          <w:sz w:val="28"/>
          <w:szCs w:val="28"/>
        </w:rPr>
        <w:t xml:space="preserve"> </w:t>
      </w:r>
    </w:p>
    <w:p w:rsidR="003B6552"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ويشارك</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في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المهرجانات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الشعبية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التي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تحيي</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المناسبات</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الاجتماعية</w:t>
      </w:r>
      <w:r w:rsidRPr="004244B6">
        <w:rPr>
          <w:rFonts w:ascii="Simplified Arabic" w:hAnsi="Simplified Arabic" w:cs="Simplified Arabic"/>
          <w:sz w:val="28"/>
          <w:szCs w:val="28"/>
        </w:rPr>
        <w:t xml:space="preserve"> </w:t>
      </w:r>
      <w:r w:rsidRPr="004244B6">
        <w:rPr>
          <w:rFonts w:ascii="Simplified Arabic" w:hAnsi="Simplified Arabic" w:cs="Simplified Arabic"/>
          <w:sz w:val="28"/>
          <w:szCs w:val="28"/>
          <w:rtl/>
        </w:rPr>
        <w:t>الثقافية</w:t>
      </w:r>
      <w:r>
        <w:rPr>
          <w:rFonts w:ascii="Simplified Arabic" w:hAnsi="Simplified Arabic" w:cs="Simplified Arabic" w:hint="cs"/>
          <w:sz w:val="28"/>
          <w:szCs w:val="28"/>
          <w:rtl/>
        </w:rPr>
        <w:t>.</w:t>
      </w:r>
    </w:p>
    <w:p w:rsidR="003B6552" w:rsidRDefault="003B6552" w:rsidP="003B6552">
      <w:pPr>
        <w:bidi/>
        <w:spacing w:after="0"/>
        <w:jc w:val="both"/>
        <w:rPr>
          <w:rFonts w:ascii="Simplified Arabic" w:hAnsi="Simplified Arabic" w:cs="Simplified Arabic"/>
          <w:sz w:val="28"/>
          <w:szCs w:val="28"/>
          <w:rtl/>
          <w:lang w:bidi="ar-DZ"/>
        </w:rPr>
      </w:pPr>
    </w:p>
    <w:p w:rsidR="003B6552" w:rsidRDefault="003B6552" w:rsidP="003B6552">
      <w:pPr>
        <w:bidi/>
        <w:spacing w:after="0"/>
        <w:jc w:val="both"/>
        <w:rPr>
          <w:rFonts w:ascii="Simplified Arabic" w:hAnsi="Simplified Arabic" w:cs="Simplified Arabic"/>
          <w:sz w:val="28"/>
          <w:szCs w:val="28"/>
          <w:rtl/>
          <w:lang w:bidi="ar-DZ"/>
        </w:rPr>
      </w:pPr>
    </w:p>
    <w:p w:rsidR="003B6552" w:rsidRPr="0065494D" w:rsidRDefault="003B6552" w:rsidP="003B6552">
      <w:pPr>
        <w:bidi/>
        <w:spacing w:after="0"/>
        <w:jc w:val="both"/>
        <w:rPr>
          <w:rFonts w:ascii="Simplified Arabic" w:hAnsi="Simplified Arabic" w:cs="Simplified Arabic"/>
          <w:sz w:val="28"/>
          <w:szCs w:val="28"/>
          <w:rtl/>
          <w:lang w:bidi="ar-DZ"/>
        </w:rPr>
      </w:pPr>
    </w:p>
    <w:p w:rsidR="003B6552" w:rsidRPr="006E590C" w:rsidRDefault="003B6552" w:rsidP="003B6552">
      <w:pPr>
        <w:bidi/>
        <w:spacing w:after="0"/>
        <w:jc w:val="both"/>
        <w:rPr>
          <w:rFonts w:ascii="Simplified Arabic" w:hAnsi="Simplified Arabic" w:cs="Simplified Arabic"/>
          <w:b/>
          <w:bCs/>
          <w:color w:val="FF0000"/>
          <w:sz w:val="28"/>
          <w:szCs w:val="28"/>
          <w:rtl/>
        </w:rPr>
      </w:pPr>
      <w:r w:rsidRPr="006E590C">
        <w:rPr>
          <w:rFonts w:ascii="Simplified Arabic" w:hAnsi="Simplified Arabic" w:cs="Simplified Arabic"/>
          <w:b/>
          <w:bCs/>
          <w:color w:val="FF0000"/>
          <w:sz w:val="28"/>
          <w:szCs w:val="28"/>
          <w:rtl/>
        </w:rPr>
        <w:t>الخلاصة:</w:t>
      </w:r>
    </w:p>
    <w:p w:rsidR="003B6552" w:rsidRPr="004244B6" w:rsidRDefault="003B6552" w:rsidP="003B6552">
      <w:pPr>
        <w:bidi/>
        <w:spacing w:after="0"/>
        <w:jc w:val="both"/>
        <w:rPr>
          <w:rFonts w:ascii="Simplified Arabic" w:hAnsi="Simplified Arabic" w:cs="Simplified Arabic"/>
          <w:sz w:val="28"/>
          <w:szCs w:val="28"/>
          <w:rtl/>
        </w:rPr>
      </w:pPr>
      <w:r w:rsidRPr="004244B6">
        <w:rPr>
          <w:rFonts w:ascii="Simplified Arabic" w:hAnsi="Simplified Arabic" w:cs="Simplified Arabic"/>
          <w:sz w:val="28"/>
          <w:szCs w:val="28"/>
          <w:rtl/>
        </w:rPr>
        <w:t xml:space="preserve">بعد استعراض </w:t>
      </w:r>
      <w:r w:rsidRPr="004244B6">
        <w:rPr>
          <w:rFonts w:ascii="Simplified Arabic" w:hAnsi="Simplified Arabic" w:cs="Simplified Arabic" w:hint="cs"/>
          <w:sz w:val="28"/>
          <w:szCs w:val="28"/>
          <w:rtl/>
        </w:rPr>
        <w:t>أدبيات</w:t>
      </w:r>
      <w:r w:rsidRPr="004244B6">
        <w:rPr>
          <w:rFonts w:ascii="Simplified Arabic" w:hAnsi="Simplified Arabic" w:cs="Simplified Arabic"/>
          <w:sz w:val="28"/>
          <w:szCs w:val="28"/>
          <w:rtl/>
        </w:rPr>
        <w:t xml:space="preserve"> التنمية المهنية اتضح جليا دور  التنمية المهنية في حية الفرد عموما </w:t>
      </w:r>
      <w:r w:rsidRPr="004244B6">
        <w:rPr>
          <w:rFonts w:ascii="Simplified Arabic" w:hAnsi="Simplified Arabic" w:cs="Simplified Arabic" w:hint="cs"/>
          <w:sz w:val="28"/>
          <w:szCs w:val="28"/>
          <w:rtl/>
        </w:rPr>
        <w:t>وأستاذ</w:t>
      </w:r>
      <w:r w:rsidRPr="004244B6">
        <w:rPr>
          <w:rFonts w:ascii="Simplified Arabic" w:hAnsi="Simplified Arabic" w:cs="Simplified Arabic"/>
          <w:sz w:val="28"/>
          <w:szCs w:val="28"/>
          <w:rtl/>
        </w:rPr>
        <w:t xml:space="preserve"> التربية البدنية في الجامعة خصوصا من خلال اهتمامها تنميته في كل ما يحتاجه في العملية التكوينية، والضرورة </w:t>
      </w:r>
      <w:r w:rsidRPr="004244B6">
        <w:rPr>
          <w:rFonts w:ascii="Simplified Arabic" w:hAnsi="Simplified Arabic" w:cs="Simplified Arabic" w:hint="cs"/>
          <w:sz w:val="28"/>
          <w:szCs w:val="28"/>
          <w:rtl/>
        </w:rPr>
        <w:t>أكثر</w:t>
      </w:r>
      <w:r w:rsidRPr="004244B6">
        <w:rPr>
          <w:rFonts w:ascii="Simplified Arabic" w:hAnsi="Simplified Arabic" w:cs="Simplified Arabic"/>
          <w:sz w:val="28"/>
          <w:szCs w:val="28"/>
          <w:rtl/>
        </w:rPr>
        <w:t xml:space="preserve"> من ملحة خاصة في وقت تعد جامعتنا متأخرة عن مسايرة الجامعات العلمية وعدم احتلالها </w:t>
      </w:r>
      <w:r>
        <w:rPr>
          <w:rFonts w:ascii="Simplified Arabic" w:hAnsi="Simplified Arabic" w:cs="Simplified Arabic"/>
          <w:sz w:val="28"/>
          <w:szCs w:val="28"/>
          <w:rtl/>
        </w:rPr>
        <w:t>مراتب</w:t>
      </w:r>
      <w:r w:rsidRPr="004244B6">
        <w:rPr>
          <w:rFonts w:ascii="Simplified Arabic" w:hAnsi="Simplified Arabic" w:cs="Simplified Arabic"/>
          <w:sz w:val="28"/>
          <w:szCs w:val="28"/>
          <w:rtl/>
        </w:rPr>
        <w:t xml:space="preserve"> مريحة في تصنيف الجامعات مما يوحي بالضعف الموجود في عناصر العملية الكونية التي يمثل فيها </w:t>
      </w:r>
      <w:r w:rsidRPr="004244B6">
        <w:rPr>
          <w:rFonts w:ascii="Simplified Arabic" w:hAnsi="Simplified Arabic" w:cs="Simplified Arabic" w:hint="cs"/>
          <w:sz w:val="28"/>
          <w:szCs w:val="28"/>
          <w:rtl/>
        </w:rPr>
        <w:t>الأستاذ</w:t>
      </w:r>
      <w:r w:rsidRPr="004244B6">
        <w:rPr>
          <w:rFonts w:ascii="Simplified Arabic" w:hAnsi="Simplified Arabic" w:cs="Simplified Arabic"/>
          <w:sz w:val="28"/>
          <w:szCs w:val="28"/>
          <w:rtl/>
        </w:rPr>
        <w:t xml:space="preserve"> طرفا رئيسيا وحجر الزاوية.</w:t>
      </w:r>
    </w:p>
    <w:p w:rsidR="003B6552" w:rsidRPr="004244B6" w:rsidRDefault="003B6552" w:rsidP="003B6552">
      <w:pPr>
        <w:bidi/>
        <w:spacing w:after="0"/>
        <w:jc w:val="both"/>
        <w:rPr>
          <w:rFonts w:ascii="Simplified Arabic" w:hAnsi="Simplified Arabic" w:cs="Simplified Arabic"/>
          <w:sz w:val="28"/>
          <w:szCs w:val="28"/>
          <w:rtl/>
          <w:lang w:bidi="ar-DZ"/>
        </w:rPr>
      </w:pPr>
      <w:r w:rsidRPr="004244B6">
        <w:rPr>
          <w:rFonts w:ascii="Simplified Arabic" w:hAnsi="Simplified Arabic" w:cs="Simplified Arabic" w:hint="cs"/>
          <w:sz w:val="28"/>
          <w:szCs w:val="28"/>
          <w:rtl/>
        </w:rPr>
        <w:t>وإذا</w:t>
      </w:r>
      <w:r w:rsidRPr="004244B6">
        <w:rPr>
          <w:rFonts w:ascii="Simplified Arabic" w:hAnsi="Simplified Arabic" w:cs="Simplified Arabic"/>
          <w:sz w:val="28"/>
          <w:szCs w:val="28"/>
          <w:rtl/>
        </w:rPr>
        <w:t xml:space="preserve"> قورنت جامعاتنا ببعض الجامعات العربية فقط نجدها </w:t>
      </w:r>
      <w:r w:rsidRPr="004244B6">
        <w:rPr>
          <w:rFonts w:ascii="Simplified Arabic" w:hAnsi="Simplified Arabic" w:cs="Simplified Arabic" w:hint="cs"/>
          <w:sz w:val="28"/>
          <w:szCs w:val="28"/>
          <w:rtl/>
        </w:rPr>
        <w:t>متأخرة</w:t>
      </w:r>
      <w:r w:rsidRPr="004244B6">
        <w:rPr>
          <w:rFonts w:ascii="Simplified Arabic" w:hAnsi="Simplified Arabic" w:cs="Simplified Arabic"/>
          <w:sz w:val="28"/>
          <w:szCs w:val="28"/>
          <w:rtl/>
        </w:rPr>
        <w:t>, بالنسبة فمثلا جامعة عبد العزيز بن فهد بالمملكة العربية السعودية،</w:t>
      </w:r>
      <w:r>
        <w:rPr>
          <w:rFonts w:ascii="Simplified Arabic" w:hAnsi="Simplified Arabic" w:cs="Simplified Arabic"/>
          <w:sz w:val="28"/>
          <w:szCs w:val="28"/>
          <w:rtl/>
        </w:rPr>
        <w:t xml:space="preserve"> تحصلت على شهادة ال</w:t>
      </w:r>
      <w:r>
        <w:rPr>
          <w:rFonts w:ascii="Simplified Arabic" w:hAnsi="Simplified Arabic" w:cs="Simplified Arabic" w:hint="cs"/>
          <w:sz w:val="28"/>
          <w:szCs w:val="28"/>
          <w:rtl/>
          <w:lang w:bidi="ar-DZ"/>
        </w:rPr>
        <w:t>إ</w:t>
      </w:r>
      <w:r w:rsidRPr="004244B6">
        <w:rPr>
          <w:rFonts w:ascii="Simplified Arabic" w:hAnsi="Simplified Arabic" w:cs="Simplified Arabic"/>
          <w:sz w:val="28"/>
          <w:szCs w:val="28"/>
          <w:rtl/>
        </w:rPr>
        <w:t xml:space="preserve">يزو للجودة وهي شهادة عالمية تهتم بالجودة في التعليم العالي والبحث العلمي، لذى تنقصنا ثورة مقننة باسراتيجية طويلة المدى من خلال دراسة الواقع وتشخيصة والتركيز على تنمية </w:t>
      </w:r>
      <w:r w:rsidRPr="004244B6">
        <w:rPr>
          <w:rFonts w:ascii="Simplified Arabic" w:hAnsi="Simplified Arabic" w:cs="Simplified Arabic" w:hint="cs"/>
          <w:sz w:val="28"/>
          <w:szCs w:val="28"/>
          <w:rtl/>
        </w:rPr>
        <w:t>الأستاذ</w:t>
      </w:r>
      <w:r w:rsidRPr="004244B6">
        <w:rPr>
          <w:rFonts w:ascii="Simplified Arabic" w:hAnsi="Simplified Arabic" w:cs="Simplified Arabic"/>
          <w:sz w:val="28"/>
          <w:szCs w:val="28"/>
          <w:rtl/>
        </w:rPr>
        <w:t xml:space="preserve"> وتطويره.</w:t>
      </w:r>
    </w:p>
    <w:p w:rsidR="003B6552" w:rsidRDefault="003B6552" w:rsidP="003B6552">
      <w:pPr>
        <w:bidi/>
        <w:ind w:firstLine="708"/>
        <w:rPr>
          <w:rtl/>
          <w:lang w:bidi="ar-DZ"/>
        </w:rPr>
      </w:pPr>
    </w:p>
    <w:p w:rsidR="00200564" w:rsidRDefault="00200564" w:rsidP="00200564">
      <w:pPr>
        <w:bidi/>
        <w:ind w:firstLine="708"/>
        <w:rPr>
          <w:rtl/>
        </w:rPr>
      </w:pPr>
    </w:p>
    <w:p w:rsidR="00200564" w:rsidRDefault="00200564" w:rsidP="00200564">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sectPr w:rsidR="00FE3FF2" w:rsidSect="006652F9">
          <w:headerReference w:type="default" r:id="rId24"/>
          <w:footerReference w:type="default" r:id="rId25"/>
          <w:pgSz w:w="11906" w:h="16838"/>
          <w:pgMar w:top="1361" w:right="1928" w:bottom="1361" w:left="1418" w:header="709" w:footer="709" w:gutter="0"/>
          <w:pgNumType w:start="20"/>
          <w:cols w:space="708"/>
          <w:bidi/>
          <w:rtlGutter/>
          <w:docGrid w:linePitch="360"/>
        </w:sect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842B97" w:rsidRDefault="00842B97" w:rsidP="00842B97">
      <w:pPr>
        <w:bidi/>
        <w:ind w:firstLine="708"/>
        <w:rPr>
          <w:rtl/>
        </w:rPr>
      </w:pPr>
    </w:p>
    <w:p w:rsidR="00842B97" w:rsidRDefault="00842B97" w:rsidP="00842B97">
      <w:pPr>
        <w:bidi/>
        <w:ind w:firstLine="708"/>
        <w:rPr>
          <w:rtl/>
        </w:rPr>
      </w:pPr>
    </w:p>
    <w:p w:rsidR="00842B97" w:rsidRDefault="00842B97" w:rsidP="00842B97">
      <w:pPr>
        <w:bidi/>
        <w:ind w:firstLine="708"/>
        <w:rPr>
          <w:rtl/>
        </w:rPr>
      </w:pPr>
    </w:p>
    <w:p w:rsidR="00842B97" w:rsidRDefault="00842B97" w:rsidP="00842B97">
      <w:pPr>
        <w:bidi/>
        <w:ind w:firstLine="708"/>
        <w:rPr>
          <w:rtl/>
        </w:rPr>
        <w:sectPr w:rsidR="00842B97" w:rsidSect="006652F9">
          <w:headerReference w:type="default" r:id="rId26"/>
          <w:footerReference w:type="default" r:id="rId27"/>
          <w:pgSz w:w="11906" w:h="16838"/>
          <w:pgMar w:top="1361" w:right="1928" w:bottom="1361" w:left="1418" w:header="709" w:footer="709" w:gutter="0"/>
          <w:pgNumType w:start="20"/>
          <w:cols w:space="708"/>
          <w:bidi/>
          <w:rtlGutter/>
          <w:docGrid w:linePitch="360"/>
        </w:sectPr>
      </w:pPr>
    </w:p>
    <w:p w:rsidR="00842B97" w:rsidRDefault="00842B97" w:rsidP="00842B97">
      <w:pPr>
        <w:bidi/>
        <w:ind w:firstLine="708"/>
        <w:rPr>
          <w:rtl/>
        </w:rPr>
      </w:pPr>
    </w:p>
    <w:p w:rsidR="00200564" w:rsidRDefault="00200564" w:rsidP="00200564">
      <w:pPr>
        <w:bidi/>
        <w:ind w:firstLine="708"/>
        <w:rPr>
          <w:rtl/>
        </w:rPr>
      </w:pPr>
    </w:p>
    <w:p w:rsidR="00200564" w:rsidRDefault="00200564" w:rsidP="00200564">
      <w:pPr>
        <w:bidi/>
        <w:ind w:firstLine="708"/>
        <w:rPr>
          <w:rtl/>
        </w:rPr>
      </w:pPr>
    </w:p>
    <w:p w:rsidR="00FE3FF2" w:rsidRDefault="00FE3FF2" w:rsidP="00FE3FF2">
      <w:pPr>
        <w:bidi/>
        <w:ind w:firstLine="708"/>
        <w:rPr>
          <w:rtl/>
        </w:rPr>
      </w:pPr>
    </w:p>
    <w:p w:rsidR="00FE3FF2" w:rsidRDefault="00FE3FF2" w:rsidP="00FE3FF2">
      <w:pPr>
        <w:bidi/>
        <w:ind w:firstLine="708"/>
        <w:rPr>
          <w:rtl/>
        </w:rPr>
      </w:pPr>
    </w:p>
    <w:p w:rsidR="00FE3FF2" w:rsidRDefault="00FE3FF2" w:rsidP="00FE3FF2">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7310FA" w:rsidP="00842B97">
      <w:pPr>
        <w:bidi/>
        <w:jc w:val="center"/>
        <w:rPr>
          <w:rtl/>
        </w:rPr>
      </w:pPr>
      <w:r>
        <w:pict>
          <v:shape id="_x0000_i1029" type="#_x0000_t136" style="width:366.9pt;height:202.85pt">
            <v:shadow color="#868686"/>
            <v:textpath style="font-family:&quot;Arial Black&quot;;font-size:1in;v-text-kern:t" trim="t" fitpath="t" string="الفصل الثاني&#10;الاستاذ الجامعي"/>
          </v:shape>
        </w:pict>
      </w:r>
    </w:p>
    <w:p w:rsidR="00842B97" w:rsidRDefault="00842B97" w:rsidP="00842B97">
      <w:pPr>
        <w:bidi/>
        <w:rPr>
          <w:rtl/>
        </w:rPr>
      </w:pPr>
    </w:p>
    <w:p w:rsidR="00842B97" w:rsidRDefault="00842B97" w:rsidP="00842B97">
      <w:pPr>
        <w:bidi/>
        <w:rPr>
          <w:rtl/>
        </w:rPr>
      </w:pPr>
    </w:p>
    <w:p w:rsidR="00842B97" w:rsidRDefault="00842B97" w:rsidP="00842B97">
      <w:pPr>
        <w:bidi/>
        <w:rPr>
          <w:rtl/>
        </w:rPr>
        <w:sectPr w:rsidR="00842B97" w:rsidSect="006652F9">
          <w:headerReference w:type="default" r:id="rId28"/>
          <w:footerReference w:type="default" r:id="rId29"/>
          <w:pgSz w:w="11906" w:h="16838"/>
          <w:pgMar w:top="1361" w:right="1928" w:bottom="1361" w:left="1418" w:header="709" w:footer="709" w:gutter="0"/>
          <w:pgNumType w:start="20"/>
          <w:cols w:space="708"/>
          <w:bidi/>
          <w:rtlGutter/>
          <w:docGrid w:linePitch="360"/>
        </w:sectPr>
      </w:pPr>
    </w:p>
    <w:p w:rsidR="00FE3FF2" w:rsidRPr="00BB1641" w:rsidRDefault="00FE3FF2" w:rsidP="00FE3FF2">
      <w:pPr>
        <w:autoSpaceDE w:val="0"/>
        <w:autoSpaceDN w:val="0"/>
        <w:bidi/>
        <w:adjustRightInd w:val="0"/>
        <w:spacing w:after="0"/>
        <w:jc w:val="both"/>
        <w:rPr>
          <w:rFonts w:ascii="Simplified Arabic" w:hAnsi="Simplified Arabic" w:cs="Simplified Arabic"/>
          <w:b/>
          <w:bCs/>
          <w:color w:val="FF0000"/>
          <w:sz w:val="28"/>
          <w:szCs w:val="28"/>
          <w:rtl/>
        </w:rPr>
      </w:pPr>
      <w:r w:rsidRPr="00BB1641">
        <w:rPr>
          <w:rFonts w:ascii="Simplified Arabic" w:hAnsi="Simplified Arabic" w:cs="Simplified Arabic"/>
          <w:b/>
          <w:bCs/>
          <w:color w:val="FF0000"/>
          <w:sz w:val="28"/>
          <w:szCs w:val="28"/>
          <w:rtl/>
        </w:rPr>
        <w:lastRenderedPageBreak/>
        <w:t>تمهيد:</w:t>
      </w:r>
    </w:p>
    <w:p w:rsidR="00FE3FF2" w:rsidRPr="00F369BD" w:rsidRDefault="00FE3FF2" w:rsidP="00FE3FF2">
      <w:pPr>
        <w:autoSpaceDE w:val="0"/>
        <w:autoSpaceDN w:val="0"/>
        <w:bidi/>
        <w:adjustRightInd w:val="0"/>
        <w:spacing w:after="0"/>
        <w:ind w:firstLine="708"/>
        <w:jc w:val="both"/>
        <w:rPr>
          <w:rFonts w:ascii="Simplified Arabic" w:hAnsi="Simplified Arabic" w:cs="Simplified Arabic"/>
          <w:sz w:val="28"/>
          <w:szCs w:val="28"/>
          <w:rtl/>
          <w:lang w:bidi="ar-DZ"/>
        </w:rPr>
      </w:pPr>
      <w:r w:rsidRPr="00F369BD">
        <w:rPr>
          <w:rFonts w:ascii="Simplified Arabic" w:hAnsi="Simplified Arabic" w:cs="Simplified Arabic" w:hint="cs"/>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موضع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تقدير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واحترام الجميع،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لذلك وجب عليه </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يكون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مستوى</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هذه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الثقة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التقدير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والاحترام، فهو </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يقوم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بأدوار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عديدة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بحسب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معرفته</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وخبرته،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ويمتنع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يؤخذ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عليه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فعل،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ويحرص</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دوماً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يؤكد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ثقة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واحترامه</w:t>
      </w:r>
      <w:r w:rsidRPr="00F369BD">
        <w:rPr>
          <w:rFonts w:ascii="Simplified Arabic" w:hAnsi="Simplified Arabic" w:cs="Simplified Arabic"/>
          <w:sz w:val="28"/>
          <w:szCs w:val="28"/>
        </w:rPr>
        <w:t xml:space="preserve"> (</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tl/>
        </w:rPr>
      </w:pPr>
      <w:r w:rsidRPr="00F369BD">
        <w:rPr>
          <w:rFonts w:ascii="Simplified Arabic" w:hAnsi="Simplified Arabic" w:cs="Simplified Arabic"/>
          <w:sz w:val="28"/>
          <w:szCs w:val="28"/>
          <w:rtl/>
        </w:rPr>
        <w:t>ان الاستاذ التربية البدنية هو عنصر اساسي من عناصر العملية التكوينية في الجامعة وهو حجر الزاوية فمهما كانت المناهج والمقررات والامكانيات لن تنجح بدون وجود استاذ قادر على استثمارها والعمل على تحقيق اهدافها، وقد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تغيرت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النظرة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وظيفة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المدرس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وأدواره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ومسؤولياته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بتغير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متطلبات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الحياة</w:t>
      </w:r>
      <w:r>
        <w:rPr>
          <w:rFonts w:ascii="Simplified Arabic" w:hAnsi="Simplified Arabic" w:cs="Simplified Arabic" w:hint="cs"/>
          <w:sz w:val="28"/>
          <w:szCs w:val="28"/>
          <w:rtl/>
          <w:lang w:bidi="ar-DZ"/>
        </w:rPr>
        <w:t xml:space="preserve"> </w:t>
      </w:r>
      <w:r w:rsidRPr="00F369BD">
        <w:rPr>
          <w:rFonts w:ascii="Simplified Arabic" w:hAnsi="Simplified Arabic" w:cs="Simplified Arabic"/>
          <w:sz w:val="28"/>
          <w:szCs w:val="28"/>
          <w:rtl/>
        </w:rPr>
        <w:t>العصرية،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ظل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المتغيرات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العالمية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المتسارعة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مختلف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الحياة،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فبينما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كانت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وظيفة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المدرس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الماضي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نقل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المعلومات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وتوصيلها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أذهان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المتعلمين،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أصبحت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عصرنا</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الحالي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تتطلب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بناء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الشخصية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السوية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المتكاملة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كافة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مجالاتها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وجوانبها،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وممارسة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القيادة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والتقصي،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وممارسة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الإرشاد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والتوجيه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يحتم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عليه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يكون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لديه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العديد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الإمكانات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والقدرات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والمهارات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والسمات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والمقومات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يمكنه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القيام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بدوره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لتربية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الأجيال</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تناسب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متغيرات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العصر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وتجابه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تحديات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القرن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الحادي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والعشرين،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تميز</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هذا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القرن</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انفجار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معرفي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وثورة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تكنولوجية</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tl/>
        </w:rPr>
      </w:pPr>
      <w:r w:rsidRPr="00F369BD">
        <w:rPr>
          <w:rFonts w:ascii="Simplified Arabic" w:hAnsi="Simplified Arabic" w:cs="Simplified Arabic"/>
          <w:sz w:val="28"/>
          <w:szCs w:val="28"/>
          <w:rtl/>
        </w:rPr>
        <w:t>ويمكن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تنفيذ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وتطبيق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مفهوم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الجودة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الشاملة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توفر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كادر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أكاديمي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يمتلك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كفايات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ومهارات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كافة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آلات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الأكاديمية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والمهنية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والمسلكية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والثقافية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والإنسانية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والبحثية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ويمارسها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الواقع،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يمكن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تظهر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نتاج</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عمله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وتطوير البرامج،</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تطوير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المقررات،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والإرشاد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الأكاديمي،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والإشراف،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والترجمة،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والتأليف،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وإجراء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البحوث</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وخدمات.</w:t>
      </w:r>
    </w:p>
    <w:p w:rsidR="00FE3FF2" w:rsidRPr="00F369BD" w:rsidRDefault="00FE3FF2" w:rsidP="00FE3FF2">
      <w:pPr>
        <w:autoSpaceDE w:val="0"/>
        <w:autoSpaceDN w:val="0"/>
        <w:bidi/>
        <w:adjustRightInd w:val="0"/>
        <w:spacing w:after="0"/>
        <w:jc w:val="both"/>
        <w:rPr>
          <w:rFonts w:ascii="Simplified Arabic" w:hAnsi="Simplified Arabic" w:cs="Simplified Arabic"/>
          <w:b/>
          <w:bCs/>
          <w:color w:val="000000"/>
          <w:sz w:val="28"/>
          <w:szCs w:val="28"/>
          <w:rtl/>
        </w:rPr>
      </w:pPr>
    </w:p>
    <w:p w:rsidR="00FE3FF2" w:rsidRPr="00F369BD" w:rsidRDefault="00FE3FF2" w:rsidP="00FE3FF2">
      <w:pPr>
        <w:autoSpaceDE w:val="0"/>
        <w:autoSpaceDN w:val="0"/>
        <w:bidi/>
        <w:adjustRightInd w:val="0"/>
        <w:spacing w:after="0"/>
        <w:jc w:val="both"/>
        <w:rPr>
          <w:rFonts w:ascii="Simplified Arabic" w:hAnsi="Simplified Arabic" w:cs="Simplified Arabic"/>
          <w:b/>
          <w:bCs/>
          <w:color w:val="000000"/>
          <w:sz w:val="28"/>
          <w:szCs w:val="28"/>
          <w:rtl/>
        </w:rPr>
      </w:pPr>
    </w:p>
    <w:p w:rsidR="00FE3FF2" w:rsidRPr="00F369BD" w:rsidRDefault="00FE3FF2" w:rsidP="00FE3FF2">
      <w:pPr>
        <w:autoSpaceDE w:val="0"/>
        <w:autoSpaceDN w:val="0"/>
        <w:bidi/>
        <w:adjustRightInd w:val="0"/>
        <w:spacing w:after="0"/>
        <w:jc w:val="both"/>
        <w:rPr>
          <w:rFonts w:ascii="Simplified Arabic" w:hAnsi="Simplified Arabic" w:cs="Simplified Arabic"/>
          <w:b/>
          <w:bCs/>
          <w:color w:val="000000"/>
          <w:sz w:val="28"/>
          <w:szCs w:val="28"/>
          <w:rtl/>
        </w:rPr>
      </w:pPr>
    </w:p>
    <w:p w:rsidR="00FE3FF2" w:rsidRPr="00F369BD" w:rsidRDefault="00FE3FF2" w:rsidP="00FE3FF2">
      <w:pPr>
        <w:autoSpaceDE w:val="0"/>
        <w:autoSpaceDN w:val="0"/>
        <w:bidi/>
        <w:adjustRightInd w:val="0"/>
        <w:spacing w:after="0"/>
        <w:jc w:val="both"/>
        <w:rPr>
          <w:rFonts w:ascii="Simplified Arabic" w:hAnsi="Simplified Arabic" w:cs="Simplified Arabic"/>
          <w:b/>
          <w:bCs/>
          <w:color w:val="000000"/>
          <w:sz w:val="28"/>
          <w:szCs w:val="28"/>
          <w:rtl/>
        </w:rPr>
      </w:pPr>
    </w:p>
    <w:p w:rsidR="00FE3FF2" w:rsidRDefault="00FE3FF2" w:rsidP="00FE3FF2">
      <w:pPr>
        <w:autoSpaceDE w:val="0"/>
        <w:autoSpaceDN w:val="0"/>
        <w:bidi/>
        <w:adjustRightInd w:val="0"/>
        <w:spacing w:after="0"/>
        <w:jc w:val="both"/>
        <w:rPr>
          <w:rFonts w:ascii="Simplified Arabic" w:hAnsi="Simplified Arabic" w:cs="Simplified Arabic"/>
          <w:b/>
          <w:bCs/>
          <w:color w:val="000000"/>
          <w:sz w:val="28"/>
          <w:szCs w:val="28"/>
        </w:rPr>
      </w:pPr>
    </w:p>
    <w:p w:rsidR="00FE3FF2" w:rsidRDefault="00FE3FF2" w:rsidP="00FE3FF2">
      <w:pPr>
        <w:autoSpaceDE w:val="0"/>
        <w:autoSpaceDN w:val="0"/>
        <w:bidi/>
        <w:adjustRightInd w:val="0"/>
        <w:spacing w:after="0"/>
        <w:jc w:val="both"/>
        <w:rPr>
          <w:rFonts w:ascii="Simplified Arabic" w:hAnsi="Simplified Arabic" w:cs="Simplified Arabic"/>
          <w:b/>
          <w:bCs/>
          <w:color w:val="000000"/>
          <w:sz w:val="28"/>
          <w:szCs w:val="28"/>
        </w:rPr>
      </w:pPr>
    </w:p>
    <w:p w:rsidR="00FE3FF2" w:rsidRPr="00F369BD" w:rsidRDefault="00FE3FF2" w:rsidP="00FE3FF2">
      <w:pPr>
        <w:autoSpaceDE w:val="0"/>
        <w:autoSpaceDN w:val="0"/>
        <w:bidi/>
        <w:adjustRightInd w:val="0"/>
        <w:spacing w:after="0"/>
        <w:jc w:val="both"/>
        <w:rPr>
          <w:rFonts w:ascii="Simplified Arabic" w:hAnsi="Simplified Arabic" w:cs="Simplified Arabic"/>
          <w:b/>
          <w:bCs/>
          <w:color w:val="000000"/>
          <w:sz w:val="28"/>
          <w:szCs w:val="28"/>
          <w:rtl/>
        </w:rPr>
      </w:pPr>
    </w:p>
    <w:p w:rsidR="00FE3FF2" w:rsidRPr="00BB1641" w:rsidRDefault="00FE3FF2" w:rsidP="00FE3FF2">
      <w:pPr>
        <w:autoSpaceDE w:val="0"/>
        <w:autoSpaceDN w:val="0"/>
        <w:bidi/>
        <w:adjustRightInd w:val="0"/>
        <w:spacing w:after="0"/>
        <w:jc w:val="both"/>
        <w:rPr>
          <w:rFonts w:ascii="Simplified Arabic" w:hAnsi="Simplified Arabic" w:cs="Simplified Arabic"/>
          <w:b/>
          <w:bCs/>
          <w:color w:val="FF0000"/>
          <w:sz w:val="28"/>
          <w:szCs w:val="28"/>
          <w:rtl/>
        </w:rPr>
      </w:pPr>
      <w:r w:rsidRPr="00BB1641">
        <w:rPr>
          <w:rFonts w:ascii="Simplified Arabic" w:hAnsi="Simplified Arabic" w:cs="Simplified Arabic"/>
          <w:b/>
          <w:bCs/>
          <w:color w:val="FF0000"/>
          <w:sz w:val="28"/>
          <w:szCs w:val="28"/>
          <w:rtl/>
        </w:rPr>
        <w:lastRenderedPageBreak/>
        <w:t>2-1- تعريف الاستاذ الجامعي:</w:t>
      </w:r>
    </w:p>
    <w:p w:rsidR="00FE3FF2" w:rsidRDefault="00FE3FF2" w:rsidP="00FE3FF2">
      <w:pPr>
        <w:autoSpaceDE w:val="0"/>
        <w:autoSpaceDN w:val="0"/>
        <w:bidi/>
        <w:adjustRightInd w:val="0"/>
        <w:spacing w:after="0"/>
        <w:ind w:firstLine="708"/>
        <w:jc w:val="both"/>
        <w:rPr>
          <w:rFonts w:ascii="Simplified Arabic" w:hAnsi="Simplified Arabic" w:cs="Simplified Arabic"/>
          <w:sz w:val="28"/>
          <w:szCs w:val="28"/>
          <w:lang w:val="en-US"/>
        </w:rPr>
      </w:pPr>
      <w:r w:rsidRPr="00F369BD">
        <w:rPr>
          <w:rFonts w:ascii="Simplified Arabic" w:hAnsi="Simplified Arabic" w:cs="Simplified Arabic"/>
          <w:sz w:val="28"/>
          <w:szCs w:val="28"/>
          <w:rtl/>
          <w:lang w:val="en-US"/>
        </w:rPr>
        <w:t>هو</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أحد</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الأعضاء</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القائمين</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بشؤون</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التدريس</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والإشراف</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على</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التعليم</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العالي</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من</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حملة</w:t>
      </w:r>
      <w:r w:rsidRPr="00F369BD">
        <w:rPr>
          <w:rFonts w:ascii="Simplified Arabic" w:hAnsi="Simplified Arabic" w:cs="Simplified Arabic"/>
          <w:sz w:val="28"/>
          <w:szCs w:val="28"/>
          <w:rtl/>
          <w:lang w:val="en-US" w:bidi="ar-DZ"/>
        </w:rPr>
        <w:t xml:space="preserve"> </w:t>
      </w:r>
      <w:r w:rsidRPr="00F369BD">
        <w:rPr>
          <w:rFonts w:ascii="Simplified Arabic" w:hAnsi="Simplified Arabic" w:cs="Simplified Arabic"/>
          <w:sz w:val="28"/>
          <w:szCs w:val="28"/>
          <w:rtl/>
          <w:lang w:val="en-US"/>
        </w:rPr>
        <w:t>درجة</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الدكتوراه</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والماجستير</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من</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ذوي</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الرتب</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أستاذ،</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أستاذ</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مشارك،</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أستاذ</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مساعد،</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محاضر</w:t>
      </w:r>
      <w:r w:rsidRPr="00F369BD">
        <w:rPr>
          <w:rFonts w:ascii="Simplified Arabic" w:hAnsi="Simplified Arabic" w:cs="Simplified Arabic"/>
          <w:sz w:val="28"/>
          <w:szCs w:val="28"/>
          <w:lang w:val="en-US"/>
        </w:rPr>
        <w:t xml:space="preserve"> </w:t>
      </w:r>
      <w:r w:rsidRPr="00F369BD">
        <w:rPr>
          <w:rFonts w:ascii="Simplified Arabic" w:hAnsi="Simplified Arabic" w:cs="Simplified Arabic"/>
          <w:sz w:val="28"/>
          <w:szCs w:val="28"/>
          <w:rtl/>
          <w:lang w:val="en-US"/>
        </w:rPr>
        <w:t>مدرس</w:t>
      </w:r>
      <w:r w:rsidRPr="00F369BD">
        <w:rPr>
          <w:rFonts w:ascii="Simplified Arabic" w:hAnsi="Simplified Arabic" w:cs="Simplified Arabic"/>
          <w:noProof/>
          <w:sz w:val="28"/>
          <w:szCs w:val="28"/>
          <w:rtl/>
          <w:lang w:val="en-US" w:bidi="ar-DZ"/>
        </w:rPr>
        <w:t xml:space="preserve"> (حداد، التنمية المهنية لأعضاء هيئة التدريس الجامعي، 2004)</w:t>
      </w:r>
      <w:r w:rsidRPr="00F369BD">
        <w:rPr>
          <w:rFonts w:ascii="Simplified Arabic" w:hAnsi="Simplified Arabic" w:cs="Simplified Arabic"/>
          <w:sz w:val="28"/>
          <w:szCs w:val="28"/>
          <w:rtl/>
          <w:lang w:val="en-US"/>
        </w:rPr>
        <w:t>.</w:t>
      </w:r>
    </w:p>
    <w:p w:rsidR="00FE3FF2" w:rsidRPr="00F369BD" w:rsidRDefault="00FE3FF2" w:rsidP="00FE3FF2">
      <w:pPr>
        <w:autoSpaceDE w:val="0"/>
        <w:autoSpaceDN w:val="0"/>
        <w:bidi/>
        <w:adjustRightInd w:val="0"/>
        <w:spacing w:after="0"/>
        <w:ind w:firstLine="708"/>
        <w:jc w:val="both"/>
        <w:rPr>
          <w:rFonts w:ascii="Simplified Arabic" w:hAnsi="Simplified Arabic" w:cs="Simplified Arabic"/>
          <w:sz w:val="28"/>
          <w:szCs w:val="28"/>
          <w:rtl/>
          <w:lang w:val="en-US"/>
        </w:rPr>
      </w:pPr>
    </w:p>
    <w:p w:rsidR="00FE3FF2" w:rsidRPr="00BB1641" w:rsidRDefault="00FE3FF2" w:rsidP="00FE3FF2">
      <w:pPr>
        <w:autoSpaceDE w:val="0"/>
        <w:autoSpaceDN w:val="0"/>
        <w:bidi/>
        <w:adjustRightInd w:val="0"/>
        <w:spacing w:after="0"/>
        <w:jc w:val="both"/>
        <w:rPr>
          <w:rFonts w:ascii="Simplified Arabic" w:hAnsi="Simplified Arabic" w:cs="Simplified Arabic"/>
          <w:b/>
          <w:bCs/>
          <w:color w:val="FF0000"/>
          <w:sz w:val="28"/>
          <w:szCs w:val="28"/>
        </w:rPr>
      </w:pPr>
      <w:r w:rsidRPr="00BB1641">
        <w:rPr>
          <w:rFonts w:ascii="Simplified Arabic" w:hAnsi="Simplified Arabic" w:cs="Simplified Arabic"/>
          <w:b/>
          <w:bCs/>
          <w:color w:val="FF0000"/>
          <w:sz w:val="28"/>
          <w:szCs w:val="28"/>
          <w:rtl/>
        </w:rPr>
        <w:t>2-2- الأستاذ</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الجامعي</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ومهماته</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الاساسية:</w:t>
      </w:r>
    </w:p>
    <w:p w:rsidR="00FE3FF2" w:rsidRDefault="00FE3FF2" w:rsidP="00FE3FF2">
      <w:pPr>
        <w:autoSpaceDE w:val="0"/>
        <w:autoSpaceDN w:val="0"/>
        <w:bidi/>
        <w:adjustRightInd w:val="0"/>
        <w:spacing w:after="0"/>
        <w:ind w:firstLine="708"/>
        <w:jc w:val="both"/>
        <w:rPr>
          <w:rFonts w:ascii="Simplified Arabic" w:hAnsi="Simplified Arabic" w:cs="Simplified Arabic"/>
          <w:sz w:val="28"/>
          <w:szCs w:val="28"/>
        </w:rPr>
      </w:pP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المعلوم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يستطيع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يطور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الذكاء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الاجتماعي أي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يحول</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المعلومات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الخام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معارف، وأن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يسخرها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خدمه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أهداف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والتطور</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التكنولوجي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ترصين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الفكر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 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يؤكد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جميع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والباحثين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مهمات</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وخدمه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ويمكن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عرضها</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بالشكل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الآتي:</w:t>
      </w:r>
    </w:p>
    <w:p w:rsidR="00FE3FF2" w:rsidRPr="00F369BD" w:rsidRDefault="00FE3FF2" w:rsidP="00FE3FF2">
      <w:pPr>
        <w:autoSpaceDE w:val="0"/>
        <w:autoSpaceDN w:val="0"/>
        <w:bidi/>
        <w:adjustRightInd w:val="0"/>
        <w:spacing w:after="0"/>
        <w:ind w:firstLine="708"/>
        <w:jc w:val="both"/>
        <w:rPr>
          <w:rFonts w:ascii="Simplified Arabic" w:hAnsi="Simplified Arabic" w:cs="Simplified Arabic"/>
          <w:sz w:val="28"/>
          <w:szCs w:val="28"/>
          <w:rtl/>
          <w:lang w:bidi="ar-DZ"/>
        </w:rPr>
      </w:pPr>
    </w:p>
    <w:p w:rsidR="00FE3FF2" w:rsidRPr="00BB1641" w:rsidRDefault="00FE3FF2" w:rsidP="00FE3FF2">
      <w:pPr>
        <w:autoSpaceDE w:val="0"/>
        <w:autoSpaceDN w:val="0"/>
        <w:bidi/>
        <w:adjustRightInd w:val="0"/>
        <w:spacing w:after="0"/>
        <w:jc w:val="both"/>
        <w:rPr>
          <w:rFonts w:ascii="Simplified Arabic" w:hAnsi="Simplified Arabic" w:cs="Simplified Arabic"/>
          <w:b/>
          <w:bCs/>
          <w:color w:val="FF0000"/>
          <w:sz w:val="28"/>
          <w:szCs w:val="28"/>
          <w:rtl/>
        </w:rPr>
      </w:pPr>
      <w:r w:rsidRPr="00BB1641">
        <w:rPr>
          <w:rFonts w:ascii="Simplified Arabic" w:hAnsi="Simplified Arabic" w:cs="Simplified Arabic" w:hint="cs"/>
          <w:b/>
          <w:bCs/>
          <w:color w:val="FF0000"/>
          <w:sz w:val="28"/>
          <w:szCs w:val="28"/>
          <w:rtl/>
        </w:rPr>
        <w:t>2-2-1-</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hint="cs"/>
          <w:b/>
          <w:bCs/>
          <w:color w:val="FF0000"/>
          <w:sz w:val="28"/>
          <w:szCs w:val="28"/>
          <w:rtl/>
        </w:rPr>
        <w:t>التدريس</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الجامعي:</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tl/>
        </w:rPr>
      </w:pPr>
      <w:r w:rsidRPr="00F369BD">
        <w:rPr>
          <w:rFonts w:ascii="Simplified Arabic" w:hAnsi="Simplified Arabic" w:cs="Simplified Arabic"/>
          <w:sz w:val="28"/>
          <w:szCs w:val="28"/>
        </w:rPr>
        <w:t xml:space="preserve"> </w:t>
      </w:r>
      <w:r>
        <w:rPr>
          <w:rFonts w:ascii="Simplified Arabic" w:hAnsi="Simplified Arabic" w:cs="Simplified Arabic"/>
          <w:sz w:val="28"/>
          <w:szCs w:val="28"/>
        </w:rPr>
        <w:tab/>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الملاحظ</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والأجود</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هو </w:t>
      </w:r>
      <w:r w:rsidRPr="00F369BD">
        <w:rPr>
          <w:rFonts w:ascii="Simplified Arabic" w:hAnsi="Simplified Arabic" w:cs="Simplified Arabic"/>
          <w:sz w:val="28"/>
          <w:szCs w:val="28"/>
          <w:rtl/>
        </w:rPr>
        <w:t>الذي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يحقق</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أهداف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الجامعة</w:t>
      </w:r>
      <w:r>
        <w:rPr>
          <w:rFonts w:ascii="Simplified Arabic" w:hAnsi="Simplified Arabic" w:cs="Simplified Arabic" w:hint="cs"/>
          <w:sz w:val="28"/>
          <w:szCs w:val="28"/>
          <w:rtl/>
        </w:rPr>
        <w:t xml:space="preserve">, </w:t>
      </w:r>
      <w:r w:rsidRPr="00F369BD">
        <w:rPr>
          <w:rFonts w:ascii="Simplified Arabic" w:hAnsi="Simplified Arabic" w:cs="Simplified Arabic"/>
          <w:sz w:val="28"/>
          <w:szCs w:val="28"/>
          <w:rtl/>
        </w:rPr>
        <w:t>وأن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يكون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الطلبة</w:t>
      </w:r>
      <w:r>
        <w:rPr>
          <w:rFonts w:ascii="Simplified Arabic" w:hAnsi="Simplified Arabic" w:cs="Simplified Arabic" w:hint="cs"/>
          <w:sz w:val="28"/>
          <w:szCs w:val="28"/>
          <w:rtl/>
        </w:rPr>
        <w:t xml:space="preserve"> </w:t>
      </w:r>
      <w:r w:rsidRPr="00F369BD">
        <w:rPr>
          <w:rFonts w:ascii="Simplified Arabic" w:hAnsi="Simplified Arabic" w:cs="Simplified Arabic"/>
          <w:sz w:val="28"/>
          <w:szCs w:val="28"/>
          <w:rtl/>
        </w:rPr>
        <w:t>الجامعيون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وضع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سليم</w:t>
      </w:r>
      <w:r>
        <w:rPr>
          <w:rFonts w:ascii="Simplified Arabic" w:hAnsi="Simplified Arabic" w:cs="Simplified Arabic" w:hint="cs"/>
          <w:sz w:val="28"/>
          <w:szCs w:val="28"/>
          <w:rtl/>
        </w:rPr>
        <w:t xml:space="preserve"> </w:t>
      </w:r>
      <w:r w:rsidRPr="00F369BD">
        <w:rPr>
          <w:rFonts w:ascii="Simplified Arabic" w:hAnsi="Simplified Arabic" w:cs="Simplified Arabic"/>
          <w:sz w:val="28"/>
          <w:szCs w:val="28"/>
          <w:rtl/>
        </w:rPr>
        <w:t>ورغبه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التعلم</w:t>
      </w:r>
      <w:r w:rsidRPr="00F369BD">
        <w:rPr>
          <w:rFonts w:ascii="Simplified Arabic" w:hAnsi="Simplified Arabic" w:cs="Simplified Arabic"/>
          <w:noProof/>
          <w:sz w:val="28"/>
          <w:szCs w:val="28"/>
          <w:rtl/>
        </w:rPr>
        <w:t xml:space="preserve"> (زيتوني، 1995، صفحة 22)</w:t>
      </w:r>
      <w:r>
        <w:rPr>
          <w:rFonts w:ascii="Simplified Arabic" w:hAnsi="Simplified Arabic" w:cs="Simplified Arabic" w:hint="cs"/>
          <w:sz w:val="28"/>
          <w:szCs w:val="28"/>
          <w:rtl/>
        </w:rPr>
        <w:t xml:space="preserve">, </w:t>
      </w:r>
      <w:r w:rsidRPr="00F369BD">
        <w:rPr>
          <w:rFonts w:ascii="Simplified Arabic" w:hAnsi="Simplified Arabic" w:cs="Simplified Arabic"/>
          <w:sz w:val="28"/>
          <w:szCs w:val="28"/>
          <w:rtl/>
        </w:rPr>
        <w:t>وكذلك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hint="cs"/>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الاجود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اهداف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تتطابق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أهداف الجامعة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وهي:</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تزويد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بالمعارف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الإنسانية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حقل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التخصص</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أي</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إعداد</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الكوادر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والطاقات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البشرية</w:t>
      </w:r>
      <w:r>
        <w:rPr>
          <w:rFonts w:ascii="Simplified Arabic" w:hAnsi="Simplified Arabic" w:cs="Simplified Arabic" w:hint="cs"/>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المتخصصة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والمؤهلة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كافة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التخصصات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والمهن</w:t>
      </w:r>
      <w:r>
        <w:rPr>
          <w:rFonts w:ascii="Simplified Arabic" w:hAnsi="Simplified Arabic" w:cs="Simplified Arabic" w:hint="cs"/>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وفي</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شتى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مجالات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التربوية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والإسلامية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والأدبية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والثقافية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والمهنية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والزراعية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والصناعية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hint="cs"/>
          <w:sz w:val="28"/>
          <w:szCs w:val="28"/>
          <w:rtl/>
        </w:rPr>
        <w:t>الإدارية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والاجتماعية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والهندسية</w:t>
      </w:r>
      <w:r>
        <w:rPr>
          <w:rFonts w:ascii="Simplified Arabic" w:hAnsi="Simplified Arabic" w:cs="Simplified Arabic" w:hint="cs"/>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والخدمات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يحتاجها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تزويد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بمختلف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العلوم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حقائق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ومفاهيم</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ومبادئ</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ونظريات</w:t>
      </w:r>
      <w:r>
        <w:rPr>
          <w:rFonts w:ascii="Simplified Arabic" w:hAnsi="Simplified Arabic" w:cs="Simplified Arabic" w:hint="cs"/>
          <w:sz w:val="28"/>
          <w:szCs w:val="28"/>
          <w:rtl/>
        </w:rPr>
        <w:t xml:space="preserve"> لتحقيق ما يلي: </w:t>
      </w:r>
    </w:p>
    <w:p w:rsidR="00FE3FF2" w:rsidRPr="00F369BD" w:rsidRDefault="00FE3FF2" w:rsidP="009368AD">
      <w:pPr>
        <w:pStyle w:val="Paragraphedeliste"/>
        <w:numPr>
          <w:ilvl w:val="0"/>
          <w:numId w:val="9"/>
        </w:numPr>
        <w:autoSpaceDE w:val="0"/>
        <w:autoSpaceDN w:val="0"/>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tl/>
        </w:rPr>
        <w:t>تنمية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التفكير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لدى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تعليم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أنماط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التفكير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واكسابه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مهارات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التفكير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المتمثلة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بالتصور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والتخيل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والإدراك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والإبداع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وعملية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اكتساب</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التفكير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ووسائله</w:t>
      </w:r>
    </w:p>
    <w:p w:rsidR="00FE3FF2" w:rsidRPr="008C6575" w:rsidRDefault="00FE3FF2" w:rsidP="009368AD">
      <w:pPr>
        <w:pStyle w:val="Paragraphedeliste"/>
        <w:numPr>
          <w:ilvl w:val="0"/>
          <w:numId w:val="9"/>
        </w:numPr>
        <w:autoSpaceDE w:val="0"/>
        <w:autoSpaceDN w:val="0"/>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tl/>
        </w:rPr>
        <w:t>اكساب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مهارات</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أساسية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التخصص</w:t>
      </w:r>
      <w:r>
        <w:rPr>
          <w:rFonts w:ascii="Simplified Arabic" w:hAnsi="Simplified Arabic" w:cs="Simplified Arabic" w:hint="cs"/>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أي</w:t>
      </w:r>
      <w:r>
        <w:rPr>
          <w:rFonts w:ascii="Simplified Arabic" w:hAnsi="Simplified Arabic" w:cs="Simplified Arabic" w:hint="cs"/>
          <w:sz w:val="28"/>
          <w:szCs w:val="28"/>
          <w:rtl/>
        </w:rPr>
        <w:t xml:space="preserve"> في </w:t>
      </w:r>
      <w:r w:rsidRPr="00F369BD">
        <w:rPr>
          <w:rFonts w:ascii="Simplified Arabic" w:hAnsi="Simplified Arabic" w:cs="Simplified Arabic"/>
          <w:sz w:val="28"/>
          <w:szCs w:val="28"/>
          <w:rtl/>
        </w:rPr>
        <w:t>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8C6575">
        <w:rPr>
          <w:rFonts w:ascii="Simplified Arabic" w:hAnsi="Simplified Arabic" w:cs="Simplified Arabic"/>
          <w:sz w:val="28"/>
          <w:szCs w:val="28"/>
          <w:rtl/>
          <w:lang w:bidi="ar-DZ"/>
        </w:rPr>
        <w:t xml:space="preserve"> </w:t>
      </w:r>
      <w:r w:rsidRPr="008C6575">
        <w:rPr>
          <w:rFonts w:ascii="Simplified Arabic" w:hAnsi="Simplified Arabic" w:cs="Simplified Arabic"/>
          <w:sz w:val="28"/>
          <w:szCs w:val="28"/>
          <w:rtl/>
        </w:rPr>
        <w:t>حقول</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الاختصاص</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ينبغي</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ان</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يكون</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مهارات</w:t>
      </w:r>
      <w:r w:rsidRPr="008C6575">
        <w:rPr>
          <w:rFonts w:ascii="Simplified Arabic" w:hAnsi="Simplified Arabic" w:cs="Simplified Arabic"/>
          <w:sz w:val="28"/>
          <w:szCs w:val="28"/>
        </w:rPr>
        <w:t xml:space="preserve"> </w:t>
      </w:r>
      <w:r w:rsidRPr="008C6575">
        <w:rPr>
          <w:rFonts w:ascii="Simplified Arabic" w:hAnsi="Simplified Arabic" w:cs="Simplified Arabic" w:hint="cs"/>
          <w:sz w:val="28"/>
          <w:szCs w:val="28"/>
          <w:rtl/>
        </w:rPr>
        <w:t>أساسية</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يجب</w:t>
      </w:r>
      <w:r w:rsidRPr="008C6575">
        <w:rPr>
          <w:rFonts w:ascii="Simplified Arabic" w:hAnsi="Simplified Arabic" w:cs="Simplified Arabic"/>
          <w:sz w:val="28"/>
          <w:szCs w:val="28"/>
        </w:rPr>
        <w:t xml:space="preserve"> </w:t>
      </w:r>
      <w:r>
        <w:rPr>
          <w:rFonts w:ascii="Simplified Arabic" w:hAnsi="Simplified Arabic" w:cs="Simplified Arabic" w:hint="cs"/>
          <w:sz w:val="28"/>
          <w:szCs w:val="28"/>
          <w:rtl/>
        </w:rPr>
        <w:t>عليه</w:t>
      </w:r>
      <w:r w:rsidRPr="008C6575">
        <w:rPr>
          <w:rFonts w:ascii="Simplified Arabic" w:hAnsi="Simplified Arabic" w:cs="Simplified Arabic"/>
          <w:sz w:val="28"/>
          <w:szCs w:val="28"/>
        </w:rPr>
        <w:t xml:space="preserve"> </w:t>
      </w:r>
      <w:r w:rsidRPr="008C6575">
        <w:rPr>
          <w:rFonts w:ascii="Simplified Arabic" w:hAnsi="Simplified Arabic" w:cs="Simplified Arabic" w:hint="cs"/>
          <w:sz w:val="28"/>
          <w:szCs w:val="28"/>
          <w:rtl/>
        </w:rPr>
        <w:t>إتقانها</w:t>
      </w:r>
      <w:r>
        <w:rPr>
          <w:rFonts w:ascii="Simplified Arabic" w:hAnsi="Simplified Arabic" w:cs="Simplified Arabic" w:hint="cs"/>
          <w:sz w:val="28"/>
          <w:szCs w:val="28"/>
          <w:rtl/>
        </w:rPr>
        <w:t>.</w:t>
      </w:r>
    </w:p>
    <w:p w:rsidR="00FE3FF2" w:rsidRPr="00F369BD" w:rsidRDefault="00FE3FF2" w:rsidP="009368AD">
      <w:pPr>
        <w:pStyle w:val="Paragraphedeliste"/>
        <w:numPr>
          <w:ilvl w:val="0"/>
          <w:numId w:val="9"/>
        </w:numPr>
        <w:autoSpaceDE w:val="0"/>
        <w:autoSpaceDN w:val="0"/>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tl/>
        </w:rPr>
        <w:lastRenderedPageBreak/>
        <w:t>تنمية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الاتجاهات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الإيجابية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لدى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القيم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والميول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وفق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منظومه 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الذي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يعيش</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فيه</w:t>
      </w:r>
      <w:r>
        <w:rPr>
          <w:rFonts w:ascii="Simplified Arabic" w:hAnsi="Simplified Arabic" w:cs="Simplified Arabic" w:hint="cs"/>
          <w:sz w:val="28"/>
          <w:szCs w:val="28"/>
          <w:rtl/>
        </w:rPr>
        <w:t>.</w:t>
      </w:r>
    </w:p>
    <w:p w:rsidR="00FE3FF2" w:rsidRPr="00BB1641" w:rsidRDefault="00FE3FF2" w:rsidP="00FE3FF2">
      <w:pPr>
        <w:pStyle w:val="Paragraphedeliste"/>
        <w:autoSpaceDE w:val="0"/>
        <w:autoSpaceDN w:val="0"/>
        <w:adjustRightInd w:val="0"/>
        <w:spacing w:after="0"/>
        <w:ind w:left="0"/>
        <w:jc w:val="both"/>
        <w:rPr>
          <w:rFonts w:ascii="Simplified Arabic" w:hAnsi="Simplified Arabic" w:cs="Simplified Arabic"/>
          <w:sz w:val="28"/>
          <w:szCs w:val="28"/>
          <w:rtl/>
        </w:rPr>
      </w:pPr>
      <w:r>
        <w:rPr>
          <w:rFonts w:ascii="Simplified Arabic" w:hAnsi="Simplified Arabic" w:cs="Simplified Arabic"/>
          <w:sz w:val="28"/>
          <w:szCs w:val="28"/>
        </w:rPr>
        <w:t xml:space="preserve"> 4- </w:t>
      </w:r>
      <w:r w:rsidRPr="00F369BD">
        <w:rPr>
          <w:rFonts w:ascii="Simplified Arabic" w:hAnsi="Simplified Arabic" w:cs="Simplified Arabic"/>
          <w:sz w:val="28"/>
          <w:szCs w:val="28"/>
          <w:rtl/>
        </w:rPr>
        <w:t>تنمية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تربية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المواطنة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الصالحة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لدى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 أي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صقل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شخصية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Pr>
          <w:rFonts w:ascii="Simplified Arabic" w:hAnsi="Simplified Arabic" w:cs="Simplified Arabic" w:hint="cs"/>
          <w:sz w:val="28"/>
          <w:szCs w:val="28"/>
          <w:rtl/>
        </w:rPr>
        <w:t xml:space="preserve"> </w:t>
      </w:r>
      <w:r w:rsidRPr="008C6575">
        <w:rPr>
          <w:rFonts w:ascii="Simplified Arabic" w:hAnsi="Simplified Arabic" w:cs="Simplified Arabic"/>
          <w:sz w:val="28"/>
          <w:szCs w:val="28"/>
          <w:rtl/>
        </w:rPr>
        <w:t>الجامعي</w:t>
      </w:r>
      <w:r>
        <w:rPr>
          <w:rFonts w:ascii="Simplified Arabic" w:hAnsi="Simplified Arabic" w:cs="Simplified Arabic" w:hint="cs"/>
          <w:sz w:val="28"/>
          <w:szCs w:val="28"/>
          <w:rtl/>
        </w:rPr>
        <w:t xml:space="preserve"> </w:t>
      </w:r>
      <w:r w:rsidRPr="008C6575">
        <w:rPr>
          <w:rFonts w:ascii="Simplified Arabic" w:hAnsi="Simplified Arabic" w:cs="Simplified Arabic"/>
          <w:sz w:val="28"/>
          <w:szCs w:val="28"/>
          <w:rtl/>
        </w:rPr>
        <w:t>العقلية</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والجسمية</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والوجدانية</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والمهارية</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متكاملة</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وتربيته</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تربية</w:t>
      </w:r>
      <w:r w:rsidRPr="008C6575">
        <w:rPr>
          <w:rFonts w:ascii="Simplified Arabic" w:hAnsi="Simplified Arabic" w:cs="Simplified Arabic"/>
          <w:sz w:val="28"/>
          <w:szCs w:val="28"/>
        </w:rPr>
        <w:t xml:space="preserve"> </w:t>
      </w:r>
      <w:r w:rsidRPr="008C6575">
        <w:rPr>
          <w:rFonts w:ascii="Simplified Arabic" w:hAnsi="Simplified Arabic" w:cs="Simplified Arabic"/>
          <w:sz w:val="28"/>
          <w:szCs w:val="28"/>
          <w:rtl/>
        </w:rPr>
        <w:t>المواطنة</w:t>
      </w:r>
      <w:r>
        <w:rPr>
          <w:rFonts w:ascii="Simplified Arabic" w:hAnsi="Simplified Arabic" w:cs="Simplified Arabic" w:hint="cs"/>
          <w:sz w:val="28"/>
          <w:szCs w:val="28"/>
          <w:rtl/>
        </w:rPr>
        <w:t xml:space="preserve"> </w:t>
      </w:r>
      <w:r w:rsidRPr="00BB1641">
        <w:rPr>
          <w:rFonts w:ascii="Simplified Arabic" w:hAnsi="Simplified Arabic" w:cs="Simplified Arabic"/>
          <w:sz w:val="28"/>
          <w:szCs w:val="28"/>
          <w:rtl/>
        </w:rPr>
        <w:t>على</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تحمل</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 xml:space="preserve">المسؤولية، </w:t>
      </w:r>
      <w:r w:rsidRPr="00BB1641">
        <w:rPr>
          <w:rFonts w:ascii="Simplified Arabic" w:hAnsi="Simplified Arabic" w:cs="Simplified Arabic" w:hint="cs"/>
          <w:sz w:val="28"/>
          <w:szCs w:val="28"/>
          <w:rtl/>
        </w:rPr>
        <w:t>والإيمان</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بالديمقراطية</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والحرية</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والحوار</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والتعلم</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الذاتي</w:t>
      </w:r>
      <w:r w:rsidRPr="00BB1641">
        <w:rPr>
          <w:rFonts w:ascii="Simplified Arabic" w:hAnsi="Simplified Arabic" w:cs="Simplified Arabic"/>
          <w:sz w:val="28"/>
          <w:szCs w:val="28"/>
          <w:rtl/>
          <w:lang w:bidi="ar-DZ"/>
        </w:rPr>
        <w:t xml:space="preserve"> </w:t>
      </w:r>
      <w:r w:rsidRPr="00BB1641">
        <w:rPr>
          <w:rFonts w:ascii="Simplified Arabic" w:hAnsi="Simplified Arabic" w:cs="Simplified Arabic"/>
          <w:sz w:val="28"/>
          <w:szCs w:val="28"/>
          <w:rtl/>
        </w:rPr>
        <w:t>والاعتماد</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على</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النفس</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و</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التكيف</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مع</w:t>
      </w:r>
      <w:r w:rsidRPr="00BB1641">
        <w:rPr>
          <w:rFonts w:ascii="Simplified Arabic" w:hAnsi="Simplified Arabic" w:cs="Simplified Arabic"/>
          <w:sz w:val="28"/>
          <w:szCs w:val="28"/>
        </w:rPr>
        <w:t xml:space="preserve"> </w:t>
      </w:r>
      <w:r w:rsidRPr="00BB1641">
        <w:rPr>
          <w:rFonts w:ascii="Simplified Arabic" w:hAnsi="Simplified Arabic" w:cs="Simplified Arabic"/>
          <w:sz w:val="28"/>
          <w:szCs w:val="28"/>
          <w:rtl/>
        </w:rPr>
        <w:t xml:space="preserve">الحياة </w:t>
      </w:r>
      <w:r w:rsidRPr="00BB1641">
        <w:rPr>
          <w:rFonts w:ascii="Simplified Arabic" w:hAnsi="Simplified Arabic" w:cs="Simplified Arabic"/>
          <w:noProof/>
          <w:sz w:val="28"/>
          <w:szCs w:val="28"/>
          <w:rtl/>
        </w:rPr>
        <w:t>(زيتوني، 1995، صفحة 23)</w:t>
      </w:r>
      <w:r>
        <w:rPr>
          <w:rFonts w:ascii="Simplified Arabic" w:hAnsi="Simplified Arabic" w:cs="Simplified Arabic" w:hint="cs"/>
          <w:noProof/>
          <w:sz w:val="28"/>
          <w:szCs w:val="28"/>
          <w:rtl/>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tl/>
        </w:rPr>
      </w:pPr>
      <w:r w:rsidRPr="00F369BD">
        <w:rPr>
          <w:rFonts w:ascii="Simplified Arabic" w:hAnsi="Simplified Arabic" w:cs="Simplified Arabic"/>
          <w:sz w:val="28"/>
          <w:szCs w:val="28"/>
          <w:rtl/>
        </w:rPr>
        <w:t>ومن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مهام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 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أيضا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مساعدة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اكتساب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مهارات أساسية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تؤهله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للتواصل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والتعامل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الغير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ذل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القدرة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التعبير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بكفاءة، والعمل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ضمن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الفريق، والاعتماد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النفس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والثقة والانضباط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والأمانة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المهم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الإشارة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هنا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 الجامعي</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الذي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يملك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هذه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الخصائص</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يقدر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غرسها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طلبته</w:t>
      </w:r>
      <w:r w:rsidRPr="00F369BD">
        <w:rPr>
          <w:rFonts w:ascii="Simplified Arabic" w:hAnsi="Simplified Arabic" w:cs="Simplified Arabic"/>
          <w:sz w:val="28"/>
          <w:szCs w:val="28"/>
        </w:rPr>
        <w:t>.</w:t>
      </w:r>
      <w:r w:rsidRPr="00F369BD">
        <w:rPr>
          <w:rFonts w:ascii="Simplified Arabic" w:hAnsi="Simplified Arabic" w:cs="Simplified Arabic"/>
          <w:noProof/>
          <w:sz w:val="28"/>
          <w:szCs w:val="28"/>
          <w:rtl/>
        </w:rPr>
        <w:t xml:space="preserve"> (ردمان محمد سعيد، 2008، صفحة 179)</w:t>
      </w:r>
      <w:r>
        <w:rPr>
          <w:rFonts w:ascii="Simplified Arabic" w:hAnsi="Simplified Arabic" w:cs="Simplified Arabic" w:hint="cs"/>
          <w:noProof/>
          <w:sz w:val="28"/>
          <w:szCs w:val="28"/>
          <w:rtl/>
        </w:rPr>
        <w:t>.</w:t>
      </w:r>
    </w:p>
    <w:p w:rsidR="00FE3FF2" w:rsidRDefault="00FE3FF2" w:rsidP="00FE3FF2">
      <w:pPr>
        <w:autoSpaceDE w:val="0"/>
        <w:autoSpaceDN w:val="0"/>
        <w:bidi/>
        <w:adjustRightInd w:val="0"/>
        <w:spacing w:after="0"/>
        <w:jc w:val="both"/>
        <w:rPr>
          <w:rFonts w:cs="Simplified Arabic"/>
          <w:sz w:val="28"/>
          <w:szCs w:val="28"/>
          <w:rtl/>
          <w:lang w:val="en-US"/>
        </w:rPr>
      </w:pPr>
      <w:r w:rsidRPr="00F369BD">
        <w:rPr>
          <w:rFonts w:ascii="Simplified Arabic" w:hAnsi="Simplified Arabic" w:cs="Simplified Arabic"/>
          <w:sz w:val="28"/>
          <w:szCs w:val="28"/>
          <w:rtl/>
        </w:rPr>
        <w:t>وفي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ضوء</w:t>
      </w:r>
      <w:r w:rsidRPr="00F369BD">
        <w:rPr>
          <w:rFonts w:ascii="Simplified Arabic" w:hAnsi="Simplified Arabic" w:cs="Simplified Arabic"/>
          <w:sz w:val="28"/>
          <w:szCs w:val="28"/>
        </w:rPr>
        <w:t xml:space="preserve"> </w:t>
      </w:r>
      <w:r>
        <w:rPr>
          <w:rFonts w:ascii="Simplified Arabic" w:hAnsi="Simplified Arabic" w:cs="Simplified Arabic"/>
          <w:sz w:val="28"/>
          <w:szCs w:val="28"/>
          <w:rtl/>
        </w:rPr>
        <w:t>ما تقد</w:t>
      </w:r>
      <w:r>
        <w:rPr>
          <w:rFonts w:ascii="Simplified Arabic" w:hAnsi="Simplified Arabic" w:cs="Simplified Arabic" w:hint="cs"/>
          <w:sz w:val="28"/>
          <w:szCs w:val="28"/>
          <w:rtl/>
        </w:rPr>
        <w:t>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الأجود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الذي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يخلق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الميل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والإهتمام</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عند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والمحافظة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النظام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داخل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قاعة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المحاضرات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وخارجها، فالميل</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والدافعية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تعد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أحد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العوامل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المهمة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والتعليم، لأنها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تحرك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نشاط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الفكرية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المختلفة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وتكشف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قابلية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التفكير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والإبداع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وعليه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فإن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الأجود 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يقدم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المادة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بشكل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منظم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ومتدرج</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لعقول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ويدعو</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التساؤل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والبحث والتقصي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ويطلب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منهم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المشاركة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الايجابية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وبذلك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يخلق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عملية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التفاعل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المطلوبة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الموقف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الفاعل</w:t>
      </w:r>
      <w:r>
        <w:rPr>
          <w:rFonts w:cs="Simplified Arabic" w:hint="cs"/>
          <w:sz w:val="28"/>
          <w:szCs w:val="28"/>
          <w:rtl/>
          <w:lang w:val="en-US"/>
        </w:rPr>
        <w:t>.</w:t>
      </w:r>
    </w:p>
    <w:p w:rsidR="00FE3FF2" w:rsidRPr="003E3DCF" w:rsidRDefault="00FE3FF2" w:rsidP="00FE3FF2">
      <w:pPr>
        <w:autoSpaceDE w:val="0"/>
        <w:autoSpaceDN w:val="0"/>
        <w:bidi/>
        <w:adjustRightInd w:val="0"/>
        <w:spacing w:after="0"/>
        <w:jc w:val="both"/>
        <w:rPr>
          <w:rFonts w:cs="Simplified Arabic"/>
          <w:sz w:val="28"/>
          <w:szCs w:val="28"/>
          <w:rtl/>
          <w:lang w:val="en-US"/>
        </w:rPr>
      </w:pPr>
    </w:p>
    <w:p w:rsidR="00FE3FF2" w:rsidRPr="00BB1641" w:rsidRDefault="00FE3FF2" w:rsidP="00FE3FF2">
      <w:pPr>
        <w:autoSpaceDE w:val="0"/>
        <w:autoSpaceDN w:val="0"/>
        <w:bidi/>
        <w:adjustRightInd w:val="0"/>
        <w:spacing w:after="0"/>
        <w:jc w:val="both"/>
        <w:rPr>
          <w:rFonts w:ascii="Simplified Arabic" w:hAnsi="Simplified Arabic" w:cs="Simplified Arabic"/>
          <w:b/>
          <w:bCs/>
          <w:color w:val="FF0000"/>
          <w:sz w:val="28"/>
          <w:szCs w:val="28"/>
          <w:rtl/>
        </w:rPr>
      </w:pPr>
      <w:r w:rsidRPr="00BB1641">
        <w:rPr>
          <w:rFonts w:ascii="Simplified Arabic" w:hAnsi="Simplified Arabic" w:cs="Simplified Arabic"/>
          <w:b/>
          <w:bCs/>
          <w:color w:val="FF0000"/>
          <w:sz w:val="28"/>
          <w:szCs w:val="28"/>
          <w:rtl/>
        </w:rPr>
        <w:t>2-2-</w:t>
      </w:r>
      <w:r w:rsidRPr="00BB1641">
        <w:rPr>
          <w:rFonts w:ascii="Simplified Arabic" w:hAnsi="Simplified Arabic" w:cs="Simplified Arabic"/>
          <w:b/>
          <w:bCs/>
          <w:color w:val="FF0000"/>
          <w:sz w:val="28"/>
          <w:szCs w:val="28"/>
        </w:rPr>
        <w:t xml:space="preserve">2 </w:t>
      </w:r>
      <w:r w:rsidRPr="00BB1641">
        <w:rPr>
          <w:rFonts w:ascii="Simplified Arabic" w:hAnsi="Simplified Arabic" w:cs="Simplified Arabic"/>
          <w:b/>
          <w:bCs/>
          <w:color w:val="FF0000"/>
          <w:sz w:val="28"/>
          <w:szCs w:val="28"/>
          <w:rtl/>
        </w:rPr>
        <w:t>البحث</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العلمي:</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tl/>
          <w:lang w:bidi="ar-DZ"/>
        </w:rPr>
      </w:pPr>
      <w:r w:rsidRPr="00F369BD">
        <w:rPr>
          <w:rFonts w:ascii="Simplified Arabic" w:hAnsi="Simplified Arabic" w:cs="Simplified Arabic"/>
          <w:sz w:val="28"/>
          <w:szCs w:val="28"/>
        </w:rPr>
        <w:t xml:space="preserve"> </w:t>
      </w:r>
      <w:r>
        <w:rPr>
          <w:rFonts w:ascii="Simplified Arabic" w:hAnsi="Simplified Arabic" w:cs="Simplified Arabic"/>
          <w:sz w:val="28"/>
          <w:szCs w:val="28"/>
        </w:rPr>
        <w:tab/>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الملاحظ</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يتطابق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أهداف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أهداف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حيث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يقوم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بإجراء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البحوث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والنظرية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والتطبيقية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خدمة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المؤسسة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الجامعية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والمساهمة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المشكلات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والقضايا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حيث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يقوم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الدراسات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العليا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ومراكز</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البحوث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هذه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البحوث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يقوم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وطلبة الدراسات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العليا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ومراكز</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البحوث</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التابعة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للجامعة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شأنها 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تخدم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العملية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والمساهمة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حل</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lastRenderedPageBreak/>
        <w:t>المشكلات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تخص</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داخلها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خارجها وبذلك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توفر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هذه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البحوث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فرصة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للمساهمة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قبل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والأساتذة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الإبداع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والتطور</w:t>
      </w:r>
      <w:r w:rsidRPr="00F369BD">
        <w:rPr>
          <w:rFonts w:ascii="Simplified Arabic" w:hAnsi="Simplified Arabic" w:cs="Simplified Arabic"/>
          <w:sz w:val="28"/>
          <w:szCs w:val="28"/>
        </w:rPr>
        <w:t xml:space="preserve"> </w:t>
      </w:r>
      <w:r w:rsidRPr="00F369BD">
        <w:rPr>
          <w:rFonts w:ascii="Simplified Arabic" w:hAnsi="Simplified Arabic" w:cs="Simplified Arabic"/>
          <w:noProof/>
          <w:sz w:val="28"/>
          <w:szCs w:val="28"/>
          <w:rtl/>
        </w:rPr>
        <w:t>(زيتوني، 1995، صفحة 24)</w:t>
      </w:r>
      <w:r>
        <w:rPr>
          <w:rFonts w:ascii="Simplified Arabic" w:hAnsi="Simplified Arabic" w:cs="Simplified Arabic" w:hint="cs"/>
          <w:noProof/>
          <w:sz w:val="28"/>
          <w:szCs w:val="28"/>
          <w:rtl/>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tl/>
        </w:rPr>
      </w:pPr>
      <w:r w:rsidRPr="00F369BD">
        <w:rPr>
          <w:rFonts w:ascii="Simplified Arabic" w:hAnsi="Simplified Arabic" w:cs="Simplified Arabic"/>
          <w:sz w:val="28"/>
          <w:szCs w:val="28"/>
          <w:rtl/>
        </w:rPr>
        <w:t xml:space="preserve">ويرى ردمان وغالب أن البحث العلمي الأصيل يساعد على الرقي بممارسات الأستاذ المهنية في ميدان اهتمامه، وتشكيل الأفكار الجديدة والإكتشافات والإختراعات عاملا هاما في التحفيز للطلبة لحب مجال المادة العلمية واذكاء روح البحث والتساؤل فيه، </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لذا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لابد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للأستاذ 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امتلاك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القدرة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أبحاث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تطبيقية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لخدمة الجامعة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والمجتمع،</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استخدام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التكنولوجيا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المادية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والتكنولوجية،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والقدرة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التأليف</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والإبداع</w:t>
      </w:r>
      <w:r>
        <w:rPr>
          <w:rFonts w:ascii="Simplified Arabic" w:hAnsi="Simplified Arabic" w:cs="Simplified Arabic" w:hint="cs"/>
          <w:sz w:val="28"/>
          <w:szCs w:val="28"/>
          <w:rtl/>
        </w:rPr>
        <w:t xml:space="preserve"> </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والتطوير</w:t>
      </w:r>
      <w:r w:rsidRPr="00F369BD">
        <w:rPr>
          <w:rFonts w:ascii="Simplified Arabic" w:hAnsi="Simplified Arabic" w:cs="Simplified Arabic"/>
          <w:noProof/>
          <w:sz w:val="28"/>
          <w:szCs w:val="28"/>
          <w:rtl/>
        </w:rPr>
        <w:t xml:space="preserve"> (ردمان محمد سعيد، 2008، صفحة 180)</w:t>
      </w:r>
      <w:r w:rsidRPr="00F369BD">
        <w:rPr>
          <w:rFonts w:ascii="Simplified Arabic" w:hAnsi="Simplified Arabic" w:cs="Simplified Arabic"/>
          <w:sz w:val="28"/>
          <w:szCs w:val="28"/>
        </w:rPr>
        <w:t>.</w:t>
      </w:r>
    </w:p>
    <w:p w:rsidR="00FE3FF2" w:rsidRDefault="00FE3FF2" w:rsidP="00FE3FF2">
      <w:pPr>
        <w:autoSpaceDE w:val="0"/>
        <w:autoSpaceDN w:val="0"/>
        <w:bidi/>
        <w:adjustRightInd w:val="0"/>
        <w:spacing w:after="0"/>
        <w:jc w:val="both"/>
        <w:rPr>
          <w:rFonts w:ascii="Simplified Arabic" w:hAnsi="Simplified Arabic" w:cs="Simplified Arabic"/>
          <w:sz w:val="28"/>
          <w:szCs w:val="28"/>
          <w:rtl/>
        </w:rPr>
      </w:pPr>
      <w:r w:rsidRPr="00F369BD">
        <w:rPr>
          <w:rFonts w:ascii="Simplified Arabic" w:hAnsi="Simplified Arabic" w:cs="Simplified Arabic"/>
          <w:sz w:val="28"/>
          <w:szCs w:val="28"/>
          <w:rtl/>
        </w:rPr>
        <w:t>ويرى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الطالبان الباحثان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سواء</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أجري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مؤسسات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جامعية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مثل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الكليات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أو</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المعاهد، هو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المحرك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الأساسي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لكافه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قطاعات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الدولة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الاقتصادية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والاجتماعية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والسياسية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والثقافية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والتربوية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والتكنولوجية، لا يمكن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لأي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دولة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تعيش</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بدون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إجراء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البحوث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وتطويرها</w:t>
      </w:r>
      <w:r w:rsidRPr="00F369BD">
        <w:rPr>
          <w:rFonts w:ascii="Simplified Arabic" w:hAnsi="Simplified Arabic" w:cs="Simplified Arabic"/>
          <w:sz w:val="28"/>
          <w:szCs w:val="28"/>
          <w:rtl/>
          <w:lang w:bidi="ar-DZ"/>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التغيرات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والتطورات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كثيرة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تفرض</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لذا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الركيزة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الأساسية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مشكلات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العالم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أفضل</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يساهم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 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أساتذة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الذين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يطورون</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الجامعة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الداخل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وكما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يساهمون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حل المشكلات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وإعداد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الكوادر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القيادية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يمكن</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تقوم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بهذه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المهمة</w:t>
      </w:r>
      <w:r>
        <w:rPr>
          <w:rFonts w:ascii="Simplified Arabic" w:hAnsi="Simplified Arabic" w:cs="Simplified Arabic" w:hint="cs"/>
          <w:sz w:val="28"/>
          <w:szCs w:val="28"/>
          <w:rtl/>
        </w:rPr>
        <w:t>.</w:t>
      </w:r>
      <w:r w:rsidRPr="00F369BD">
        <w:rPr>
          <w:rFonts w:ascii="Simplified Arabic" w:hAnsi="Simplified Arabic" w:cs="Simplified Arabic"/>
          <w:sz w:val="28"/>
          <w:szCs w:val="28"/>
        </w:rPr>
        <w:t xml:space="preserve"> </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p>
    <w:p w:rsidR="00FE3FF2" w:rsidRPr="00BB1641" w:rsidRDefault="00FE3FF2" w:rsidP="00FE3FF2">
      <w:pPr>
        <w:autoSpaceDE w:val="0"/>
        <w:autoSpaceDN w:val="0"/>
        <w:bidi/>
        <w:adjustRightInd w:val="0"/>
        <w:spacing w:after="0"/>
        <w:jc w:val="both"/>
        <w:rPr>
          <w:rFonts w:ascii="Simplified Arabic" w:hAnsi="Simplified Arabic" w:cs="Simplified Arabic"/>
          <w:b/>
          <w:bCs/>
          <w:color w:val="FF0000"/>
          <w:sz w:val="28"/>
          <w:szCs w:val="28"/>
          <w:rtl/>
        </w:rPr>
      </w:pPr>
      <w:r w:rsidRPr="00BB1641">
        <w:rPr>
          <w:rFonts w:ascii="Simplified Arabic" w:hAnsi="Simplified Arabic" w:cs="Simplified Arabic"/>
          <w:b/>
          <w:bCs/>
          <w:color w:val="FF0000"/>
          <w:sz w:val="28"/>
          <w:szCs w:val="28"/>
          <w:rtl/>
        </w:rPr>
        <w:t>2-2-3-</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خدمة</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المجتمع:</w:t>
      </w:r>
    </w:p>
    <w:p w:rsidR="00FE3FF2" w:rsidRPr="00F369BD" w:rsidRDefault="00FE3FF2" w:rsidP="00FE3FF2">
      <w:pPr>
        <w:autoSpaceDE w:val="0"/>
        <w:autoSpaceDN w:val="0"/>
        <w:bidi/>
        <w:adjustRightInd w:val="0"/>
        <w:spacing w:after="0"/>
        <w:ind w:firstLine="708"/>
        <w:jc w:val="both"/>
        <w:rPr>
          <w:rFonts w:ascii="Simplified Arabic" w:hAnsi="Simplified Arabic" w:cs="Simplified Arabic"/>
          <w:sz w:val="28"/>
          <w:szCs w:val="28"/>
          <w:rtl/>
          <w:lang w:bidi="ar-DZ"/>
        </w:rPr>
      </w:pPr>
      <w:r w:rsidRPr="00F369BD">
        <w:rPr>
          <w:rFonts w:ascii="Simplified Arabic" w:hAnsi="Simplified Arabic" w:cs="Simplified Arabic"/>
          <w:sz w:val="28"/>
          <w:szCs w:val="28"/>
          <w:rtl/>
        </w:rPr>
        <w:t>يتطابق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أهداف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الذي</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يقوم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ومراكز</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البحوث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التابعة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للجامعة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والمساهمة 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خدمة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بتزويد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بالتخصصات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والتربوية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والمهنية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والمساهمة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برفد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بهذه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الكوادر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تساهم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تنمية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المحلي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الاقتصادية والاجتماعية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والعلمية أي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ترتبط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تقديم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مختلف</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المهن</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والاختصاصات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لسد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حاجة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الوطن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بالكوادر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القيادية</w:t>
      </w:r>
      <w:r w:rsidRPr="00F369BD">
        <w:rPr>
          <w:rFonts w:ascii="Simplified Arabic" w:hAnsi="Simplified Arabic" w:cs="Simplified Arabic"/>
          <w:sz w:val="28"/>
          <w:szCs w:val="28"/>
        </w:rPr>
        <w:t xml:space="preserve"> </w:t>
      </w:r>
      <w:r>
        <w:rPr>
          <w:rFonts w:ascii="Simplified Arabic" w:hAnsi="Simplified Arabic" w:cs="Simplified Arabic"/>
          <w:noProof/>
          <w:sz w:val="28"/>
          <w:szCs w:val="28"/>
          <w:rtl/>
        </w:rPr>
        <w:t>(زيتوني، 1995، صفحة</w:t>
      </w:r>
      <w:r>
        <w:rPr>
          <w:rFonts w:ascii="Simplified Arabic" w:hAnsi="Simplified Arabic" w:cs="Simplified Arabic" w:hint="cs"/>
          <w:noProof/>
          <w:sz w:val="28"/>
          <w:szCs w:val="28"/>
          <w:rtl/>
        </w:rPr>
        <w:t xml:space="preserve"> </w:t>
      </w:r>
      <w:r w:rsidRPr="00F369BD">
        <w:rPr>
          <w:rFonts w:ascii="Simplified Arabic" w:hAnsi="Simplified Arabic" w:cs="Simplified Arabic"/>
          <w:noProof/>
          <w:sz w:val="28"/>
          <w:szCs w:val="28"/>
          <w:rtl/>
        </w:rPr>
        <w:t>24)</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ويرى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بعض</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الباحثين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يستطيع 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يخدم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ثلاثة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مرتكزات</w:t>
      </w:r>
      <w:r>
        <w:rPr>
          <w:rFonts w:ascii="Simplified Arabic" w:hAnsi="Simplified Arabic" w:cs="Simplified Arabic" w:hint="cs"/>
          <w:sz w:val="28"/>
          <w:szCs w:val="28"/>
          <w:rtl/>
        </w:rPr>
        <w:t xml:space="preserve"> أساسية هي:</w:t>
      </w:r>
      <w:r w:rsidRPr="00F369BD">
        <w:rPr>
          <w:rFonts w:ascii="Simplified Arabic" w:hAnsi="Simplified Arabic" w:cs="Simplified Arabic"/>
          <w:sz w:val="28"/>
          <w:szCs w:val="28"/>
        </w:rPr>
        <w:t xml:space="preserve"> </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-1 </w:t>
      </w:r>
      <w:r w:rsidRPr="00F369BD">
        <w:rPr>
          <w:rFonts w:ascii="Simplified Arabic" w:hAnsi="Simplified Arabic" w:cs="Simplified Arabic"/>
          <w:sz w:val="28"/>
          <w:szCs w:val="28"/>
          <w:rtl/>
        </w:rPr>
        <w:t xml:space="preserve"> إسداء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النصيحة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وتوفير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المعلومات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والمعرفة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التقنية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للأفراد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والحكومات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والجماعات</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المجتمع</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Pr>
        <w:lastRenderedPageBreak/>
        <w:t xml:space="preserve">-2 </w:t>
      </w:r>
      <w:r w:rsidRPr="00F369BD">
        <w:rPr>
          <w:rFonts w:ascii="Simplified Arabic" w:hAnsi="Simplified Arabic" w:cs="Simplified Arabic"/>
          <w:sz w:val="28"/>
          <w:szCs w:val="28"/>
          <w:rtl/>
        </w:rPr>
        <w:t xml:space="preserve"> اجراء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البحوث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تستهدف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ايجاد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حلول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للمشكلات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المتعلقة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بالسياسات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العامة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عن</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طريق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المراكز</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البحثية</w:t>
      </w:r>
    </w:p>
    <w:p w:rsidR="00FE3FF2" w:rsidRPr="00F369BD" w:rsidRDefault="00FE3FF2" w:rsidP="00FE3FF2">
      <w:pPr>
        <w:autoSpaceDE w:val="0"/>
        <w:autoSpaceDN w:val="0"/>
        <w:bidi/>
        <w:adjustRightInd w:val="0"/>
        <w:spacing w:after="0"/>
        <w:jc w:val="both"/>
        <w:rPr>
          <w:rFonts w:ascii="Simplified Arabic" w:hAnsi="Simplified Arabic" w:cs="Simplified Arabic"/>
          <w:noProof/>
          <w:sz w:val="28"/>
          <w:szCs w:val="28"/>
          <w:rtl/>
        </w:rPr>
      </w:pPr>
      <w:r w:rsidRPr="00F369BD">
        <w:rPr>
          <w:rFonts w:ascii="Simplified Arabic" w:hAnsi="Simplified Arabic" w:cs="Simplified Arabic"/>
          <w:sz w:val="28"/>
          <w:szCs w:val="28"/>
        </w:rPr>
        <w:t xml:space="preserve">-3 </w:t>
      </w:r>
      <w:r w:rsidRPr="00F369BD">
        <w:rPr>
          <w:rFonts w:ascii="Simplified Arabic" w:hAnsi="Simplified Arabic" w:cs="Simplified Arabic"/>
          <w:sz w:val="28"/>
          <w:szCs w:val="28"/>
          <w:rtl/>
        </w:rPr>
        <w:t xml:space="preserve"> حضور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المؤتمرات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والندوات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ووضع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برامج</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القصير</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الأجل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لتنمية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المجتمع</w:t>
      </w:r>
      <w:r w:rsidRPr="00F369BD">
        <w:rPr>
          <w:rFonts w:ascii="Simplified Arabic" w:hAnsi="Simplified Arabic" w:cs="Simplified Arabic"/>
          <w:sz w:val="28"/>
          <w:szCs w:val="28"/>
        </w:rPr>
        <w:t xml:space="preserve"> </w:t>
      </w:r>
      <w:r>
        <w:rPr>
          <w:rFonts w:ascii="Simplified Arabic" w:hAnsi="Simplified Arabic" w:cs="Simplified Arabic"/>
          <w:sz w:val="28"/>
          <w:szCs w:val="28"/>
          <w:rtl/>
        </w:rPr>
        <w:t>و</w:t>
      </w:r>
      <w:r>
        <w:rPr>
          <w:rFonts w:ascii="Simplified Arabic" w:hAnsi="Simplified Arabic" w:cs="Simplified Arabic" w:hint="cs"/>
          <w:sz w:val="28"/>
          <w:szCs w:val="28"/>
          <w:rtl/>
        </w:rPr>
        <w:t>ي</w:t>
      </w:r>
      <w:r w:rsidRPr="00F369BD">
        <w:rPr>
          <w:rFonts w:ascii="Simplified Arabic" w:hAnsi="Simplified Arabic" w:cs="Simplified Arabic"/>
          <w:sz w:val="28"/>
          <w:szCs w:val="28"/>
          <w:rtl/>
        </w:rPr>
        <w:t>رى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الكاتب</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هنالك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يساهم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وهو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(التدريب) أي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تدريب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المدرسين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وفق مناهج</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وتدريب</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والكوادر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مختلف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الاختصاصات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لكي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يصبحوا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أستاذة وعلماء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وباحثين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والتطور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التكنولوجي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المستقبل </w:t>
      </w:r>
      <w:r w:rsidRPr="00F369BD">
        <w:rPr>
          <w:rFonts w:ascii="Simplified Arabic" w:hAnsi="Simplified Arabic" w:cs="Simplified Arabic"/>
          <w:noProof/>
          <w:sz w:val="28"/>
          <w:szCs w:val="28"/>
          <w:rtl/>
        </w:rPr>
        <w:t>(الزيدي، 2006، صفحة 14)</w:t>
      </w:r>
      <w:r>
        <w:rPr>
          <w:rFonts w:ascii="Simplified Arabic" w:hAnsi="Simplified Arabic" w:cs="Simplified Arabic" w:hint="cs"/>
          <w:noProof/>
          <w:sz w:val="28"/>
          <w:szCs w:val="28"/>
          <w:rtl/>
        </w:rPr>
        <w:t>.</w:t>
      </w:r>
    </w:p>
    <w:p w:rsidR="00FE3FF2" w:rsidRPr="0026528D" w:rsidRDefault="00FE3FF2" w:rsidP="00FE3FF2">
      <w:pPr>
        <w:autoSpaceDE w:val="0"/>
        <w:autoSpaceDN w:val="0"/>
        <w:bidi/>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sz w:val="28"/>
          <w:szCs w:val="28"/>
          <w:rtl/>
        </w:rPr>
        <w:t xml:space="preserve">يرى فهمي </w:t>
      </w:r>
      <w:r w:rsidRPr="00F369BD">
        <w:rPr>
          <w:rFonts w:ascii="Simplified Arabic" w:hAnsi="Simplified Arabic" w:cs="Simplified Arabic" w:hint="cs"/>
          <w:color w:val="000000"/>
          <w:sz w:val="28"/>
          <w:szCs w:val="28"/>
          <w:rtl/>
        </w:rPr>
        <w:t>أن</w:t>
      </w:r>
      <w:r w:rsidRPr="00F369BD">
        <w:rPr>
          <w:rFonts w:ascii="Simplified Arabic" w:hAnsi="Simplified Arabic" w:cs="Simplified Arabic"/>
          <w:color w:val="000000"/>
          <w:sz w:val="28"/>
          <w:szCs w:val="28"/>
          <w:rtl/>
        </w:rPr>
        <w:t xml:space="preserve"> 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الاتجاهات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المعاصرة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مجال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خدمة</w:t>
      </w:r>
      <w:r w:rsidRPr="00F369BD">
        <w:rPr>
          <w:rFonts w:ascii="Simplified Arabic" w:hAnsi="Simplified Arabic" w:cs="Simplified Arabic"/>
          <w:color w:val="000000"/>
          <w:sz w:val="28"/>
          <w:szCs w:val="28"/>
        </w:rPr>
        <w:t xml:space="preserve"> </w:t>
      </w:r>
      <w:r>
        <w:rPr>
          <w:rFonts w:ascii="Simplified Arabic" w:hAnsi="Simplified Arabic" w:cs="Simplified Arabic"/>
          <w:color w:val="000000"/>
          <w:sz w:val="28"/>
          <w:szCs w:val="28"/>
          <w:rtl/>
        </w:rPr>
        <w:t>المجتمع بالنسبة للأستاذ الجامع</w:t>
      </w:r>
      <w:r>
        <w:rPr>
          <w:rFonts w:ascii="Simplified Arabic" w:hAnsi="Simplified Arabic" w:cs="Simplified Arabic" w:hint="cs"/>
          <w:color w:val="000000"/>
          <w:sz w:val="28"/>
          <w:szCs w:val="28"/>
          <w:rtl/>
        </w:rPr>
        <w:t>ي</w:t>
      </w:r>
      <w:r w:rsidRPr="00F369BD">
        <w:rPr>
          <w:rFonts w:ascii="Simplified Arabic" w:hAnsi="Simplified Arabic" w:cs="Simplified Arabic"/>
          <w:color w:val="000000"/>
          <w:sz w:val="28"/>
          <w:szCs w:val="28"/>
          <w:rtl/>
        </w:rPr>
        <w:t xml:space="preserve"> 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يلي:</w:t>
      </w:r>
    </w:p>
    <w:p w:rsidR="00FE3FF2" w:rsidRPr="00F369BD" w:rsidRDefault="00FE3FF2" w:rsidP="00FE3FF2">
      <w:pPr>
        <w:autoSpaceDE w:val="0"/>
        <w:autoSpaceDN w:val="0"/>
        <w:bidi/>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 حرصهم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إعداد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الأطر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والطاقات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البشرية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يحتاجها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المجتمع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مختلف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مجالات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الحياة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وتزويدهم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بأحدث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المعارف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والخبرات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وتنمية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قدراتهم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hint="cs"/>
          <w:color w:val="000000"/>
          <w:sz w:val="28"/>
          <w:szCs w:val="28"/>
          <w:rtl/>
        </w:rPr>
        <w:t>لاكتساب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معارف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وخبرات</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متجددة</w:t>
      </w:r>
      <w:r w:rsidRPr="00F369BD">
        <w:rPr>
          <w:rFonts w:ascii="Simplified Arabic" w:hAnsi="Simplified Arabic" w:cs="Simplified Arabic"/>
          <w:color w:val="000000"/>
          <w:sz w:val="28"/>
          <w:szCs w:val="28"/>
        </w:rPr>
        <w:t>.</w:t>
      </w:r>
    </w:p>
    <w:p w:rsidR="00FE3FF2" w:rsidRPr="00F369BD" w:rsidRDefault="00FE3FF2" w:rsidP="00FE3FF2">
      <w:pPr>
        <w:autoSpaceDE w:val="0"/>
        <w:autoSpaceDN w:val="0"/>
        <w:bidi/>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 حرصهم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مواكبة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متغيرات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العصر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ومستجداته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وتنمية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المعرفة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وتقدمها</w:t>
      </w:r>
    </w:p>
    <w:p w:rsidR="00FE3FF2" w:rsidRPr="00F369BD" w:rsidRDefault="00FE3FF2" w:rsidP="00FE3FF2">
      <w:pPr>
        <w:autoSpaceDE w:val="0"/>
        <w:autoSpaceDN w:val="0"/>
        <w:bidi/>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 حرصهم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تنمية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التطبيقي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وربطه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بواقع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العمل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المجتمع</w:t>
      </w:r>
    </w:p>
    <w:p w:rsidR="00FE3FF2" w:rsidRPr="00F369BD" w:rsidRDefault="00FE3FF2" w:rsidP="00FE3FF2">
      <w:pPr>
        <w:autoSpaceDE w:val="0"/>
        <w:autoSpaceDN w:val="0"/>
        <w:bidi/>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 تقوية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الروابط</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المؤسسات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الإنتاجية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المختلفة،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تؤدي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التفاعل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المباشر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بينهما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بحيث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يسهم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أعضاء</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هيئة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التدريس</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الجامعي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حل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مشكلات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التنمية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بهذه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المؤسسات</w:t>
      </w:r>
      <w:r w:rsidRPr="00F369BD">
        <w:rPr>
          <w:rFonts w:ascii="Simplified Arabic" w:hAnsi="Simplified Arabic" w:cs="Simplified Arabic"/>
          <w:color w:val="000000"/>
          <w:sz w:val="28"/>
          <w:szCs w:val="28"/>
        </w:rPr>
        <w:t>.</w:t>
      </w:r>
    </w:p>
    <w:p w:rsidR="00FE3FF2" w:rsidRDefault="00FE3FF2" w:rsidP="00FE3FF2">
      <w:pPr>
        <w:autoSpaceDE w:val="0"/>
        <w:autoSpaceDN w:val="0"/>
        <w:bidi/>
        <w:adjustRightInd w:val="0"/>
        <w:spacing w:after="0"/>
        <w:jc w:val="both"/>
        <w:rPr>
          <w:rFonts w:ascii="Simplified Arabic" w:hAnsi="Simplified Arabic" w:cs="Simplified Arabic"/>
          <w:noProof/>
          <w:color w:val="000000"/>
          <w:sz w:val="28"/>
          <w:szCs w:val="28"/>
          <w:rtl/>
        </w:rPr>
      </w:pPr>
      <w:r w:rsidRPr="00F369BD">
        <w:rPr>
          <w:rFonts w:ascii="Simplified Arabic" w:hAnsi="Simplified Arabic" w:cs="Simplified Arabic"/>
          <w:color w:val="000000"/>
          <w:sz w:val="28"/>
          <w:szCs w:val="28"/>
          <w:rtl/>
        </w:rPr>
        <w:t>- ربط</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مناهج</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التعليم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والتدريب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بالجامعات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باحتياجات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المجتمع</w:t>
      </w:r>
      <w:r w:rsidRPr="00F369BD">
        <w:rPr>
          <w:rFonts w:ascii="Simplified Arabic" w:hAnsi="Simplified Arabic" w:cs="Simplified Arabic"/>
          <w:noProof/>
          <w:color w:val="000000"/>
          <w:sz w:val="28"/>
          <w:szCs w:val="28"/>
          <w:rtl/>
        </w:rPr>
        <w:t xml:space="preserve"> (دياب، 2006، صفحة 8)</w:t>
      </w:r>
      <w:r>
        <w:rPr>
          <w:rFonts w:ascii="Simplified Arabic" w:hAnsi="Simplified Arabic" w:cs="Simplified Arabic" w:hint="cs"/>
          <w:noProof/>
          <w:color w:val="000000"/>
          <w:sz w:val="28"/>
          <w:szCs w:val="28"/>
          <w:rtl/>
        </w:rPr>
        <w:t>.</w:t>
      </w:r>
    </w:p>
    <w:p w:rsidR="00FE3FF2" w:rsidRPr="00F369BD" w:rsidRDefault="00FE3FF2" w:rsidP="00FE3FF2">
      <w:pPr>
        <w:autoSpaceDE w:val="0"/>
        <w:autoSpaceDN w:val="0"/>
        <w:bidi/>
        <w:adjustRightInd w:val="0"/>
        <w:spacing w:after="0"/>
        <w:jc w:val="both"/>
        <w:rPr>
          <w:rFonts w:ascii="Simplified Arabic" w:hAnsi="Simplified Arabic" w:cs="Simplified Arabic"/>
          <w:color w:val="000000"/>
          <w:sz w:val="28"/>
          <w:szCs w:val="28"/>
          <w:rtl/>
        </w:rPr>
      </w:pPr>
    </w:p>
    <w:p w:rsidR="00FE3FF2" w:rsidRPr="00BB1641" w:rsidRDefault="00FE3FF2" w:rsidP="00FE3FF2">
      <w:pPr>
        <w:autoSpaceDE w:val="0"/>
        <w:autoSpaceDN w:val="0"/>
        <w:bidi/>
        <w:adjustRightInd w:val="0"/>
        <w:spacing w:after="0"/>
        <w:jc w:val="both"/>
        <w:rPr>
          <w:rFonts w:ascii="Simplified Arabic" w:hAnsi="Simplified Arabic" w:cs="Simplified Arabic"/>
          <w:b/>
          <w:bCs/>
          <w:color w:val="FF0000"/>
          <w:sz w:val="28"/>
          <w:szCs w:val="28"/>
        </w:rPr>
      </w:pPr>
      <w:r w:rsidRPr="00F369BD">
        <w:rPr>
          <w:rFonts w:ascii="Simplified Arabic" w:hAnsi="Simplified Arabic" w:cs="Simplified Arabic"/>
          <w:color w:val="000000"/>
          <w:sz w:val="28"/>
          <w:szCs w:val="28"/>
        </w:rPr>
        <w:t xml:space="preserve"> </w:t>
      </w:r>
      <w:r w:rsidRPr="00BB1641">
        <w:rPr>
          <w:rFonts w:ascii="Simplified Arabic" w:hAnsi="Simplified Arabic" w:cs="Simplified Arabic"/>
          <w:b/>
          <w:bCs/>
          <w:color w:val="FF0000"/>
          <w:sz w:val="28"/>
          <w:szCs w:val="28"/>
          <w:rtl/>
        </w:rPr>
        <w:t>2-3- وظائف</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الأستاذ</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الجامعي</w:t>
      </w:r>
      <w:r w:rsidRPr="00BB1641">
        <w:rPr>
          <w:rFonts w:ascii="Simplified Arabic" w:hAnsi="Simplified Arabic" w:cs="Simplified Arabic"/>
          <w:b/>
          <w:bCs/>
          <w:color w:val="FF0000"/>
          <w:sz w:val="28"/>
          <w:szCs w:val="28"/>
        </w:rPr>
        <w:t>:</w:t>
      </w:r>
    </w:p>
    <w:p w:rsidR="00FE3FF2" w:rsidRPr="00F369BD" w:rsidRDefault="00FE3FF2" w:rsidP="00FE3FF2">
      <w:pPr>
        <w:autoSpaceDE w:val="0"/>
        <w:autoSpaceDN w:val="0"/>
        <w:bidi/>
        <w:adjustRightInd w:val="0"/>
        <w:spacing w:after="0"/>
        <w:ind w:firstLine="708"/>
        <w:jc w:val="both"/>
        <w:rPr>
          <w:rFonts w:ascii="Simplified Arabic" w:hAnsi="Simplified Arabic" w:cs="Simplified Arabic"/>
          <w:sz w:val="28"/>
          <w:szCs w:val="28"/>
        </w:rPr>
      </w:pPr>
      <w:r w:rsidRPr="00F369BD">
        <w:rPr>
          <w:rFonts w:ascii="Simplified Arabic" w:hAnsi="Simplified Arabic" w:cs="Simplified Arabic"/>
          <w:sz w:val="28"/>
          <w:szCs w:val="28"/>
          <w:rtl/>
        </w:rPr>
        <w:t>لقد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حدد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كاربونتي</w:t>
      </w:r>
      <w:r>
        <w:rPr>
          <w:rFonts w:ascii="Simplified Arabic" w:hAnsi="Simplified Arabic" w:cs="Simplified Arabic" w:hint="cs"/>
          <w:sz w:val="28"/>
          <w:szCs w:val="28"/>
          <w:rtl/>
        </w:rPr>
        <w:t xml:space="preserve"> (</w:t>
      </w:r>
      <w:r w:rsidRPr="00F369BD">
        <w:rPr>
          <w:rFonts w:ascii="Simplified Arabic" w:hAnsi="Simplified Arabic" w:cs="Simplified Arabic"/>
          <w:sz w:val="28"/>
          <w:szCs w:val="28"/>
        </w:rPr>
        <w:t>carpontier</w:t>
      </w:r>
      <w:r>
        <w:rPr>
          <w:rFonts w:ascii="Simplified Arabic" w:hAnsi="Simplified Arabic" w:cs="Simplified Arabic" w:hint="cs"/>
          <w:sz w:val="28"/>
          <w:szCs w:val="28"/>
          <w:rtl/>
        </w:rPr>
        <w:t>)</w:t>
      </w:r>
      <w:r w:rsidRPr="00BB1641">
        <w:rPr>
          <w:rFonts w:ascii="Simplified Arabic" w:hAnsi="Simplified Arabic" w:cs="Simplified Arabic"/>
          <w:sz w:val="28"/>
          <w:szCs w:val="28"/>
          <w:rtl/>
        </w:rPr>
        <w:t xml:space="preserve"> </w:t>
      </w:r>
      <w:r w:rsidRPr="00F369BD">
        <w:rPr>
          <w:rFonts w:ascii="Simplified Arabic" w:hAnsi="Simplified Arabic" w:cs="Simplified Arabic"/>
          <w:sz w:val="28"/>
          <w:szCs w:val="28"/>
          <w:rtl/>
        </w:rPr>
        <w:t>مهام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ثلاثة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مهام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وهي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التعليم،</w:t>
      </w:r>
      <w:r>
        <w:rPr>
          <w:rFonts w:ascii="Simplified Arabic" w:hAnsi="Simplified Arabic" w:cs="Simplified Arabic" w:hint="cs"/>
          <w:sz w:val="28"/>
          <w:szCs w:val="28"/>
          <w:rtl/>
        </w:rPr>
        <w:t xml:space="preserve"> 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والتنظيم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وهي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تكمل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بعضها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البعض، أما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المشرع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الجزائري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فقد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حدد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مهام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يلي</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 يدرس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أسبوعيا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تسع</w:t>
      </w:r>
      <w:r w:rsidRPr="00F369BD">
        <w:rPr>
          <w:rFonts w:ascii="Simplified Arabic" w:hAnsi="Simplified Arabic" w:cs="Simplified Arabic"/>
          <w:sz w:val="28"/>
          <w:szCs w:val="28"/>
        </w:rPr>
        <w:t xml:space="preserve"> (9) </w:t>
      </w:r>
      <w:r w:rsidRPr="00F369BD">
        <w:rPr>
          <w:rFonts w:ascii="Simplified Arabic" w:hAnsi="Simplified Arabic" w:cs="Simplified Arabic"/>
          <w:sz w:val="28"/>
          <w:szCs w:val="28"/>
          <w:rtl/>
        </w:rPr>
        <w:t>ساعات</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 </w:t>
      </w:r>
      <w:r w:rsidRPr="00F369BD">
        <w:rPr>
          <w:rFonts w:ascii="Simplified Arabic" w:hAnsi="Simplified Arabic" w:cs="Simplified Arabic"/>
          <w:sz w:val="28"/>
          <w:szCs w:val="28"/>
          <w:rtl/>
        </w:rPr>
        <w:t>المشاركة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أشغال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اللجان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التربوية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بالإضافة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إلى</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مراقبة </w:t>
      </w:r>
      <w:r w:rsidRPr="00F369BD">
        <w:rPr>
          <w:rFonts w:ascii="Simplified Arabic" w:hAnsi="Simplified Arabic" w:cs="Simplified Arabic"/>
          <w:sz w:val="28"/>
          <w:szCs w:val="28"/>
          <w:rtl/>
        </w:rPr>
        <w:t>الامتحانات</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 </w:t>
      </w:r>
      <w:r w:rsidRPr="00F369BD">
        <w:rPr>
          <w:rFonts w:ascii="Simplified Arabic" w:hAnsi="Simplified Arabic" w:cs="Simplified Arabic"/>
          <w:sz w:val="28"/>
          <w:szCs w:val="28"/>
          <w:rtl/>
        </w:rPr>
        <w:t>تصحيح</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نسخ</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الامتحانات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المشاركة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أشغال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المداولات</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 </w:t>
      </w:r>
      <w:r w:rsidRPr="00F369BD">
        <w:rPr>
          <w:rFonts w:ascii="Simplified Arabic" w:hAnsi="Simplified Arabic" w:cs="Simplified Arabic"/>
          <w:sz w:val="28"/>
          <w:szCs w:val="28"/>
          <w:rtl/>
        </w:rPr>
        <w:t>تحضير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الدروس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الاستمرار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تحديدها</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والإشراف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الرسالات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والأطروحات</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والأبحاث </w:t>
      </w:r>
      <w:r w:rsidRPr="00F369BD">
        <w:rPr>
          <w:rFonts w:ascii="Simplified Arabic" w:hAnsi="Simplified Arabic" w:cs="Simplified Arabic"/>
          <w:sz w:val="28"/>
          <w:szCs w:val="28"/>
          <w:rtl/>
        </w:rPr>
        <w:t>والدراسات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العليا</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 </w:t>
      </w:r>
      <w:r w:rsidRPr="00F369BD">
        <w:rPr>
          <w:rFonts w:ascii="Simplified Arabic" w:hAnsi="Simplified Arabic" w:cs="Simplified Arabic"/>
          <w:sz w:val="28"/>
          <w:szCs w:val="28"/>
          <w:rtl/>
        </w:rPr>
        <w:t>المشاركة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المشاكل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تطرحها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التنمية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الدراسات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الأبحاث</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Pr>
        <w:lastRenderedPageBreak/>
        <w:t xml:space="preserve"> - </w:t>
      </w:r>
      <w:r w:rsidRPr="00F369BD">
        <w:rPr>
          <w:rFonts w:ascii="Simplified Arabic" w:hAnsi="Simplified Arabic" w:cs="Simplified Arabic"/>
          <w:sz w:val="28"/>
          <w:szCs w:val="28"/>
          <w:rtl/>
        </w:rPr>
        <w:t>استقبال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لمدة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أربعة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ساعات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الأسبوع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لتقديم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النصائح</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توجيههم</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المشاركة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أشغال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اللجان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الوطنية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ترتبط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موضوعها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تخصصها</w:t>
      </w:r>
      <w:r w:rsidRPr="00F369BD">
        <w:rPr>
          <w:rFonts w:ascii="Simplified Arabic" w:hAnsi="Simplified Arabic" w:cs="Simplified Arabic"/>
          <w:sz w:val="28"/>
          <w:szCs w:val="28"/>
        </w:rPr>
        <w:t>.</w:t>
      </w:r>
    </w:p>
    <w:p w:rsidR="00FE3FF2" w:rsidRDefault="00FE3FF2" w:rsidP="00FE3FF2">
      <w:pPr>
        <w:autoSpaceDE w:val="0"/>
        <w:autoSpaceDN w:val="0"/>
        <w:bidi/>
        <w:adjustRightInd w:val="0"/>
        <w:spacing w:after="0"/>
        <w:jc w:val="both"/>
        <w:rPr>
          <w:rFonts w:ascii="Simplified Arabic" w:hAnsi="Simplified Arabic" w:cs="Simplified Arabic"/>
          <w:b/>
          <w:bCs/>
          <w:noProof/>
          <w:sz w:val="28"/>
          <w:szCs w:val="28"/>
          <w:rtl/>
          <w:lang w:bidi="ar-DZ"/>
        </w:rPr>
      </w:pPr>
      <w:r w:rsidRPr="00F369BD">
        <w:rPr>
          <w:rFonts w:ascii="Simplified Arabic" w:hAnsi="Simplified Arabic" w:cs="Simplified Arabic"/>
          <w:sz w:val="28"/>
          <w:szCs w:val="28"/>
          <w:rtl/>
        </w:rPr>
        <w:t>- المساهمة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ضبط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الأدوات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التربوية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علاقة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اختصاصهم</w:t>
      </w:r>
      <w:r w:rsidRPr="00F369BD">
        <w:rPr>
          <w:rFonts w:ascii="Simplified Arabic" w:hAnsi="Simplified Arabic" w:cs="Simplified Arabic"/>
          <w:sz w:val="28"/>
          <w:szCs w:val="28"/>
        </w:rPr>
        <w:t>(</w:t>
      </w:r>
      <w:r w:rsidRPr="003E3DCF">
        <w:rPr>
          <w:rFonts w:ascii="Simplified Arabic" w:hAnsi="Simplified Arabic" w:cs="Simplified Arabic"/>
          <w:b/>
          <w:bCs/>
          <w:noProof/>
          <w:sz w:val="28"/>
          <w:szCs w:val="28"/>
          <w:rtl/>
          <w:lang w:bidi="ar-DZ"/>
        </w:rPr>
        <w:t xml:space="preserve"> (آفضيل دليو، 1995)</w:t>
      </w:r>
      <w:r>
        <w:rPr>
          <w:rFonts w:ascii="Simplified Arabic" w:hAnsi="Simplified Arabic" w:cs="Simplified Arabic" w:hint="cs"/>
          <w:b/>
          <w:bCs/>
          <w:noProof/>
          <w:sz w:val="28"/>
          <w:szCs w:val="28"/>
          <w:rtl/>
          <w:lang w:bidi="ar-DZ"/>
        </w:rPr>
        <w:t>.</w:t>
      </w:r>
    </w:p>
    <w:p w:rsidR="00FE3FF2" w:rsidRPr="00F369BD" w:rsidRDefault="00FE3FF2" w:rsidP="00FE3FF2">
      <w:pPr>
        <w:autoSpaceDE w:val="0"/>
        <w:autoSpaceDN w:val="0"/>
        <w:bidi/>
        <w:adjustRightInd w:val="0"/>
        <w:spacing w:after="0"/>
        <w:jc w:val="both"/>
        <w:rPr>
          <w:rFonts w:ascii="Simplified Arabic" w:hAnsi="Simplified Arabic" w:cs="Simplified Arabic"/>
          <w:b/>
          <w:bCs/>
          <w:color w:val="FF0000"/>
          <w:sz w:val="28"/>
          <w:szCs w:val="28"/>
          <w:rtl/>
        </w:rPr>
      </w:pPr>
    </w:p>
    <w:p w:rsidR="00FE3FF2" w:rsidRPr="00BB1641" w:rsidRDefault="00FE3FF2" w:rsidP="00FE3FF2">
      <w:pPr>
        <w:autoSpaceDE w:val="0"/>
        <w:autoSpaceDN w:val="0"/>
        <w:bidi/>
        <w:adjustRightInd w:val="0"/>
        <w:spacing w:after="0"/>
        <w:jc w:val="both"/>
        <w:rPr>
          <w:rFonts w:ascii="Simplified Arabic" w:hAnsi="Simplified Arabic" w:cs="Simplified Arabic"/>
          <w:b/>
          <w:bCs/>
          <w:color w:val="FF0000"/>
          <w:sz w:val="28"/>
          <w:szCs w:val="28"/>
        </w:rPr>
      </w:pPr>
      <w:r w:rsidRPr="00BB1641">
        <w:rPr>
          <w:rFonts w:ascii="Simplified Arabic" w:hAnsi="Simplified Arabic" w:cs="Simplified Arabic"/>
          <w:b/>
          <w:bCs/>
          <w:color w:val="FF0000"/>
          <w:sz w:val="28"/>
          <w:szCs w:val="28"/>
          <w:rtl/>
        </w:rPr>
        <w:t>2-4- الأستاذ</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الجامعي</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وتحديات</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عصر</w:t>
      </w:r>
      <w:r w:rsidRPr="00BB1641">
        <w:rPr>
          <w:rFonts w:ascii="Simplified Arabic" w:hAnsi="Simplified Arabic" w:cs="Simplified Arabic"/>
          <w:b/>
          <w:bCs/>
          <w:color w:val="FF0000"/>
          <w:sz w:val="28"/>
          <w:szCs w:val="28"/>
        </w:rPr>
        <w:t xml:space="preserve"> </w:t>
      </w:r>
      <w:r w:rsidRPr="00BB1641">
        <w:rPr>
          <w:rFonts w:ascii="Simplified Arabic" w:hAnsi="Simplified Arabic" w:cs="Simplified Arabic"/>
          <w:b/>
          <w:bCs/>
          <w:color w:val="FF0000"/>
          <w:sz w:val="28"/>
          <w:szCs w:val="28"/>
          <w:rtl/>
        </w:rPr>
        <w:t>العولمة</w:t>
      </w:r>
      <w:r w:rsidRPr="00BB1641">
        <w:rPr>
          <w:rFonts w:ascii="Simplified Arabic" w:hAnsi="Simplified Arabic" w:cs="Simplified Arabic"/>
          <w:b/>
          <w:bCs/>
          <w:color w:val="FF0000"/>
          <w:sz w:val="28"/>
          <w:szCs w:val="28"/>
        </w:rPr>
        <w:t xml:space="preserve"> :</w:t>
      </w:r>
    </w:p>
    <w:p w:rsidR="00FE3FF2" w:rsidRPr="00F369BD" w:rsidRDefault="00FE3FF2" w:rsidP="00FE3FF2">
      <w:pPr>
        <w:autoSpaceDE w:val="0"/>
        <w:autoSpaceDN w:val="0"/>
        <w:bidi/>
        <w:adjustRightInd w:val="0"/>
        <w:spacing w:after="0"/>
        <w:ind w:firstLine="708"/>
        <w:jc w:val="both"/>
        <w:rPr>
          <w:rFonts w:ascii="Simplified Arabic" w:hAnsi="Simplified Arabic" w:cs="Simplified Arabic"/>
          <w:sz w:val="28"/>
          <w:szCs w:val="28"/>
          <w:rtl/>
        </w:rPr>
      </w:pPr>
      <w:r w:rsidRPr="00F369BD">
        <w:rPr>
          <w:rFonts w:ascii="Simplified Arabic" w:hAnsi="Simplified Arabic" w:cs="Simplified Arabic"/>
          <w:sz w:val="28"/>
          <w:szCs w:val="28"/>
          <w:rtl/>
        </w:rPr>
        <w:t>تقفز</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الدول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المتقدمة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بوتيرة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متسارعة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صوب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العصر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الرقمي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الانخراط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الشامل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عصر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المعلوماتية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حيث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يحمل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هذا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العصر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جوانحه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العديد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التحديات،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تفرض</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عضو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هيئة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بالجامعة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يسعى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جاهداً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ليضاعف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جهده</w:t>
      </w:r>
      <w:r>
        <w:rPr>
          <w:rFonts w:ascii="Simplified Arabic" w:hAnsi="Simplified Arabic" w:cs="Simplified Arabic" w:hint="cs"/>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بغرض</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الرفع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قدراته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وكفايته العلمية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يستجيب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لطبيعة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التحولات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المتسارعة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المحيطة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بعمله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والبحثي </w:t>
      </w:r>
      <w:r w:rsidRPr="00F369BD">
        <w:rPr>
          <w:rFonts w:ascii="Simplified Arabic" w:hAnsi="Simplified Arabic" w:cs="Simplified Arabic"/>
          <w:noProof/>
          <w:sz w:val="28"/>
          <w:szCs w:val="28"/>
          <w:rtl/>
        </w:rPr>
        <w:t>(علي ع.، 2010، صفحة 67)</w:t>
      </w:r>
      <w:r>
        <w:rPr>
          <w:rFonts w:ascii="Simplified Arabic" w:hAnsi="Simplified Arabic" w:cs="Simplified Arabic" w:hint="cs"/>
          <w:noProof/>
          <w:sz w:val="28"/>
          <w:szCs w:val="28"/>
          <w:rtl/>
        </w:rPr>
        <w:t>,</w:t>
      </w:r>
      <w:r>
        <w:rPr>
          <w:rFonts w:ascii="Simplified Arabic" w:hAnsi="Simplified Arabic" w:cs="Simplified Arabic" w:hint="cs"/>
          <w:sz w:val="28"/>
          <w:szCs w:val="28"/>
          <w:rtl/>
        </w:rPr>
        <w:t xml:space="preserve"> </w:t>
      </w:r>
      <w:r w:rsidRPr="00F369BD">
        <w:rPr>
          <w:rFonts w:ascii="Simplified Arabic" w:hAnsi="Simplified Arabic" w:cs="Simplified Arabic"/>
          <w:sz w:val="28"/>
          <w:szCs w:val="28"/>
          <w:rtl/>
        </w:rPr>
        <w:t>فدوره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المتجدد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حقل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يعرف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السكون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والركون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للراحة،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فيحتم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عليه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مواصلة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والنمو</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المهني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والتدريب,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واكتساب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المزيد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الكفايات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لمواكبة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التغيرات،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والمستجدات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 تطرأ</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مهنته،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فاستخدام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الإنترنت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سيحدث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تأثيرا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جوهرياً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المنظومة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بأكملها,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حيث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سيتحول</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النظام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التقليدي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المغلق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النظام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المفتوح</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الذي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يعتمد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شبكات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المعرفة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المتطورة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لتحقيق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فاعلية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وسيمكن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الاستغلال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الرشيد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للإنترنت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الإسهام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تحقيق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الكثير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النتائج</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الإيجابية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ويتيح</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للأستاذ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فرصة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الانخراط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بشكل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فاعل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سيرورة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التحول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المتسارع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القائم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تفاعلات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المتواصل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والكشف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noProof/>
          <w:sz w:val="28"/>
          <w:szCs w:val="28"/>
          <w:rtl/>
        </w:rPr>
        <w:t>(احمد حسن اللوح، 2011، صفحة 355)</w:t>
      </w:r>
      <w:r>
        <w:rPr>
          <w:rFonts w:ascii="Simplified Arabic" w:hAnsi="Simplified Arabic" w:cs="Simplified Arabic" w:hint="cs"/>
          <w:noProof/>
          <w:sz w:val="28"/>
          <w:szCs w:val="28"/>
          <w:rtl/>
        </w:rPr>
        <w:t>,</w:t>
      </w:r>
      <w:r>
        <w:rPr>
          <w:rFonts w:ascii="Simplified Arabic" w:hAnsi="Simplified Arabic" w:cs="Simplified Arabic" w:hint="cs"/>
          <w:sz w:val="28"/>
          <w:szCs w:val="28"/>
          <w:rtl/>
          <w:lang w:bidi="ar-DZ"/>
        </w:rPr>
        <w:t xml:space="preserve"> </w:t>
      </w:r>
      <w:r w:rsidRPr="00F369BD">
        <w:rPr>
          <w:rFonts w:ascii="Simplified Arabic" w:hAnsi="Simplified Arabic" w:cs="Simplified Arabic"/>
          <w:sz w:val="28"/>
          <w:szCs w:val="28"/>
          <w:rtl/>
        </w:rPr>
        <w:t>مما يترتب عليه تواصل أفضل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يمكن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تطوير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كفاءة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 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وحسن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ممارسته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لوظيفته،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إتقان</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مهارات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والقدرة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التحكم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المعلومات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وتسخيرها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لخدمة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الواقع</w:t>
      </w:r>
      <w:r w:rsidRPr="00F369BD">
        <w:rPr>
          <w:rFonts w:ascii="Simplified Arabic" w:hAnsi="Simplified Arabic" w:cs="Simplified Arabic"/>
          <w:sz w:val="28"/>
          <w:szCs w:val="28"/>
        </w:rPr>
        <w:t xml:space="preserve"> .</w:t>
      </w:r>
    </w:p>
    <w:p w:rsidR="00FE3FF2" w:rsidRPr="0045227A" w:rsidRDefault="00FE3FF2" w:rsidP="00FE3FF2">
      <w:pPr>
        <w:autoSpaceDE w:val="0"/>
        <w:autoSpaceDN w:val="0"/>
        <w:bidi/>
        <w:adjustRightInd w:val="0"/>
        <w:spacing w:after="0"/>
        <w:jc w:val="both"/>
        <w:rPr>
          <w:rFonts w:ascii="Simplified Arabic" w:hAnsi="Simplified Arabic" w:cs="Simplified Arabic"/>
          <w:b/>
          <w:bCs/>
          <w:color w:val="FF0000"/>
          <w:sz w:val="28"/>
          <w:szCs w:val="28"/>
          <w:rtl/>
          <w:lang w:bidi="ar-DZ"/>
        </w:rPr>
      </w:pPr>
      <w:r w:rsidRPr="0045227A">
        <w:rPr>
          <w:rFonts w:ascii="Simplified Arabic" w:hAnsi="Simplified Arabic" w:cs="Simplified Arabic"/>
          <w:b/>
          <w:bCs/>
          <w:color w:val="FF0000"/>
          <w:sz w:val="28"/>
          <w:szCs w:val="28"/>
          <w:rtl/>
        </w:rPr>
        <w:t>2-5- دور</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الأستاذ</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الجامعي</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في</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مجال</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الإشراف</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على</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الرسائل</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العلمية</w:t>
      </w:r>
      <w:r w:rsidRPr="0045227A">
        <w:rPr>
          <w:rFonts w:ascii="Simplified Arabic" w:hAnsi="Simplified Arabic" w:cs="Simplified Arabic"/>
          <w:b/>
          <w:bCs/>
          <w:color w:val="FF0000"/>
          <w:sz w:val="28"/>
          <w:szCs w:val="28"/>
        </w:rPr>
        <w:t xml:space="preserve"> :</w:t>
      </w:r>
    </w:p>
    <w:p w:rsidR="00FE3FF2" w:rsidRDefault="00FE3FF2" w:rsidP="00FE3FF2">
      <w:pPr>
        <w:autoSpaceDE w:val="0"/>
        <w:autoSpaceDN w:val="0"/>
        <w:bidi/>
        <w:adjustRightInd w:val="0"/>
        <w:spacing w:after="0"/>
        <w:ind w:firstLine="708"/>
        <w:jc w:val="both"/>
        <w:rPr>
          <w:rFonts w:ascii="Simplified Arabic" w:hAnsi="Simplified Arabic" w:cs="Simplified Arabic"/>
          <w:color w:val="000000"/>
          <w:sz w:val="28"/>
          <w:szCs w:val="28"/>
          <w:rtl/>
        </w:rPr>
      </w:pPr>
      <w:r w:rsidRPr="00F369BD">
        <w:rPr>
          <w:rFonts w:ascii="Simplified Arabic" w:hAnsi="Simplified Arabic" w:cs="Simplified Arabic"/>
          <w:color w:val="000000"/>
          <w:sz w:val="28"/>
          <w:szCs w:val="28"/>
          <w:rtl/>
          <w:lang w:bidi="ar-DZ"/>
        </w:rPr>
        <w:t xml:space="preserve">عملية الاشراف هي </w:t>
      </w:r>
      <w:r w:rsidRPr="00F369BD">
        <w:rPr>
          <w:rFonts w:ascii="Simplified Arabic" w:hAnsi="Simplified Arabic" w:cs="Simplified Arabic"/>
          <w:color w:val="000000"/>
          <w:sz w:val="28"/>
          <w:szCs w:val="28"/>
          <w:rtl/>
        </w:rPr>
        <w:t>عملية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متكاملة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الجوانب،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تصب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بمجملها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مسارين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أساسيين،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أولهما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صناعة</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(إعداد)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متمكن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وثانيهما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إنجاز</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متميز</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يعود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بالنفع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المؤسسة</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التعليمية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والمجتمع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ككل،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ويمكن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إجمال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دور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الأستاذ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الجامعي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هذا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لمجال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النحو</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التالي</w:t>
      </w:r>
      <w:r w:rsidRPr="00F369BD">
        <w:rPr>
          <w:rFonts w:ascii="Simplified Arabic" w:hAnsi="Simplified Arabic" w:cs="Simplified Arabic"/>
          <w:color w:val="000000"/>
          <w:sz w:val="28"/>
          <w:szCs w:val="28"/>
        </w:rPr>
        <w:t xml:space="preserve"> :</w:t>
      </w:r>
    </w:p>
    <w:p w:rsidR="00FE3FF2" w:rsidRPr="00F369BD" w:rsidRDefault="00FE3FF2" w:rsidP="00FE3FF2">
      <w:pPr>
        <w:autoSpaceDE w:val="0"/>
        <w:autoSpaceDN w:val="0"/>
        <w:bidi/>
        <w:adjustRightInd w:val="0"/>
        <w:spacing w:after="0"/>
        <w:ind w:firstLine="708"/>
        <w:jc w:val="both"/>
        <w:rPr>
          <w:rFonts w:ascii="Simplified Arabic" w:hAnsi="Simplified Arabic" w:cs="Simplified Arabic"/>
          <w:color w:val="000000"/>
          <w:sz w:val="28"/>
          <w:szCs w:val="28"/>
        </w:rPr>
      </w:pPr>
    </w:p>
    <w:p w:rsidR="00FE3FF2" w:rsidRPr="0045227A" w:rsidRDefault="00FE3FF2" w:rsidP="00FE3FF2">
      <w:pPr>
        <w:autoSpaceDE w:val="0"/>
        <w:autoSpaceDN w:val="0"/>
        <w:bidi/>
        <w:adjustRightInd w:val="0"/>
        <w:spacing w:after="0"/>
        <w:jc w:val="both"/>
        <w:rPr>
          <w:rFonts w:ascii="Simplified Arabic" w:hAnsi="Simplified Arabic" w:cs="Simplified Arabic"/>
          <w:b/>
          <w:bCs/>
          <w:color w:val="FF0000"/>
          <w:sz w:val="28"/>
          <w:szCs w:val="28"/>
        </w:rPr>
      </w:pPr>
      <w:r w:rsidRPr="0045227A">
        <w:rPr>
          <w:rFonts w:ascii="Simplified Arabic" w:hAnsi="Simplified Arabic" w:cs="Simplified Arabic"/>
          <w:b/>
          <w:bCs/>
          <w:color w:val="FF0000"/>
          <w:sz w:val="28"/>
          <w:szCs w:val="28"/>
          <w:rtl/>
        </w:rPr>
        <w:lastRenderedPageBreak/>
        <w:t>2-5-1-</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الدور</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العلمي</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الفني</w:t>
      </w:r>
      <w:r w:rsidRPr="0045227A">
        <w:rPr>
          <w:rFonts w:ascii="Simplified Arabic" w:hAnsi="Simplified Arabic" w:cs="Simplified Arabic"/>
          <w:b/>
          <w:bCs/>
          <w:color w:val="FF0000"/>
          <w:sz w:val="28"/>
          <w:szCs w:val="28"/>
        </w:rPr>
        <w:t xml:space="preserve"> :</w:t>
      </w:r>
    </w:p>
    <w:p w:rsidR="00FE3FF2" w:rsidRPr="00F369BD" w:rsidRDefault="00FE3FF2" w:rsidP="00FE3FF2">
      <w:pPr>
        <w:autoSpaceDE w:val="0"/>
        <w:autoSpaceDN w:val="0"/>
        <w:bidi/>
        <w:adjustRightInd w:val="0"/>
        <w:spacing w:after="0"/>
        <w:jc w:val="both"/>
        <w:rPr>
          <w:rFonts w:ascii="Simplified Arabic" w:hAnsi="Simplified Arabic" w:cs="Simplified Arabic"/>
          <w:color w:val="000000"/>
          <w:sz w:val="28"/>
          <w:szCs w:val="28"/>
          <w:rtl/>
          <w:lang w:bidi="ar-DZ"/>
        </w:rPr>
      </w:pPr>
      <w:r w:rsidRPr="00F369BD">
        <w:rPr>
          <w:rFonts w:ascii="Simplified Arabic" w:hAnsi="Simplified Arabic" w:cs="Simplified Arabic"/>
          <w:color w:val="000000"/>
          <w:sz w:val="28"/>
          <w:szCs w:val="28"/>
          <w:rtl/>
        </w:rPr>
        <w:t>وهو</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يتعلق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بعناصر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خطة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المتعارف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عليها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ابتداء</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مشكلة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الدراسة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وانتهاء</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بالنتائج</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والتوصيات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وقائمة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المراجع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وذلك</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hint="cs"/>
          <w:color w:val="000000"/>
          <w:sz w:val="28"/>
          <w:szCs w:val="28"/>
          <w:rtl/>
        </w:rPr>
        <w:t>خلال</w:t>
      </w:r>
      <w:r w:rsidRPr="00F369BD">
        <w:rPr>
          <w:rFonts w:ascii="Simplified Arabic" w:hAnsi="Simplified Arabic" w:cs="Simplified Arabic"/>
          <w:color w:val="000000"/>
          <w:sz w:val="28"/>
          <w:szCs w:val="28"/>
        </w:rPr>
        <w:t>:</w:t>
      </w:r>
    </w:p>
    <w:p w:rsidR="00FE3FF2" w:rsidRPr="00F369BD" w:rsidRDefault="00FE3FF2" w:rsidP="009368AD">
      <w:pPr>
        <w:pStyle w:val="Paragraphedeliste"/>
        <w:numPr>
          <w:ilvl w:val="0"/>
          <w:numId w:val="4"/>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توجيه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الأدبيات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الخاصة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بموضوع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الدراسة</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4"/>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ممارسة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دور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الناقد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طوال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عملية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الإشراف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سيما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مرحلة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الكتابة</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4"/>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يقدم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بالتعاون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مخططاً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زمنياً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hint="cs"/>
          <w:color w:val="000000"/>
          <w:sz w:val="28"/>
          <w:szCs w:val="28"/>
          <w:rtl/>
        </w:rPr>
        <w:t>والتنفيذ،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يخطط</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لإعطاء</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التغذية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المرتدة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بخصوص</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التقدم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مراحل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يرشد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فنيات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نقل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المعرفة</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كاستخدام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البطاقات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جمع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وتصنيف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المعلومات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غير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ذلك</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جوانب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الإرشاد</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والتخطيط</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4"/>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مساعدة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ومعاونته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كيفية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طرق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وصولاً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المستوى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المنشود</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وهذا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يمكن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يحدث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بطريقة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آلية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أو</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تلقائية،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المشرف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يعلم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كيف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يطبق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التقنيات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المناسبة</w:t>
      </w:r>
      <w:r>
        <w:rPr>
          <w:rFonts w:ascii="Simplified Arabic" w:hAnsi="Simplified Arabic" w:cs="Simplified Arabic" w:hint="cs"/>
          <w:color w:val="000000"/>
          <w:sz w:val="28"/>
          <w:szCs w:val="28"/>
          <w:rtl/>
        </w:rPr>
        <w:t>.</w:t>
      </w:r>
    </w:p>
    <w:p w:rsidR="00FE3FF2" w:rsidRPr="00F369BD" w:rsidRDefault="00FE3FF2" w:rsidP="009368AD">
      <w:pPr>
        <w:pStyle w:val="Paragraphedeliste"/>
        <w:numPr>
          <w:ilvl w:val="0"/>
          <w:numId w:val="4"/>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تدريب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التفكير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المتعمق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حل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المشكلات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الفنية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تواجهه</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وأسلوب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اقتراح</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البدائل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وطرق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إحكام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الربط</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بين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الوسائل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والغايات</w:t>
      </w:r>
      <w:r>
        <w:rPr>
          <w:rFonts w:ascii="Simplified Arabic" w:hAnsi="Simplified Arabic" w:cs="Simplified Arabic" w:hint="cs"/>
          <w:color w:val="000000"/>
          <w:sz w:val="28"/>
          <w:szCs w:val="28"/>
          <w:rtl/>
        </w:rPr>
        <w:t>.</w:t>
      </w:r>
    </w:p>
    <w:p w:rsidR="00FE3FF2" w:rsidRPr="00F369BD" w:rsidRDefault="00FE3FF2" w:rsidP="009368AD">
      <w:pPr>
        <w:pStyle w:val="Paragraphedeliste"/>
        <w:numPr>
          <w:ilvl w:val="0"/>
          <w:numId w:val="4"/>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إتاحة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الفرصة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لاستثمار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المعرفة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المتاحة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والإجابة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الاستفسارات</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المختلفة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يثيرها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4"/>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متابعة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تقدم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بصورة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hint="cs"/>
          <w:color w:val="000000"/>
          <w:sz w:val="28"/>
          <w:szCs w:val="28"/>
          <w:rtl/>
        </w:rPr>
        <w:t>منتظمة 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تنفيذ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خطوات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الدراسة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وتحديد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الواجبات</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اللازمة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لها</w:t>
      </w:r>
      <w:r>
        <w:rPr>
          <w:rFonts w:ascii="Simplified Arabic" w:hAnsi="Simplified Arabic" w:cs="Simplified Arabic" w:hint="cs"/>
          <w:color w:val="000000"/>
          <w:sz w:val="28"/>
          <w:szCs w:val="28"/>
          <w:rtl/>
        </w:rPr>
        <w:t>,</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ومراقبة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أعمال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ومتابعة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نموه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w:t>
      </w:r>
      <w:r>
        <w:rPr>
          <w:rFonts w:ascii="Simplified Arabic" w:hAnsi="Simplified Arabic" w:cs="Simplified Arabic" w:hint="cs"/>
          <w:color w:val="000000"/>
          <w:sz w:val="28"/>
          <w:szCs w:val="28"/>
          <w:rtl/>
        </w:rPr>
        <w:t>.</w:t>
      </w:r>
    </w:p>
    <w:p w:rsidR="00FE3FF2" w:rsidRPr="00F369BD" w:rsidRDefault="00FE3FF2" w:rsidP="009368AD">
      <w:pPr>
        <w:pStyle w:val="Paragraphedeliste"/>
        <w:numPr>
          <w:ilvl w:val="0"/>
          <w:numId w:val="4"/>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قراءة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كتبه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فصل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حدة،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ثم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القيام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بعد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ذلك</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بالمراجعة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النهائية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لمجمل</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الرسالة مطبوعة،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يساعد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تجهيزها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للمناقشة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بأفضل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صورة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ممكنة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ناحية</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علمية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وفنية</w:t>
      </w:r>
      <w:r>
        <w:rPr>
          <w:rFonts w:ascii="Simplified Arabic" w:hAnsi="Simplified Arabic" w:cs="Simplified Arabic" w:hint="cs"/>
          <w:color w:val="000000"/>
          <w:sz w:val="28"/>
          <w:szCs w:val="28"/>
          <w:rtl/>
        </w:rPr>
        <w:t>,</w:t>
      </w:r>
    </w:p>
    <w:p w:rsidR="00FE3FF2" w:rsidRDefault="00FE3FF2" w:rsidP="009368AD">
      <w:pPr>
        <w:pStyle w:val="Paragraphedeliste"/>
        <w:numPr>
          <w:ilvl w:val="0"/>
          <w:numId w:val="4"/>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توجيه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نحو</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ربط</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دراسته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بالأصول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الإسلامية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للعلم</w:t>
      </w:r>
      <w:r w:rsidRPr="00F369BD">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r w:rsidRPr="00F369BD">
        <w:rPr>
          <w:rFonts w:ascii="Simplified Arabic" w:hAnsi="Simplified Arabic" w:cs="Simplified Arabic"/>
          <w:color w:val="000000"/>
          <w:sz w:val="28"/>
          <w:szCs w:val="28"/>
          <w:rtl/>
        </w:rPr>
        <w:t>لا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سيما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كتابة</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الإطار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النظري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وبناء</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الأداة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وتفسير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النتائج</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 xml:space="preserve">والتوصيات </w:t>
      </w:r>
      <w:r w:rsidRPr="00F369BD">
        <w:rPr>
          <w:rFonts w:ascii="Simplified Arabic" w:hAnsi="Simplified Arabic" w:cs="Simplified Arabic"/>
          <w:noProof/>
          <w:color w:val="000000"/>
          <w:sz w:val="28"/>
          <w:szCs w:val="28"/>
          <w:rtl/>
        </w:rPr>
        <w:t>(ابو العينين، 1991، الصفحات 219-230)</w:t>
      </w:r>
      <w:r>
        <w:rPr>
          <w:rFonts w:ascii="Simplified Arabic" w:hAnsi="Simplified Arabic" w:cs="Simplified Arabic" w:hint="cs"/>
          <w:noProof/>
          <w:color w:val="000000"/>
          <w:sz w:val="28"/>
          <w:szCs w:val="28"/>
          <w:rtl/>
        </w:rPr>
        <w:t>.</w:t>
      </w:r>
      <w:r>
        <w:rPr>
          <w:rFonts w:ascii="Simplified Arabic" w:hAnsi="Simplified Arabic" w:cs="Simplified Arabic"/>
          <w:color w:val="000000"/>
          <w:sz w:val="28"/>
          <w:szCs w:val="28"/>
        </w:rPr>
        <w:t xml:space="preserve"> </w:t>
      </w:r>
    </w:p>
    <w:p w:rsidR="00FE3FF2" w:rsidRPr="00F369BD" w:rsidRDefault="00FE3FF2" w:rsidP="00FE3FF2">
      <w:pPr>
        <w:pStyle w:val="Paragraphedeliste"/>
        <w:autoSpaceDE w:val="0"/>
        <w:autoSpaceDN w:val="0"/>
        <w:adjustRightInd w:val="0"/>
        <w:spacing w:after="0"/>
        <w:ind w:left="0"/>
        <w:jc w:val="both"/>
        <w:rPr>
          <w:rFonts w:ascii="Simplified Arabic" w:hAnsi="Simplified Arabic" w:cs="Simplified Arabic"/>
          <w:color w:val="000000"/>
          <w:sz w:val="28"/>
          <w:szCs w:val="28"/>
          <w:rtl/>
        </w:rPr>
      </w:pPr>
    </w:p>
    <w:p w:rsidR="00FE3FF2" w:rsidRPr="0045227A" w:rsidRDefault="00FE3FF2" w:rsidP="00FE3FF2">
      <w:pPr>
        <w:autoSpaceDE w:val="0"/>
        <w:autoSpaceDN w:val="0"/>
        <w:bidi/>
        <w:adjustRightInd w:val="0"/>
        <w:spacing w:after="0"/>
        <w:jc w:val="both"/>
        <w:rPr>
          <w:rFonts w:ascii="Simplified Arabic" w:hAnsi="Simplified Arabic" w:cs="Simplified Arabic"/>
          <w:b/>
          <w:bCs/>
          <w:color w:val="FF0000"/>
          <w:sz w:val="28"/>
          <w:szCs w:val="28"/>
        </w:rPr>
      </w:pPr>
      <w:r w:rsidRPr="0045227A">
        <w:rPr>
          <w:rFonts w:ascii="Simplified Arabic" w:hAnsi="Simplified Arabic" w:cs="Simplified Arabic"/>
          <w:b/>
          <w:bCs/>
          <w:color w:val="FF0000"/>
          <w:sz w:val="28"/>
          <w:szCs w:val="28"/>
          <w:rtl/>
        </w:rPr>
        <w:t>2-5- 2</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الدور</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الأخلاقي</w:t>
      </w:r>
      <w:r w:rsidRPr="0045227A">
        <w:rPr>
          <w:rFonts w:ascii="Simplified Arabic" w:hAnsi="Simplified Arabic" w:cs="Simplified Arabic"/>
          <w:b/>
          <w:bCs/>
          <w:color w:val="FF0000"/>
          <w:sz w:val="28"/>
          <w:szCs w:val="28"/>
        </w:rPr>
        <w:t xml:space="preserve"> :</w:t>
      </w:r>
    </w:p>
    <w:p w:rsidR="00FE3FF2" w:rsidRPr="00F369BD" w:rsidRDefault="00FE3FF2" w:rsidP="00FE3FF2">
      <w:pPr>
        <w:autoSpaceDE w:val="0"/>
        <w:autoSpaceDN w:val="0"/>
        <w:bidi/>
        <w:adjustRightInd w:val="0"/>
        <w:spacing w:after="0"/>
        <w:ind w:firstLine="708"/>
        <w:jc w:val="both"/>
        <w:rPr>
          <w:rFonts w:ascii="Simplified Arabic" w:hAnsi="Simplified Arabic" w:cs="Simplified Arabic"/>
          <w:color w:val="000000"/>
          <w:sz w:val="28"/>
          <w:szCs w:val="28"/>
          <w:rtl/>
          <w:lang w:bidi="ar-DZ"/>
        </w:rPr>
      </w:pP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عملية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أخلاقية،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إضافة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كونه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عملية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منهجية،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تؤدي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اكتساب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المزيد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 المعرفة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ولئن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كان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عمل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العقل،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يستند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قيم</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حقيقية،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العقل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lastRenderedPageBreak/>
        <w:t>بمفهومه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الغامض غير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المحدد،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عنصر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جوهري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عناصر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الشخصية</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الخلقية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الأخلاق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الفاضلة،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شرط</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أساس للمعرفة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الفاضلة، لأن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هذه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المعرفة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أشار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الفيلسوف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الكندي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تتطلب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التجرد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الدنيا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والتهاون بالحسيات وهذا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التجرد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يصرف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الأمور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الشهوانية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والانفعالية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noProof/>
          <w:color w:val="000000"/>
          <w:sz w:val="28"/>
          <w:szCs w:val="28"/>
          <w:rtl/>
        </w:rPr>
        <w:t>(علي، 1999، صفحة 223)</w:t>
      </w:r>
      <w:r w:rsidRPr="00F369BD">
        <w:rPr>
          <w:rFonts w:ascii="Simplified Arabic" w:hAnsi="Simplified Arabic" w:cs="Simplified Arabic"/>
          <w:color w:val="000000"/>
          <w:sz w:val="28"/>
          <w:szCs w:val="28"/>
          <w:rtl/>
        </w:rPr>
        <w:t>.</w:t>
      </w:r>
      <w:r w:rsidRPr="00F369BD">
        <w:rPr>
          <w:rFonts w:ascii="Simplified Arabic" w:hAnsi="Simplified Arabic" w:cs="Simplified Arabic"/>
          <w:color w:val="000000"/>
          <w:sz w:val="28"/>
          <w:szCs w:val="28"/>
        </w:rPr>
        <w:t xml:space="preserve"> </w:t>
      </w:r>
    </w:p>
    <w:p w:rsidR="00FE3FF2" w:rsidRPr="00F369BD" w:rsidRDefault="00FE3FF2" w:rsidP="00FE3FF2">
      <w:pPr>
        <w:autoSpaceDE w:val="0"/>
        <w:autoSpaceDN w:val="0"/>
        <w:bidi/>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ومن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الطبيعي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إذا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يكتنفه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إطار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خلقي،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يلتزم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منهجيته،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كان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ذلك</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سبباً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حدوث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عواقب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وخيمة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الفرد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والمجتمع</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بروز</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بعض</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مظاهر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الأزمة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الخلقية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التي</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تعاني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البحوث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التربوية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البلاد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العربية،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ذلك</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النقل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دون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إشارة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لصاحب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المنقول</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والإفتاء</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بغير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علم والتحدث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بلغة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العظمة، وفي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ضوء</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سبق،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يتوجب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الأستاذ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المشرف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يعمل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تنمية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أخلاقيات</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لدى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الطلبة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الذين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يتولى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الإشراف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رسائلهم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يمكن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تلخيص</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أبرزها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 xml:space="preserve">فيما يلي: </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5"/>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الأمانة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العلمية</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5"/>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التواضع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5"/>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المرونة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الفكرية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وعدم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التعصب</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5"/>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الموضوعية</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5"/>
        </w:numPr>
        <w:autoSpaceDE w:val="0"/>
        <w:autoSpaceDN w:val="0"/>
        <w:adjustRightInd w:val="0"/>
        <w:spacing w:after="0"/>
        <w:jc w:val="both"/>
        <w:rPr>
          <w:rFonts w:ascii="Simplified Arabic" w:hAnsi="Simplified Arabic" w:cs="Simplified Arabic"/>
          <w:color w:val="000000"/>
          <w:sz w:val="28"/>
          <w:szCs w:val="28"/>
          <w:rtl/>
          <w:lang w:bidi="ar-DZ"/>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تقدير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جهود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السابقين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وعدم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التنكر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لها</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5"/>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شكر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وتقدير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الآخرين</w:t>
      </w:r>
    </w:p>
    <w:p w:rsidR="00FE3FF2" w:rsidRPr="00F369BD" w:rsidRDefault="00FE3FF2" w:rsidP="009368AD">
      <w:pPr>
        <w:pStyle w:val="Paragraphedeliste"/>
        <w:numPr>
          <w:ilvl w:val="0"/>
          <w:numId w:val="5"/>
        </w:numPr>
        <w:autoSpaceDE w:val="0"/>
        <w:autoSpaceDN w:val="0"/>
        <w:adjustRightInd w:val="0"/>
        <w:spacing w:after="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الانفتاح</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خبرات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الآخرين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والحرص</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الاستفادة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منها</w:t>
      </w:r>
      <w:r w:rsidRPr="00F369BD">
        <w:rPr>
          <w:rFonts w:ascii="Simplified Arabic" w:hAnsi="Simplified Arabic" w:cs="Simplified Arabic"/>
          <w:color w:val="000000"/>
          <w:sz w:val="28"/>
          <w:szCs w:val="28"/>
        </w:rPr>
        <w:t xml:space="preserve"> </w:t>
      </w:r>
    </w:p>
    <w:p w:rsidR="00FE3FF2" w:rsidRPr="003E3DCF" w:rsidRDefault="00FE3FF2" w:rsidP="009368AD">
      <w:pPr>
        <w:pStyle w:val="Paragraphedeliste"/>
        <w:numPr>
          <w:ilvl w:val="0"/>
          <w:numId w:val="5"/>
        </w:numPr>
        <w:autoSpaceDE w:val="0"/>
        <w:autoSpaceDN w:val="0"/>
        <w:adjustRightInd w:val="0"/>
        <w:spacing w:after="0"/>
        <w:jc w:val="both"/>
        <w:rPr>
          <w:rFonts w:ascii="Simplified Arabic" w:hAnsi="Simplified Arabic" w:cs="Simplified Arabic"/>
          <w:b/>
          <w:bCs/>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تجنب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النفاق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الاجتماعي</w:t>
      </w:r>
      <w:r w:rsidRPr="00F369BD">
        <w:rPr>
          <w:rFonts w:ascii="Simplified Arabic" w:hAnsi="Simplified Arabic" w:cs="Simplified Arabic"/>
          <w:b/>
          <w:bCs/>
          <w:noProof/>
          <w:color w:val="000000"/>
          <w:sz w:val="28"/>
          <w:szCs w:val="28"/>
          <w:rtl/>
        </w:rPr>
        <w:t xml:space="preserve"> </w:t>
      </w:r>
      <w:r w:rsidRPr="00F369BD">
        <w:rPr>
          <w:rFonts w:ascii="Simplified Arabic" w:hAnsi="Simplified Arabic" w:cs="Simplified Arabic"/>
          <w:noProof/>
          <w:color w:val="000000"/>
          <w:sz w:val="28"/>
          <w:szCs w:val="28"/>
          <w:rtl/>
        </w:rPr>
        <w:t>(صيداوي، 1988، صفحة 240)</w:t>
      </w:r>
      <w:r>
        <w:rPr>
          <w:rFonts w:ascii="Simplified Arabic" w:hAnsi="Simplified Arabic" w:cs="Simplified Arabic" w:hint="cs"/>
          <w:noProof/>
          <w:color w:val="000000"/>
          <w:sz w:val="28"/>
          <w:szCs w:val="28"/>
          <w:rtl/>
        </w:rPr>
        <w:t>.</w:t>
      </w:r>
    </w:p>
    <w:p w:rsidR="00FE3FF2" w:rsidRPr="00F369BD" w:rsidRDefault="00FE3FF2" w:rsidP="00FE3FF2">
      <w:pPr>
        <w:pStyle w:val="Paragraphedeliste"/>
        <w:autoSpaceDE w:val="0"/>
        <w:autoSpaceDN w:val="0"/>
        <w:adjustRightInd w:val="0"/>
        <w:spacing w:after="0" w:line="240" w:lineRule="auto"/>
        <w:ind w:left="0"/>
        <w:jc w:val="both"/>
        <w:rPr>
          <w:rFonts w:ascii="Simplified Arabic" w:hAnsi="Simplified Arabic" w:cs="Simplified Arabic"/>
          <w:b/>
          <w:bCs/>
          <w:color w:val="000000"/>
          <w:sz w:val="28"/>
          <w:szCs w:val="28"/>
          <w:rtl/>
        </w:rPr>
      </w:pPr>
    </w:p>
    <w:p w:rsidR="00FE3FF2" w:rsidRPr="0045227A" w:rsidRDefault="00FE3FF2" w:rsidP="00FE3FF2">
      <w:pPr>
        <w:autoSpaceDE w:val="0"/>
        <w:autoSpaceDN w:val="0"/>
        <w:bidi/>
        <w:adjustRightInd w:val="0"/>
        <w:spacing w:after="0" w:line="240" w:lineRule="auto"/>
        <w:jc w:val="both"/>
        <w:rPr>
          <w:rFonts w:ascii="Simplified Arabic" w:hAnsi="Simplified Arabic" w:cs="Simplified Arabic"/>
          <w:b/>
          <w:bCs/>
          <w:color w:val="FF0000"/>
          <w:sz w:val="28"/>
          <w:szCs w:val="28"/>
          <w:rtl/>
          <w:lang w:bidi="ar-DZ"/>
        </w:rPr>
      </w:pPr>
      <w:r w:rsidRPr="0045227A">
        <w:rPr>
          <w:rFonts w:ascii="Simplified Arabic" w:hAnsi="Simplified Arabic" w:cs="Simplified Arabic"/>
          <w:b/>
          <w:bCs/>
          <w:color w:val="FF0000"/>
          <w:sz w:val="28"/>
          <w:szCs w:val="28"/>
          <w:rtl/>
        </w:rPr>
        <w:t>2-5-3- الدور</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الإنساني</w:t>
      </w:r>
      <w:r w:rsidRPr="0045227A">
        <w:rPr>
          <w:rFonts w:ascii="Simplified Arabic" w:hAnsi="Simplified Arabic" w:cs="Simplified Arabic"/>
          <w:b/>
          <w:bCs/>
          <w:color w:val="FF0000"/>
          <w:sz w:val="28"/>
          <w:szCs w:val="28"/>
        </w:rPr>
        <w:t xml:space="preserve"> :</w:t>
      </w:r>
    </w:p>
    <w:p w:rsidR="00FE3FF2" w:rsidRPr="00F369BD" w:rsidRDefault="00FE3FF2" w:rsidP="00FE3FF2">
      <w:pPr>
        <w:autoSpaceDE w:val="0"/>
        <w:autoSpaceDN w:val="0"/>
        <w:bidi/>
        <w:adjustRightInd w:val="0"/>
        <w:spacing w:after="0" w:line="240" w:lineRule="auto"/>
        <w:ind w:firstLine="360"/>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tl/>
        </w:rPr>
        <w:t>يتجسد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هذا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الدور فيما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يوفره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الأستاذ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المشرف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ظروف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إنسانية</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مريحة،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قائمة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التفاعل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والتعاون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والحفز</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شأنها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تدفع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الإنجاز</w:t>
      </w:r>
      <w:r>
        <w:rPr>
          <w:rFonts w:ascii="Simplified Arabic" w:hAnsi="Simplified Arabic" w:cs="Simplified Arabic"/>
          <w:color w:val="000000"/>
          <w:sz w:val="28"/>
          <w:szCs w:val="28"/>
          <w:rtl/>
          <w:lang w:bidi="ar-DZ"/>
        </w:rPr>
        <w:t>،</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وما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شك</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الإشراف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 الرسائل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يأخذ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صورة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صور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التفاعل</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الشخصي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المتمثل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العلاقة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الوثيقة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بين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المشرف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ويفترض</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تنمو</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هذه</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العلاقة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اتجاه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إيجابي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لصالح</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ويشير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 </w:t>
      </w:r>
      <w:r w:rsidRPr="00F369BD">
        <w:rPr>
          <w:rFonts w:ascii="Simplified Arabic" w:hAnsi="Simplified Arabic" w:cs="Simplified Arabic"/>
          <w:color w:val="000000"/>
          <w:sz w:val="28"/>
          <w:szCs w:val="28"/>
          <w:rtl/>
        </w:rPr>
        <w:t>العلاقة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بين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الأستاذ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المشرف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وطلابه،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تؤثر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نوعية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الجو</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الانفعالي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المستوى</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المعرفي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للنشاط</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العقلي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لديهم</w:t>
      </w:r>
      <w:r>
        <w:rPr>
          <w:rFonts w:ascii="Simplified Arabic" w:hAnsi="Simplified Arabic" w:cs="Simplified Arabic"/>
          <w:color w:val="000000"/>
          <w:sz w:val="28"/>
          <w:szCs w:val="28"/>
          <w:rtl/>
        </w:rPr>
        <w:t>،</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وإذا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كان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لكل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مشرف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سماته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النفسية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والعلمية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والاجتماعية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تشكل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شخصيته،</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والتي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تحددت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إطار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الخبرات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اكتسبها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خلال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ممارسته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lastRenderedPageBreak/>
        <w:t>والتدريس</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وما</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إلى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ذلك،</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فإن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أسلوب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إشرافه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يرتبط</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بتلك</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السمات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وهو</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يؤثر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تأثيراً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بالغاً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طلبه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فإما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يكون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دافعاً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ومشجعاً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أو</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معيقاً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 xml:space="preserve">ومثبطا </w:t>
      </w:r>
      <w:r w:rsidRPr="00F369BD">
        <w:rPr>
          <w:rFonts w:ascii="Simplified Arabic" w:hAnsi="Simplified Arabic" w:cs="Simplified Arabic"/>
          <w:noProof/>
          <w:color w:val="000000"/>
          <w:sz w:val="28"/>
          <w:szCs w:val="28"/>
          <w:rtl/>
        </w:rPr>
        <w:t>(ابو العينين،1991، صفحة 222)</w:t>
      </w:r>
      <w:r>
        <w:rPr>
          <w:rFonts w:ascii="Simplified Arabic" w:hAnsi="Simplified Arabic" w:cs="Simplified Arabic" w:hint="cs"/>
          <w:noProof/>
          <w:color w:val="000000"/>
          <w:sz w:val="28"/>
          <w:szCs w:val="28"/>
          <w:rtl/>
        </w:rPr>
        <w:t>,</w:t>
      </w:r>
      <w:r>
        <w:rPr>
          <w:rFonts w:ascii="Simplified Arabic" w:hAnsi="Simplified Arabic" w:cs="Simplified Arabic" w:hint="cs"/>
          <w:color w:val="000000"/>
          <w:sz w:val="28"/>
          <w:szCs w:val="28"/>
          <w:rtl/>
        </w:rPr>
        <w:t xml:space="preserve"> </w:t>
      </w:r>
      <w:r w:rsidRPr="00F369BD">
        <w:rPr>
          <w:rFonts w:ascii="Simplified Arabic" w:hAnsi="Simplified Arabic" w:cs="Simplified Arabic"/>
          <w:color w:val="000000"/>
          <w:sz w:val="28"/>
          <w:szCs w:val="28"/>
          <w:rtl/>
        </w:rPr>
        <w:t>وتلعب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فكرة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الأستاذ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وفكرة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أستاذه،</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دورا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مهما في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العلاقة</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بينهما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فعندما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يتفاعل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الأستاذ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طلبته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فإنه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يتأثر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بالأفكار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والقناعات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يحملها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الطلبة</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الذين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يتعامل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معهم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وعندما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يتفاعل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الطلبة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الأستاذ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 xml:space="preserve">المشرف، </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فإنهم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يتأثرون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بفكرتهم</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الم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سبقة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والتي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كونوها</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خلال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ملاحظات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زملائهم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الطلبة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وقد</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أظهرت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التجارب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المشرف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الجيد</w:t>
      </w:r>
      <w:r>
        <w:rPr>
          <w:rFonts w:ascii="Simplified Arabic" w:hAnsi="Simplified Arabic" w:cs="Simplified Arabic" w:hint="cs"/>
          <w:color w:val="000000"/>
          <w:sz w:val="28"/>
          <w:szCs w:val="28"/>
          <w:rtl/>
        </w:rPr>
        <w:t>,</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هو</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الذي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يبني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علاقة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عمل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وثيقة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طلابه</w:t>
      </w:r>
      <w:r w:rsidRPr="00F369BD">
        <w:rPr>
          <w:rFonts w:ascii="Simplified Arabic" w:hAnsi="Simplified Arabic" w:cs="Simplified Arabic"/>
          <w:color w:val="000000"/>
          <w:sz w:val="28"/>
          <w:szCs w:val="28"/>
          <w:rtl/>
          <w:lang w:bidi="ar-DZ"/>
        </w:rPr>
        <w:t xml:space="preserve"> </w:t>
      </w:r>
      <w:r w:rsidRPr="00F369BD">
        <w:rPr>
          <w:rFonts w:ascii="Simplified Arabic" w:hAnsi="Simplified Arabic" w:cs="Simplified Arabic"/>
          <w:color w:val="000000"/>
          <w:sz w:val="28"/>
          <w:szCs w:val="28"/>
          <w:rtl/>
        </w:rPr>
        <w:t>وهو</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عبارة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رفيق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أكاديمي</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موثوق</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دائم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الصلة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بالطالب</w:t>
      </w:r>
      <w:r w:rsidRPr="00F369BD">
        <w:rPr>
          <w:rFonts w:ascii="Simplified Arabic" w:hAnsi="Simplified Arabic" w:cs="Simplified Arabic"/>
          <w:noProof/>
          <w:color w:val="000000"/>
          <w:sz w:val="28"/>
          <w:szCs w:val="28"/>
          <w:rtl/>
        </w:rPr>
        <w:t xml:space="preserve"> </w:t>
      </w:r>
      <w:r w:rsidRPr="00F369BD">
        <w:rPr>
          <w:rFonts w:ascii="Simplified Arabic" w:hAnsi="Simplified Arabic" w:cs="Simplified Arabic"/>
          <w:noProof/>
          <w:color w:val="000000"/>
          <w:sz w:val="28"/>
          <w:szCs w:val="28"/>
        </w:rPr>
        <w:t>(Frischer, 200, p. 386)</w:t>
      </w:r>
      <w:r w:rsidRPr="00F369BD">
        <w:rPr>
          <w:rFonts w:ascii="Simplified Arabic" w:hAnsi="Simplified Arabic" w:cs="Simplified Arabic"/>
          <w:color w:val="000000"/>
          <w:sz w:val="28"/>
          <w:szCs w:val="28"/>
        </w:rPr>
        <w:t>,</w:t>
      </w:r>
      <w:r>
        <w:rPr>
          <w:rFonts w:ascii="Simplified Arabic" w:hAnsi="Simplified Arabic" w:cs="Simplified Arabic" w:hint="cs"/>
          <w:color w:val="000000"/>
          <w:sz w:val="28"/>
          <w:szCs w:val="28"/>
          <w:rtl/>
        </w:rPr>
        <w:t xml:space="preserve"> </w:t>
      </w:r>
      <w:r w:rsidRPr="00F369BD">
        <w:rPr>
          <w:rFonts w:ascii="Simplified Arabic" w:hAnsi="Simplified Arabic" w:cs="Simplified Arabic"/>
          <w:color w:val="000000"/>
          <w:sz w:val="28"/>
          <w:szCs w:val="28"/>
          <w:rtl/>
        </w:rPr>
        <w:t>وبناء</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عليه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فإن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الأستاذ</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المشرف</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الرسالة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العلمية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أن</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يقوم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ببعض</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الممارسات</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تجاه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طالبه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نجمل</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أبرزها</w:t>
      </w:r>
      <w:r>
        <w:rPr>
          <w:rFonts w:ascii="Simplified Arabic" w:hAnsi="Simplified Arabic" w:cs="Simplified Arabic" w:hint="cs"/>
          <w:color w:val="000000"/>
          <w:sz w:val="28"/>
          <w:szCs w:val="28"/>
          <w:rtl/>
        </w:rPr>
        <w:t xml:space="preserve"> في:</w:t>
      </w:r>
    </w:p>
    <w:p w:rsidR="00FE3FF2" w:rsidRPr="00F369BD" w:rsidRDefault="00FE3FF2" w:rsidP="009368AD">
      <w:pPr>
        <w:pStyle w:val="Paragraphedeliste"/>
        <w:numPr>
          <w:ilvl w:val="0"/>
          <w:numId w:val="6"/>
        </w:numPr>
        <w:autoSpaceDE w:val="0"/>
        <w:autoSpaceDN w:val="0"/>
        <w:adjustRightInd w:val="0"/>
        <w:spacing w:after="0" w:line="240" w:lineRule="auto"/>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إظهار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المودة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للطالب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6"/>
        </w:numPr>
        <w:autoSpaceDE w:val="0"/>
        <w:autoSpaceDN w:val="0"/>
        <w:adjustRightInd w:val="0"/>
        <w:spacing w:after="0" w:line="240" w:lineRule="auto"/>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إظهار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الاهتمام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والترحيب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6"/>
        </w:numPr>
        <w:autoSpaceDE w:val="0"/>
        <w:autoSpaceDN w:val="0"/>
        <w:adjustRightInd w:val="0"/>
        <w:spacing w:after="0" w:line="240" w:lineRule="auto"/>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تشجيع</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وحفزه</w:t>
      </w:r>
      <w:r w:rsidRPr="00F369BD">
        <w:rPr>
          <w:rFonts w:ascii="Simplified Arabic" w:hAnsi="Simplified Arabic" w:cs="Simplified Arabic"/>
          <w:color w:val="000000"/>
          <w:sz w:val="28"/>
          <w:szCs w:val="28"/>
        </w:rPr>
        <w:t xml:space="preserve"> </w:t>
      </w:r>
    </w:p>
    <w:p w:rsidR="00FE3FF2" w:rsidRPr="00F369BD" w:rsidRDefault="00FE3FF2" w:rsidP="009368AD">
      <w:pPr>
        <w:pStyle w:val="Paragraphedeliste"/>
        <w:numPr>
          <w:ilvl w:val="0"/>
          <w:numId w:val="6"/>
        </w:numPr>
        <w:autoSpaceDE w:val="0"/>
        <w:autoSpaceDN w:val="0"/>
        <w:adjustRightInd w:val="0"/>
        <w:spacing w:after="0" w:line="240" w:lineRule="auto"/>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تقدير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واحترام</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شخصه</w:t>
      </w:r>
    </w:p>
    <w:p w:rsidR="00FE3FF2" w:rsidRPr="00F369BD" w:rsidRDefault="00FE3FF2" w:rsidP="009368AD">
      <w:pPr>
        <w:pStyle w:val="Paragraphedeliste"/>
        <w:numPr>
          <w:ilvl w:val="0"/>
          <w:numId w:val="6"/>
        </w:numPr>
        <w:autoSpaceDE w:val="0"/>
        <w:autoSpaceDN w:val="0"/>
        <w:adjustRightInd w:val="0"/>
        <w:spacing w:after="0" w:line="240" w:lineRule="auto"/>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التيسير</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على</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الباحث</w:t>
      </w:r>
      <w:r w:rsidRPr="00F369BD">
        <w:rPr>
          <w:rFonts w:ascii="Simplified Arabic" w:hAnsi="Simplified Arabic" w:cs="Simplified Arabic"/>
          <w:color w:val="000000"/>
          <w:sz w:val="28"/>
          <w:szCs w:val="28"/>
        </w:rPr>
        <w:t xml:space="preserve"> :</w:t>
      </w:r>
    </w:p>
    <w:p w:rsidR="00FE3FF2" w:rsidRDefault="00FE3FF2" w:rsidP="009368AD">
      <w:pPr>
        <w:pStyle w:val="Paragraphedeliste"/>
        <w:numPr>
          <w:ilvl w:val="0"/>
          <w:numId w:val="6"/>
        </w:numPr>
        <w:autoSpaceDE w:val="0"/>
        <w:autoSpaceDN w:val="0"/>
        <w:adjustRightInd w:val="0"/>
        <w:spacing w:after="0" w:line="240" w:lineRule="auto"/>
        <w:jc w:val="both"/>
        <w:rPr>
          <w:rFonts w:ascii="Simplified Arabic" w:hAnsi="Simplified Arabic" w:cs="Simplified Arabic"/>
          <w:color w:val="000000"/>
          <w:sz w:val="28"/>
          <w:szCs w:val="28"/>
        </w:rPr>
      </w:pP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تنمية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ثقة</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الطالب</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color w:val="000000"/>
          <w:sz w:val="28"/>
          <w:szCs w:val="28"/>
          <w:rtl/>
        </w:rPr>
        <w:t>بنفسه</w:t>
      </w:r>
      <w:r w:rsidRPr="00F369BD">
        <w:rPr>
          <w:rFonts w:ascii="Simplified Arabic" w:hAnsi="Simplified Arabic" w:cs="Simplified Arabic"/>
          <w:color w:val="000000"/>
          <w:sz w:val="28"/>
          <w:szCs w:val="28"/>
        </w:rPr>
        <w:t xml:space="preserve"> </w:t>
      </w:r>
      <w:r w:rsidRPr="00F369BD">
        <w:rPr>
          <w:rFonts w:ascii="Simplified Arabic" w:hAnsi="Simplified Arabic" w:cs="Simplified Arabic"/>
          <w:noProof/>
          <w:color w:val="000000"/>
          <w:sz w:val="28"/>
          <w:szCs w:val="28"/>
          <w:rtl/>
        </w:rPr>
        <w:t>(ابو العينين، 1991، صفحة 228)</w:t>
      </w:r>
      <w:r>
        <w:rPr>
          <w:rFonts w:ascii="Simplified Arabic" w:hAnsi="Simplified Arabic" w:cs="Simplified Arabic" w:hint="cs"/>
          <w:noProof/>
          <w:color w:val="000000"/>
          <w:sz w:val="28"/>
          <w:szCs w:val="28"/>
          <w:rtl/>
        </w:rPr>
        <w:t>.</w:t>
      </w:r>
    </w:p>
    <w:p w:rsidR="00FE3FF2" w:rsidRPr="0045227A" w:rsidRDefault="00FE3FF2" w:rsidP="00FE3FF2">
      <w:pPr>
        <w:pStyle w:val="Paragraphedeliste"/>
        <w:autoSpaceDE w:val="0"/>
        <w:autoSpaceDN w:val="0"/>
        <w:adjustRightInd w:val="0"/>
        <w:spacing w:after="0" w:line="240" w:lineRule="auto"/>
        <w:ind w:left="0"/>
        <w:jc w:val="both"/>
        <w:rPr>
          <w:rFonts w:ascii="Simplified Arabic" w:hAnsi="Simplified Arabic" w:cs="Simplified Arabic"/>
          <w:color w:val="000000"/>
          <w:sz w:val="28"/>
          <w:szCs w:val="28"/>
          <w:rtl/>
        </w:rPr>
      </w:pPr>
    </w:p>
    <w:p w:rsidR="00FE3FF2" w:rsidRPr="0045227A" w:rsidRDefault="00FE3FF2" w:rsidP="00FE3FF2">
      <w:pPr>
        <w:autoSpaceDE w:val="0"/>
        <w:autoSpaceDN w:val="0"/>
        <w:bidi/>
        <w:adjustRightInd w:val="0"/>
        <w:spacing w:after="0" w:line="240" w:lineRule="auto"/>
        <w:jc w:val="both"/>
        <w:rPr>
          <w:rFonts w:ascii="Simplified Arabic" w:hAnsi="Simplified Arabic" w:cs="Simplified Arabic"/>
          <w:color w:val="FF0000"/>
          <w:sz w:val="28"/>
          <w:szCs w:val="28"/>
        </w:rPr>
      </w:pPr>
      <w:r w:rsidRPr="0045227A">
        <w:rPr>
          <w:rFonts w:ascii="Simplified Arabic" w:hAnsi="Simplified Arabic" w:cs="Simplified Arabic"/>
          <w:b/>
          <w:bCs/>
          <w:color w:val="FF0000"/>
          <w:sz w:val="28"/>
          <w:szCs w:val="28"/>
          <w:rtl/>
        </w:rPr>
        <w:t>2-6- خصائص</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الأستاذ</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الجامعي</w:t>
      </w:r>
      <w:r w:rsidRPr="0045227A">
        <w:rPr>
          <w:rFonts w:ascii="Simplified Arabic" w:hAnsi="Simplified Arabic" w:cs="Simplified Arabic"/>
          <w:color w:val="FF0000"/>
          <w:sz w:val="28"/>
          <w:szCs w:val="28"/>
        </w:rPr>
        <w:t>:</w:t>
      </w:r>
    </w:p>
    <w:p w:rsidR="00FE3FF2" w:rsidRPr="00F369BD" w:rsidRDefault="00FE3FF2" w:rsidP="00FE3FF2">
      <w:pPr>
        <w:autoSpaceDE w:val="0"/>
        <w:autoSpaceDN w:val="0"/>
        <w:bidi/>
        <w:adjustRightInd w:val="0"/>
        <w:spacing w:after="0" w:line="240" w:lineRule="auto"/>
        <w:ind w:firstLine="708"/>
        <w:jc w:val="both"/>
        <w:rPr>
          <w:rFonts w:ascii="Simplified Arabic" w:hAnsi="Simplified Arabic" w:cs="Simplified Arabic"/>
          <w:sz w:val="28"/>
          <w:szCs w:val="28"/>
        </w:rPr>
      </w:pP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الصفات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يجب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يتوفر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عليها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tl/>
          <w:lang w:bidi="ar-DZ"/>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 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يكون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قدوة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صالحة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لطلبته،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فإن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حدث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أعجبوا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فقلدوه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سلوكيا،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وحاكوه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خلقيا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شعوريا</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أولا شعوريا</w:t>
      </w:r>
      <w:r w:rsidRPr="00F369BD">
        <w:rPr>
          <w:rFonts w:ascii="Simplified Arabic" w:hAnsi="Simplified Arabic" w:cs="Simplified Arabic"/>
          <w:sz w:val="28"/>
          <w:szCs w:val="28"/>
        </w:rPr>
        <w:t xml:space="preserve"> </w:t>
      </w:r>
      <w:r w:rsidRPr="00F369BD">
        <w:rPr>
          <w:rFonts w:ascii="Simplified Arabic" w:hAnsi="Simplified Arabic" w:cs="Simplified Arabic"/>
          <w:b/>
          <w:bCs/>
          <w:noProof/>
          <w:color w:val="FF0000"/>
          <w:sz w:val="28"/>
          <w:szCs w:val="28"/>
          <w:rtl/>
        </w:rPr>
        <w:t>(راشد، 1993، صفحة 22)</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فإن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صادقا،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وأمينا،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وشجاعا،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وعفيفا،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نشأ</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المتمدرس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الصدق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والأمانة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والشجاعة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العفة،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وقد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يحدث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العكس</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lang w:bidi="ar-DZ"/>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 يجب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يتحلى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بالإخلاص</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عمله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w:t>
      </w:r>
      <w:r w:rsidRPr="00F369BD">
        <w:rPr>
          <w:rFonts w:ascii="Simplified Arabic" w:hAnsi="Simplified Arabic" w:cs="Simplified Arabic" w:hint="cs"/>
          <w:sz w:val="28"/>
          <w:szCs w:val="28"/>
          <w:rtl/>
        </w:rPr>
        <w:t>إتقانه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التربوي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يسخر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طاقاته،</w:t>
      </w:r>
      <w:r>
        <w:rPr>
          <w:rFonts w:ascii="Simplified Arabic" w:hAnsi="Simplified Arabic" w:cs="Simplified Arabic" w:hint="cs"/>
          <w:sz w:val="28"/>
          <w:szCs w:val="28"/>
          <w:rtl/>
          <w:lang w:bidi="ar-DZ"/>
        </w:rPr>
        <w:t xml:space="preserve"> </w:t>
      </w:r>
      <w:r w:rsidRPr="00F369BD">
        <w:rPr>
          <w:rFonts w:ascii="Simplified Arabic" w:hAnsi="Simplified Arabic" w:cs="Simplified Arabic"/>
          <w:sz w:val="28"/>
          <w:szCs w:val="28"/>
          <w:rtl/>
        </w:rPr>
        <w:t>واهتماماته،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والأهداف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التربوية،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ويدرك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أساليب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تحقيقها</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w:t>
      </w:r>
      <w:r w:rsidRPr="00F369BD">
        <w:rPr>
          <w:rFonts w:ascii="Simplified Arabic" w:hAnsi="Simplified Arabic" w:cs="Simplified Arabic"/>
          <w:sz w:val="28"/>
          <w:szCs w:val="28"/>
          <w:rtl/>
        </w:rPr>
        <w:t xml:space="preserve"> 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يتمكن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استخدام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الوسائل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المتاحة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أفضل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استخدام</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w:t>
      </w:r>
      <w:r w:rsidRPr="00F369BD">
        <w:rPr>
          <w:rFonts w:ascii="Simplified Arabic" w:hAnsi="Simplified Arabic" w:cs="Simplified Arabic"/>
          <w:sz w:val="28"/>
          <w:szCs w:val="28"/>
          <w:rtl/>
        </w:rPr>
        <w:t xml:space="preserve"> كما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تعد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العدالة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المعاملة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صفة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هامة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صفات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الصالح</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ينبغي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يمارسها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جميع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طلبته </w:t>
      </w:r>
      <w:r w:rsidRPr="00F369BD">
        <w:rPr>
          <w:rFonts w:ascii="Simplified Arabic" w:hAnsi="Simplified Arabic" w:cs="Simplified Arabic"/>
          <w:b/>
          <w:bCs/>
          <w:noProof/>
          <w:color w:val="FF0000"/>
          <w:sz w:val="28"/>
          <w:szCs w:val="28"/>
          <w:rtl/>
        </w:rPr>
        <w:t>(الحبلوسي، 2003، صفحة 20</w:t>
      </w:r>
      <w:r w:rsidRPr="00F369BD">
        <w:rPr>
          <w:rFonts w:ascii="Simplified Arabic" w:hAnsi="Simplified Arabic" w:cs="Simplified Arabic"/>
          <w:noProof/>
          <w:sz w:val="28"/>
          <w:szCs w:val="28"/>
          <w:rtl/>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tl/>
          <w:lang w:bidi="ar-DZ"/>
        </w:rPr>
      </w:pPr>
      <w:r w:rsidRPr="00F369BD">
        <w:rPr>
          <w:rFonts w:ascii="Simplified Arabic" w:hAnsi="Simplified Arabic" w:cs="Simplified Arabic"/>
          <w:sz w:val="28"/>
          <w:szCs w:val="28"/>
        </w:rPr>
        <w:t>-</w:t>
      </w:r>
      <w:r w:rsidRPr="00F369BD">
        <w:rPr>
          <w:rFonts w:ascii="Simplified Arabic" w:hAnsi="Simplified Arabic" w:cs="Simplified Arabic"/>
          <w:sz w:val="28"/>
          <w:szCs w:val="28"/>
          <w:rtl/>
        </w:rPr>
        <w:t xml:space="preserve"> أما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صفة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الثقة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بالنفس،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فتعني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شعور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جميع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الحالات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قادر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تجاوز</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واقتحام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ما</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يعترضه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مشاق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أثناء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أدائه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لمهمته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ليأخذ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بجميع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الأساليب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المشروعة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للوصول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الأهداف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المنشودة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وترتبط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الثقة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بالنفس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بالشجاعة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والثبات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المبدأ</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tl/>
          <w:lang w:bidi="ar-DZ"/>
        </w:rPr>
      </w:pPr>
      <w:r w:rsidRPr="00F369BD">
        <w:rPr>
          <w:rFonts w:ascii="Simplified Arabic" w:hAnsi="Simplified Arabic" w:cs="Simplified Arabic"/>
          <w:sz w:val="28"/>
          <w:szCs w:val="28"/>
        </w:rPr>
        <w:lastRenderedPageBreak/>
        <w:t>-</w:t>
      </w:r>
      <w:r w:rsidRPr="00F369BD">
        <w:rPr>
          <w:rFonts w:ascii="Simplified Arabic" w:hAnsi="Simplified Arabic" w:cs="Simplified Arabic"/>
          <w:sz w:val="28"/>
          <w:szCs w:val="28"/>
          <w:rtl/>
        </w:rPr>
        <w:t xml:space="preserve"> يجب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يتحلى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واضع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فلا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يتعالى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طلابه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غيرهم</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tl/>
          <w:lang w:bidi="ar-DZ"/>
        </w:rPr>
      </w:pPr>
      <w:r w:rsidRPr="00F369BD">
        <w:rPr>
          <w:rFonts w:ascii="Simplified Arabic" w:hAnsi="Simplified Arabic" w:cs="Simplified Arabic"/>
          <w:sz w:val="28"/>
          <w:szCs w:val="28"/>
        </w:rPr>
        <w:t>-</w:t>
      </w:r>
      <w:r w:rsidRPr="00F369BD">
        <w:rPr>
          <w:rFonts w:ascii="Simplified Arabic" w:hAnsi="Simplified Arabic" w:cs="Simplified Arabic"/>
          <w:sz w:val="28"/>
          <w:szCs w:val="28"/>
          <w:rtl/>
        </w:rPr>
        <w:t xml:space="preserve"> 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يتصف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بالصبر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الصبر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قوة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خفية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قوى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الإدارة</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w:t>
      </w:r>
      <w:r w:rsidRPr="00F369BD">
        <w:rPr>
          <w:rFonts w:ascii="Simplified Arabic" w:hAnsi="Simplified Arabic" w:cs="Simplified Arabic"/>
          <w:sz w:val="28"/>
          <w:szCs w:val="28"/>
          <w:rtl/>
        </w:rPr>
        <w:t xml:space="preserve"> 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يتصف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بالتسامح</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والرحمة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طلبته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 لأن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الجيل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الجديد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ضل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هذه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التغيرات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أمس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الحاجة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يأخذ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بيده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ويوجهه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فيه</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صلاحه</w:t>
      </w:r>
      <w:r>
        <w:rPr>
          <w:rFonts w:ascii="Simplified Arabic" w:hAnsi="Simplified Arabic" w:cs="Simplified Arabic" w:hint="cs"/>
          <w:sz w:val="28"/>
          <w:szCs w:val="28"/>
          <w:rtl/>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وعليه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يتمتع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بروح</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المستمرة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ومحاولة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تطوير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w:t>
      </w:r>
      <w:r w:rsidRPr="00F369BD">
        <w:rPr>
          <w:rFonts w:ascii="Simplified Arabic" w:hAnsi="Simplified Arabic" w:cs="Simplified Arabic"/>
          <w:sz w:val="28"/>
          <w:szCs w:val="28"/>
          <w:rtl/>
          <w:lang w:bidi="ar-DZ"/>
        </w:rPr>
        <w:t>د</w:t>
      </w:r>
      <w:r w:rsidRPr="00F369BD">
        <w:rPr>
          <w:rFonts w:ascii="Simplified Arabic" w:hAnsi="Simplified Arabic" w:cs="Simplified Arabic"/>
          <w:sz w:val="28"/>
          <w:szCs w:val="28"/>
          <w:rtl/>
        </w:rPr>
        <w:t>ارته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وكفاءاته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طريق</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المطالعة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والاطلاع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أحدث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الاصدارات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سواء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يخص</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محتوى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المادة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يدرسها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طريقة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تقديمها</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الاحتكاك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والتعامل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باقي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الأساتذة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والمهتمين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بنفس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فمن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هذه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المجهودات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يكتسب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المكانة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المميزة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لدى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طلبته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وزملائه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المهنة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الخ</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tl/>
        </w:rPr>
        <w:t>وللحصول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ومؤهل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جدير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بتحمل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مسؤولية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إعداد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جيل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قادر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تطوير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مجتمعه،</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يجب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يتحقق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إعداده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التكامل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ثلاثة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جوانب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أساسية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الإعداد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الثقافي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الإعداد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الأكاديمي، الإعداد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التربوي،</w:t>
      </w:r>
      <w:r w:rsidRPr="00F369BD">
        <w:rPr>
          <w:rFonts w:ascii="Simplified Arabic" w:hAnsi="Simplified Arabic" w:cs="Simplified Arabic"/>
          <w:sz w:val="28"/>
          <w:szCs w:val="28"/>
        </w:rPr>
        <w:t xml:space="preserve"> </w:t>
      </w:r>
      <w:r w:rsidRPr="00F369BD">
        <w:rPr>
          <w:rFonts w:ascii="Simplified Arabic" w:hAnsi="Simplified Arabic" w:cs="Simplified Arabic"/>
          <w:noProof/>
          <w:sz w:val="28"/>
          <w:szCs w:val="28"/>
          <w:rtl/>
        </w:rPr>
        <w:t>(قورة، العدد 75، صفحة 21)</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tl/>
          <w:lang w:bidi="ar-DZ"/>
        </w:rPr>
      </w:pPr>
      <w:r w:rsidRPr="00F369BD">
        <w:rPr>
          <w:rFonts w:ascii="Simplified Arabic" w:hAnsi="Simplified Arabic" w:cs="Simplified Arabic"/>
          <w:sz w:val="28"/>
          <w:szCs w:val="28"/>
          <w:rtl/>
        </w:rPr>
        <w:t>ومن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الخصائص</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الواجب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توفرها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المحاضر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هي</w:t>
      </w:r>
      <w:r w:rsidRPr="00F369BD">
        <w:rPr>
          <w:rFonts w:ascii="Simplified Arabic" w:hAnsi="Simplified Arabic" w:cs="Simplified Arabic"/>
          <w:sz w:val="28"/>
          <w:szCs w:val="28"/>
        </w:rPr>
        <w:t>:</w:t>
      </w:r>
    </w:p>
    <w:p w:rsidR="00FE3FF2" w:rsidRPr="00F369BD" w:rsidRDefault="00FE3FF2" w:rsidP="009368AD">
      <w:pPr>
        <w:pStyle w:val="Paragraphedeliste"/>
        <w:numPr>
          <w:ilvl w:val="0"/>
          <w:numId w:val="7"/>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التحدث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بصورة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معتدلة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بامتلاك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صوت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قوي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واضح،</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ونطق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سليم،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والتنويع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نغمات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الصوت</w:t>
      </w:r>
      <w:r w:rsidRPr="00F369BD">
        <w:rPr>
          <w:rFonts w:ascii="Simplified Arabic" w:hAnsi="Simplified Arabic" w:cs="Simplified Arabic"/>
          <w:sz w:val="28"/>
          <w:szCs w:val="28"/>
        </w:rPr>
        <w:t>.</w:t>
      </w:r>
    </w:p>
    <w:p w:rsidR="00FE3FF2" w:rsidRPr="00F369BD" w:rsidRDefault="00FE3FF2" w:rsidP="009368AD">
      <w:pPr>
        <w:pStyle w:val="Paragraphedeliste"/>
        <w:numPr>
          <w:ilvl w:val="0"/>
          <w:numId w:val="7"/>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tl/>
        </w:rPr>
        <w:t>توظيف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الأسلوب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الإلقائي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الحواري</w:t>
      </w:r>
      <w:r w:rsidRPr="00F369BD">
        <w:rPr>
          <w:rFonts w:ascii="Simplified Arabic" w:hAnsi="Simplified Arabic" w:cs="Simplified Arabic"/>
          <w:sz w:val="28"/>
          <w:szCs w:val="28"/>
        </w:rPr>
        <w:t>.</w:t>
      </w:r>
    </w:p>
    <w:p w:rsidR="00FE3FF2" w:rsidRPr="00F369BD" w:rsidRDefault="00FE3FF2" w:rsidP="009368AD">
      <w:pPr>
        <w:pStyle w:val="Paragraphedeliste"/>
        <w:numPr>
          <w:ilvl w:val="0"/>
          <w:numId w:val="7"/>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استخدام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اللغة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البسيطة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والمصطلحات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تكون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سهلة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الفهم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والاشارات</w:t>
      </w:r>
      <w:r w:rsidRPr="00F369BD">
        <w:rPr>
          <w:rFonts w:ascii="Simplified Arabic" w:hAnsi="Simplified Arabic" w:cs="Simplified Arabic"/>
          <w:sz w:val="28"/>
          <w:szCs w:val="28"/>
        </w:rPr>
        <w:t>.</w:t>
      </w:r>
    </w:p>
    <w:p w:rsidR="00FE3FF2" w:rsidRPr="00F369BD" w:rsidRDefault="00FE3FF2" w:rsidP="009368AD">
      <w:pPr>
        <w:pStyle w:val="Paragraphedeliste"/>
        <w:numPr>
          <w:ilvl w:val="0"/>
          <w:numId w:val="7"/>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التمتع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بشخصية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مرحة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وعدم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التخوف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إظهار</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الابتسامة</w:t>
      </w:r>
      <w:r w:rsidRPr="00F369BD">
        <w:rPr>
          <w:rFonts w:ascii="Simplified Arabic" w:hAnsi="Simplified Arabic" w:cs="Simplified Arabic"/>
          <w:sz w:val="28"/>
          <w:szCs w:val="28"/>
        </w:rPr>
        <w:t xml:space="preserve"> .</w:t>
      </w:r>
    </w:p>
    <w:p w:rsidR="00FE3FF2" w:rsidRDefault="00FE3FF2" w:rsidP="009368AD">
      <w:pPr>
        <w:pStyle w:val="Paragraphedeliste"/>
        <w:numPr>
          <w:ilvl w:val="0"/>
          <w:numId w:val="7"/>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tl/>
        </w:rPr>
        <w:t>التركيز</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والنظر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واحدا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واحدا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تارة،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الصف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بصورة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عامة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تارة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أخرى،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وألا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يطيل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النظر </w:t>
      </w:r>
      <w:r w:rsidRPr="00F369BD">
        <w:rPr>
          <w:rFonts w:ascii="Simplified Arabic" w:hAnsi="Simplified Arabic" w:cs="Simplified Arabic"/>
          <w:noProof/>
          <w:sz w:val="28"/>
          <w:szCs w:val="28"/>
          <w:rtl/>
        </w:rPr>
        <w:t>(الرواب، 2007 العدد11)</w:t>
      </w:r>
      <w:r>
        <w:rPr>
          <w:rFonts w:ascii="Simplified Arabic" w:hAnsi="Simplified Arabic" w:cs="Simplified Arabic" w:hint="cs"/>
          <w:noProof/>
          <w:sz w:val="28"/>
          <w:szCs w:val="28"/>
          <w:rtl/>
        </w:rPr>
        <w:t>.</w:t>
      </w:r>
    </w:p>
    <w:p w:rsidR="00FE3FF2" w:rsidRPr="00F369BD" w:rsidRDefault="00FE3FF2" w:rsidP="00FE3FF2">
      <w:pPr>
        <w:pStyle w:val="Paragraphedeliste"/>
        <w:autoSpaceDE w:val="0"/>
        <w:autoSpaceDN w:val="0"/>
        <w:adjustRightInd w:val="0"/>
        <w:spacing w:after="0" w:line="240" w:lineRule="auto"/>
        <w:ind w:left="0"/>
        <w:jc w:val="both"/>
        <w:rPr>
          <w:rFonts w:ascii="Simplified Arabic" w:hAnsi="Simplified Arabic" w:cs="Simplified Arabic"/>
          <w:sz w:val="28"/>
          <w:szCs w:val="28"/>
          <w:rtl/>
        </w:rPr>
      </w:pPr>
    </w:p>
    <w:p w:rsidR="00FE3FF2" w:rsidRPr="0045227A" w:rsidRDefault="00FE3FF2" w:rsidP="00FE3FF2">
      <w:pPr>
        <w:autoSpaceDE w:val="0"/>
        <w:autoSpaceDN w:val="0"/>
        <w:bidi/>
        <w:adjustRightInd w:val="0"/>
        <w:spacing w:after="0" w:line="240" w:lineRule="auto"/>
        <w:jc w:val="both"/>
        <w:rPr>
          <w:rFonts w:ascii="Simplified Arabic" w:hAnsi="Simplified Arabic" w:cs="Simplified Arabic"/>
          <w:color w:val="FF0000"/>
          <w:sz w:val="28"/>
          <w:szCs w:val="28"/>
        </w:rPr>
      </w:pPr>
      <w:r w:rsidRPr="0045227A">
        <w:rPr>
          <w:rFonts w:ascii="Simplified Arabic" w:hAnsi="Simplified Arabic" w:cs="Simplified Arabic"/>
          <w:b/>
          <w:bCs/>
          <w:color w:val="FF0000"/>
          <w:sz w:val="28"/>
          <w:szCs w:val="28"/>
          <w:rtl/>
        </w:rPr>
        <w:t>2-7-</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حاجات</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الأستاذ</w:t>
      </w:r>
      <w:r w:rsidRPr="0045227A">
        <w:rPr>
          <w:rFonts w:ascii="Simplified Arabic" w:hAnsi="Simplified Arabic" w:cs="Simplified Arabic"/>
          <w:b/>
          <w:bCs/>
          <w:color w:val="FF0000"/>
          <w:sz w:val="28"/>
          <w:szCs w:val="28"/>
        </w:rPr>
        <w:t xml:space="preserve"> </w:t>
      </w:r>
      <w:r w:rsidRPr="0045227A">
        <w:rPr>
          <w:rFonts w:ascii="Simplified Arabic" w:hAnsi="Simplified Arabic" w:cs="Simplified Arabic"/>
          <w:b/>
          <w:bCs/>
          <w:color w:val="FF0000"/>
          <w:sz w:val="28"/>
          <w:szCs w:val="28"/>
          <w:rtl/>
        </w:rPr>
        <w:t>الجامعي</w:t>
      </w:r>
      <w:r w:rsidRPr="0045227A">
        <w:rPr>
          <w:rFonts w:ascii="Simplified Arabic" w:hAnsi="Simplified Arabic" w:cs="Simplified Arabic"/>
          <w:color w:val="FF0000"/>
          <w:sz w:val="28"/>
          <w:szCs w:val="28"/>
        </w:rPr>
        <w:t>:</w:t>
      </w:r>
    </w:p>
    <w:p w:rsidR="00FE3FF2" w:rsidRPr="00F369BD" w:rsidRDefault="00FE3FF2" w:rsidP="00FE3FF2">
      <w:pPr>
        <w:autoSpaceDE w:val="0"/>
        <w:autoSpaceDN w:val="0"/>
        <w:bidi/>
        <w:adjustRightInd w:val="0"/>
        <w:spacing w:after="0" w:line="240" w:lineRule="auto"/>
        <w:ind w:firstLine="708"/>
        <w:jc w:val="both"/>
        <w:rPr>
          <w:rFonts w:ascii="Simplified Arabic" w:hAnsi="Simplified Arabic" w:cs="Simplified Arabic"/>
          <w:sz w:val="28"/>
          <w:szCs w:val="28"/>
        </w:rPr>
      </w:pPr>
      <w:r w:rsidRPr="00F369BD">
        <w:rPr>
          <w:rFonts w:ascii="Simplified Arabic" w:hAnsi="Simplified Arabic" w:cs="Simplified Arabic"/>
          <w:sz w:val="28"/>
          <w:szCs w:val="28"/>
          <w:rtl/>
        </w:rPr>
        <w:t>نظرا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لأهمية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دوره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وجب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الاهتمام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بحقوقه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وتوفير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حاجاته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ليتمكن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القيام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بمهامه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أكمل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وجه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ولعل</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أهم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الحاجات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نذكر</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 يجب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يتمتع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بحرية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الفكر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أثناء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تقديمه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المحاضرة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حسب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ما</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يراه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مناسبا،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ووفق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قناعته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وهذا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لكي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يتسن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الإبداع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والابتكار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لأداء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وظيفته</w:t>
      </w:r>
      <w:r w:rsidRPr="00F369BD">
        <w:rPr>
          <w:rFonts w:ascii="Simplified Arabic" w:hAnsi="Simplified Arabic" w:cs="Simplified Arabic"/>
          <w:sz w:val="28"/>
          <w:szCs w:val="28"/>
        </w:rPr>
        <w:t xml:space="preserve"> </w:t>
      </w:r>
      <w:r w:rsidRPr="00F369BD">
        <w:rPr>
          <w:rFonts w:ascii="Simplified Arabic" w:hAnsi="Simplified Arabic" w:cs="Simplified Arabic"/>
          <w:noProof/>
          <w:sz w:val="28"/>
          <w:szCs w:val="28"/>
          <w:rtl/>
        </w:rPr>
        <w:t xml:space="preserve">(قورة، نظم </w:t>
      </w:r>
      <w:r>
        <w:rPr>
          <w:rFonts w:ascii="Simplified Arabic" w:hAnsi="Simplified Arabic" w:cs="Simplified Arabic" w:hint="cs"/>
          <w:noProof/>
          <w:sz w:val="28"/>
          <w:szCs w:val="28"/>
          <w:rtl/>
        </w:rPr>
        <w:t>الدراسة</w:t>
      </w:r>
      <w:r w:rsidRPr="00F369BD">
        <w:rPr>
          <w:rFonts w:ascii="Simplified Arabic" w:hAnsi="Simplified Arabic" w:cs="Simplified Arabic"/>
          <w:noProof/>
          <w:sz w:val="28"/>
          <w:szCs w:val="28"/>
          <w:rtl/>
        </w:rPr>
        <w:t xml:space="preserve"> والامتحانات الجامعية في الوطن العربي، 1988)</w:t>
      </w:r>
      <w:r>
        <w:rPr>
          <w:rFonts w:ascii="Simplified Arabic" w:hAnsi="Simplified Arabic" w:cs="Simplified Arabic" w:hint="cs"/>
          <w:noProof/>
          <w:sz w:val="28"/>
          <w:szCs w:val="28"/>
          <w:rtl/>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ضرورة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توفير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الوسائل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التكنولوجية</w:t>
      </w:r>
      <w:r>
        <w:rPr>
          <w:rFonts w:ascii="Simplified Arabic" w:hAnsi="Simplified Arabic" w:cs="Simplified Arabic" w:hint="cs"/>
          <w:sz w:val="28"/>
          <w:szCs w:val="28"/>
          <w:rtl/>
        </w:rPr>
        <w:t xml:space="preserve"> 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المعلوماتية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لإعطاء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دفعا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قويا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أداء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مهامه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واختصاره</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للوقت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والجهد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عملية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المعلومات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للوصول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للكفاءة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العلمية</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 يجب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وضع</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برامج </w:t>
      </w:r>
      <w:r w:rsidRPr="00F369BD">
        <w:rPr>
          <w:rFonts w:ascii="Simplified Arabic" w:hAnsi="Simplified Arabic" w:cs="Simplified Arabic"/>
          <w:sz w:val="28"/>
          <w:szCs w:val="28"/>
          <w:rtl/>
        </w:rPr>
        <w:t>تطويرية</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ودورات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تدريبية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w:t>
      </w:r>
      <w:r w:rsidRPr="00F369BD">
        <w:rPr>
          <w:rFonts w:ascii="Simplified Arabic" w:hAnsi="Simplified Arabic" w:cs="Simplified Arabic" w:hint="cs"/>
          <w:sz w:val="28"/>
          <w:szCs w:val="28"/>
          <w:rtl/>
        </w:rPr>
        <w:t>إنشاء</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مراكز</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متخصصة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للإطلاع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التطورات</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الحاصلة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المنظومة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كالإصلاحات</w:t>
      </w:r>
      <w:r w:rsidRPr="00F369BD">
        <w:rPr>
          <w:rFonts w:ascii="Simplified Arabic" w:hAnsi="Simplified Arabic" w:cs="Simplified Arabic"/>
          <w:sz w:val="28"/>
          <w:szCs w:val="28"/>
        </w:rPr>
        <w:t>.</w:t>
      </w:r>
    </w:p>
    <w:p w:rsidR="00FE3FF2" w:rsidRPr="00F369BD" w:rsidRDefault="00FE3FF2" w:rsidP="00FE3FF2">
      <w:pPr>
        <w:autoSpaceDE w:val="0"/>
        <w:autoSpaceDN w:val="0"/>
        <w:bidi/>
        <w:adjustRightInd w:val="0"/>
        <w:spacing w:after="0" w:line="240" w:lineRule="auto"/>
        <w:jc w:val="both"/>
        <w:rPr>
          <w:rFonts w:ascii="Simplified Arabic" w:hAnsi="Simplified Arabic" w:cs="Simplified Arabic"/>
          <w:sz w:val="28"/>
          <w:szCs w:val="28"/>
          <w:rtl/>
          <w:lang w:bidi="ar-DZ"/>
        </w:rPr>
      </w:pPr>
      <w:r w:rsidRPr="00F369BD">
        <w:rPr>
          <w:rFonts w:ascii="Simplified Arabic" w:hAnsi="Simplified Arabic" w:cs="Simplified Arabic"/>
          <w:sz w:val="28"/>
          <w:szCs w:val="28"/>
        </w:rPr>
        <w:lastRenderedPageBreak/>
        <w:t xml:space="preserve"> - </w:t>
      </w:r>
      <w:r w:rsidRPr="00F369BD">
        <w:rPr>
          <w:rFonts w:ascii="Simplified Arabic" w:hAnsi="Simplified Arabic" w:cs="Simplified Arabic"/>
          <w:sz w:val="28"/>
          <w:szCs w:val="28"/>
          <w:rtl/>
        </w:rPr>
        <w:t>وجب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مشاركة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التخطيط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لوضع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سياسة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جامعية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مناسبة،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فقد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أبثت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التجارب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الإصلاحية</w:t>
      </w:r>
      <w:r w:rsidRPr="00F369BD">
        <w:rPr>
          <w:rFonts w:ascii="Simplified Arabic" w:hAnsi="Simplified Arabic" w:cs="Simplified Arabic"/>
          <w:sz w:val="28"/>
          <w:szCs w:val="28"/>
        </w:rPr>
        <w:t xml:space="preserve"> %50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نجاحها،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يعود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لمشاركة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وضعها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وبالتالي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لوضع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البرامج</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والبحثية</w:t>
      </w:r>
      <w:r>
        <w:rPr>
          <w:rFonts w:ascii="Simplified Arabic" w:hAnsi="Simplified Arabic" w:cs="Simplified Arabic" w:hint="cs"/>
          <w:sz w:val="28"/>
          <w:szCs w:val="28"/>
          <w:rtl/>
        </w:rPr>
        <w:t>.</w:t>
      </w:r>
    </w:p>
    <w:p w:rsidR="00FE3FF2" w:rsidRDefault="00FE3FF2" w:rsidP="00842B97">
      <w:pPr>
        <w:autoSpaceDE w:val="0"/>
        <w:autoSpaceDN w:val="0"/>
        <w:bidi/>
        <w:adjustRightInd w:val="0"/>
        <w:spacing w:after="0" w:line="240" w:lineRule="auto"/>
        <w:jc w:val="both"/>
        <w:rPr>
          <w:rFonts w:ascii="Simplified Arabic" w:hAnsi="Simplified Arabic" w:cs="Simplified Arabic"/>
          <w:noProof/>
          <w:sz w:val="28"/>
          <w:szCs w:val="28"/>
          <w:rtl/>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 إعادة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الثقة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خلال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التأكيد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موقعه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الحساس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واحترامه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وتقديره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السلم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الإجتماعي،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وذلك</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بتوفير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مستوى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معيشي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مناسب</w:t>
      </w:r>
      <w:r w:rsidRPr="00F369BD">
        <w:rPr>
          <w:rFonts w:ascii="Simplified Arabic" w:hAnsi="Simplified Arabic" w:cs="Simplified Arabic"/>
          <w:sz w:val="28"/>
          <w:szCs w:val="28"/>
        </w:rPr>
        <w:t>.</w:t>
      </w:r>
      <w:r w:rsidRPr="00F369BD">
        <w:rPr>
          <w:rFonts w:ascii="Simplified Arabic" w:hAnsi="Simplified Arabic" w:cs="Simplified Arabic"/>
          <w:noProof/>
          <w:sz w:val="28"/>
          <w:szCs w:val="28"/>
          <w:rtl/>
        </w:rPr>
        <w:t xml:space="preserve"> </w:t>
      </w:r>
      <w:r w:rsidRPr="00F369BD">
        <w:rPr>
          <w:rFonts w:ascii="Simplified Arabic" w:hAnsi="Simplified Arabic" w:cs="Simplified Arabic"/>
          <w:noProof/>
          <w:sz w:val="28"/>
          <w:szCs w:val="28"/>
        </w:rPr>
        <w:t>(Jean-Marclegall, 1992, p. 17)</w:t>
      </w:r>
      <w:r>
        <w:rPr>
          <w:rFonts w:ascii="Simplified Arabic" w:hAnsi="Simplified Arabic" w:cs="Simplified Arabic" w:hint="cs"/>
          <w:noProof/>
          <w:sz w:val="28"/>
          <w:szCs w:val="28"/>
          <w:rtl/>
        </w:rPr>
        <w:t>.</w:t>
      </w:r>
    </w:p>
    <w:p w:rsidR="00842B97" w:rsidRDefault="00842B97" w:rsidP="00842B97">
      <w:pPr>
        <w:autoSpaceDE w:val="0"/>
        <w:autoSpaceDN w:val="0"/>
        <w:bidi/>
        <w:adjustRightInd w:val="0"/>
        <w:spacing w:after="0" w:line="240" w:lineRule="auto"/>
        <w:jc w:val="both"/>
        <w:rPr>
          <w:rFonts w:ascii="Simplified Arabic" w:hAnsi="Simplified Arabic" w:cs="Simplified Arabic"/>
          <w:noProof/>
          <w:sz w:val="28"/>
          <w:szCs w:val="28"/>
          <w:rtl/>
        </w:rPr>
      </w:pPr>
    </w:p>
    <w:p w:rsidR="00842B97" w:rsidRDefault="00842B97" w:rsidP="00842B97">
      <w:pPr>
        <w:autoSpaceDE w:val="0"/>
        <w:autoSpaceDN w:val="0"/>
        <w:bidi/>
        <w:adjustRightInd w:val="0"/>
        <w:spacing w:after="0" w:line="240" w:lineRule="auto"/>
        <w:jc w:val="both"/>
        <w:rPr>
          <w:rFonts w:ascii="Simplified Arabic" w:hAnsi="Simplified Arabic" w:cs="Simplified Arabic"/>
          <w:noProof/>
          <w:sz w:val="28"/>
          <w:szCs w:val="28"/>
          <w:rtl/>
        </w:rPr>
      </w:pPr>
    </w:p>
    <w:p w:rsidR="00842B97" w:rsidRDefault="00842B97" w:rsidP="00842B97">
      <w:pPr>
        <w:autoSpaceDE w:val="0"/>
        <w:autoSpaceDN w:val="0"/>
        <w:bidi/>
        <w:adjustRightInd w:val="0"/>
        <w:spacing w:after="0" w:line="240" w:lineRule="auto"/>
        <w:jc w:val="both"/>
        <w:rPr>
          <w:rFonts w:ascii="Simplified Arabic" w:hAnsi="Simplified Arabic" w:cs="Simplified Arabic"/>
          <w:noProof/>
          <w:sz w:val="28"/>
          <w:szCs w:val="28"/>
          <w:rtl/>
        </w:rPr>
      </w:pPr>
    </w:p>
    <w:p w:rsidR="00842B97" w:rsidRPr="00F369BD" w:rsidRDefault="00842B97" w:rsidP="00842B97">
      <w:pPr>
        <w:autoSpaceDE w:val="0"/>
        <w:autoSpaceDN w:val="0"/>
        <w:bidi/>
        <w:adjustRightInd w:val="0"/>
        <w:spacing w:after="0" w:line="240" w:lineRule="auto"/>
        <w:jc w:val="both"/>
        <w:rPr>
          <w:rFonts w:ascii="Simplified Arabic" w:hAnsi="Simplified Arabic" w:cs="Simplified Arabic"/>
          <w:sz w:val="28"/>
          <w:szCs w:val="28"/>
          <w:rtl/>
        </w:rPr>
      </w:pPr>
    </w:p>
    <w:p w:rsidR="00FE3FF2" w:rsidRPr="00515BC9" w:rsidRDefault="00FE3FF2" w:rsidP="00FE3FF2">
      <w:pPr>
        <w:autoSpaceDE w:val="0"/>
        <w:autoSpaceDN w:val="0"/>
        <w:bidi/>
        <w:adjustRightInd w:val="0"/>
        <w:spacing w:after="0" w:line="240" w:lineRule="auto"/>
        <w:jc w:val="both"/>
        <w:rPr>
          <w:rFonts w:ascii="Simplified Arabic" w:hAnsi="Simplified Arabic" w:cs="Simplified Arabic"/>
          <w:color w:val="FF0000"/>
          <w:sz w:val="28"/>
          <w:szCs w:val="28"/>
        </w:rPr>
      </w:pPr>
      <w:r w:rsidRPr="00515BC9">
        <w:rPr>
          <w:rFonts w:ascii="Simplified Arabic" w:hAnsi="Simplified Arabic" w:cs="Simplified Arabic"/>
          <w:b/>
          <w:bCs/>
          <w:color w:val="FF0000"/>
          <w:sz w:val="28"/>
          <w:szCs w:val="28"/>
          <w:rtl/>
        </w:rPr>
        <w:t>2-8- مشاكل</w:t>
      </w:r>
      <w:r w:rsidRPr="00515BC9">
        <w:rPr>
          <w:rFonts w:ascii="Simplified Arabic" w:hAnsi="Simplified Arabic" w:cs="Simplified Arabic"/>
          <w:b/>
          <w:bCs/>
          <w:color w:val="FF0000"/>
          <w:sz w:val="28"/>
          <w:szCs w:val="28"/>
        </w:rPr>
        <w:t xml:space="preserve"> </w:t>
      </w:r>
      <w:r w:rsidRPr="00515BC9">
        <w:rPr>
          <w:rFonts w:ascii="Simplified Arabic" w:hAnsi="Simplified Arabic" w:cs="Simplified Arabic"/>
          <w:b/>
          <w:bCs/>
          <w:color w:val="FF0000"/>
          <w:sz w:val="28"/>
          <w:szCs w:val="28"/>
          <w:rtl/>
        </w:rPr>
        <w:t>الأستاذ</w:t>
      </w:r>
      <w:r w:rsidRPr="00515BC9">
        <w:rPr>
          <w:rFonts w:ascii="Simplified Arabic" w:hAnsi="Simplified Arabic" w:cs="Simplified Arabic"/>
          <w:b/>
          <w:bCs/>
          <w:color w:val="FF0000"/>
          <w:sz w:val="28"/>
          <w:szCs w:val="28"/>
        </w:rPr>
        <w:t xml:space="preserve"> </w:t>
      </w:r>
      <w:r w:rsidRPr="00515BC9">
        <w:rPr>
          <w:rFonts w:ascii="Simplified Arabic" w:hAnsi="Simplified Arabic" w:cs="Simplified Arabic"/>
          <w:b/>
          <w:bCs/>
          <w:color w:val="FF0000"/>
          <w:sz w:val="28"/>
          <w:szCs w:val="28"/>
          <w:rtl/>
        </w:rPr>
        <w:t>الجامعي</w:t>
      </w:r>
      <w:r w:rsidRPr="00515BC9">
        <w:rPr>
          <w:rFonts w:ascii="Simplified Arabic" w:hAnsi="Simplified Arabic" w:cs="Simplified Arabic"/>
          <w:b/>
          <w:bCs/>
          <w:color w:val="FF0000"/>
          <w:sz w:val="28"/>
          <w:szCs w:val="28"/>
        </w:rPr>
        <w:t xml:space="preserve"> </w:t>
      </w:r>
      <w:r w:rsidRPr="00515BC9">
        <w:rPr>
          <w:rFonts w:ascii="Simplified Arabic" w:hAnsi="Simplified Arabic" w:cs="Simplified Arabic"/>
          <w:color w:val="FF0000"/>
          <w:sz w:val="28"/>
          <w:szCs w:val="28"/>
        </w:rPr>
        <w:t>:</w:t>
      </w:r>
    </w:p>
    <w:p w:rsidR="00FE3FF2" w:rsidRPr="00F369BD" w:rsidRDefault="00FE3FF2" w:rsidP="009368AD">
      <w:pPr>
        <w:pStyle w:val="Paragraphedeliste"/>
        <w:numPr>
          <w:ilvl w:val="0"/>
          <w:numId w:val="8"/>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مشاكل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متعلقة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بالمشاعر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الشخصية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فقد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يشعر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بالقلق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والعصبية،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وهذا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يولد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زيد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الشعور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بعدم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الثقة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وسيطرة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الخوف،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عدم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الإجابة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الأسئلة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توجه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إليه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فيتفادى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الحوار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وهذا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يولد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ضعف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الإتصال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بين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والأستاذ</w:t>
      </w:r>
      <w:r w:rsidRPr="00F369BD">
        <w:rPr>
          <w:rFonts w:ascii="Simplified Arabic" w:hAnsi="Simplified Arabic" w:cs="Simplified Arabic"/>
          <w:sz w:val="28"/>
          <w:szCs w:val="28"/>
        </w:rPr>
        <w:t>.</w:t>
      </w:r>
    </w:p>
    <w:p w:rsidR="00FE3FF2" w:rsidRPr="00F369BD" w:rsidRDefault="00FE3FF2" w:rsidP="009368AD">
      <w:pPr>
        <w:pStyle w:val="Paragraphedeliste"/>
        <w:numPr>
          <w:ilvl w:val="0"/>
          <w:numId w:val="8"/>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tl/>
        </w:rPr>
        <w:t>المقرارت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الدر</w:t>
      </w:r>
      <w:r w:rsidRPr="00F369BD">
        <w:rPr>
          <w:rFonts w:ascii="Simplified Arabic" w:hAnsi="Simplified Arabic" w:cs="Simplified Arabic"/>
          <w:sz w:val="28"/>
          <w:szCs w:val="28"/>
          <w:rtl/>
          <w:lang w:bidi="ar-DZ"/>
        </w:rPr>
        <w:t>ا</w:t>
      </w:r>
      <w:r w:rsidRPr="00F369BD">
        <w:rPr>
          <w:rFonts w:ascii="Simplified Arabic" w:hAnsi="Simplified Arabic" w:cs="Simplified Arabic"/>
          <w:sz w:val="28"/>
          <w:szCs w:val="28"/>
          <w:rtl/>
        </w:rPr>
        <w:t>سية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الحالية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تراعي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احتياجات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فهي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تتطلب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وقتا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كبيرا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واطلاعا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واسعا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وكفاءة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عالية،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إذا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تتوفر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شأنها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تعرقل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أدائه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فلا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يتمكن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تبسيط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المعلومات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 xml:space="preserve">للطالب </w:t>
      </w:r>
      <w:r w:rsidRPr="00F369BD">
        <w:rPr>
          <w:rFonts w:ascii="Simplified Arabic" w:hAnsi="Simplified Arabic" w:cs="Simplified Arabic"/>
          <w:noProof/>
          <w:sz w:val="28"/>
          <w:szCs w:val="28"/>
          <w:rtl/>
        </w:rPr>
        <w:t>(عبود، 1992، صفحة 195)</w:t>
      </w:r>
      <w:r>
        <w:rPr>
          <w:rFonts w:ascii="Simplified Arabic" w:hAnsi="Simplified Arabic" w:cs="Simplified Arabic" w:hint="cs"/>
          <w:noProof/>
          <w:sz w:val="28"/>
          <w:szCs w:val="28"/>
          <w:rtl/>
        </w:rPr>
        <w:t>.</w:t>
      </w:r>
    </w:p>
    <w:p w:rsidR="00FE3FF2" w:rsidRPr="00F369BD" w:rsidRDefault="00FE3FF2" w:rsidP="009368AD">
      <w:pPr>
        <w:pStyle w:val="Paragraphedeliste"/>
        <w:numPr>
          <w:ilvl w:val="0"/>
          <w:numId w:val="8"/>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tl/>
        </w:rPr>
        <w:t>عدم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توفير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الوسائل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المناسبة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للمقررات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الدراسية فيصعب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تقريب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الحقيقة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خاصة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بعض</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التخصصات</w:t>
      </w:r>
      <w:r w:rsidRPr="00F369BD">
        <w:rPr>
          <w:rFonts w:ascii="Simplified Arabic" w:hAnsi="Simplified Arabic" w:cs="Simplified Arabic"/>
          <w:sz w:val="28"/>
          <w:szCs w:val="28"/>
        </w:rPr>
        <w:t>.</w:t>
      </w:r>
    </w:p>
    <w:p w:rsidR="00FE3FF2" w:rsidRPr="00F369BD" w:rsidRDefault="00FE3FF2" w:rsidP="009368AD">
      <w:pPr>
        <w:pStyle w:val="Paragraphedeliste"/>
        <w:numPr>
          <w:ilvl w:val="0"/>
          <w:numId w:val="8"/>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tl/>
        </w:rPr>
        <w:t>عدم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التجديد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طرق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كالمحاضرة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تجعل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كلاسيكي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تقديمه</w:t>
      </w:r>
      <w:r>
        <w:rPr>
          <w:rFonts w:ascii="Simplified Arabic" w:hAnsi="Simplified Arabic" w:cs="Simplified Arabic" w:hint="cs"/>
          <w:sz w:val="28"/>
          <w:szCs w:val="28"/>
          <w:rtl/>
        </w:rPr>
        <w:t xml:space="preserve"> للمعلومات. </w:t>
      </w:r>
    </w:p>
    <w:p w:rsidR="00FE3FF2" w:rsidRDefault="00FE3FF2" w:rsidP="009368AD">
      <w:pPr>
        <w:pStyle w:val="Paragraphedeliste"/>
        <w:numPr>
          <w:ilvl w:val="0"/>
          <w:numId w:val="8"/>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tl/>
        </w:rPr>
        <w:t>ضعف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الإعلام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إمداد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بمعلومات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عن</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مهارات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وتقنيات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متبعة</w:t>
      </w:r>
      <w:r>
        <w:rPr>
          <w:rFonts w:ascii="Simplified Arabic" w:hAnsi="Simplified Arabic" w:cs="Simplified Arabic" w:hint="cs"/>
          <w:sz w:val="28"/>
          <w:szCs w:val="28"/>
          <w:rtl/>
        </w:rPr>
        <w:t>,</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وكيفية</w:t>
      </w:r>
    </w:p>
    <w:p w:rsidR="00FE3FF2" w:rsidRPr="00D23377" w:rsidRDefault="00FE3FF2" w:rsidP="009368AD">
      <w:pPr>
        <w:pStyle w:val="Paragraphedeliste"/>
        <w:numPr>
          <w:ilvl w:val="0"/>
          <w:numId w:val="8"/>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tl/>
        </w:rPr>
        <w:t>استخدامها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جامعات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أخرى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طريق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توفير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إمكانيات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تثقيفية</w:t>
      </w:r>
      <w:r w:rsidRPr="00F369BD">
        <w:rPr>
          <w:rFonts w:ascii="Simplified Arabic" w:hAnsi="Simplified Arabic" w:cs="Simplified Arabic"/>
          <w:sz w:val="28"/>
          <w:szCs w:val="28"/>
        </w:rPr>
        <w:t xml:space="preserve"> </w:t>
      </w:r>
      <w:r>
        <w:rPr>
          <w:rFonts w:ascii="Simplified Arabic" w:hAnsi="Simplified Arabic" w:cs="Simplified Arabic"/>
          <w:sz w:val="28"/>
          <w:szCs w:val="28"/>
          <w:rtl/>
        </w:rPr>
        <w:t>حديث</w:t>
      </w:r>
      <w:r>
        <w:rPr>
          <w:rFonts w:ascii="Simplified Arabic" w:hAnsi="Simplified Arabic" w:cs="Simplified Arabic" w:hint="cs"/>
          <w:sz w:val="28"/>
          <w:szCs w:val="28"/>
          <w:rtl/>
        </w:rPr>
        <w:t>ة</w:t>
      </w:r>
      <w:r w:rsidRPr="00F369BD">
        <w:rPr>
          <w:rFonts w:ascii="Simplified Arabic" w:hAnsi="Simplified Arabic" w:cs="Simplified Arabic"/>
          <w:sz w:val="28"/>
          <w:szCs w:val="28"/>
        </w:rPr>
        <w:t xml:space="preserve"> </w:t>
      </w:r>
      <w:r>
        <w:rPr>
          <w:rFonts w:ascii="Simplified Arabic" w:hAnsi="Simplified Arabic" w:cs="Simplified Arabic" w:hint="cs"/>
          <w:sz w:val="28"/>
          <w:szCs w:val="28"/>
          <w:rtl/>
        </w:rPr>
        <w:t>كال</w:t>
      </w:r>
      <w:r w:rsidRPr="00F369BD">
        <w:rPr>
          <w:rFonts w:ascii="Simplified Arabic" w:hAnsi="Simplified Arabic" w:cs="Simplified Arabic"/>
          <w:sz w:val="28"/>
          <w:szCs w:val="28"/>
          <w:rtl/>
        </w:rPr>
        <w:t>كتب،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بحوث،</w:t>
      </w:r>
      <w:r w:rsidRPr="00F369BD">
        <w:rPr>
          <w:rFonts w:ascii="Simplified Arabic" w:hAnsi="Simplified Arabic" w:cs="Simplified Arabic"/>
          <w:sz w:val="28"/>
          <w:szCs w:val="28"/>
        </w:rPr>
        <w:t xml:space="preserve"> </w:t>
      </w:r>
      <w:r>
        <w:rPr>
          <w:rFonts w:ascii="Simplified Arabic" w:hAnsi="Simplified Arabic" w:cs="Simplified Arabic"/>
          <w:sz w:val="28"/>
          <w:szCs w:val="28"/>
          <w:rtl/>
        </w:rPr>
        <w:t>رحلا</w:t>
      </w:r>
      <w:r>
        <w:rPr>
          <w:rFonts w:ascii="Simplified Arabic" w:hAnsi="Simplified Arabic" w:cs="Simplified Arabic" w:hint="cs"/>
          <w:sz w:val="28"/>
          <w:szCs w:val="28"/>
          <w:rtl/>
        </w:rPr>
        <w:t>ت</w:t>
      </w:r>
      <w:r w:rsidRPr="00F369BD">
        <w:rPr>
          <w:rFonts w:ascii="Simplified Arabic" w:hAnsi="Simplified Arabic" w:cs="Simplified Arabic"/>
          <w:sz w:val="28"/>
          <w:szCs w:val="28"/>
        </w:rPr>
        <w:t xml:space="preserve"> </w:t>
      </w:r>
      <w:r w:rsidRPr="00D23377">
        <w:rPr>
          <w:rFonts w:ascii="Simplified Arabic" w:hAnsi="Simplified Arabic" w:cs="Simplified Arabic"/>
          <w:sz w:val="28"/>
          <w:szCs w:val="28"/>
          <w:rtl/>
        </w:rPr>
        <w:t>زيارات</w:t>
      </w:r>
      <w:r w:rsidRPr="00D23377">
        <w:rPr>
          <w:rFonts w:ascii="Simplified Arabic" w:hAnsi="Simplified Arabic" w:cs="Simplified Arabic"/>
          <w:sz w:val="28"/>
          <w:szCs w:val="28"/>
        </w:rPr>
        <w:t xml:space="preserve">... </w:t>
      </w:r>
      <w:r w:rsidRPr="00D23377">
        <w:rPr>
          <w:rFonts w:ascii="Simplified Arabic" w:hAnsi="Simplified Arabic" w:cs="Simplified Arabic"/>
          <w:sz w:val="28"/>
          <w:szCs w:val="28"/>
          <w:rtl/>
        </w:rPr>
        <w:t>إلخ،</w:t>
      </w:r>
      <w:r w:rsidRPr="00D23377">
        <w:rPr>
          <w:rFonts w:ascii="Simplified Arabic" w:hAnsi="Simplified Arabic" w:cs="Simplified Arabic"/>
          <w:sz w:val="28"/>
          <w:szCs w:val="28"/>
          <w:rtl/>
          <w:lang w:bidi="ar-DZ"/>
        </w:rPr>
        <w:t xml:space="preserve"> </w:t>
      </w:r>
      <w:r w:rsidRPr="00D23377">
        <w:rPr>
          <w:rFonts w:ascii="Simplified Arabic" w:hAnsi="Simplified Arabic" w:cs="Simplified Arabic"/>
          <w:sz w:val="28"/>
          <w:szCs w:val="28"/>
          <w:rtl/>
        </w:rPr>
        <w:t>والتي</w:t>
      </w:r>
      <w:r w:rsidRPr="00D23377">
        <w:rPr>
          <w:rFonts w:ascii="Simplified Arabic" w:hAnsi="Simplified Arabic" w:cs="Simplified Arabic"/>
          <w:sz w:val="28"/>
          <w:szCs w:val="28"/>
        </w:rPr>
        <w:t xml:space="preserve"> </w:t>
      </w:r>
      <w:r w:rsidRPr="00D23377">
        <w:rPr>
          <w:rFonts w:ascii="Simplified Arabic" w:hAnsi="Simplified Arabic" w:cs="Simplified Arabic"/>
          <w:sz w:val="28"/>
          <w:szCs w:val="28"/>
          <w:rtl/>
        </w:rPr>
        <w:t>وٕإن</w:t>
      </w:r>
      <w:r w:rsidRPr="00D23377">
        <w:rPr>
          <w:rFonts w:ascii="Simplified Arabic" w:hAnsi="Simplified Arabic" w:cs="Simplified Arabic"/>
          <w:sz w:val="28"/>
          <w:szCs w:val="28"/>
        </w:rPr>
        <w:t xml:space="preserve"> </w:t>
      </w:r>
      <w:r w:rsidRPr="00D23377">
        <w:rPr>
          <w:rFonts w:ascii="Simplified Arabic" w:hAnsi="Simplified Arabic" w:cs="Simplified Arabic"/>
          <w:sz w:val="28"/>
          <w:szCs w:val="28"/>
          <w:rtl/>
        </w:rPr>
        <w:t>وجدت</w:t>
      </w:r>
      <w:r w:rsidRPr="00D23377">
        <w:rPr>
          <w:rFonts w:ascii="Simplified Arabic" w:hAnsi="Simplified Arabic" w:cs="Simplified Arabic"/>
          <w:sz w:val="28"/>
          <w:szCs w:val="28"/>
        </w:rPr>
        <w:t xml:space="preserve"> </w:t>
      </w:r>
      <w:r w:rsidRPr="00D23377">
        <w:rPr>
          <w:rFonts w:ascii="Simplified Arabic" w:hAnsi="Simplified Arabic" w:cs="Simplified Arabic"/>
          <w:sz w:val="28"/>
          <w:szCs w:val="28"/>
          <w:rtl/>
        </w:rPr>
        <w:t>ستستغل</w:t>
      </w:r>
      <w:r w:rsidRPr="00D23377">
        <w:rPr>
          <w:rFonts w:ascii="Simplified Arabic" w:hAnsi="Simplified Arabic" w:cs="Simplified Arabic"/>
          <w:sz w:val="28"/>
          <w:szCs w:val="28"/>
        </w:rPr>
        <w:t xml:space="preserve"> </w:t>
      </w:r>
      <w:r w:rsidRPr="00D23377">
        <w:rPr>
          <w:rFonts w:ascii="Simplified Arabic" w:hAnsi="Simplified Arabic" w:cs="Simplified Arabic"/>
          <w:sz w:val="28"/>
          <w:szCs w:val="28"/>
          <w:rtl/>
        </w:rPr>
        <w:t>للصالح</w:t>
      </w:r>
      <w:r w:rsidRPr="00D23377">
        <w:rPr>
          <w:rFonts w:ascii="Simplified Arabic" w:hAnsi="Simplified Arabic" w:cs="Simplified Arabic"/>
          <w:sz w:val="28"/>
          <w:szCs w:val="28"/>
        </w:rPr>
        <w:t xml:space="preserve"> </w:t>
      </w:r>
      <w:r w:rsidRPr="00D23377">
        <w:rPr>
          <w:rFonts w:ascii="Simplified Arabic" w:hAnsi="Simplified Arabic" w:cs="Simplified Arabic"/>
          <w:sz w:val="28"/>
          <w:szCs w:val="28"/>
          <w:rtl/>
        </w:rPr>
        <w:t>الخاص</w:t>
      </w:r>
      <w:r>
        <w:rPr>
          <w:rFonts w:ascii="Simplified Arabic" w:hAnsi="Simplified Arabic" w:cs="Simplified Arabic" w:hint="cs"/>
          <w:sz w:val="28"/>
          <w:szCs w:val="28"/>
          <w:rtl/>
        </w:rPr>
        <w:t>.</w:t>
      </w:r>
    </w:p>
    <w:p w:rsidR="00FE3FF2" w:rsidRPr="00F369BD" w:rsidRDefault="00FE3FF2" w:rsidP="009368AD">
      <w:pPr>
        <w:pStyle w:val="Paragraphedeliste"/>
        <w:numPr>
          <w:ilvl w:val="0"/>
          <w:numId w:val="8"/>
        </w:numPr>
        <w:autoSpaceDE w:val="0"/>
        <w:autoSpaceDN w:val="0"/>
        <w:adjustRightInd w:val="0"/>
        <w:spacing w:after="0" w:line="240" w:lineRule="auto"/>
        <w:jc w:val="both"/>
        <w:rPr>
          <w:rFonts w:ascii="Simplified Arabic" w:hAnsi="Simplified Arabic" w:cs="Simplified Arabic"/>
          <w:sz w:val="28"/>
          <w:szCs w:val="28"/>
        </w:rPr>
      </w:pPr>
      <w:r w:rsidRPr="00F369BD">
        <w:rPr>
          <w:rFonts w:ascii="Simplified Arabic" w:hAnsi="Simplified Arabic" w:cs="Simplified Arabic"/>
          <w:sz w:val="28"/>
          <w:szCs w:val="28"/>
          <w:rtl/>
        </w:rPr>
        <w:t>غياب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عملية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وضع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القرار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العالي زاد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عجزه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ملاحقة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المتغيرات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العالمية</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الحاصلة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به</w:t>
      </w:r>
      <w:r w:rsidRPr="00F369BD">
        <w:rPr>
          <w:rFonts w:ascii="Simplified Arabic" w:hAnsi="Simplified Arabic" w:cs="Simplified Arabic"/>
          <w:sz w:val="28"/>
          <w:szCs w:val="28"/>
        </w:rPr>
        <w:t>.</w:t>
      </w:r>
      <w:r w:rsidRPr="00F369BD">
        <w:rPr>
          <w:rFonts w:ascii="Simplified Arabic" w:hAnsi="Simplified Arabic" w:cs="Simplified Arabic"/>
          <w:noProof/>
          <w:sz w:val="28"/>
          <w:szCs w:val="28"/>
          <w:rtl/>
        </w:rPr>
        <w:t xml:space="preserve"> (فيلة، 1997، صفحة 152)</w:t>
      </w:r>
      <w:r w:rsidRPr="00F369BD">
        <w:rPr>
          <w:rFonts w:ascii="Simplified Arabic" w:hAnsi="Simplified Arabic" w:cs="Simplified Arabic"/>
          <w:sz w:val="28"/>
          <w:szCs w:val="28"/>
          <w:rtl/>
        </w:rPr>
        <w:t>.</w:t>
      </w:r>
    </w:p>
    <w:p w:rsidR="00FE3FF2" w:rsidRDefault="00FE3FF2" w:rsidP="00FE3FF2">
      <w:pPr>
        <w:autoSpaceDE w:val="0"/>
        <w:autoSpaceDN w:val="0"/>
        <w:bidi/>
        <w:adjustRightInd w:val="0"/>
        <w:spacing w:after="0"/>
        <w:jc w:val="both"/>
        <w:rPr>
          <w:rFonts w:ascii="Simplified Arabic" w:hAnsi="Simplified Arabic" w:cs="Simplified Arabic"/>
          <w:sz w:val="28"/>
          <w:szCs w:val="28"/>
          <w:rtl/>
        </w:rPr>
      </w:pPr>
    </w:p>
    <w:p w:rsidR="00FE3FF2" w:rsidRDefault="00FE3FF2" w:rsidP="00FE3FF2">
      <w:pPr>
        <w:autoSpaceDE w:val="0"/>
        <w:autoSpaceDN w:val="0"/>
        <w:bidi/>
        <w:adjustRightInd w:val="0"/>
        <w:spacing w:after="0"/>
        <w:jc w:val="both"/>
        <w:rPr>
          <w:rFonts w:ascii="Simplified Arabic" w:hAnsi="Simplified Arabic" w:cs="Simplified Arabic"/>
          <w:sz w:val="28"/>
          <w:szCs w:val="28"/>
          <w:rtl/>
        </w:rPr>
      </w:pPr>
    </w:p>
    <w:p w:rsidR="00842B97" w:rsidRDefault="00842B97" w:rsidP="00842B97">
      <w:pPr>
        <w:autoSpaceDE w:val="0"/>
        <w:autoSpaceDN w:val="0"/>
        <w:bidi/>
        <w:adjustRightInd w:val="0"/>
        <w:spacing w:after="0"/>
        <w:jc w:val="both"/>
        <w:rPr>
          <w:rFonts w:ascii="Simplified Arabic" w:hAnsi="Simplified Arabic" w:cs="Simplified Arabic"/>
          <w:sz w:val="28"/>
          <w:szCs w:val="28"/>
          <w:rtl/>
        </w:rPr>
      </w:pPr>
    </w:p>
    <w:p w:rsidR="00842B97" w:rsidRDefault="00842B97" w:rsidP="00842B97">
      <w:pPr>
        <w:autoSpaceDE w:val="0"/>
        <w:autoSpaceDN w:val="0"/>
        <w:bidi/>
        <w:adjustRightInd w:val="0"/>
        <w:spacing w:after="0"/>
        <w:jc w:val="both"/>
        <w:rPr>
          <w:rFonts w:ascii="Simplified Arabic" w:hAnsi="Simplified Arabic" w:cs="Simplified Arabic"/>
          <w:sz w:val="28"/>
          <w:szCs w:val="28"/>
          <w:rtl/>
        </w:rPr>
      </w:pPr>
    </w:p>
    <w:p w:rsidR="00842B97" w:rsidRPr="00F369BD" w:rsidRDefault="00842B97" w:rsidP="00842B97">
      <w:pPr>
        <w:autoSpaceDE w:val="0"/>
        <w:autoSpaceDN w:val="0"/>
        <w:bidi/>
        <w:adjustRightInd w:val="0"/>
        <w:spacing w:after="0"/>
        <w:jc w:val="both"/>
        <w:rPr>
          <w:rFonts w:ascii="Simplified Arabic" w:hAnsi="Simplified Arabic" w:cs="Simplified Arabic"/>
          <w:sz w:val="28"/>
          <w:szCs w:val="28"/>
          <w:rtl/>
        </w:rPr>
      </w:pPr>
    </w:p>
    <w:p w:rsidR="00FE3FF2" w:rsidRPr="00D23377" w:rsidRDefault="00FE3FF2" w:rsidP="00FE3FF2">
      <w:pPr>
        <w:autoSpaceDE w:val="0"/>
        <w:autoSpaceDN w:val="0"/>
        <w:bidi/>
        <w:adjustRightInd w:val="0"/>
        <w:spacing w:after="0"/>
        <w:jc w:val="both"/>
        <w:rPr>
          <w:rFonts w:ascii="Simplified Arabic" w:hAnsi="Simplified Arabic" w:cs="Simplified Arabic"/>
          <w:b/>
          <w:bCs/>
          <w:color w:val="FF0000"/>
          <w:sz w:val="28"/>
          <w:szCs w:val="28"/>
          <w:rtl/>
        </w:rPr>
      </w:pPr>
      <w:r w:rsidRPr="00D23377">
        <w:rPr>
          <w:rFonts w:ascii="Simplified Arabic" w:hAnsi="Simplified Arabic" w:cs="Simplified Arabic"/>
          <w:b/>
          <w:bCs/>
          <w:color w:val="FF0000"/>
          <w:sz w:val="28"/>
          <w:szCs w:val="28"/>
          <w:rtl/>
        </w:rPr>
        <w:lastRenderedPageBreak/>
        <w:t>الخلاصة:</w:t>
      </w:r>
    </w:p>
    <w:p w:rsidR="00FE3FF2" w:rsidRPr="00F369BD" w:rsidRDefault="00FE3FF2" w:rsidP="00FE3FF2">
      <w:pPr>
        <w:autoSpaceDE w:val="0"/>
        <w:autoSpaceDN w:val="0"/>
        <w:bidi/>
        <w:adjustRightInd w:val="0"/>
        <w:spacing w:after="0"/>
        <w:ind w:firstLine="708"/>
        <w:jc w:val="both"/>
        <w:rPr>
          <w:rFonts w:ascii="Simplified Arabic" w:hAnsi="Simplified Arabic" w:cs="Simplified Arabic"/>
          <w:sz w:val="28"/>
          <w:szCs w:val="28"/>
        </w:rPr>
      </w:pPr>
      <w:r w:rsidRPr="00F369BD">
        <w:rPr>
          <w:rFonts w:ascii="Simplified Arabic" w:hAnsi="Simplified Arabic" w:cs="Simplified Arabic"/>
          <w:sz w:val="28"/>
          <w:szCs w:val="28"/>
          <w:rtl/>
        </w:rPr>
        <w:t>وفي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ضوء</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ما تقدم</w:t>
      </w:r>
      <w:r>
        <w:rPr>
          <w:rFonts w:ascii="Simplified Arabic" w:hAnsi="Simplified Arabic" w:cs="Simplified Arabic" w:hint="cs"/>
          <w:sz w:val="28"/>
          <w:szCs w:val="28"/>
          <w:rtl/>
        </w:rPr>
        <w:t xml:space="preserve"> يمكن القول </w:t>
      </w:r>
      <w:r w:rsidRPr="00F369BD">
        <w:rPr>
          <w:rFonts w:ascii="Simplified Arabic" w:hAnsi="Simplified Arabic" w:cs="Simplified Arabic" w:hint="cs"/>
          <w:sz w:val="28"/>
          <w:szCs w:val="28"/>
          <w:rtl/>
        </w:rPr>
        <w:t>أن</w:t>
      </w:r>
      <w:r w:rsidRPr="00F369BD">
        <w:rPr>
          <w:rFonts w:ascii="Simplified Arabic" w:hAnsi="Simplified Arabic" w:cs="Simplified Arabic"/>
          <w:sz w:val="28"/>
          <w:szCs w:val="28"/>
        </w:rPr>
        <w:t xml:space="preserve"> </w:t>
      </w:r>
      <w:r w:rsidRPr="00F369BD">
        <w:rPr>
          <w:rFonts w:ascii="Simplified Arabic" w:hAnsi="Simplified Arabic" w:cs="Simplified Arabic" w:hint="cs"/>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الأجود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هو</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الذي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يخلق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الميل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والاهتمام</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عند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والمحافظة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النظام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داخل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قاعة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المحاضرات</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وخارجها، فالميل</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والدافعية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تعد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احد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العوامل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المهمة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والتعليم، لا نها</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تحرك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نشاط</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الفكرية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المختلفة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وتكشف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قابليه</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الطالب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التفكير</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والابداع</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وعلية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الاستاذ</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الاجود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يقدم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المادة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بشكل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منظم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ومتدرج</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لعقول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ويدعو</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الطلبة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الى</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التساؤل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والبحث</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والتقصي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ويطلب</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منهم</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المشاركة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الايجابية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التعليم</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وبذلك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يخلق</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عملية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التفاعل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المطلوبة</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في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الموقف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الفاعل</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وكذلك</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على</w:t>
      </w:r>
      <w:r w:rsidRPr="00F369BD">
        <w:rPr>
          <w:rFonts w:ascii="Simplified Arabic" w:hAnsi="Simplified Arabic" w:cs="Simplified Arabic"/>
          <w:sz w:val="28"/>
          <w:szCs w:val="28"/>
          <w:rtl/>
          <w:lang w:bidi="ar-DZ"/>
        </w:rPr>
        <w:t xml:space="preserve"> </w:t>
      </w:r>
      <w:r w:rsidRPr="00F369BD">
        <w:rPr>
          <w:rFonts w:ascii="Simplified Arabic" w:hAnsi="Simplified Arabic" w:cs="Simplified Arabic"/>
          <w:sz w:val="28"/>
          <w:szCs w:val="28"/>
          <w:rtl/>
        </w:rPr>
        <w:t>الأستاذ</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الاجود</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ان</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يعي</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اهداف</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التدريس</w:t>
      </w:r>
      <w:r w:rsidRPr="00F369BD">
        <w:rPr>
          <w:rFonts w:ascii="Simplified Arabic" w:hAnsi="Simplified Arabic" w:cs="Simplified Arabic"/>
          <w:sz w:val="28"/>
          <w:szCs w:val="28"/>
        </w:rPr>
        <w:t xml:space="preserve"> </w:t>
      </w:r>
      <w:r w:rsidRPr="00F369BD">
        <w:rPr>
          <w:rFonts w:ascii="Simplified Arabic" w:hAnsi="Simplified Arabic" w:cs="Simplified Arabic"/>
          <w:sz w:val="28"/>
          <w:szCs w:val="28"/>
          <w:rtl/>
        </w:rPr>
        <w:t>الجامعي، ويعي دور مهمة البحث العلمي وخدمة المجتمع من خلال التمكن من مهارات واليات البحث العلمي والعمل على تطبيق والاستفادة من نتائجه في خدمة المجتمع.</w:t>
      </w:r>
    </w:p>
    <w:p w:rsidR="00FE3FF2" w:rsidRDefault="00FE3FF2" w:rsidP="00FE3FF2">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sectPr w:rsidR="00842B97" w:rsidSect="00842B97">
          <w:headerReference w:type="default" r:id="rId30"/>
          <w:footerReference w:type="default" r:id="rId31"/>
          <w:pgSz w:w="11906" w:h="16838"/>
          <w:pgMar w:top="1361" w:right="1928" w:bottom="1361" w:left="1418" w:header="709" w:footer="709" w:gutter="0"/>
          <w:pgNumType w:start="35"/>
          <w:cols w:space="708"/>
          <w:bidi/>
          <w:rtlGutter/>
          <w:docGrid w:linePitch="360"/>
        </w:sect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Default="00842B97" w:rsidP="00842B97">
      <w:pPr>
        <w:bidi/>
        <w:rPr>
          <w:rtl/>
        </w:rPr>
      </w:pPr>
    </w:p>
    <w:p w:rsidR="00842B97" w:rsidRPr="00FE3FF2" w:rsidRDefault="007310FA" w:rsidP="00842B97">
      <w:pPr>
        <w:bidi/>
        <w:rPr>
          <w:rtl/>
        </w:rPr>
        <w:sectPr w:rsidR="00842B97" w:rsidRPr="00FE3FF2" w:rsidSect="00842B97">
          <w:headerReference w:type="default" r:id="rId32"/>
          <w:footerReference w:type="default" r:id="rId33"/>
          <w:pgSz w:w="11906" w:h="16838"/>
          <w:pgMar w:top="1361" w:right="1928" w:bottom="1361" w:left="1418" w:header="709" w:footer="709" w:gutter="0"/>
          <w:pgNumType w:start="35"/>
          <w:cols w:space="708"/>
          <w:bidi/>
          <w:rtlGutter/>
          <w:docGrid w:linePitch="360"/>
        </w:sectPr>
      </w:pPr>
      <w:r>
        <w:pict>
          <v:shape id="_x0000_i1030" type="#_x0000_t136" style="width:418.85pt;height:190.35pt">
            <v:shadow color="#868686"/>
            <v:textpath style="font-family:&quot;Arial Black&quot;;font-size:96pt;v-text-kern:t" trim="t" fitpath="t" string="الفصل الثالث&#10;التربية البدنية والرياضية&#10;"/>
          </v:shape>
        </w:pict>
      </w:r>
    </w:p>
    <w:p w:rsidR="00200564" w:rsidRPr="007E7FBD" w:rsidRDefault="00200564" w:rsidP="00200564">
      <w:pPr>
        <w:bidi/>
        <w:jc w:val="both"/>
        <w:rPr>
          <w:rFonts w:ascii="Simplified Arabic" w:hAnsi="Simplified Arabic" w:cs="Simplified Arabic"/>
          <w:b/>
          <w:bCs/>
          <w:color w:val="FF0000"/>
          <w:sz w:val="28"/>
          <w:szCs w:val="28"/>
          <w:rtl/>
        </w:rPr>
      </w:pPr>
      <w:r w:rsidRPr="007E7FBD">
        <w:rPr>
          <w:rFonts w:ascii="Simplified Arabic" w:hAnsi="Simplified Arabic" w:cs="Simplified Arabic"/>
          <w:b/>
          <w:bCs/>
          <w:color w:val="FF0000"/>
          <w:sz w:val="28"/>
          <w:szCs w:val="28"/>
          <w:rtl/>
        </w:rPr>
        <w:lastRenderedPageBreak/>
        <w:t>تمهيد:</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لقد اهتمت الدول الحديثة بالتربية البدنية اهتماما كبيرا لما لها من أهداف بناءة تساعد على إعداد المواطن الصالح إعدادا شاملا لجميع الجوانب الشخصية سواء كانت عق</w:t>
      </w:r>
      <w:r>
        <w:rPr>
          <w:rFonts w:ascii="Simplified Arabic" w:hAnsi="Simplified Arabic" w:cs="Simplified Arabic"/>
          <w:sz w:val="28"/>
          <w:szCs w:val="28"/>
          <w:rtl/>
        </w:rPr>
        <w:t xml:space="preserve">لية أو جسمية، نفسية أو </w:t>
      </w:r>
      <w:r>
        <w:rPr>
          <w:rFonts w:ascii="Simplified Arabic" w:hAnsi="Simplified Arabic" w:cs="Simplified Arabic" w:hint="cs"/>
          <w:sz w:val="28"/>
          <w:szCs w:val="28"/>
          <w:rtl/>
        </w:rPr>
        <w:t>إجتماعية</w:t>
      </w:r>
      <w:r w:rsidRPr="005859C4">
        <w:rPr>
          <w:rFonts w:ascii="Simplified Arabic" w:hAnsi="Simplified Arabic" w:cs="Simplified Arabic"/>
          <w:sz w:val="28"/>
          <w:szCs w:val="28"/>
          <w:rtl/>
        </w:rPr>
        <w:t>، حتى أنها أصبحت من المؤشرات الهامة التي تدل على التقدم الح</w:t>
      </w:r>
      <w:r>
        <w:rPr>
          <w:rFonts w:ascii="Simplified Arabic" w:hAnsi="Simplified Arabic" w:cs="Simplified Arabic"/>
          <w:sz w:val="28"/>
          <w:szCs w:val="28"/>
          <w:rtl/>
        </w:rPr>
        <w:t>ضاري</w:t>
      </w:r>
      <w:r>
        <w:rPr>
          <w:rFonts w:ascii="Simplified Arabic" w:hAnsi="Simplified Arabic" w:cs="Simplified Arabic" w:hint="cs"/>
          <w:sz w:val="28"/>
          <w:szCs w:val="28"/>
          <w:rtl/>
        </w:rPr>
        <w:t xml:space="preserve"> </w:t>
      </w:r>
      <w:r w:rsidRPr="005859C4">
        <w:rPr>
          <w:rFonts w:ascii="Simplified Arabic" w:hAnsi="Simplified Arabic" w:cs="Simplified Arabic"/>
          <w:sz w:val="28"/>
          <w:szCs w:val="28"/>
          <w:rtl/>
        </w:rPr>
        <w:t>للمجتمع و أصبح تطورها ضرورة من ضروريات الحياة وواجبنا اجتماعيا هاما يجب أن نعمل على تحقيقه.</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إن التربية البدنية مادة تعليمية تساهم بالتكامل مع المواد الأخرى و بطريقتها الخاصة في تحسين قدرات الطلبة في العديد من المجالات كمجال السلوك الحركي و اللياقة البدنية، فهي تنوع واسع من الأنشطة التطبيقية أما في المجال العاطفي الاجتماعي فتمثل العلاقة الديناميكية الناتجة عن التنظيم و المواجهة بين الفرق، أما في مجال القدرات المعرفية و بفضل حالات اللعب الملموسة و التي تتطلب غالبا حلولا سريعة لمسائل معقدة.</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كما تشكل التربية البدنية و الرياضية  مظهرا ثقافيا هاما في المجتمع و مجل اهتمام البحوث العلمية و تخصصات مهنية متعددة، هذا ما يساعد الطالب على إثراء معارفه و توسيع إمكاناته، و بهذا تساهم في تكوين شخصيته و إدماجه الفعلي ضمن المجتمع، و هذا ما دفع بنا إلى دراسة هذا النوع من التربية في هذا الفصل و إسقاط الضوء على العديد من المفاهيم المتعلقة بها.    </w:t>
      </w:r>
    </w:p>
    <w:p w:rsidR="00200564" w:rsidRPr="005859C4" w:rsidRDefault="00200564" w:rsidP="00200564">
      <w:pPr>
        <w:bidi/>
        <w:jc w:val="both"/>
        <w:rPr>
          <w:rFonts w:ascii="Simplified Arabic" w:hAnsi="Simplified Arabic" w:cs="Simplified Arabic"/>
          <w:sz w:val="28"/>
          <w:szCs w:val="28"/>
        </w:rPr>
      </w:pPr>
    </w:p>
    <w:p w:rsidR="00200564" w:rsidRPr="005859C4" w:rsidRDefault="00200564" w:rsidP="00200564">
      <w:pPr>
        <w:bidi/>
        <w:jc w:val="both"/>
        <w:rPr>
          <w:rFonts w:ascii="Simplified Arabic" w:hAnsi="Simplified Arabic" w:cs="Simplified Arabic"/>
          <w:sz w:val="28"/>
          <w:szCs w:val="28"/>
        </w:rPr>
      </w:pPr>
    </w:p>
    <w:p w:rsidR="00200564" w:rsidRPr="005859C4" w:rsidRDefault="00200564" w:rsidP="00200564">
      <w:pPr>
        <w:bidi/>
        <w:jc w:val="both"/>
        <w:rPr>
          <w:rFonts w:ascii="Simplified Arabic" w:hAnsi="Simplified Arabic" w:cs="Simplified Arabic"/>
          <w:sz w:val="28"/>
          <w:szCs w:val="28"/>
        </w:rPr>
      </w:pPr>
    </w:p>
    <w:p w:rsidR="00200564" w:rsidRPr="005859C4" w:rsidRDefault="00200564" w:rsidP="00200564">
      <w:pPr>
        <w:bidi/>
        <w:jc w:val="both"/>
        <w:rPr>
          <w:rFonts w:ascii="Simplified Arabic" w:hAnsi="Simplified Arabic" w:cs="Simplified Arabic"/>
          <w:sz w:val="28"/>
          <w:szCs w:val="28"/>
          <w:rtl/>
        </w:rPr>
      </w:pPr>
    </w:p>
    <w:p w:rsidR="00200564" w:rsidRDefault="00200564" w:rsidP="00200564">
      <w:pPr>
        <w:bidi/>
        <w:jc w:val="both"/>
        <w:rPr>
          <w:rFonts w:ascii="Simplified Arabic" w:hAnsi="Simplified Arabic" w:cs="Simplified Arabic"/>
          <w:sz w:val="28"/>
          <w:szCs w:val="28"/>
          <w:rtl/>
        </w:rPr>
      </w:pPr>
    </w:p>
    <w:p w:rsidR="00200564" w:rsidRDefault="00200564" w:rsidP="00200564">
      <w:pPr>
        <w:bidi/>
        <w:jc w:val="both"/>
        <w:rPr>
          <w:rFonts w:ascii="Simplified Arabic" w:hAnsi="Simplified Arabic" w:cs="Simplified Arabic"/>
          <w:sz w:val="28"/>
          <w:szCs w:val="28"/>
          <w:rtl/>
        </w:rPr>
      </w:pPr>
    </w:p>
    <w:p w:rsidR="00200564" w:rsidRPr="00D6157E" w:rsidRDefault="00200564" w:rsidP="00200564">
      <w:pPr>
        <w:bidi/>
        <w:jc w:val="both"/>
        <w:rPr>
          <w:rFonts w:ascii="Simplified Arabic" w:hAnsi="Simplified Arabic" w:cs="Simplified Arabic"/>
          <w:b/>
          <w:bCs/>
          <w:color w:val="FF0000"/>
          <w:sz w:val="28"/>
          <w:szCs w:val="28"/>
          <w:rtl/>
        </w:rPr>
      </w:pPr>
      <w:r w:rsidRPr="00D6157E">
        <w:rPr>
          <w:rFonts w:ascii="Simplified Arabic" w:hAnsi="Simplified Arabic" w:cs="Simplified Arabic"/>
          <w:b/>
          <w:bCs/>
          <w:color w:val="FF0000"/>
          <w:sz w:val="28"/>
          <w:szCs w:val="28"/>
          <w:rtl/>
        </w:rPr>
        <w:lastRenderedPageBreak/>
        <w:t>3-1- مفهوم التربية:</w:t>
      </w:r>
    </w:p>
    <w:p w:rsidR="00200564" w:rsidRPr="005859C4" w:rsidRDefault="00200564" w:rsidP="00200564">
      <w:pPr>
        <w:bidi/>
        <w:jc w:val="both"/>
        <w:rPr>
          <w:rFonts w:ascii="Simplified Arabic" w:hAnsi="Simplified Arabic" w:cs="Simplified Arabic"/>
          <w:sz w:val="28"/>
          <w:szCs w:val="28"/>
          <w:rtl/>
        </w:rPr>
      </w:pPr>
      <w:r w:rsidRPr="00D6157E">
        <w:rPr>
          <w:rFonts w:ascii="Simplified Arabic" w:hAnsi="Simplified Arabic" w:cs="Simplified Arabic"/>
          <w:b/>
          <w:bCs/>
          <w:color w:val="FF0000"/>
          <w:sz w:val="28"/>
          <w:szCs w:val="28"/>
          <w:rtl/>
        </w:rPr>
        <w:t xml:space="preserve">3-1-1- </w:t>
      </w:r>
      <w:r w:rsidRPr="00D6157E">
        <w:rPr>
          <w:rFonts w:ascii="Simplified Arabic" w:hAnsi="Simplified Arabic" w:cs="Simplified Arabic" w:hint="cs"/>
          <w:b/>
          <w:bCs/>
          <w:color w:val="FF0000"/>
          <w:sz w:val="28"/>
          <w:szCs w:val="28"/>
          <w:rtl/>
        </w:rPr>
        <w:t>تعريف</w:t>
      </w:r>
      <w:r w:rsidRPr="00D6157E">
        <w:rPr>
          <w:rFonts w:ascii="Simplified Arabic" w:hAnsi="Simplified Arabic" w:cs="Simplified Arabic"/>
          <w:b/>
          <w:bCs/>
          <w:color w:val="FF0000"/>
          <w:sz w:val="28"/>
          <w:szCs w:val="28"/>
          <w:rtl/>
        </w:rPr>
        <w:t xml:space="preserve"> التربية لغويا:</w:t>
      </w:r>
      <w:r w:rsidRPr="002D430C">
        <w:rPr>
          <w:rFonts w:ascii="Simplified Arabic" w:hAnsi="Simplified Arabic" w:cs="Simplified Arabic"/>
          <w:color w:val="FF0000"/>
          <w:sz w:val="28"/>
          <w:szCs w:val="28"/>
          <w:rtl/>
        </w:rPr>
        <w:t xml:space="preserve"> </w:t>
      </w:r>
      <w:r w:rsidRPr="005859C4">
        <w:rPr>
          <w:rFonts w:ascii="Simplified Arabic" w:hAnsi="Simplified Arabic" w:cs="Simplified Arabic"/>
          <w:sz w:val="28"/>
          <w:szCs w:val="28"/>
          <w:rtl/>
        </w:rPr>
        <w:t>كلمة تربية مأخوذة من فعل ربى أي غذى الولد وجعله ينموا وربى الولد هذبه، فأصلها ربى يربو أي زاد ونما.</w:t>
      </w:r>
    </w:p>
    <w:p w:rsidR="00200564" w:rsidRPr="005859C4" w:rsidRDefault="00200564" w:rsidP="00200564">
      <w:pPr>
        <w:bidi/>
        <w:jc w:val="both"/>
        <w:rPr>
          <w:rFonts w:ascii="Simplified Arabic" w:hAnsi="Simplified Arabic" w:cs="Simplified Arabic"/>
          <w:sz w:val="28"/>
          <w:szCs w:val="28"/>
          <w:rtl/>
        </w:rPr>
      </w:pPr>
      <w:r w:rsidRPr="00D6157E">
        <w:rPr>
          <w:rFonts w:ascii="Simplified Arabic" w:hAnsi="Simplified Arabic" w:cs="Simplified Arabic"/>
          <w:b/>
          <w:bCs/>
          <w:color w:val="FF0000"/>
          <w:sz w:val="28"/>
          <w:szCs w:val="28"/>
          <w:rtl/>
        </w:rPr>
        <w:t>3-1-2- إصطلاحا:</w:t>
      </w:r>
      <w:r w:rsidRPr="002D430C">
        <w:rPr>
          <w:rFonts w:ascii="Simplified Arabic" w:hAnsi="Simplified Arabic" w:cs="Simplified Arabic"/>
          <w:color w:val="FF0000"/>
          <w:sz w:val="28"/>
          <w:szCs w:val="28"/>
          <w:rtl/>
        </w:rPr>
        <w:t xml:space="preserve"> </w:t>
      </w:r>
      <w:r w:rsidRPr="005859C4">
        <w:rPr>
          <w:rFonts w:ascii="Simplified Arabic" w:hAnsi="Simplified Arabic" w:cs="Simplified Arabic"/>
          <w:sz w:val="28"/>
          <w:szCs w:val="28"/>
          <w:rtl/>
        </w:rPr>
        <w:t xml:space="preserve">تفيد التنمية وهي مرتبطة بكل كائن ... سواء كان حيوان أو نبات أو إنسان فلكل منها طرائق خاصة لتربية قريبة الإنسان تستدعي معرفة حقيقية وشاملة ومهمة لشخصيته. ( عطاء الله وآخرون، 2009،صفحات 13-14) </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وعن "تشارلز بيوتشر" فإنه يعرف التربية على أنها مجموعة من الخبرات التي تمكن الفرد من فهم الخبرات الجديدة بطريقة أفضل ويقول أيضا " إعادة بناء الأحداث التي تكون الفرد، وعن طريق التربية يصبح الأفراد أقدر على تنظيم إتجاه التجارب الجديدة </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أما كل من أمين الخلولي وجمال الدين الشافعي فيعرفان " التربية على أنها تمكن الفرد على إستعاب التجارب الجديدة ". (عوض، 1994، ص30)</w:t>
      </w:r>
    </w:p>
    <w:p w:rsidR="0020056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ومن خلال هذه التعريف يمكن أن نستنتج أن التربية هي مجموعة من المكتسبات والخبرات التي تؤثر في شخصية الفرد وتنشئته اجتماعيا في كيفية تعامله مع الآخرين.</w:t>
      </w:r>
    </w:p>
    <w:p w:rsidR="00200564" w:rsidRPr="005859C4" w:rsidRDefault="00200564" w:rsidP="00200564">
      <w:pPr>
        <w:bidi/>
        <w:jc w:val="both"/>
        <w:rPr>
          <w:rFonts w:ascii="Simplified Arabic" w:hAnsi="Simplified Arabic" w:cs="Simplified Arabic"/>
          <w:sz w:val="28"/>
          <w:szCs w:val="28"/>
          <w:rtl/>
        </w:rPr>
      </w:pPr>
    </w:p>
    <w:p w:rsidR="00200564" w:rsidRPr="00D6157E" w:rsidRDefault="00200564" w:rsidP="00200564">
      <w:pPr>
        <w:bidi/>
        <w:jc w:val="both"/>
        <w:rPr>
          <w:rFonts w:ascii="Simplified Arabic" w:hAnsi="Simplified Arabic" w:cs="Simplified Arabic"/>
          <w:b/>
          <w:bCs/>
          <w:color w:val="FF0000"/>
          <w:sz w:val="28"/>
          <w:szCs w:val="28"/>
          <w:rtl/>
        </w:rPr>
      </w:pPr>
      <w:r w:rsidRPr="00D6157E">
        <w:rPr>
          <w:rFonts w:ascii="Simplified Arabic" w:hAnsi="Simplified Arabic" w:cs="Simplified Arabic"/>
          <w:b/>
          <w:bCs/>
          <w:color w:val="FF0000"/>
          <w:sz w:val="28"/>
          <w:szCs w:val="28"/>
          <w:rtl/>
        </w:rPr>
        <w:t xml:space="preserve">3-2- مفهوم التربية البدنية و الرياضية:  </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إن مفهوم التربية البدنية و الرياضية واسع لكنه متعلق مباشرة حسب أهدافه بالتربية العامة أو الشاملة ومنه فهي عملية توجيه للنمو البدني والقوام للإنسان باستخدام التمرينات البدنية و التدابير الصحية وبعض الأساليب الأخرى بغرض اكتساب صفات بدنية و معرفية ومهارات و التي تحقق متطلبات المجتمع أو حاجة الإنسان التربوية.</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حيث يعرفها فيري على أنها "جزء من التربية العامة و أنها تشمل دوافع النشاطات الموجودة في كل شخص للتنمية من الناحية العضوية والتوافقية الانفعالية".(عوض، 1992، ص92)</w:t>
      </w:r>
      <w:r>
        <w:rPr>
          <w:rFonts w:ascii="Simplified Arabic" w:hAnsi="Simplified Arabic" w:cs="Simplified Arabic" w:hint="cs"/>
          <w:sz w:val="28"/>
          <w:szCs w:val="28"/>
          <w:rtl/>
        </w:rPr>
        <w:t xml:space="preserve">, </w:t>
      </w:r>
      <w:r w:rsidRPr="005859C4">
        <w:rPr>
          <w:rFonts w:ascii="Simplified Arabic" w:hAnsi="Simplified Arabic" w:cs="Simplified Arabic"/>
          <w:sz w:val="28"/>
          <w:szCs w:val="28"/>
          <w:rtl/>
        </w:rPr>
        <w:t xml:space="preserve">أما تشارلز </w:t>
      </w:r>
      <w:r w:rsidRPr="005859C4">
        <w:rPr>
          <w:rFonts w:ascii="Simplified Arabic" w:hAnsi="Simplified Arabic" w:cs="Simplified Arabic"/>
          <w:sz w:val="28"/>
          <w:szCs w:val="28"/>
          <w:rtl/>
        </w:rPr>
        <w:lastRenderedPageBreak/>
        <w:t>بيوكر فيري " أن التربية هي جزء متكامل من التربية العامة و ميدان تجريبي هدفه التكوين وذلك عن طريق ألوان النشاط البدني  اختيرت بغرض تحقيق مهام " (عوض،1992، ص22)</w:t>
      </w:r>
      <w:r>
        <w:rPr>
          <w:rFonts w:ascii="Simplified Arabic" w:hAnsi="Simplified Arabic" w:cs="Simplified Arabic" w:hint="cs"/>
          <w:sz w:val="28"/>
          <w:szCs w:val="28"/>
          <w:rtl/>
        </w:rPr>
        <w:t>.</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و يعرفها ناش كما يلي " التربية البدنية هي جزء من التربية العامة تشغل دوافع النشاط  الطبيعي في الفرد لتنميته في النواحي العضوية و التوافقية الانفعالية (الخولي، 1998، ص35)</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في حين يؤكد كويسكي – كوزليك على أنها " فن من فنون التربية العامة تهدف إلى إعداد المواطن الصالح جسما و عقلا وخلقا و جعله قادرا على الإنتاج  و القيام بواجبه نحو مجتمعه ووطنه " (الخولي، 1998، ص35).</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بالإضافة إلى كل هذا فإن " التربية البدنية و الرياضية هي مجموعة من القيم و المهارات و المعلومات و الاتجاهات التي يمكن أن يكسبها برنامج التربية البدنية للأفراد. فهي عملية تربوية تهدف إلى تحسين الأداء الإنساني من خلال الأنشطة البدنية المختارة لتحقيق ذلك فمن خلالها يكتسب الفرد أفضل المهارات البدنية و العقلية و الاجتماعية و اللياقة عبر النشاط البدني " (صالح، 1981، ص24).</w:t>
      </w: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3-3- أهداف التربية البدنية و الرياضية:</w:t>
      </w:r>
    </w:p>
    <w:p w:rsidR="00200564" w:rsidRDefault="00200564" w:rsidP="00200564">
      <w:pPr>
        <w:bidi/>
        <w:ind w:firstLine="708"/>
        <w:jc w:val="both"/>
        <w:rPr>
          <w:rFonts w:ascii="Simplified Arabic" w:hAnsi="Simplified Arabic" w:cs="Simplified Arabic"/>
          <w:sz w:val="28"/>
          <w:szCs w:val="28"/>
        </w:rPr>
      </w:pPr>
      <w:r w:rsidRPr="005859C4">
        <w:rPr>
          <w:rFonts w:ascii="Simplified Arabic" w:hAnsi="Simplified Arabic" w:cs="Simplified Arabic"/>
          <w:sz w:val="28"/>
          <w:szCs w:val="28"/>
          <w:rtl/>
        </w:rPr>
        <w:t>حيث ترى التربية البدنية و الرياضية في ذلك أن الإنسان عبارة عن وحدة متكاملة عقلا و جسما ووجدانا و منه فهي تهدف إلى تنمية الفرد تنمية متكاملة من جميع الجوانب ليصبح عضوا نافعا في مجتمعه، و من أهدافها ما يلي:</w:t>
      </w:r>
    </w:p>
    <w:p w:rsidR="00200564" w:rsidRPr="005859C4" w:rsidRDefault="00200564" w:rsidP="00200564">
      <w:pPr>
        <w:bidi/>
        <w:ind w:firstLine="708"/>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3-3-1- من الناحية البدنية:</w:t>
      </w:r>
    </w:p>
    <w:p w:rsidR="00200564" w:rsidRDefault="00200564" w:rsidP="00200564">
      <w:pPr>
        <w:bidi/>
        <w:ind w:firstLine="708"/>
        <w:jc w:val="both"/>
        <w:rPr>
          <w:rFonts w:ascii="Simplified Arabic" w:hAnsi="Simplified Arabic" w:cs="Simplified Arabic"/>
          <w:sz w:val="28"/>
          <w:szCs w:val="28"/>
        </w:rPr>
      </w:pPr>
      <w:r w:rsidRPr="005859C4">
        <w:rPr>
          <w:rFonts w:ascii="Simplified Arabic" w:hAnsi="Simplified Arabic" w:cs="Simplified Arabic"/>
          <w:sz w:val="28"/>
          <w:szCs w:val="28"/>
          <w:rtl/>
        </w:rPr>
        <w:t xml:space="preserve"> تعمل على تنمية الكفاية البدنية، و المقصود بها أن الجسم يكون سليما من الناحية الفيزيولوجية و المرفولوجية مع تنمية الجسم بما يناسبه من تدريبات و تمرينات تتناسب مع مرحلة البنية، كما تنمي و تقوي العضلات و المفاصل، بالإضافة  إلى ذلك فهي تعمل أيضا على تنمية </w:t>
      </w:r>
      <w:r w:rsidRPr="005859C4">
        <w:rPr>
          <w:rFonts w:ascii="Simplified Arabic" w:hAnsi="Simplified Arabic" w:cs="Simplified Arabic"/>
          <w:sz w:val="28"/>
          <w:szCs w:val="28"/>
          <w:rtl/>
        </w:rPr>
        <w:lastRenderedPageBreak/>
        <w:t>المقدرة الحركية لأنها تؤهل الجسم للقيام بجميع حركاته و بكفاءة منقطعة النظير، إضافة إلى أن الجسم يكتسب خفة ورشاقة و مرونة في المفاصل و قوة التحمل و السلامة في جميع الأجهزة كالجهاز الدوري و الجهاز التنفسي و غير ذلك من عناصر اللياقة البدنية.</w:t>
      </w:r>
    </w:p>
    <w:p w:rsidR="00200564" w:rsidRPr="005859C4" w:rsidRDefault="00200564" w:rsidP="00200564">
      <w:pPr>
        <w:bidi/>
        <w:ind w:firstLine="708"/>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 xml:space="preserve">3-3-2- من الناحية العقلية: </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"إن سلامة البدن له تأثير واضح على الخلايا العقلية و تجديدها المتواصل من الناحية الفيزيولوجية مما يمكنه من تأدية وظيفته على أكمل وجه، فالقدرة على استيعاب المعلومات و نمو القوى العقلية و التفكير العميق الهادف لا يتأتى بصورة مرضية إلا إذا كان الجسم سليما، حيث أنه هو الوسيط للتعبير عن العقل و الإرادة و اكتساب الكثير من المعارف و المعلومات التي تتعلق بطريقة اللعب و قوانين الألعاب و تاريخها " (الفاندي وزملاءه، 1983،ص16).</w:t>
      </w:r>
    </w:p>
    <w:p w:rsidR="00200564" w:rsidRDefault="00200564" w:rsidP="00200564">
      <w:pPr>
        <w:bidi/>
        <w:jc w:val="both"/>
        <w:rPr>
          <w:rFonts w:ascii="Simplified Arabic" w:hAnsi="Simplified Arabic" w:cs="Simplified Arabic"/>
          <w:sz w:val="28"/>
          <w:szCs w:val="28"/>
        </w:rPr>
      </w:pPr>
      <w:r w:rsidRPr="005859C4">
        <w:rPr>
          <w:rFonts w:ascii="Simplified Arabic" w:hAnsi="Simplified Arabic" w:cs="Simplified Arabic"/>
          <w:sz w:val="28"/>
          <w:szCs w:val="28"/>
          <w:rtl/>
        </w:rPr>
        <w:t>فالتربية البدنية و الرياضية تعمل على زيادة قدرة الفرد على تركيز الانتباه والإدراك، الملاحظة و التصور و التخيل، الإبداع و الابتكار.</w:t>
      </w:r>
    </w:p>
    <w:p w:rsidR="00200564" w:rsidRDefault="00200564" w:rsidP="00200564">
      <w:pPr>
        <w:bidi/>
        <w:jc w:val="both"/>
        <w:rPr>
          <w:rFonts w:ascii="Simplified Arabic" w:hAnsi="Simplified Arabic" w:cs="Simplified Arabic"/>
          <w:sz w:val="28"/>
          <w:szCs w:val="28"/>
        </w:rPr>
      </w:pP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3-3-4- من الناحية النفسية:</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 إن التربية البدنية و الرياضية تلعب دورا بارزا في الصحة النفسية و عنصرا هاما في تكوين الشخصية الناضجة السوية، كما تعالج الكثير من الانحرافات النفسية بغرض تحقيق التوافق النفسي " (الخوري، 1980، ص133).</w:t>
      </w:r>
    </w:p>
    <w:p w:rsidR="00200564" w:rsidRDefault="00200564" w:rsidP="00200564">
      <w:pPr>
        <w:bidi/>
        <w:jc w:val="both"/>
        <w:rPr>
          <w:rFonts w:ascii="Simplified Arabic" w:hAnsi="Simplified Arabic" w:cs="Simplified Arabic"/>
          <w:sz w:val="28"/>
          <w:szCs w:val="28"/>
        </w:rPr>
      </w:pPr>
      <w:r w:rsidRPr="005859C4">
        <w:rPr>
          <w:rFonts w:ascii="Simplified Arabic" w:hAnsi="Simplified Arabic" w:cs="Simplified Arabic"/>
          <w:sz w:val="28"/>
          <w:szCs w:val="28"/>
          <w:rtl/>
        </w:rPr>
        <w:t xml:space="preserve"> " كما أن التربية البدنية تشغل الطاقة الزائدة للفرد فيتحرر بذلك من الكبت و الانفعال اللذان يتحولان بمرور الزمن إلى مرض نفسي حاد، فالتربية البدنية و الرياضية ضمن الجماعات يبتعد فيها الفرد عن العقد النفسية كالأنانية و حب الذات، كما تلعب دورا كبيرا في عملية إشعار السرور و التعبير عن الانفعالات الداخلية للممارسين و تطوير عواطفهم" (بسيوني، 1992، ص31).</w:t>
      </w: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 xml:space="preserve">3-3-5- من الناحية الاجتماعية: </w:t>
      </w:r>
    </w:p>
    <w:p w:rsidR="00200564" w:rsidRDefault="00200564" w:rsidP="00200564">
      <w:pPr>
        <w:bidi/>
        <w:ind w:firstLine="708"/>
        <w:jc w:val="both"/>
        <w:rPr>
          <w:rFonts w:ascii="Simplified Arabic" w:hAnsi="Simplified Arabic" w:cs="Simplified Arabic"/>
          <w:sz w:val="28"/>
          <w:szCs w:val="28"/>
        </w:rPr>
      </w:pPr>
      <w:r w:rsidRPr="005859C4">
        <w:rPr>
          <w:rFonts w:ascii="Simplified Arabic" w:hAnsi="Simplified Arabic" w:cs="Simplified Arabic"/>
          <w:sz w:val="28"/>
          <w:szCs w:val="28"/>
          <w:rtl/>
        </w:rPr>
        <w:t>" تسمح التربية البدنية و الرياضية بإدماج الفرد في المجتمع و تفرض عليه حقوق وواجبات و تعلمه التعاون و المعاملات و الثقة بالنفس و يتعلم كيفية التوفيق بين ما هو صالح له فقط وما هو صالح للجميع، و يتعلم كذلك أهمية احترام الأنظمة و المعتقدات و قوانين المجتمع، و هذه العلاقة الوثيقة الموجودة بين التربية البدنية و الرياضية و الجانب الاجتماعي حيث أنه لا يمكن أن ينمو الفرد نموا سليما إلا إذا كان داخل الجماعة فالإنسان اجتماعي بطبعه" (الفاندي وزملاءه، 1983،ص18).</w:t>
      </w:r>
    </w:p>
    <w:p w:rsidR="00200564" w:rsidRPr="005859C4" w:rsidRDefault="00200564" w:rsidP="00200564">
      <w:pPr>
        <w:bidi/>
        <w:ind w:firstLine="708"/>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3-3-6- من الناحية الاقتصادية:</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 بما أن التربية البدنية تحسن و تطور قدرات الفرد فإنها تبعد عنه التعب وتساهم في تحسين و زيادة الإنتاج، إن تحسين صحة الفرد و قدراته البدنية و خاصة قدرته على مقاومة المتاعب إذ لا يمكن استعمال  قوته المستخدمة في العمل استخداما محكما يمكن من زيادة المرد ودية الفردية و الجماعية في عالم الشغل الفكري و اليدوي بمردود الإنسان القوي أكثر من مردود الإنسان الضعيف و خاصة في العمل و زيادة الإنتاج.</w:t>
      </w: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3-4- أهمية التربية البدنية و الرياضية:</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أصبحت التربية البدنية و الرياضية علما قائما بذاته جمعت بين علم النفس و علم الاجتماع و الاقتصاد و الطب و علم الأحياء حتى أصبحت جزء لا يتجزأ من الحياة العامة لدى الشعوب بمساهمتها في دفع عجلة التقدم في المجتمعات و الرفع من قيمة الدول في كبريات المحافل و المهرجانات، حيث تعتبر جزء من التربية العامة و مظهرا من مظاهر العملية الكلية للتربية، و تعتني بالجسم مقدار ما تعتني بتثقيف العقل و صقله، و لا تقتصر التربية على حدود </w:t>
      </w:r>
      <w:r w:rsidRPr="005859C4">
        <w:rPr>
          <w:rFonts w:ascii="Simplified Arabic" w:hAnsi="Simplified Arabic" w:cs="Simplified Arabic"/>
          <w:sz w:val="28"/>
          <w:szCs w:val="28"/>
          <w:rtl/>
        </w:rPr>
        <w:lastRenderedPageBreak/>
        <w:t xml:space="preserve">المدارس فقط، و لكن المدرسة تمثل المكان الذي تتم فيه أرقى أنواع التربية تنظيما، فهي المكان الذي يقضي فيه التلاميذ جزءا كبيرا من وقتهم و هي المكان الذي تجرى فيه المحاولات لتشكيل التلاميذ إلى مواطنين يحافظون على العمل لصالح و خير المجتمع، كما تلعب التربية البدنية والرياضية دورا هاما في توفير فرص النمو المناسبة في إعداد النشئ إعدادا سلميا متكاملا من النواحي البدنية و العقلية و النفسية فهي تعتبر عنصرا هاما في عمليتي النمو و التطور.  </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ومما لاشك فيه أن التربية البدنية و الرياضية تؤثر تأثيرا مباشرا على حياة الطفل منذ الولادة، ولهذا فهي جزء أساسي ومكمل للعملية التربوية وعلى كل مدرس أن يدرك أهميتها و فائدتها المباشرة على جسم هذا الطفل.</w:t>
      </w: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 xml:space="preserve">3-5- علاقة التربية البدنية و الرياضية بالتربية العامة: </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 اكتسب تعبير التربية البدنية و الرياضية معنى جديد بعد إضافة كلمة التربية إليها، حيث يقصد بكلمة التربية البدنية  تلك العملية التربوية التي تتم عند ممارسة أوجه النشاط التي تنمي و تصون الجسم الإنسان وحينما يلعب الإنسان أو يسبح أو يتدرب أو يمشي أو يباشر لون من ألوان النشاط البدني الذي يساعده على تقوية جسمه و سلامته فان عملية التربية تتم في نفس الوقت "  (بسيوني، 1992، ص22).</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"ومن ذلك أصبحت الصلة الاسمية التي تربط بين الغرض و التطبيق أي التربية و الرياضة مقرونتين ببعض تحت عنوان التربية البدنية و الرياضية و أصبح ارتباطهما واضحا و جليا متفقتين في الغرض و المعنى و كذا المظهر الذي يحدد تنمية و تطوير و تكيف النشء من الناحية الجسمية و العقلية و الاجتماعية و الانفعالية و ذلك عن طريق النشاطات الرياضية المختارة بغرض تحقيق أسمى المثل و القيم الإنسانية تحت إشراف قيادة صالحة و مؤهلة تربويا " (زايد، وآخرون،1983، ص45).</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lastRenderedPageBreak/>
        <w:t>فالتربية البدنية و الرياضية جزء بالغ الأهمية من التربية العامة حيث يرى كوثر" أن التربية البدنية ذلك الجزء من التربية العامة، الذي يختص بالأنشطة القوية التي تتضمن عمل الجهاز العضلي و ما نتج عن الاشتراك في هذه  الأوجه من النشاط في التعلم".</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و قد تعرض لهذه العلاقة الكثير من العلماء منهم فيري الذي يرى " أن التربية البدنية و الرياضية جزء لا يتجزأ من التربية العامة و أنها تشغل دوافع النشاطات الموجودة في كل شخص لتنميته من الناجية العضوية و التوافقية و العقلية و الانفعالية " (إبراهيم، 1995 ص33).</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و من كل هذه المعطيات نستخلص أن التربية البدنية و الرياضية هي مفتاح الجهاز التربوي بحيث تزوده بمتطلبات، و ذلك بإعطائها للتلميذ كل القدرات اللازمة من أجل الاستمرار الجيد و المتواصل لعملية التربية.</w:t>
      </w: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3-6- أهداف التربية البدنية و الرياضية في المرحلة الثانوية:</w:t>
      </w: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 xml:space="preserve">3-6-1- الأهداف العامة: </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نقصد بالأهداف العامة تلك التي يمكن تحقيقها خلال أو بعد ثلاث سنوات من التعليم الثانوي، حيث تمت صياغة هذه الأهداف مع مراعاة خصائص النمو البيولوجي و النفسي للتلميذ، ومنه صياغة هذه الأهداف وزعت على ثلاثة مجالات أساسية: </w:t>
      </w:r>
    </w:p>
    <w:p w:rsidR="00200564" w:rsidRDefault="00200564" w:rsidP="00200564">
      <w:pPr>
        <w:bidi/>
        <w:jc w:val="both"/>
        <w:rPr>
          <w:rFonts w:ascii="Simplified Arabic" w:hAnsi="Simplified Arabic" w:cs="Simplified Arabic"/>
          <w:sz w:val="28"/>
          <w:szCs w:val="28"/>
        </w:rPr>
      </w:pPr>
      <w:r w:rsidRPr="005859C4">
        <w:rPr>
          <w:rFonts w:ascii="Simplified Arabic" w:hAnsi="Simplified Arabic" w:cs="Simplified Arabic"/>
          <w:sz w:val="28"/>
          <w:szCs w:val="28"/>
          <w:rtl/>
        </w:rPr>
        <w:t>المجال الحسي الحركي، المجال الاجتماعي العاطفي و أخيرا المجال المعرفي.</w:t>
      </w: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3-6-2-1- أهداف المجال الحسي الحركي:</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 تهدف التربية البدنية و الرياضية خاصة إلى تطوير المهارات الحركية و القدرات البدنية في التعليم الثانوي فاعتبارا للمستوى المحصل عليه و تجربة التلميذ الحركية المكتسبة من المدرسة الأساسية يجب مساعدة التلميذ على اكتساب و تحسين القدرات العامة التالية:</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lastRenderedPageBreak/>
        <w:t>- إدراك جسمه جيدا قصد التحكم فيه و تعلم حركات متزايدة.</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 التحكم في الحركات الرياضية.</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 الإحساس بمختلف أطراف جسمه و تحسين مردودية العمل اليدوي و الذهني. </w:t>
      </w:r>
    </w:p>
    <w:p w:rsidR="00200564" w:rsidRDefault="00200564" w:rsidP="00200564">
      <w:pPr>
        <w:bidi/>
        <w:jc w:val="both"/>
        <w:rPr>
          <w:rFonts w:ascii="Simplified Arabic" w:hAnsi="Simplified Arabic" w:cs="Simplified Arabic"/>
          <w:sz w:val="28"/>
          <w:szCs w:val="28"/>
        </w:rPr>
      </w:pPr>
      <w:r w:rsidRPr="005859C4">
        <w:rPr>
          <w:rFonts w:ascii="Simplified Arabic" w:hAnsi="Simplified Arabic" w:cs="Simplified Arabic"/>
          <w:sz w:val="28"/>
          <w:szCs w:val="28"/>
          <w:rtl/>
        </w:rPr>
        <w:t>- التحكم في الفنيات الحركية القاعدية و الوضعيات التكتيكية البسيطة للأنشطة و الألعاب الرياضية المبرمجة في المؤسسة.</w:t>
      </w: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3-6-2-2- أهداف المجال الاجتماعي العاطفي:</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 تتميز مادة التربية البدنية و الرياضية على باقي المواد بالعلاقات الديناميكية المبنية على المساعدة  و التعاون و المنافسة، و تحقيق أهداف المجال العاطفي يحاط بنفس الأهمية التي تعطي للأهداف الحسية الحركية، وعلى هذا يجب إعطاء التلميذ الفرصة لانتقاء المواقف التالية:</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 حب النشاط الثقافي و امتلاك القدرة و الرغبة في بذل الجهد قصد تعويده على التدريب بصفة مستمرة و تنظيم طريقة عيشه.</w:t>
      </w:r>
    </w:p>
    <w:p w:rsidR="00200564" w:rsidRDefault="00200564" w:rsidP="00200564">
      <w:pPr>
        <w:bidi/>
        <w:jc w:val="both"/>
        <w:rPr>
          <w:rFonts w:ascii="Simplified Arabic" w:hAnsi="Simplified Arabic" w:cs="Simplified Arabic"/>
          <w:sz w:val="28"/>
          <w:szCs w:val="28"/>
        </w:rPr>
      </w:pPr>
      <w:r w:rsidRPr="005859C4">
        <w:rPr>
          <w:rFonts w:ascii="Simplified Arabic" w:hAnsi="Simplified Arabic" w:cs="Simplified Arabic"/>
          <w:sz w:val="28"/>
          <w:szCs w:val="28"/>
          <w:rtl/>
        </w:rPr>
        <w:t>- يندمج في الفوج عن طريق المشاركة في النشاط البدني و يتهذب خلقيا و يتقبل و يحترم القوانين و يتضامن فعليا مع زملائه و يتعلم المسؤولية في مختلف المهام و يبذل مجهودات متزايدة قصد الحصول على نتائج جيدة.</w:t>
      </w: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 xml:space="preserve">3-6-2-3- أهداف المجال المعرفي: </w:t>
      </w:r>
    </w:p>
    <w:p w:rsidR="0020056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تساعد الأنشطة الرياضية على تحسين قدرات التلميذ الإدراكية و التفكير التكتيكي خاصة أثناء اللعب في الألعاب الجماعية و المسائل التي تطرحها: التركيز و اليقظة، سرعة الاستجابة و التفكير لمختلف المنبهات، التصور الذهني لمواقف اللعب ، التحليل و التنبؤ للحلول بهدف السرعة في اتخاذ القرار، كما يمكن للمراهق أن يكتسب في حصة التربية البدنية و الرياضية القدرات </w:t>
      </w:r>
      <w:r w:rsidRPr="005859C4">
        <w:rPr>
          <w:rFonts w:ascii="Simplified Arabic" w:hAnsi="Simplified Arabic" w:cs="Simplified Arabic"/>
          <w:sz w:val="28"/>
          <w:szCs w:val="28"/>
          <w:rtl/>
        </w:rPr>
        <w:lastRenderedPageBreak/>
        <w:t>الفكرية و المعارف حيث يعرف قوانين اللعبة التي يمارسها و يطبقها و التعرف على تاريخها و يفهم أهداف التربية البدنية و الرياضية" (العياشي، ص25).</w:t>
      </w:r>
    </w:p>
    <w:p w:rsidR="00200564" w:rsidRPr="005859C4" w:rsidRDefault="00200564" w:rsidP="00200564">
      <w:pPr>
        <w:bidi/>
        <w:jc w:val="both"/>
        <w:rPr>
          <w:rFonts w:ascii="Simplified Arabic" w:hAnsi="Simplified Arabic" w:cs="Simplified Arabic"/>
          <w:sz w:val="28"/>
          <w:szCs w:val="28"/>
          <w:rtl/>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3-7- مكانة التربية البدنية في النظام التربوي:</w:t>
      </w:r>
    </w:p>
    <w:p w:rsidR="00200564" w:rsidRPr="005859C4" w:rsidRDefault="00200564" w:rsidP="00200564">
      <w:pPr>
        <w:bidi/>
        <w:ind w:firstLine="708"/>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 بذلت الجزائر جهودا كبيرة منذ 1962 بهدف توجيه و تطوير هذا المجال لكن الاهتمام الفعلي بدأ سنة 1975 حيث شهدت هذه السنة صدور المخطط الأول لتطوير الرياضة الذي كان تمهيدا لصدور قانون التربية البدنية و الرياضية سنة 1976 ووقع النص على أن:</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 التربية البدنية و الرياضية للشباب و الشعب الجزائري عموما هي نشاط و شرط أساسي لحفظ  و تحسين الصحة و دعم القدرة على العمل و لتحسين القدرة على الدفاع عن الأمة، و في هذا الإطار اتبعت الدولة سياسة منهجية للحث على ممارسة الرياضة و تضم هذه الفقرة إشارتين مهمتين:</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التربية البدنية لها نفس أهمية التعليم في تطور المشروع الجزائري.</w:t>
      </w:r>
    </w:p>
    <w:p w:rsidR="00200564" w:rsidRPr="005859C4" w:rsidRDefault="00200564" w:rsidP="00200564">
      <w:pPr>
        <w:bidi/>
        <w:jc w:val="both"/>
        <w:rPr>
          <w:rFonts w:ascii="Simplified Arabic" w:hAnsi="Simplified Arabic" w:cs="Simplified Arabic"/>
          <w:sz w:val="28"/>
          <w:szCs w:val="28"/>
        </w:rPr>
      </w:pPr>
      <w:r w:rsidRPr="005859C4">
        <w:rPr>
          <w:rFonts w:ascii="Simplified Arabic" w:hAnsi="Simplified Arabic" w:cs="Simplified Arabic"/>
          <w:sz w:val="28"/>
          <w:szCs w:val="28"/>
          <w:rtl/>
        </w:rPr>
        <w:t>الدولة الجزائرية تتبع سياسة منهجية للحث على ممارسة الرياضة " (قانون التربية البدنية الرياضية، 1976، ص05) .</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"قانون رقم 88/03 المتعلق بتنظيم المنظومة الوطنية للتربية البدنية و الرياضية وتطويرها:</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والملاحظ في هذا القانون هو الانتقال من مصطلح ( تربية بدنية ورياضية)  إلى مفهوم المنظومة الوطنية للتربية والرياضة، والأهداف المسطرة من هذه المنظومة ظاهرة من خلال المادة 03 فهي تهدف إلى المساهمة في:</w:t>
      </w:r>
    </w:p>
    <w:p w:rsidR="00200564" w:rsidRPr="005859C4" w:rsidRDefault="00200564" w:rsidP="00200564">
      <w:pPr>
        <w:bidi/>
        <w:jc w:val="both"/>
        <w:rPr>
          <w:rFonts w:ascii="Simplified Arabic" w:hAnsi="Simplified Arabic" w:cs="Simplified Arabic"/>
          <w:sz w:val="28"/>
          <w:szCs w:val="28"/>
          <w:rtl/>
        </w:rPr>
      </w:pPr>
      <w:r w:rsidRPr="002D430C">
        <w:rPr>
          <w:rFonts w:ascii="Simplified Arabic" w:hAnsi="Simplified Arabic" w:cs="Simplified Arabic" w:hint="cs"/>
          <w:sz w:val="28"/>
          <w:szCs w:val="28"/>
          <w:rtl/>
        </w:rPr>
        <w:t>-</w:t>
      </w:r>
      <w:r>
        <w:rPr>
          <w:rFonts w:ascii="Simplified Arabic" w:hAnsi="Simplified Arabic" w:cs="Simplified Arabic"/>
          <w:sz w:val="28"/>
          <w:szCs w:val="28"/>
          <w:rtl/>
        </w:rPr>
        <w:t xml:space="preserve"> </w:t>
      </w:r>
      <w:r w:rsidRPr="005859C4">
        <w:rPr>
          <w:rFonts w:ascii="Simplified Arabic" w:hAnsi="Simplified Arabic" w:cs="Simplified Arabic"/>
          <w:sz w:val="28"/>
          <w:szCs w:val="28"/>
          <w:rtl/>
        </w:rPr>
        <w:t>تفتح شخصية المواطن بدنيا وفكريا.</w:t>
      </w:r>
    </w:p>
    <w:p w:rsidR="00200564" w:rsidRPr="005859C4" w:rsidRDefault="00200564" w:rsidP="00200564">
      <w:pPr>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5859C4">
        <w:rPr>
          <w:rFonts w:ascii="Simplified Arabic" w:hAnsi="Simplified Arabic" w:cs="Simplified Arabic"/>
          <w:sz w:val="28"/>
          <w:szCs w:val="28"/>
          <w:rtl/>
        </w:rPr>
        <w:t>تربية الشباب.</w:t>
      </w:r>
    </w:p>
    <w:p w:rsidR="00200564" w:rsidRPr="005859C4" w:rsidRDefault="00200564" w:rsidP="00200564">
      <w:pPr>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5859C4">
        <w:rPr>
          <w:rFonts w:ascii="Simplified Arabic" w:hAnsi="Simplified Arabic" w:cs="Simplified Arabic"/>
          <w:sz w:val="28"/>
          <w:szCs w:val="28"/>
          <w:rtl/>
        </w:rPr>
        <w:t>المحافظة على الصحة و تطوير الكفاءات لدى العمال.</w:t>
      </w:r>
    </w:p>
    <w:p w:rsidR="00200564" w:rsidRPr="005859C4" w:rsidRDefault="00200564" w:rsidP="00200564">
      <w:pPr>
        <w:bidi/>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 </w:t>
      </w:r>
      <w:r w:rsidRPr="005859C4">
        <w:rPr>
          <w:rFonts w:ascii="Simplified Arabic" w:hAnsi="Simplified Arabic" w:cs="Simplified Arabic"/>
          <w:sz w:val="28"/>
          <w:szCs w:val="28"/>
          <w:rtl/>
        </w:rPr>
        <w:t>تجنيد المواطنين وتدعيم الكفاءات الدفاعية.</w:t>
      </w:r>
    </w:p>
    <w:p w:rsidR="00200564" w:rsidRDefault="00200564" w:rsidP="00200564">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5859C4">
        <w:rPr>
          <w:rFonts w:ascii="Simplified Arabic" w:hAnsi="Simplified Arabic" w:cs="Simplified Arabic"/>
          <w:sz w:val="28"/>
          <w:szCs w:val="28"/>
          <w:rtl/>
        </w:rPr>
        <w:t>إثراء الثقافة الوطنية لإنتاج القيم الثقافية والمعنوية " (قانون88/المتعلق بتنظيم المنظومة الوطنية للتربية البدنية والرياضية، فيفري، 1989).</w:t>
      </w:r>
    </w:p>
    <w:p w:rsidR="00200564" w:rsidRPr="005859C4" w:rsidRDefault="00200564" w:rsidP="00200564">
      <w:pPr>
        <w:bidi/>
        <w:jc w:val="both"/>
        <w:rPr>
          <w:rFonts w:ascii="Simplified Arabic" w:hAnsi="Simplified Arabic" w:cs="Simplified Arabic"/>
          <w:sz w:val="28"/>
          <w:szCs w:val="28"/>
        </w:rPr>
      </w:pPr>
    </w:p>
    <w:p w:rsidR="00200564" w:rsidRPr="002D430C" w:rsidRDefault="00200564" w:rsidP="00200564">
      <w:pPr>
        <w:bidi/>
        <w:jc w:val="both"/>
        <w:rPr>
          <w:rFonts w:ascii="Simplified Arabic" w:hAnsi="Simplified Arabic" w:cs="Simplified Arabic"/>
          <w:b/>
          <w:bCs/>
          <w:color w:val="FF0000"/>
          <w:sz w:val="28"/>
          <w:szCs w:val="28"/>
          <w:rtl/>
        </w:rPr>
      </w:pPr>
      <w:r w:rsidRPr="002D430C">
        <w:rPr>
          <w:rFonts w:ascii="Simplified Arabic" w:hAnsi="Simplified Arabic" w:cs="Simplified Arabic"/>
          <w:b/>
          <w:bCs/>
          <w:color w:val="FF0000"/>
          <w:sz w:val="28"/>
          <w:szCs w:val="28"/>
          <w:rtl/>
        </w:rPr>
        <w:t xml:space="preserve">3-8- الممارسة البدنية و الرياضية في الجزائر ابتداء من الاستقلال إلى يومنا هذا: </w:t>
      </w:r>
    </w:p>
    <w:p w:rsidR="00200564" w:rsidRPr="005859C4" w:rsidRDefault="00200564" w:rsidP="00200564">
      <w:pPr>
        <w:bidi/>
        <w:ind w:firstLine="360"/>
        <w:jc w:val="both"/>
        <w:rPr>
          <w:rFonts w:ascii="Simplified Arabic" w:hAnsi="Simplified Arabic" w:cs="Simplified Arabic"/>
          <w:sz w:val="28"/>
          <w:szCs w:val="28"/>
          <w:rtl/>
        </w:rPr>
      </w:pPr>
      <w:r w:rsidRPr="005859C4">
        <w:rPr>
          <w:rFonts w:ascii="Simplified Arabic" w:hAnsi="Simplified Arabic" w:cs="Simplified Arabic"/>
          <w:sz w:val="28"/>
          <w:szCs w:val="28"/>
          <w:rtl/>
        </w:rPr>
        <w:t>"حتى جويلية 1962 لم يكن موجود في الجزائر إلا فرع أكاديمي للتربية البدنية والرياضية تحت إشراف المديرية العامة للتربية الوطنية ومسيرة من طرف مفتش عام  وهذا الأخير لا</w:t>
      </w:r>
      <w:r>
        <w:rPr>
          <w:rFonts w:ascii="Simplified Arabic" w:hAnsi="Simplified Arabic" w:cs="Simplified Arabic" w:hint="cs"/>
          <w:sz w:val="28"/>
          <w:szCs w:val="28"/>
          <w:rtl/>
        </w:rPr>
        <w:t xml:space="preserve"> </w:t>
      </w:r>
      <w:r w:rsidRPr="005859C4">
        <w:rPr>
          <w:rFonts w:ascii="Simplified Arabic" w:hAnsi="Simplified Arabic" w:cs="Simplified Arabic"/>
          <w:sz w:val="28"/>
          <w:szCs w:val="28"/>
          <w:rtl/>
        </w:rPr>
        <w:t xml:space="preserve">يهتم إلا بالامتحانات و الرياضة المدرسية، وبعد الاستقلال عمدت الدولة إلى تنظيم هذا الفرع الهام من أجل الصحة و التوازن الفكري و الأخلاقي للشباب الجزائري فأنشئت وزارة الرياضة والسياحة التي كانت لها المهام التالية:  </w:t>
      </w:r>
    </w:p>
    <w:p w:rsidR="00200564" w:rsidRPr="005859C4" w:rsidRDefault="00200564" w:rsidP="009368AD">
      <w:pPr>
        <w:numPr>
          <w:ilvl w:val="0"/>
          <w:numId w:val="3"/>
        </w:numPr>
        <w:bidi/>
        <w:spacing w:after="0"/>
        <w:jc w:val="both"/>
        <w:rPr>
          <w:rFonts w:ascii="Simplified Arabic" w:hAnsi="Simplified Arabic" w:cs="Simplified Arabic"/>
          <w:sz w:val="28"/>
          <w:szCs w:val="28"/>
          <w:rtl/>
        </w:rPr>
      </w:pPr>
      <w:r w:rsidRPr="005859C4">
        <w:rPr>
          <w:rFonts w:ascii="Simplified Arabic" w:hAnsi="Simplified Arabic" w:cs="Simplified Arabic"/>
          <w:sz w:val="28"/>
          <w:szCs w:val="28"/>
          <w:rtl/>
        </w:rPr>
        <w:t>الإشراف على التربية البدنية المدرسية و الجامعية.</w:t>
      </w:r>
    </w:p>
    <w:p w:rsidR="00200564" w:rsidRPr="005859C4" w:rsidRDefault="00200564" w:rsidP="00200564">
      <w:pPr>
        <w:bidi/>
        <w:jc w:val="both"/>
        <w:rPr>
          <w:rFonts w:ascii="Simplified Arabic" w:hAnsi="Simplified Arabic" w:cs="Simplified Arabic"/>
          <w:sz w:val="28"/>
          <w:szCs w:val="28"/>
        </w:rPr>
      </w:pPr>
      <w:r w:rsidRPr="002D430C">
        <w:rPr>
          <w:rFonts w:ascii="Simplified Arabic" w:hAnsi="Simplified Arabic" w:cs="Simplified Arabic" w:hint="cs"/>
          <w:sz w:val="28"/>
          <w:szCs w:val="28"/>
          <w:rtl/>
        </w:rPr>
        <w:t>-</w:t>
      </w:r>
      <w:r>
        <w:rPr>
          <w:rFonts w:ascii="Simplified Arabic" w:hAnsi="Simplified Arabic" w:cs="Simplified Arabic"/>
          <w:sz w:val="28"/>
          <w:szCs w:val="28"/>
          <w:rtl/>
        </w:rPr>
        <w:t xml:space="preserve"> </w:t>
      </w:r>
      <w:r w:rsidRPr="005859C4">
        <w:rPr>
          <w:rFonts w:ascii="Simplified Arabic" w:hAnsi="Simplified Arabic" w:cs="Simplified Arabic"/>
          <w:sz w:val="28"/>
          <w:szCs w:val="28"/>
          <w:rtl/>
        </w:rPr>
        <w:t>الإشراف والتكوين الإداري لمعلمي التربية الرياضية و البدنية وتنظيم المناسبات الرياضية وكان دور الجزائر يتمثل في إخراج الرياضة و التربية البدنية من التهميش الذي أصابها.</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وكان من الاهتمامات الأساسية لوزارة الشباب والرياضة ووزارة التربية الوطنية حيث كانت لها مهام البرمجة و الإشراف على النشاطات الرياضية داخل المؤسسة التربوية القاعدية نواة التربية الوطنية و التعبئة الجماهيرية " (لحمر،1993، ص51).</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 وعلى المستوى المدرسي بذلت جهود جبارة لإدماج التربية البدنية و الرياضية مع التكوين المدرسي، عبر مختلف المستويات التعليمية من المدرسة إلى الجامعة مما استدعى النصوص القانونية التالية:</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المادة 76-36 المؤرخة في 16-04-1976 والمتضمنة تنظيم التربية والتكوين وهذه المادة تنص على أن كل جزائري له الحق في التربية والتكوين و بأنها مجانية  (المادة 07 ) وإجبارية  (المادة 05 ) كما لعب القطاع المدرسي دورا هاما وحيويا في بعض الحركة الرياضية الوطنية، لكن النمو </w:t>
      </w:r>
      <w:r w:rsidRPr="005859C4">
        <w:rPr>
          <w:rFonts w:ascii="Simplified Arabic" w:hAnsi="Simplified Arabic" w:cs="Simplified Arabic"/>
          <w:sz w:val="28"/>
          <w:szCs w:val="28"/>
          <w:rtl/>
        </w:rPr>
        <w:lastRenderedPageBreak/>
        <w:t>الديمغرافي المتزايد الذي تشهد البلاد أثر في تكوين المكونين و توفير الهيكل و العتاد الأساسي للتربية البدنية و الرياضية، (فمن 1978 إلى 1987)  لم تكن توجد إلا في المعاهد الجهوية للتربية البدنية والرياضية  (بسيرأيدي)، ( الشلف ) اللذان أوكلت لهما مهام تكوين إدارة التربية البدنية والرياضية بفتح معاهد ت ب ر، معهد قسنطينة، و المهام التي أوكلت لهم هي:</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ملئ فراغ الأساتذة في ت ب ر بالنسبة للثانوي والتقني.</w:t>
      </w:r>
    </w:p>
    <w:p w:rsidR="00200564" w:rsidRPr="005859C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ضمان تعليم مقياس التربية البدنية و الرياضية في معاهد التعليم و النصوص التشريعية الخاصة بتنظيم التربية البدنية و الرياضية في الجزائر و تطويرها" (لحمر، 1993، ص51).</w:t>
      </w:r>
    </w:p>
    <w:p w:rsidR="00200564" w:rsidRDefault="00200564" w:rsidP="00200564">
      <w:pPr>
        <w:bidi/>
        <w:jc w:val="both"/>
        <w:rPr>
          <w:rFonts w:ascii="Simplified Arabic" w:hAnsi="Simplified Arabic" w:cs="Simplified Arabic"/>
          <w:b/>
          <w:bCs/>
          <w:sz w:val="28"/>
          <w:szCs w:val="28"/>
          <w:rtl/>
        </w:rPr>
      </w:pPr>
    </w:p>
    <w:p w:rsidR="003B6552" w:rsidRDefault="003B6552" w:rsidP="003B6552">
      <w:pPr>
        <w:bidi/>
        <w:jc w:val="both"/>
        <w:rPr>
          <w:rFonts w:ascii="Simplified Arabic" w:hAnsi="Simplified Arabic" w:cs="Simplified Arabic"/>
          <w:b/>
          <w:bCs/>
          <w:sz w:val="28"/>
          <w:szCs w:val="28"/>
          <w:rtl/>
        </w:rPr>
      </w:pPr>
    </w:p>
    <w:p w:rsidR="003B6552" w:rsidRPr="007E7FBD" w:rsidRDefault="003B6552" w:rsidP="003B6552">
      <w:pPr>
        <w:bidi/>
        <w:jc w:val="both"/>
        <w:rPr>
          <w:rFonts w:ascii="Simplified Arabic" w:hAnsi="Simplified Arabic" w:cs="Simplified Arabic"/>
          <w:b/>
          <w:bCs/>
          <w:sz w:val="28"/>
          <w:szCs w:val="28"/>
          <w:rtl/>
        </w:rPr>
      </w:pPr>
    </w:p>
    <w:p w:rsidR="00200564" w:rsidRPr="007E7FBD" w:rsidRDefault="00200564" w:rsidP="00200564">
      <w:pPr>
        <w:bidi/>
        <w:jc w:val="both"/>
        <w:rPr>
          <w:rFonts w:ascii="Simplified Arabic" w:hAnsi="Simplified Arabic" w:cs="Simplified Arabic"/>
          <w:b/>
          <w:bCs/>
          <w:color w:val="FF0000"/>
          <w:sz w:val="28"/>
          <w:szCs w:val="28"/>
          <w:rtl/>
        </w:rPr>
      </w:pPr>
      <w:r w:rsidRPr="007E7FBD">
        <w:rPr>
          <w:rFonts w:ascii="Simplified Arabic" w:hAnsi="Simplified Arabic" w:cs="Simplified Arabic"/>
          <w:b/>
          <w:bCs/>
          <w:color w:val="FF0000"/>
          <w:sz w:val="28"/>
          <w:szCs w:val="28"/>
          <w:rtl/>
        </w:rPr>
        <w:t>خلاصة:</w:t>
      </w:r>
    </w:p>
    <w:p w:rsidR="00200564" w:rsidRDefault="00200564" w:rsidP="00200564">
      <w:pPr>
        <w:bidi/>
        <w:jc w:val="both"/>
        <w:rPr>
          <w:rFonts w:ascii="Simplified Arabic" w:hAnsi="Simplified Arabic" w:cs="Simplified Arabic"/>
          <w:sz w:val="28"/>
          <w:szCs w:val="28"/>
          <w:rtl/>
        </w:rPr>
      </w:pPr>
      <w:r w:rsidRPr="005859C4">
        <w:rPr>
          <w:rFonts w:ascii="Simplified Arabic" w:hAnsi="Simplified Arabic" w:cs="Simplified Arabic"/>
          <w:sz w:val="28"/>
          <w:szCs w:val="28"/>
          <w:rtl/>
        </w:rPr>
        <w:t xml:space="preserve"> ترمي التربية البدنية والرياضية إلى التوفيق بين قوى الفرد الكاملة عقليا و جسميا و اجتماعيا والرقي بحياة المجتمع، فهي تعمل على جعل الجسم صحيحا قادرا على التحمل والعمل وتجعل العقل نشيطا قادرا على التفكير والاستيعاب فتجعل الفرد سليما و مقبولا في  المجتمع، فالتمرينات الرياضية تساعد أجهزة الجسم الحيوية على العمل بكفاءة عالية، فضلا عن الصفات الترويضية للجسم و العقل كما أن القيادة الجماعية في الملعب تكسب الإنسان الدقة والعمل و الثقة بالنفس.</w:t>
      </w:r>
    </w:p>
    <w:p w:rsidR="00200564" w:rsidRDefault="00200564" w:rsidP="00200564">
      <w:pPr>
        <w:bidi/>
        <w:jc w:val="both"/>
        <w:rPr>
          <w:rFonts w:ascii="Simplified Arabic" w:hAnsi="Simplified Arabic" w:cs="Simplified Arabic"/>
          <w:sz w:val="28"/>
          <w:szCs w:val="28"/>
          <w:rtl/>
        </w:rPr>
      </w:pPr>
    </w:p>
    <w:p w:rsidR="00200564" w:rsidRDefault="00200564" w:rsidP="00200564">
      <w:pPr>
        <w:bidi/>
        <w:jc w:val="both"/>
        <w:rPr>
          <w:rFonts w:ascii="Simplified Arabic" w:hAnsi="Simplified Arabic" w:cs="Simplified Arabic"/>
          <w:sz w:val="28"/>
          <w:szCs w:val="28"/>
          <w:rtl/>
        </w:rPr>
      </w:pPr>
    </w:p>
    <w:p w:rsidR="00200564" w:rsidRDefault="00200564" w:rsidP="00200564">
      <w:pPr>
        <w:bidi/>
        <w:jc w:val="both"/>
        <w:rPr>
          <w:rFonts w:ascii="Simplified Arabic" w:hAnsi="Simplified Arabic" w:cs="Simplified Arabic"/>
          <w:sz w:val="28"/>
          <w:szCs w:val="28"/>
          <w:rtl/>
        </w:rPr>
      </w:pPr>
    </w:p>
    <w:p w:rsidR="00200564" w:rsidRDefault="00200564" w:rsidP="00842B97">
      <w:pPr>
        <w:bidi/>
        <w:rPr>
          <w:rtl/>
        </w:rPr>
      </w:pPr>
    </w:p>
    <w:p w:rsidR="00842B97" w:rsidRDefault="00842B97" w:rsidP="00842B97">
      <w:pPr>
        <w:bidi/>
        <w:rPr>
          <w:rtl/>
        </w:rPr>
      </w:pPr>
    </w:p>
    <w:p w:rsidR="00842B97" w:rsidRDefault="00842B97" w:rsidP="00842B97">
      <w:pPr>
        <w:bidi/>
        <w:rPr>
          <w:rtl/>
        </w:rPr>
        <w:sectPr w:rsidR="00842B97" w:rsidSect="00842B97">
          <w:headerReference w:type="even" r:id="rId34"/>
          <w:headerReference w:type="default" r:id="rId35"/>
          <w:footerReference w:type="even" r:id="rId36"/>
          <w:footerReference w:type="default" r:id="rId37"/>
          <w:headerReference w:type="first" r:id="rId38"/>
          <w:footerReference w:type="first" r:id="rId39"/>
          <w:footnotePr>
            <w:numRestart w:val="eachPage"/>
          </w:footnotePr>
          <w:pgSz w:w="11906" w:h="16838"/>
          <w:pgMar w:top="1418" w:right="1985" w:bottom="1701" w:left="1418" w:header="709" w:footer="709" w:gutter="0"/>
          <w:pgNumType w:start="48"/>
          <w:cols w:space="708"/>
          <w:docGrid w:linePitch="360"/>
        </w:sectPr>
      </w:pPr>
    </w:p>
    <w:p w:rsidR="00842B97" w:rsidRDefault="00842B97" w:rsidP="00842B97">
      <w:pPr>
        <w:bidi/>
        <w:rPr>
          <w:rtl/>
        </w:rPr>
      </w:pPr>
    </w:p>
    <w:p w:rsidR="00157819" w:rsidRDefault="00157819" w:rsidP="00157819">
      <w:pPr>
        <w:bidi/>
        <w:rPr>
          <w:rtl/>
        </w:rPr>
      </w:pPr>
    </w:p>
    <w:p w:rsidR="00157819" w:rsidRDefault="00157819" w:rsidP="00157819">
      <w:pPr>
        <w:bidi/>
        <w:rPr>
          <w:rtl/>
        </w:rPr>
      </w:pPr>
    </w:p>
    <w:p w:rsidR="00157819" w:rsidRDefault="00157819" w:rsidP="00157819">
      <w:pPr>
        <w:bidi/>
        <w:rPr>
          <w:rtl/>
        </w:rPr>
      </w:pPr>
    </w:p>
    <w:p w:rsidR="00157819" w:rsidRDefault="00157819" w:rsidP="00157819">
      <w:pPr>
        <w:bidi/>
        <w:rPr>
          <w:rtl/>
        </w:rPr>
      </w:pPr>
    </w:p>
    <w:p w:rsidR="00157819" w:rsidRDefault="00157819" w:rsidP="00157819">
      <w:pPr>
        <w:bidi/>
        <w:rPr>
          <w:rtl/>
        </w:rPr>
      </w:pPr>
    </w:p>
    <w:p w:rsidR="00157819" w:rsidRDefault="00157819" w:rsidP="00157819">
      <w:pPr>
        <w:bidi/>
        <w:rPr>
          <w:rtl/>
        </w:rPr>
      </w:pPr>
    </w:p>
    <w:p w:rsidR="00157819" w:rsidRDefault="00157819" w:rsidP="00157819">
      <w:pPr>
        <w:bidi/>
        <w:rPr>
          <w:rtl/>
        </w:rPr>
      </w:pPr>
    </w:p>
    <w:p w:rsidR="00157819" w:rsidRDefault="00157819" w:rsidP="00157819">
      <w:pPr>
        <w:bidi/>
        <w:rPr>
          <w:rtl/>
        </w:rPr>
      </w:pPr>
    </w:p>
    <w:p w:rsidR="00157819" w:rsidRDefault="00157819" w:rsidP="00157819">
      <w:pPr>
        <w:bidi/>
        <w:rPr>
          <w:rtl/>
        </w:rPr>
      </w:pPr>
    </w:p>
    <w:p w:rsidR="00157819" w:rsidRDefault="00157819" w:rsidP="00157819">
      <w:pPr>
        <w:bidi/>
        <w:rPr>
          <w:rtl/>
        </w:rPr>
      </w:pPr>
    </w:p>
    <w:p w:rsidR="00157819" w:rsidRDefault="007310FA" w:rsidP="00157819">
      <w:pPr>
        <w:bidi/>
        <w:rPr>
          <w:rtl/>
        </w:rPr>
      </w:pPr>
      <w:r>
        <w:pict>
          <v:shape id="_x0000_i1031" type="#_x0000_t136" style="width:396.95pt;height:221pt">
            <v:shadow color="#868686"/>
            <v:textpath style="font-family:&quot;Arial Black&quot;;font-size:96pt;v-text-kern:t" trim="t" fitpath="t" string="الفصل الرابع&#10;الجامعة وجودة التعليم"/>
          </v:shape>
        </w:pict>
      </w:r>
    </w:p>
    <w:p w:rsidR="00200564" w:rsidRDefault="00200564" w:rsidP="00200564">
      <w:pPr>
        <w:bidi/>
        <w:ind w:firstLine="708"/>
        <w:rPr>
          <w:rtl/>
        </w:rPr>
      </w:pPr>
    </w:p>
    <w:p w:rsidR="00200564" w:rsidRDefault="00200564" w:rsidP="00200564">
      <w:pPr>
        <w:bidi/>
        <w:ind w:firstLine="708"/>
        <w:rPr>
          <w:rtl/>
        </w:rPr>
      </w:pPr>
    </w:p>
    <w:p w:rsidR="00200564" w:rsidRDefault="00200564" w:rsidP="00200564">
      <w:pPr>
        <w:bidi/>
        <w:ind w:firstLine="708"/>
        <w:rPr>
          <w:rtl/>
        </w:rPr>
      </w:pPr>
    </w:p>
    <w:p w:rsidR="00200564" w:rsidRDefault="00200564" w:rsidP="00200564">
      <w:pPr>
        <w:bidi/>
        <w:ind w:firstLine="708"/>
        <w:rPr>
          <w:rtl/>
        </w:rPr>
      </w:pPr>
    </w:p>
    <w:p w:rsidR="00200564" w:rsidRDefault="00200564" w:rsidP="00200564">
      <w:pPr>
        <w:bidi/>
        <w:ind w:firstLine="708"/>
        <w:rPr>
          <w:rtl/>
        </w:rPr>
      </w:pPr>
    </w:p>
    <w:p w:rsidR="00200564" w:rsidRDefault="00200564" w:rsidP="00200564">
      <w:pPr>
        <w:bidi/>
        <w:ind w:firstLine="708"/>
        <w:rPr>
          <w:rtl/>
        </w:rPr>
      </w:pPr>
    </w:p>
    <w:p w:rsidR="00157819" w:rsidRDefault="00157819" w:rsidP="00157819">
      <w:pPr>
        <w:bidi/>
        <w:ind w:firstLine="708"/>
        <w:rPr>
          <w:rtl/>
        </w:rPr>
        <w:sectPr w:rsidR="00157819" w:rsidSect="00842B97">
          <w:headerReference w:type="default" r:id="rId40"/>
          <w:footerReference w:type="default" r:id="rId41"/>
          <w:footnotePr>
            <w:numRestart w:val="eachPage"/>
          </w:footnotePr>
          <w:pgSz w:w="11906" w:h="16838"/>
          <w:pgMar w:top="1418" w:right="1985" w:bottom="1701" w:left="1418" w:header="709" w:footer="709" w:gutter="0"/>
          <w:pgNumType w:start="60"/>
          <w:cols w:space="708"/>
          <w:docGrid w:linePitch="360"/>
        </w:sectPr>
      </w:pPr>
    </w:p>
    <w:p w:rsidR="00157819" w:rsidRPr="0020294E" w:rsidRDefault="00157819" w:rsidP="00157819">
      <w:pPr>
        <w:bidi/>
        <w:jc w:val="both"/>
        <w:rPr>
          <w:rFonts w:ascii="Simplified Arabic" w:hAnsi="Simplified Arabic" w:cs="Simplified Arabic"/>
          <w:b/>
          <w:bCs/>
          <w:color w:val="FF0000"/>
          <w:sz w:val="28"/>
          <w:szCs w:val="28"/>
        </w:rPr>
      </w:pPr>
      <w:r w:rsidRPr="0020294E">
        <w:rPr>
          <w:rFonts w:ascii="Simplified Arabic" w:hAnsi="Simplified Arabic" w:cs="Simplified Arabic"/>
          <w:b/>
          <w:bCs/>
          <w:color w:val="FF0000"/>
          <w:sz w:val="28"/>
          <w:szCs w:val="28"/>
          <w:rtl/>
        </w:rPr>
        <w:lastRenderedPageBreak/>
        <w:t>تمهيد</w:t>
      </w:r>
      <w:r w:rsidRPr="0020294E">
        <w:rPr>
          <w:rFonts w:ascii="Simplified Arabic" w:hAnsi="Simplified Arabic" w:cs="Simplified Arabic"/>
          <w:b/>
          <w:bCs/>
          <w:color w:val="FF0000"/>
          <w:sz w:val="28"/>
          <w:szCs w:val="28"/>
        </w:rPr>
        <w:t>:</w:t>
      </w:r>
    </w:p>
    <w:p w:rsidR="00157819" w:rsidRPr="003419E9" w:rsidRDefault="00157819" w:rsidP="00157819">
      <w:pPr>
        <w:bidi/>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تعد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الركيزة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الأساسية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يطمح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لتنمية</w:t>
      </w:r>
      <w:r w:rsidRPr="003419E9">
        <w:rPr>
          <w:rFonts w:ascii="Simplified Arabic" w:hAnsi="Simplified Arabic" w:cs="Simplified Arabic"/>
          <w:sz w:val="28"/>
          <w:szCs w:val="28"/>
        </w:rPr>
        <w:t xml:space="preserve"> </w:t>
      </w:r>
      <w:r w:rsidRPr="003419E9">
        <w:rPr>
          <w:rFonts w:ascii="Simplified Arabic" w:hAnsi="Simplified Arabic" w:cs="Simplified Arabic" w:hint="cs"/>
          <w:sz w:val="28"/>
          <w:szCs w:val="28"/>
          <w:rtl/>
        </w:rPr>
        <w:t>قدراته</w:t>
      </w:r>
      <w:r w:rsidRPr="003419E9">
        <w:rPr>
          <w:rFonts w:ascii="Simplified Arabic" w:hAnsi="Simplified Arabic" w:cs="Simplified Arabic"/>
          <w:sz w:val="28"/>
          <w:szCs w:val="28"/>
          <w:rtl/>
        </w:rPr>
        <w:t>،</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والنهوض</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بأعباء التنمية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المجالات،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فهي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نظام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مفتوح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يسمح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بالتبادل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والاتصال،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ولا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يمكنها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 تتطور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تحقق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وظائفها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تسعى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خلالها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للمحافظة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المعرفة العلمية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تتميز</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بالاستقلالية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تحقيق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إنتاج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المعرفة</w:t>
      </w:r>
      <w:r w:rsidRPr="003419E9">
        <w:rPr>
          <w:rFonts w:ascii="Simplified Arabic" w:hAnsi="Simplified Arabic" w:cs="Simplified Arabic"/>
          <w:sz w:val="28"/>
          <w:szCs w:val="28"/>
        </w:rPr>
        <w:t>.</w:t>
      </w:r>
    </w:p>
    <w:p w:rsidR="00157819" w:rsidRPr="003419E9" w:rsidRDefault="00157819" w:rsidP="00157819">
      <w:pPr>
        <w:bidi/>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ومن خلال هذا الفصل نحاول استعراض الجامعة، من خلال الاطلاع على </w:t>
      </w:r>
      <w:r w:rsidRPr="003419E9">
        <w:rPr>
          <w:rFonts w:ascii="Simplified Arabic" w:hAnsi="Simplified Arabic" w:cs="Simplified Arabic" w:hint="cs"/>
          <w:sz w:val="28"/>
          <w:szCs w:val="28"/>
          <w:rtl/>
        </w:rPr>
        <w:t>أهدافها</w:t>
      </w:r>
      <w:r w:rsidRPr="003419E9">
        <w:rPr>
          <w:rFonts w:ascii="Simplified Arabic" w:hAnsi="Simplified Arabic" w:cs="Simplified Arabic"/>
          <w:sz w:val="28"/>
          <w:szCs w:val="28"/>
          <w:rtl/>
        </w:rPr>
        <w:t xml:space="preserve"> ومجالات تطبيقها، ومعرفة هياكلها المكونة لها، بالإضافة </w:t>
      </w:r>
      <w:r w:rsidRPr="003419E9">
        <w:rPr>
          <w:rFonts w:ascii="Simplified Arabic" w:hAnsi="Simplified Arabic" w:cs="Simplified Arabic" w:hint="cs"/>
          <w:sz w:val="28"/>
          <w:szCs w:val="28"/>
          <w:rtl/>
        </w:rPr>
        <w:t>إلى</w:t>
      </w:r>
      <w:r w:rsidRPr="003419E9">
        <w:rPr>
          <w:rFonts w:ascii="Simplified Arabic" w:hAnsi="Simplified Arabic" w:cs="Simplified Arabic"/>
          <w:sz w:val="28"/>
          <w:szCs w:val="28"/>
          <w:rtl/>
        </w:rPr>
        <w:t xml:space="preserve"> وظائفها التدريسية أي التكوينية وخدمة المجتمع والمحيط الجامعي من خلال البحث العلمي في شتى المجالات</w:t>
      </w:r>
      <w:r>
        <w:rPr>
          <w:rFonts w:ascii="Simplified Arabic" w:hAnsi="Simplified Arabic" w:cs="Simplified Arabic" w:hint="cs"/>
          <w:sz w:val="28"/>
          <w:szCs w:val="28"/>
          <w:rtl/>
        </w:rPr>
        <w:t>,</w:t>
      </w:r>
      <w:r w:rsidRPr="003419E9">
        <w:rPr>
          <w:rFonts w:ascii="Simplified Arabic" w:hAnsi="Simplified Arabic" w:cs="Simplified Arabic"/>
          <w:sz w:val="28"/>
          <w:szCs w:val="28"/>
          <w:rtl/>
        </w:rPr>
        <w:t xml:space="preserve"> كونها هي خزان </w:t>
      </w:r>
      <w:r w:rsidRPr="003419E9">
        <w:rPr>
          <w:rFonts w:ascii="Simplified Arabic" w:hAnsi="Simplified Arabic" w:cs="Simplified Arabic" w:hint="cs"/>
          <w:sz w:val="28"/>
          <w:szCs w:val="28"/>
          <w:rtl/>
        </w:rPr>
        <w:t>الإطارات</w:t>
      </w:r>
      <w:r w:rsidRPr="003419E9">
        <w:rPr>
          <w:rFonts w:ascii="Simplified Arabic" w:hAnsi="Simplified Arabic" w:cs="Simplified Arabic"/>
          <w:sz w:val="28"/>
          <w:szCs w:val="28"/>
          <w:rtl/>
        </w:rPr>
        <w:t xml:space="preserve"> في كل التخصصات وتعمل على تأطير الكفاءات، وتسليط الضوء الجودة الشاملة من خلال جودة التكوين من خلال جودة التعليم، أي النوعية </w:t>
      </w:r>
      <w:r w:rsidRPr="003419E9">
        <w:rPr>
          <w:rFonts w:ascii="Simplified Arabic" w:hAnsi="Simplified Arabic" w:cs="Simplified Arabic" w:hint="cs"/>
          <w:sz w:val="28"/>
          <w:szCs w:val="28"/>
          <w:rtl/>
        </w:rPr>
        <w:t>والكفاءة</w:t>
      </w:r>
      <w:r w:rsidRPr="003419E9">
        <w:rPr>
          <w:rFonts w:ascii="Simplified Arabic" w:hAnsi="Simplified Arabic" w:cs="Simplified Arabic"/>
          <w:sz w:val="28"/>
          <w:szCs w:val="28"/>
          <w:rtl/>
        </w:rPr>
        <w:t xml:space="preserve"> في </w:t>
      </w:r>
      <w:r w:rsidRPr="003419E9">
        <w:rPr>
          <w:rFonts w:ascii="Simplified Arabic" w:hAnsi="Simplified Arabic" w:cs="Simplified Arabic" w:hint="cs"/>
          <w:sz w:val="28"/>
          <w:szCs w:val="28"/>
          <w:rtl/>
        </w:rPr>
        <w:t>الإنتاج</w:t>
      </w:r>
      <w:r w:rsidRPr="003419E9">
        <w:rPr>
          <w:rFonts w:ascii="Simplified Arabic" w:hAnsi="Simplified Arabic" w:cs="Simplified Arabic"/>
          <w:sz w:val="28"/>
          <w:szCs w:val="28"/>
          <w:rtl/>
        </w:rPr>
        <w:t>.</w:t>
      </w:r>
    </w:p>
    <w:p w:rsidR="00157819" w:rsidRPr="003419E9" w:rsidRDefault="00157819" w:rsidP="00157819">
      <w:pPr>
        <w:bidi/>
        <w:jc w:val="both"/>
        <w:rPr>
          <w:rFonts w:ascii="Simplified Arabic" w:hAnsi="Simplified Arabic" w:cs="Simplified Arabic"/>
          <w:sz w:val="28"/>
          <w:szCs w:val="28"/>
          <w:rtl/>
        </w:rPr>
      </w:pPr>
    </w:p>
    <w:p w:rsidR="00157819" w:rsidRPr="003419E9" w:rsidRDefault="00157819" w:rsidP="00157819">
      <w:pPr>
        <w:bidi/>
        <w:jc w:val="both"/>
        <w:rPr>
          <w:rFonts w:ascii="Simplified Arabic" w:hAnsi="Simplified Arabic" w:cs="Simplified Arabic"/>
          <w:sz w:val="28"/>
          <w:szCs w:val="28"/>
          <w:rtl/>
        </w:rPr>
      </w:pPr>
    </w:p>
    <w:p w:rsidR="00157819" w:rsidRPr="003419E9" w:rsidRDefault="00157819" w:rsidP="00157819">
      <w:pPr>
        <w:bidi/>
        <w:jc w:val="both"/>
        <w:rPr>
          <w:rFonts w:ascii="Simplified Arabic" w:hAnsi="Simplified Arabic" w:cs="Simplified Arabic"/>
          <w:sz w:val="28"/>
          <w:szCs w:val="28"/>
          <w:rtl/>
        </w:rPr>
      </w:pPr>
    </w:p>
    <w:p w:rsidR="00157819" w:rsidRPr="003419E9" w:rsidRDefault="00157819" w:rsidP="00157819">
      <w:pPr>
        <w:bidi/>
        <w:jc w:val="both"/>
        <w:rPr>
          <w:rFonts w:ascii="Simplified Arabic" w:hAnsi="Simplified Arabic" w:cs="Simplified Arabic"/>
          <w:sz w:val="28"/>
          <w:szCs w:val="28"/>
          <w:rtl/>
        </w:rPr>
      </w:pPr>
    </w:p>
    <w:p w:rsidR="00157819" w:rsidRPr="003419E9" w:rsidRDefault="00157819" w:rsidP="00157819">
      <w:pPr>
        <w:bidi/>
        <w:jc w:val="both"/>
        <w:rPr>
          <w:rFonts w:ascii="Simplified Arabic" w:hAnsi="Simplified Arabic" w:cs="Simplified Arabic"/>
          <w:sz w:val="28"/>
          <w:szCs w:val="28"/>
          <w:rtl/>
        </w:rPr>
      </w:pPr>
    </w:p>
    <w:p w:rsidR="00157819" w:rsidRPr="003419E9" w:rsidRDefault="00157819" w:rsidP="00157819">
      <w:pPr>
        <w:bidi/>
        <w:jc w:val="both"/>
        <w:rPr>
          <w:rFonts w:ascii="Simplified Arabic" w:hAnsi="Simplified Arabic" w:cs="Simplified Arabic"/>
          <w:sz w:val="28"/>
          <w:szCs w:val="28"/>
          <w:rtl/>
        </w:rPr>
      </w:pPr>
    </w:p>
    <w:p w:rsidR="00157819" w:rsidRPr="003419E9" w:rsidRDefault="00157819" w:rsidP="00157819">
      <w:pPr>
        <w:bidi/>
        <w:jc w:val="both"/>
        <w:rPr>
          <w:rFonts w:ascii="Simplified Arabic" w:hAnsi="Simplified Arabic" w:cs="Simplified Arabic"/>
          <w:sz w:val="28"/>
          <w:szCs w:val="28"/>
          <w:rtl/>
        </w:rPr>
      </w:pPr>
    </w:p>
    <w:p w:rsidR="00157819" w:rsidRPr="003419E9" w:rsidRDefault="00157819" w:rsidP="00157819">
      <w:pPr>
        <w:bidi/>
        <w:jc w:val="both"/>
        <w:rPr>
          <w:rFonts w:ascii="Simplified Arabic" w:hAnsi="Simplified Arabic" w:cs="Simplified Arabic"/>
          <w:sz w:val="28"/>
          <w:szCs w:val="28"/>
          <w:rtl/>
        </w:rPr>
      </w:pPr>
    </w:p>
    <w:p w:rsidR="00157819" w:rsidRPr="003419E9" w:rsidRDefault="00157819" w:rsidP="00157819">
      <w:pPr>
        <w:bidi/>
        <w:jc w:val="both"/>
        <w:rPr>
          <w:rFonts w:ascii="Simplified Arabic" w:hAnsi="Simplified Arabic" w:cs="Simplified Arabic"/>
          <w:sz w:val="28"/>
          <w:szCs w:val="28"/>
          <w:rtl/>
        </w:rPr>
      </w:pPr>
    </w:p>
    <w:p w:rsidR="00157819" w:rsidRPr="003419E9" w:rsidRDefault="00157819" w:rsidP="00157819">
      <w:pPr>
        <w:bidi/>
        <w:jc w:val="both"/>
        <w:rPr>
          <w:rFonts w:ascii="Simplified Arabic" w:hAnsi="Simplified Arabic" w:cs="Simplified Arabic"/>
          <w:sz w:val="28"/>
          <w:szCs w:val="28"/>
          <w:rtl/>
        </w:rPr>
      </w:pPr>
    </w:p>
    <w:p w:rsidR="00157819" w:rsidRPr="0020294E" w:rsidRDefault="00157819" w:rsidP="00157819">
      <w:pPr>
        <w:bidi/>
        <w:jc w:val="both"/>
        <w:rPr>
          <w:rFonts w:ascii="Simplified Arabic" w:hAnsi="Simplified Arabic" w:cs="Simplified Arabic"/>
          <w:b/>
          <w:bCs/>
          <w:color w:val="FF0000"/>
          <w:sz w:val="28"/>
          <w:szCs w:val="28"/>
          <w:rtl/>
        </w:rPr>
      </w:pPr>
      <w:r w:rsidRPr="0020294E">
        <w:rPr>
          <w:rFonts w:ascii="Simplified Arabic" w:hAnsi="Simplified Arabic" w:cs="Simplified Arabic"/>
          <w:b/>
          <w:bCs/>
          <w:color w:val="FF0000"/>
          <w:sz w:val="28"/>
          <w:szCs w:val="28"/>
          <w:rtl/>
        </w:rPr>
        <w:lastRenderedPageBreak/>
        <w:t>4-1-1 الجامعة والتعليم العالي:</w:t>
      </w:r>
    </w:p>
    <w:p w:rsidR="00157819" w:rsidRPr="003419E9" w:rsidRDefault="00157819" w:rsidP="00157819">
      <w:pPr>
        <w:bidi/>
        <w:jc w:val="both"/>
        <w:rPr>
          <w:rFonts w:ascii="Simplified Arabic" w:hAnsi="Simplified Arabic" w:cs="Simplified Arabic"/>
          <w:sz w:val="28"/>
          <w:szCs w:val="28"/>
          <w:rtl/>
        </w:rPr>
      </w:pPr>
      <w:r>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 إن كلمة الجامعة (</w:t>
      </w:r>
      <w:r w:rsidRPr="003419E9">
        <w:rPr>
          <w:rFonts w:ascii="Simplified Arabic" w:hAnsi="Simplified Arabic" w:cs="Simplified Arabic"/>
          <w:sz w:val="28"/>
          <w:szCs w:val="28"/>
        </w:rPr>
        <w:t>université</w:t>
      </w:r>
      <w:r w:rsidRPr="003419E9">
        <w:rPr>
          <w:rFonts w:ascii="Simplified Arabic" w:hAnsi="Simplified Arabic" w:cs="Simplified Arabic"/>
          <w:sz w:val="28"/>
          <w:szCs w:val="28"/>
          <w:rtl/>
        </w:rPr>
        <w:t>) هي مأخوذة من كلمة «</w:t>
      </w:r>
      <w:r w:rsidRPr="003419E9">
        <w:rPr>
          <w:rFonts w:ascii="Simplified Arabic" w:hAnsi="Simplified Arabic" w:cs="Simplified Arabic"/>
          <w:sz w:val="28"/>
          <w:szCs w:val="28"/>
        </w:rPr>
        <w:t xml:space="preserve">   «universitas</w:t>
      </w:r>
      <w:r w:rsidRPr="003419E9">
        <w:rPr>
          <w:rFonts w:ascii="Simplified Arabic" w:hAnsi="Simplified Arabic" w:cs="Simplified Arabic"/>
          <w:sz w:val="28"/>
          <w:szCs w:val="28"/>
          <w:rtl/>
        </w:rPr>
        <w:t>وتعني "الاتحاد الذي يظم ويجمع القوى ذات النفوذ في مجال السياسة من أجل ممارسة السلطة، وتستخدم هذه الكلمة للدلالة على التجمع العلمي لكل من الأساتذة والطلاب " (</w:t>
      </w:r>
      <w:r w:rsidRPr="003419E9">
        <w:rPr>
          <w:rFonts w:ascii="Simplified Arabic" w:hAnsi="Simplified Arabic" w:cs="Simplified Arabic" w:hint="cs"/>
          <w:sz w:val="28"/>
          <w:szCs w:val="28"/>
          <w:rtl/>
        </w:rPr>
        <w:t>إسماعيل</w:t>
      </w:r>
      <w:r w:rsidRPr="003419E9">
        <w:rPr>
          <w:rFonts w:ascii="Simplified Arabic" w:hAnsi="Simplified Arabic" w:cs="Simplified Arabic"/>
          <w:sz w:val="28"/>
          <w:szCs w:val="28"/>
          <w:rtl/>
        </w:rPr>
        <w:t>، 1983، صفحة 21)</w:t>
      </w:r>
      <w:r>
        <w:rPr>
          <w:rFonts w:ascii="Simplified Arabic" w:hAnsi="Simplified Arabic" w:cs="Simplified Arabic" w:hint="cs"/>
          <w:sz w:val="28"/>
          <w:szCs w:val="28"/>
          <w:rtl/>
        </w:rPr>
        <w:t>.</w:t>
      </w:r>
    </w:p>
    <w:p w:rsidR="00157819" w:rsidRPr="003419E9" w:rsidRDefault="00157819" w:rsidP="00157819">
      <w:pPr>
        <w:bidi/>
        <w:jc w:val="both"/>
        <w:rPr>
          <w:rFonts w:ascii="Simplified Arabic" w:hAnsi="Simplified Arabic" w:cs="Simplified Arabic"/>
          <w:sz w:val="28"/>
          <w:szCs w:val="28"/>
          <w:rtl/>
        </w:rPr>
      </w:pPr>
      <w:r w:rsidRPr="003419E9">
        <w:rPr>
          <w:rFonts w:ascii="Simplified Arabic" w:hAnsi="Simplified Arabic" w:cs="Simplified Arabic"/>
          <w:sz w:val="28"/>
          <w:szCs w:val="28"/>
          <w:rtl/>
        </w:rPr>
        <w:t>ومن جهته " مرسي محمد منير"، فقد ترجم كلمة جامعة بشكل دقيق عنها في اللغة الإنجليزية بأنها تعني "التجمع والتجمع". (منير، 1977، صفحة 10)</w:t>
      </w:r>
      <w:r>
        <w:rPr>
          <w:rFonts w:ascii="Simplified Arabic" w:hAnsi="Simplified Arabic" w:cs="Simplified Arabic" w:hint="cs"/>
          <w:sz w:val="28"/>
          <w:szCs w:val="28"/>
          <w:rtl/>
        </w:rPr>
        <w:t>.</w:t>
      </w:r>
    </w:p>
    <w:p w:rsidR="00157819" w:rsidRPr="003419E9" w:rsidRDefault="00157819" w:rsidP="00157819">
      <w:pPr>
        <w:bidi/>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Pr="003419E9">
        <w:rPr>
          <w:rFonts w:ascii="Simplified Arabic" w:hAnsi="Simplified Arabic" w:cs="Simplified Arabic"/>
          <w:sz w:val="28"/>
          <w:szCs w:val="28"/>
          <w:rtl/>
        </w:rPr>
        <w:t>فالجامعة على مستوى كل المجتمعات تقوم باستقبال أولئك الطلبة الذين ابدوا تفوقا بنجاحاتهم في المراحل التعليمية التي مروا بها قبل بلوغهم لهذه المؤسسة. كما أن الجامعة تمثل ذلك المحيط والبيئة العلمية في كل الميادين التي توكل إليها مهام كثيرة تختلف بين الإبداع والاكتشاف للنهوض والارتقاء بمستوى المجتمع الذي تنتمي إليه بعد أن  تعدت دورها من نقل المعرفة ليتوسع إلى إنتاجها، إذ أصبحت تعتبر أحد المحركات الأساسية لمجتمعات المعرفة من خلال خدماتها العلمية المستمرة والمتماشية مع أحدث التقنيات التي تستحدثها التكنولوجيا.</w:t>
      </w:r>
    </w:p>
    <w:p w:rsidR="00157819" w:rsidRPr="003419E9" w:rsidRDefault="00157819" w:rsidP="00157819">
      <w:pPr>
        <w:bidi/>
        <w:jc w:val="both"/>
        <w:rPr>
          <w:rFonts w:ascii="Simplified Arabic" w:hAnsi="Simplified Arabic" w:cs="Simplified Arabic"/>
          <w:sz w:val="28"/>
          <w:szCs w:val="28"/>
        </w:rPr>
      </w:pPr>
      <w:r w:rsidRPr="003419E9">
        <w:rPr>
          <w:rFonts w:ascii="Simplified Arabic" w:hAnsi="Simplified Arabic" w:cs="Simplified Arabic"/>
          <w:sz w:val="28"/>
          <w:szCs w:val="28"/>
          <w:rtl/>
        </w:rPr>
        <w:t xml:space="preserve">  ويخطئ الكثير في اعتقادهم بأن الجامعة هي مرادف لمفهوم التعليم العالي، إذ يربط غالبية الناس هذا المفهوم بالمؤسسة الجامعية فقط، إلا أنه في الواقع تعتبر الجامعة جزء من تلك المؤسسات العديدة التي تكون في مجموعها قطاع التعليم العالي على غرار المدارس العليا ومعاهد التكوين المتخصصة، لكن لا أحد بإمكانه أن ينكر هيمنة الجامعة بنسبة أكبر في هذا القطاع واحتلالها المكانة البارزة فيه نظرا لتلك الخصائص التي التي تمتاز بها عن غيرها من المؤسسات الأخرى، إذ تتميز بــ:" السمعة العلمية المتعارف عليها من قبل العام و الخاص التي تمتاز بها عن غيرها من المؤسسات الأخرى كما يجتمع فيها أعداد كبيرة سواء من الطلبة أو الأساتذة الذين يسهرون على نقل الكثير من المعارف المتمثلة في التخصصات المختلفة، ناهيك عن السهولة التي توفرها أمام الراغبين في الالتحاق بها كونها ملك للدولة ". (سيكوك، 2008، صفحة 55)</w:t>
      </w:r>
    </w:p>
    <w:p w:rsidR="00157819" w:rsidRPr="003419E9" w:rsidRDefault="00157819" w:rsidP="00157819">
      <w:pPr>
        <w:bidi/>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  ويكون بذلك التعليم العالي حسب التعريف الذي جاء به" أبو بكر بوخريسة" هو:" ذلك النمط من التعليم الذي يتوج في الغالب مراحل التعليم الثانوي والتقني بمختلف شعبه ولهذا السبب، فهو يحتل </w:t>
      </w:r>
      <w:r w:rsidRPr="003419E9">
        <w:rPr>
          <w:rFonts w:ascii="Simplified Arabic" w:hAnsi="Simplified Arabic" w:cs="Simplified Arabic"/>
          <w:sz w:val="28"/>
          <w:szCs w:val="28"/>
          <w:rtl/>
        </w:rPr>
        <w:lastRenderedPageBreak/>
        <w:t>موقعا استراتيجيا في صيرورة التعليم بشكل عام، مما يمنحه قوة في تطوره واثرائه ولكنه بالمقابل يمكن أن يحول دون ترقيته وتطوير المجتمع الذي يحتضنه". (أبوبكر، 2000، صفحة 272)</w:t>
      </w:r>
    </w:p>
    <w:p w:rsidR="0015781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t xml:space="preserve">  من هنا، فإذا أمعنا النظر في كل من الجامعة والتعليم العالي سيظهر لنا جليا بأن كلا منهما لا يمكنه الاستغناء عن الآخر، فالباحثة ترى لا يمكن لقطاع التعليم العالي أن يبقى في مستوى العلو الذي يحتله علميا واجتماعيا دون المؤسسة الجامعية وهذه الأخيرة لا يمكن لها بأي شكل من الأشكال أن تستقل عن هذا القطاع حتى في حال تعرضها للخصخصة.</w:t>
      </w:r>
    </w:p>
    <w:p w:rsidR="00157819" w:rsidRPr="003419E9" w:rsidRDefault="00157819" w:rsidP="00157819">
      <w:pPr>
        <w:bidi/>
        <w:spacing w:after="0"/>
        <w:jc w:val="both"/>
        <w:rPr>
          <w:rFonts w:ascii="Simplified Arabic" w:hAnsi="Simplified Arabic" w:cs="Simplified Arabic"/>
          <w:sz w:val="28"/>
          <w:szCs w:val="28"/>
          <w:rtl/>
        </w:rPr>
      </w:pPr>
    </w:p>
    <w:p w:rsidR="00157819" w:rsidRPr="0020294E" w:rsidRDefault="00157819" w:rsidP="00157819">
      <w:pPr>
        <w:bidi/>
        <w:spacing w:after="0"/>
        <w:jc w:val="both"/>
        <w:rPr>
          <w:rFonts w:ascii="Simplified Arabic" w:hAnsi="Simplified Arabic" w:cs="Simplified Arabic"/>
          <w:b/>
          <w:bCs/>
          <w:color w:val="FF0000"/>
          <w:sz w:val="28"/>
          <w:szCs w:val="28"/>
          <w:rtl/>
        </w:rPr>
      </w:pPr>
      <w:r w:rsidRPr="0020294E">
        <w:rPr>
          <w:rFonts w:ascii="Simplified Arabic" w:hAnsi="Simplified Arabic" w:cs="Simplified Arabic"/>
          <w:b/>
          <w:bCs/>
          <w:color w:val="FF0000"/>
          <w:sz w:val="28"/>
          <w:szCs w:val="28"/>
          <w:rtl/>
        </w:rPr>
        <w:t xml:space="preserve">4-1-2 الجامعة ودورها في التنمية:    </w:t>
      </w:r>
    </w:p>
    <w:p w:rsidR="00157819" w:rsidRPr="003419E9" w:rsidRDefault="00157819" w:rsidP="00157819">
      <w:pPr>
        <w:bidi/>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بمناسبة افتتاح العدد الأول لمجلة "الجامعة والمجتمع" الصادرة عن جامعة سيدي بلعباس ألقى رئيسها الأستاذ والدكتور "عبد الناصر تو" كلمة أشاد فيها بالجامعة عموما حيث قال: " الجامعة سميت كذلك لأنها جامعة لأفكار على اختلاف مشاريعها وللقيم بتباينها، لذلك كانت الجامعة دائما مسرحا للمبارزة الفكرية التريهة وللبحث الجدي والتحصيل العلمي من أجل انتاج طاقات علمية توضع في خدمة المجتمع لتحقيق القفزة التنموية والعلمية والثقافية المطلوبة حتى يصبح مجتمعا منتجا للأفكار والقيم بدل مستهلك لها خاصة ونحن نعيش تحت هيمنة العولمة للارتقاء بهذا المجتمع..." (الناصر، 2006، صفحة 04) ولطالما كانت التنمية من أولى اهتمامات مناطق العالم في فترة ما بعد الحرب العالمية الثانية وهذا لمدة ثلاث عقود (أمير، 1996، صفحة 139) فتصبح الجامعات بعد ذلك من أهم المؤسسات التي أوكل إليها مهمة القيام بجزء كبير من عملية التنمية الاجتماعية والتعليمية.</w:t>
      </w:r>
    </w:p>
    <w:p w:rsidR="00157819" w:rsidRPr="003419E9" w:rsidRDefault="00157819" w:rsidP="00157819">
      <w:pPr>
        <w:bidi/>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  فالجامعة تمثل ذلك المحيط والبيئة العلمية في كل الميادين التي توكل إليها مهام كثيرة تختلف بين الإبداع والاكتشاف، للنهوض والارتقاء بمستوى المجتمع الذي ننتمي إليه بعد أن تعدت دورها من نقل المعرفة ليتوسع إلى إنتاجها، إذ أصبحت تعتبر أحد المحركات الأساسية لمجتمعات المعرفة من خلال خدماتها العلمية المستمرة والمتماشية مع أحدث التقنيات التي تستحدثها التكنولوجيا .</w:t>
      </w:r>
    </w:p>
    <w:p w:rsidR="0015781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t xml:space="preserve">  لذلك يكفينا وعيا بأنها اليوم هي البوابة الرئيسية التي يتخرج منها أولئك الإطارات الذين يكونون مؤهلين على كل مستويات لاستلام مهام حساسة يتوقف عليها مصير البلاد مما يعطيها مكانة </w:t>
      </w:r>
      <w:r w:rsidRPr="003419E9">
        <w:rPr>
          <w:rFonts w:ascii="Simplified Arabic" w:hAnsi="Simplified Arabic" w:cs="Simplified Arabic"/>
          <w:sz w:val="28"/>
          <w:szCs w:val="28"/>
          <w:rtl/>
        </w:rPr>
        <w:lastRenderedPageBreak/>
        <w:t>متميزة في المجتمع، لما تلعبه من دور بارز في تقدمه ورقييه ولها ذلك التأثير الواضح على قيمه و اتجاهاته، فبإمكان الجامعة وحدها أن تطور ما قد تعجز عن تطويره جهات أخرى لأنها بكل بساطة تهتم بالعناصر الحيوية للتنمية التي جاء على ذكرها الدكتور "تركي رابح" وهي: (رابح، 1982، الصفحات 73-75)</w:t>
      </w:r>
      <w:r>
        <w:rPr>
          <w:rFonts w:ascii="Simplified Arabic" w:hAnsi="Simplified Arabic" w:cs="Simplified Arabic" w:hint="cs"/>
          <w:sz w:val="28"/>
          <w:szCs w:val="28"/>
          <w:rtl/>
        </w:rPr>
        <w:t>.</w:t>
      </w:r>
      <w:r w:rsidRPr="003419E9">
        <w:rPr>
          <w:rFonts w:ascii="Simplified Arabic" w:hAnsi="Simplified Arabic" w:cs="Simplified Arabic"/>
          <w:sz w:val="28"/>
          <w:szCs w:val="28"/>
          <w:rtl/>
        </w:rPr>
        <w:t xml:space="preserve"> </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    </w:t>
      </w:r>
    </w:p>
    <w:p w:rsidR="00157819" w:rsidRPr="003419E9" w:rsidRDefault="00157819" w:rsidP="00157819">
      <w:pPr>
        <w:bidi/>
        <w:jc w:val="both"/>
        <w:rPr>
          <w:rFonts w:ascii="Simplified Arabic" w:hAnsi="Simplified Arabic" w:cs="Simplified Arabic"/>
          <w:sz w:val="28"/>
          <w:szCs w:val="28"/>
          <w:rtl/>
        </w:rPr>
      </w:pPr>
      <w:r w:rsidRPr="0020294E">
        <w:rPr>
          <w:rFonts w:ascii="Simplified Arabic" w:hAnsi="Simplified Arabic" w:cs="Simplified Arabic"/>
          <w:b/>
          <w:bCs/>
          <w:color w:val="FF0000"/>
          <w:sz w:val="28"/>
          <w:szCs w:val="28"/>
          <w:rtl/>
        </w:rPr>
        <w:t>نشر العلم:</w:t>
      </w:r>
      <w:r w:rsidRPr="003419E9">
        <w:rPr>
          <w:rFonts w:ascii="Simplified Arabic" w:hAnsi="Simplified Arabic" w:cs="Simplified Arabic"/>
          <w:sz w:val="28"/>
          <w:szCs w:val="28"/>
          <w:rtl/>
        </w:rPr>
        <w:t xml:space="preserve"> فالتعليم العالي لن يكون إلا من نصيب من يتميزون بالذكاء والفطنة ليتم إعدادهم بهدف استثمار كفاءاتهم لخدمة المجتمع في مختلف المجالات.</w:t>
      </w:r>
    </w:p>
    <w:p w:rsidR="00157819" w:rsidRPr="003419E9" w:rsidRDefault="00157819" w:rsidP="00157819">
      <w:pPr>
        <w:bidi/>
        <w:jc w:val="both"/>
        <w:rPr>
          <w:rFonts w:ascii="Simplified Arabic" w:hAnsi="Simplified Arabic" w:cs="Simplified Arabic"/>
          <w:sz w:val="28"/>
          <w:szCs w:val="28"/>
          <w:rtl/>
        </w:rPr>
      </w:pPr>
      <w:r w:rsidRPr="0020294E">
        <w:rPr>
          <w:rFonts w:ascii="Simplified Arabic" w:hAnsi="Simplified Arabic" w:cs="Simplified Arabic"/>
          <w:b/>
          <w:bCs/>
          <w:color w:val="FF0000"/>
          <w:sz w:val="28"/>
          <w:szCs w:val="28"/>
          <w:rtl/>
        </w:rPr>
        <w:t>ترقية العلم:</w:t>
      </w:r>
      <w:r w:rsidRPr="003419E9">
        <w:rPr>
          <w:rFonts w:ascii="Simplified Arabic" w:hAnsi="Simplified Arabic" w:cs="Simplified Arabic"/>
          <w:sz w:val="28"/>
          <w:szCs w:val="28"/>
          <w:rtl/>
        </w:rPr>
        <w:t xml:space="preserve"> ويكون من خلال تلك البحوث والدراسات العلمية وعادة ما توكل إلى الأساتذة وطلبة الدراسات العليا.</w:t>
      </w:r>
    </w:p>
    <w:p w:rsidR="00157819" w:rsidRPr="0020294E" w:rsidRDefault="00157819" w:rsidP="00157819">
      <w:pPr>
        <w:bidi/>
        <w:jc w:val="both"/>
        <w:rPr>
          <w:rFonts w:ascii="Simplified Arabic" w:hAnsi="Simplified Arabic" w:cs="Simplified Arabic"/>
          <w:b/>
          <w:bCs/>
          <w:color w:val="FF0000"/>
          <w:sz w:val="28"/>
          <w:szCs w:val="28"/>
          <w:rtl/>
        </w:rPr>
      </w:pPr>
      <w:r w:rsidRPr="0020294E">
        <w:rPr>
          <w:rFonts w:ascii="Simplified Arabic" w:hAnsi="Simplified Arabic" w:cs="Simplified Arabic"/>
          <w:b/>
          <w:bCs/>
          <w:color w:val="FF0000"/>
          <w:sz w:val="28"/>
          <w:szCs w:val="28"/>
          <w:rtl/>
        </w:rPr>
        <w:t>تعليم المهن الرفيعة:</w:t>
      </w:r>
      <w:r>
        <w:rPr>
          <w:rFonts w:ascii="Simplified Arabic" w:hAnsi="Simplified Arabic" w:cs="Simplified Arabic" w:hint="cs"/>
          <w:b/>
          <w:bCs/>
          <w:color w:val="FF0000"/>
          <w:sz w:val="28"/>
          <w:szCs w:val="28"/>
          <w:rtl/>
          <w:lang w:bidi="ar-DZ"/>
        </w:rPr>
        <w:t xml:space="preserve"> </w:t>
      </w:r>
      <w:r w:rsidRPr="003419E9">
        <w:rPr>
          <w:rFonts w:ascii="Simplified Arabic" w:hAnsi="Simplified Arabic" w:cs="Simplified Arabic"/>
          <w:sz w:val="28"/>
          <w:szCs w:val="28"/>
          <w:rtl/>
        </w:rPr>
        <w:t xml:space="preserve">تقوم الجامعة بإعداد أولئك الطلبة الموجهين إلى مختلف التخصصات التي تؤهلهم لبلوغ مناصب حيوية في البلاد فقد يصبحون أطباء أو محامون ...إلخ لذلك فإن قطاع التعليم العالي يعتبر محرك التنمية داخل المجتمع فالتعليم بمختلف مستوياته يمثل تلك الدعامة الرئيسية التي على أساسها يتم تطور المجتمعات وتدرج بذلك ضمن أولوياتها للارتقاء بالجودة التعليمية وتكيفها مع متطلبات العصر، وبالتالي سيتسنى للمجتمع من متابعة أداء المؤسسة الجامعية في إطار مواجهة ومسايرة تحديات العصر خصوصا وأن التكنولوجيا اليوم أصبحت تتخصص بذلك الإدماج القوي في المعارف العلمية </w:t>
      </w:r>
      <w:r w:rsidRPr="003419E9">
        <w:rPr>
          <w:rFonts w:ascii="Simplified Arabic" w:hAnsi="Simplified Arabic" w:cs="Simplified Arabic"/>
          <w:sz w:val="28"/>
          <w:szCs w:val="28"/>
        </w:rPr>
        <w:t>(Jean, 1978, p. 62)</w:t>
      </w:r>
      <w:r w:rsidRPr="003419E9">
        <w:rPr>
          <w:rFonts w:ascii="Simplified Arabic" w:hAnsi="Simplified Arabic" w:cs="Simplified Arabic"/>
          <w:sz w:val="28"/>
          <w:szCs w:val="28"/>
          <w:rtl/>
        </w:rPr>
        <w:t xml:space="preserve">  </w:t>
      </w:r>
    </w:p>
    <w:p w:rsidR="00157819" w:rsidRPr="003419E9" w:rsidRDefault="00157819" w:rsidP="00157819">
      <w:pPr>
        <w:bidi/>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  كانت الجامعة منذ أولى بداياتها تمثل أحد مستويات العلم الذي هو بدون شك يمثل شرط أساسي للتنمية، لذلك نجد الدول المتطورة تولي اهتماما بالغا وعناية فائقة لجامعاتها حتى تكون دائما في أرقى مستويات التنمية</w:t>
      </w:r>
      <w:r>
        <w:rPr>
          <w:rFonts w:ascii="Simplified Arabic" w:hAnsi="Simplified Arabic" w:cs="Simplified Arabic"/>
          <w:sz w:val="28"/>
          <w:szCs w:val="28"/>
        </w:rPr>
        <w:t>.</w:t>
      </w:r>
      <w:r w:rsidRPr="003419E9">
        <w:rPr>
          <w:rFonts w:ascii="Simplified Arabic" w:hAnsi="Simplified Arabic" w:cs="Simplified Arabic"/>
          <w:sz w:val="28"/>
          <w:szCs w:val="28"/>
          <w:rtl/>
        </w:rPr>
        <w:t xml:space="preserve"> فحسب أحد الإحصائيات التي أجرتها </w:t>
      </w:r>
      <w:r w:rsidRPr="003419E9">
        <w:rPr>
          <w:rFonts w:ascii="Simplified Arabic" w:hAnsi="Simplified Arabic" w:cs="Simplified Arabic" w:hint="cs"/>
          <w:sz w:val="28"/>
          <w:szCs w:val="28"/>
          <w:rtl/>
        </w:rPr>
        <w:t>اليونسكو</w:t>
      </w:r>
      <w:r w:rsidRPr="003419E9">
        <w:rPr>
          <w:rFonts w:ascii="Simplified Arabic" w:hAnsi="Simplified Arabic" w:cs="Simplified Arabic"/>
          <w:sz w:val="28"/>
          <w:szCs w:val="28"/>
          <w:rtl/>
        </w:rPr>
        <w:t xml:space="preserve"> للسنة الجامعية 1982-1983 لبعض البلدان أسفرت النتائج أن نسبة المتحصلين على الشهادات حسب التعداد السكاني كان حوالي </w:t>
      </w:r>
      <w:r w:rsidRPr="003419E9">
        <w:rPr>
          <w:rFonts w:ascii="Simplified Arabic" w:hAnsi="Simplified Arabic" w:cs="Simplified Arabic"/>
          <w:sz w:val="28"/>
          <w:szCs w:val="28"/>
        </w:rPr>
        <w:t>(Ahmed, p. 23)</w:t>
      </w:r>
      <w:r w:rsidRPr="003419E9">
        <w:rPr>
          <w:rFonts w:ascii="Simplified Arabic" w:hAnsi="Simplified Arabic" w:cs="Simplified Arabic"/>
          <w:sz w:val="28"/>
          <w:szCs w:val="28"/>
          <w:rtl/>
        </w:rPr>
        <w:t xml:space="preserve"> </w:t>
      </w:r>
    </w:p>
    <w:p w:rsidR="00157819" w:rsidRPr="003419E9" w:rsidRDefault="00157819" w:rsidP="00157819">
      <w:pPr>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 xml:space="preserve"> من 100ساكن بالنسبة للولايات المتحدة الأمريكية </w:t>
      </w:r>
    </w:p>
    <w:p w:rsidR="00157819" w:rsidRPr="003419E9" w:rsidRDefault="00157819" w:rsidP="00157819">
      <w:pPr>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 xml:space="preserve"> من 250 ساكن بالنسبة لروسيا.</w:t>
      </w:r>
    </w:p>
    <w:p w:rsidR="00157819" w:rsidRPr="003419E9" w:rsidRDefault="00157819" w:rsidP="00157819">
      <w:pPr>
        <w:bidi/>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- 1</w:t>
      </w:r>
      <w:r w:rsidRPr="003419E9">
        <w:rPr>
          <w:rFonts w:ascii="Simplified Arabic" w:hAnsi="Simplified Arabic" w:cs="Simplified Arabic"/>
          <w:sz w:val="28"/>
          <w:szCs w:val="28"/>
          <w:rtl/>
        </w:rPr>
        <w:t xml:space="preserve"> من 500 ساكن بالنسبة لمصر.</w:t>
      </w:r>
    </w:p>
    <w:p w:rsidR="00157819" w:rsidRPr="003419E9" w:rsidRDefault="00157819" w:rsidP="00157819">
      <w:pPr>
        <w:bidi/>
        <w:jc w:val="both"/>
        <w:rPr>
          <w:rFonts w:ascii="Simplified Arabic" w:hAnsi="Simplified Arabic" w:cs="Simplified Arabic"/>
          <w:sz w:val="28"/>
          <w:szCs w:val="28"/>
        </w:rPr>
      </w:pPr>
      <w:r>
        <w:rPr>
          <w:rFonts w:ascii="Simplified Arabic" w:hAnsi="Simplified Arabic" w:cs="Simplified Arabic" w:hint="cs"/>
          <w:sz w:val="28"/>
          <w:szCs w:val="28"/>
          <w:rtl/>
        </w:rPr>
        <w:t>- 1</w:t>
      </w:r>
      <w:r w:rsidRPr="003419E9">
        <w:rPr>
          <w:rFonts w:ascii="Simplified Arabic" w:hAnsi="Simplified Arabic" w:cs="Simplified Arabic"/>
          <w:sz w:val="28"/>
          <w:szCs w:val="28"/>
          <w:rtl/>
        </w:rPr>
        <w:t xml:space="preserve"> من 2000 ساكن بالنسبة للجزائر.</w:t>
      </w:r>
    </w:p>
    <w:p w:rsidR="00157819" w:rsidRPr="003419E9" w:rsidRDefault="00157819" w:rsidP="00157819">
      <w:pPr>
        <w:bidi/>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إن هذه الدراسة الإحصائية وأن كانت نوعا ما قديمة إلا أننا أتينا على ذكرها فقط حتى نضع أنفسنا أمام واقع قد لا نزال نعيشه وهو مدى أهمية التعليم الجامعي</w:t>
      </w: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عند الدول المتقدمة ومدى أهميته عند الدول النامية</w:t>
      </w:r>
      <w:r>
        <w:rPr>
          <w:rFonts w:ascii="Simplified Arabic" w:hAnsi="Simplified Arabic" w:cs="Simplified Arabic" w:hint="cs"/>
          <w:sz w:val="28"/>
          <w:szCs w:val="28"/>
          <w:rtl/>
        </w:rPr>
        <w:t>,</w:t>
      </w:r>
      <w:r w:rsidRPr="003419E9">
        <w:rPr>
          <w:rFonts w:ascii="Simplified Arabic" w:hAnsi="Simplified Arabic" w:cs="Simplified Arabic"/>
          <w:sz w:val="28"/>
          <w:szCs w:val="28"/>
          <w:rtl/>
        </w:rPr>
        <w:t xml:space="preserve"> فالتعليم العالي إذا بذلك الاهتمام الذي يجب أن يولى له، بإمكانه أن يكون أداة فاعلة في الإنتاج الاجتماعي، أما في حال إهمال قطاع التربية والتعليم بشكل عام فمن شأن ذلك أن يكون سببا مساعدا في الانقسامات التي تتعرض لها المجتمعات.  </w:t>
      </w:r>
    </w:p>
    <w:p w:rsidR="00157819" w:rsidRPr="003419E9" w:rsidRDefault="00157819" w:rsidP="00157819">
      <w:pPr>
        <w:bidi/>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وحتى تتم الجامعة أيضا دورها البارز في التنمية، هي اليوم مطالبة بمد العلاقات التواصل بينها وبين المحيط الصناعي "فلا يمكن أن يكون كاملا إلا بتزاوجه مع تلك التطبيقات الصناعية والتي هي الأخرى لن تتمكن من التطور إلا </w:t>
      </w:r>
      <w:r w:rsidRPr="003419E9">
        <w:rPr>
          <w:rFonts w:ascii="Simplified Arabic" w:hAnsi="Simplified Arabic" w:cs="Simplified Arabic" w:hint="cs"/>
          <w:sz w:val="28"/>
          <w:szCs w:val="28"/>
          <w:rtl/>
        </w:rPr>
        <w:t>باعتمادها</w:t>
      </w:r>
      <w:r w:rsidRPr="003419E9">
        <w:rPr>
          <w:rFonts w:ascii="Simplified Arabic" w:hAnsi="Simplified Arabic" w:cs="Simplified Arabic"/>
          <w:sz w:val="28"/>
          <w:szCs w:val="28"/>
          <w:rtl/>
        </w:rPr>
        <w:t xml:space="preserve"> على البحث العلمي لتكون بذلك العلاقة بينهما هي علاقة ترابطية. (منتدى الشراكة بين الجامعة والمؤسسات المحلية، في مجلة آفاق الونشريس، الصادرة عن جامعة حسيبة بن بوعلي، الشلف الجزائر ، العدد، 08 أفريل ، 2006، صفحة 15)</w:t>
      </w:r>
    </w:p>
    <w:p w:rsidR="00157819" w:rsidRDefault="00157819" w:rsidP="00157819">
      <w:pPr>
        <w:bidi/>
        <w:spacing w:after="0"/>
        <w:jc w:val="both"/>
        <w:rPr>
          <w:rFonts w:ascii="Simplified Arabic" w:hAnsi="Simplified Arabic" w:cs="Simplified Arabic"/>
          <w:sz w:val="28"/>
          <w:szCs w:val="28"/>
        </w:rPr>
      </w:pPr>
      <w:r w:rsidRPr="0020294E">
        <w:rPr>
          <w:rFonts w:ascii="Simplified Arabic" w:hAnsi="Simplified Arabic" w:cs="Simplified Arabic"/>
          <w:b/>
          <w:bCs/>
          <w:color w:val="FF0000"/>
          <w:sz w:val="28"/>
          <w:szCs w:val="28"/>
          <w:rtl/>
        </w:rPr>
        <w:t>4-2</w:t>
      </w:r>
      <w:r w:rsidRPr="0020294E">
        <w:rPr>
          <w:rFonts w:ascii="Simplified Arabic" w:hAnsi="Simplified Arabic" w:cs="Simplified Arabic"/>
          <w:b/>
          <w:bCs/>
          <w:color w:val="FF0000"/>
          <w:sz w:val="28"/>
          <w:szCs w:val="28"/>
        </w:rPr>
        <w:t xml:space="preserve"> </w:t>
      </w:r>
      <w:r w:rsidRPr="0020294E">
        <w:rPr>
          <w:rFonts w:ascii="Simplified Arabic" w:hAnsi="Simplified Arabic" w:cs="Simplified Arabic"/>
          <w:b/>
          <w:bCs/>
          <w:color w:val="FF0000"/>
          <w:sz w:val="28"/>
          <w:szCs w:val="28"/>
          <w:rtl/>
        </w:rPr>
        <w:t>التقرير</w:t>
      </w:r>
      <w:r w:rsidRPr="0020294E">
        <w:rPr>
          <w:rFonts w:ascii="Simplified Arabic" w:hAnsi="Simplified Arabic" w:cs="Simplified Arabic"/>
          <w:b/>
          <w:bCs/>
          <w:color w:val="FF0000"/>
          <w:sz w:val="28"/>
          <w:szCs w:val="28"/>
        </w:rPr>
        <w:t xml:space="preserve"> </w:t>
      </w:r>
      <w:r w:rsidRPr="0020294E">
        <w:rPr>
          <w:rFonts w:ascii="Simplified Arabic" w:hAnsi="Simplified Arabic" w:cs="Simplified Arabic"/>
          <w:b/>
          <w:bCs/>
          <w:color w:val="FF0000"/>
          <w:sz w:val="28"/>
          <w:szCs w:val="28"/>
          <w:rtl/>
        </w:rPr>
        <w:t>العالمي</w:t>
      </w:r>
      <w:r w:rsidRPr="0020294E">
        <w:rPr>
          <w:rFonts w:ascii="Simplified Arabic" w:hAnsi="Simplified Arabic" w:cs="Simplified Arabic"/>
          <w:b/>
          <w:bCs/>
          <w:color w:val="FF0000"/>
          <w:sz w:val="28"/>
          <w:szCs w:val="28"/>
        </w:rPr>
        <w:t xml:space="preserve"> </w:t>
      </w:r>
      <w:r w:rsidRPr="0020294E">
        <w:rPr>
          <w:rFonts w:ascii="Simplified Arabic" w:hAnsi="Simplified Arabic" w:cs="Simplified Arabic"/>
          <w:b/>
          <w:bCs/>
          <w:color w:val="FF0000"/>
          <w:sz w:val="28"/>
          <w:szCs w:val="28"/>
          <w:rtl/>
        </w:rPr>
        <w:t>لليونسكو</w:t>
      </w:r>
      <w:r>
        <w:rPr>
          <w:rFonts w:ascii="Simplified Arabic" w:hAnsi="Simplified Arabic" w:cs="Simplified Arabic" w:hint="cs"/>
          <w:b/>
          <w:bCs/>
          <w:color w:val="FF0000"/>
          <w:sz w:val="28"/>
          <w:szCs w:val="28"/>
          <w:rtl/>
        </w:rPr>
        <w:t xml:space="preserve"> الذي يقرر</w:t>
      </w:r>
      <w:r w:rsidRPr="0020294E">
        <w:rPr>
          <w:rFonts w:ascii="Simplified Arabic" w:hAnsi="Simplified Arabic" w:cs="Simplified Arabic"/>
          <w:b/>
          <w:bCs/>
          <w:color w:val="FF0000"/>
          <w:sz w:val="28"/>
          <w:szCs w:val="28"/>
        </w:rPr>
        <w:t xml:space="preserve"> </w:t>
      </w:r>
      <w:r w:rsidRPr="0020294E">
        <w:rPr>
          <w:rFonts w:ascii="Simplified Arabic" w:hAnsi="Simplified Arabic" w:cs="Simplified Arabic"/>
          <w:b/>
          <w:bCs/>
          <w:color w:val="FF0000"/>
          <w:sz w:val="28"/>
          <w:szCs w:val="28"/>
          <w:rtl/>
        </w:rPr>
        <w:t>وظائف</w:t>
      </w:r>
      <w:r w:rsidRPr="0020294E">
        <w:rPr>
          <w:rFonts w:ascii="Simplified Arabic" w:hAnsi="Simplified Arabic" w:cs="Simplified Arabic"/>
          <w:b/>
          <w:bCs/>
          <w:color w:val="FF0000"/>
          <w:sz w:val="28"/>
          <w:szCs w:val="28"/>
        </w:rPr>
        <w:t xml:space="preserve"> </w:t>
      </w:r>
      <w:r w:rsidRPr="0020294E">
        <w:rPr>
          <w:rFonts w:ascii="Simplified Arabic" w:hAnsi="Simplified Arabic" w:cs="Simplified Arabic"/>
          <w:b/>
          <w:bCs/>
          <w:color w:val="FF0000"/>
          <w:sz w:val="28"/>
          <w:szCs w:val="28"/>
          <w:rtl/>
        </w:rPr>
        <w:t>التعليم</w:t>
      </w:r>
      <w:r w:rsidRPr="0020294E">
        <w:rPr>
          <w:rFonts w:ascii="Simplified Arabic" w:hAnsi="Simplified Arabic" w:cs="Simplified Arabic"/>
          <w:b/>
          <w:bCs/>
          <w:color w:val="FF0000"/>
          <w:sz w:val="28"/>
          <w:szCs w:val="28"/>
        </w:rPr>
        <w:t xml:space="preserve"> </w:t>
      </w:r>
      <w:r w:rsidRPr="0020294E">
        <w:rPr>
          <w:rFonts w:ascii="Simplified Arabic" w:hAnsi="Simplified Arabic" w:cs="Simplified Arabic"/>
          <w:b/>
          <w:bCs/>
          <w:color w:val="FF0000"/>
          <w:sz w:val="28"/>
          <w:szCs w:val="28"/>
          <w:rtl/>
        </w:rPr>
        <w:t>العالي</w:t>
      </w:r>
      <w:r>
        <w:rPr>
          <w:rFonts w:ascii="Simplified Arabic" w:hAnsi="Simplified Arabic" w:cs="Simplified Arabic" w:hint="cs"/>
          <w:b/>
          <w:bCs/>
          <w:color w:val="FF0000"/>
          <w:sz w:val="28"/>
          <w:szCs w:val="28"/>
          <w:rtl/>
        </w:rPr>
        <w:t>:</w:t>
      </w:r>
      <w:r w:rsidRPr="0020294E">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يلي(عزاق، نوفمبر 2008، صفحة 80)</w:t>
      </w:r>
      <w:r>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p>
    <w:p w:rsidR="00157819" w:rsidRPr="0020294E" w:rsidRDefault="00157819" w:rsidP="00157819">
      <w:pPr>
        <w:bidi/>
        <w:spacing w:after="0"/>
        <w:jc w:val="both"/>
        <w:rPr>
          <w:rFonts w:ascii="Simplified Arabic" w:hAnsi="Simplified Arabic" w:cs="Simplified Arabic"/>
          <w:b/>
          <w:bCs/>
          <w:color w:val="FF0000"/>
          <w:sz w:val="28"/>
          <w:szCs w:val="28"/>
        </w:rPr>
      </w:pPr>
      <w:r w:rsidRPr="0020294E">
        <w:rPr>
          <w:rFonts w:ascii="Simplified Arabic" w:hAnsi="Simplified Arabic" w:cs="Simplified Arabic" w:hint="cs"/>
          <w:b/>
          <w:bCs/>
          <w:color w:val="FF0000"/>
          <w:sz w:val="28"/>
          <w:szCs w:val="28"/>
          <w:rtl/>
        </w:rPr>
        <w:t>4-2-1 المادة01</w:t>
      </w:r>
      <w:r w:rsidRPr="0020294E">
        <w:rPr>
          <w:rFonts w:ascii="Simplified Arabic" w:hAnsi="Simplified Arabic" w:cs="Simplified Arabic"/>
          <w:b/>
          <w:bCs/>
          <w:color w:val="FF0000"/>
          <w:sz w:val="28"/>
          <w:szCs w:val="28"/>
          <w:rtl/>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w:t>
      </w:r>
      <w:r w:rsidRPr="003419E9">
        <w:rPr>
          <w:rFonts w:ascii="Simplified Arabic" w:hAnsi="Simplified Arabic" w:cs="Simplified Arabic"/>
          <w:sz w:val="28"/>
          <w:szCs w:val="28"/>
          <w:rtl/>
        </w:rPr>
        <w:t xml:space="preserve"> وظيفة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التربية،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والبحث،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المساهمة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التطور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الدائم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وتحسين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w:t>
      </w:r>
      <w:r w:rsidRPr="003419E9">
        <w:rPr>
          <w:rFonts w:ascii="Simplified Arabic" w:hAnsi="Simplified Arabic" w:cs="Simplified Arabic"/>
          <w:sz w:val="28"/>
          <w:szCs w:val="28"/>
          <w:rtl/>
        </w:rPr>
        <w:t xml:space="preserve"> تربية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متحصلين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شهادات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ومؤطرين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مسؤولين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بمستوى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المهارات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والمعارف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 خلال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برامج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مناسبة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ومكيفة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احتياجات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الحاضر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والمستقبل</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w:t>
      </w:r>
      <w:r w:rsidRPr="003419E9">
        <w:rPr>
          <w:rFonts w:ascii="Simplified Arabic" w:hAnsi="Simplified Arabic" w:cs="Simplified Arabic"/>
          <w:sz w:val="28"/>
          <w:szCs w:val="28"/>
          <w:rtl/>
        </w:rPr>
        <w:t xml:space="preserve"> إنتاج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ونشر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المعارف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خلال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البحث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لمساعدة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التطور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الثقافي</w:t>
      </w: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الاجتماعي و الإقتصادي</w:t>
      </w:r>
      <w:r w:rsidRPr="003419E9">
        <w:rPr>
          <w:rFonts w:ascii="Simplified Arabic" w:hAnsi="Simplified Arabic" w:cs="Simplified Arabic"/>
          <w:sz w:val="28"/>
          <w:szCs w:val="28"/>
        </w:rPr>
        <w:t>.</w:t>
      </w:r>
    </w:p>
    <w:p w:rsidR="0015781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w:t>
      </w:r>
      <w:r w:rsidRPr="003419E9">
        <w:rPr>
          <w:rFonts w:ascii="Simplified Arabic" w:hAnsi="Simplified Arabic" w:cs="Simplified Arabic"/>
          <w:sz w:val="28"/>
          <w:szCs w:val="28"/>
          <w:rtl/>
        </w:rPr>
        <w:t xml:space="preserve"> محافظة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وترقية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القيم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الاجتماعية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لدى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الطالب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خلال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تكوينها،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وتربيتها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بداخلهم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ومساعدتهم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فهم الثقافة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الوطنية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والعالمية،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إطار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المواطنة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والديمقراطية</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p>
    <w:p w:rsidR="00157819" w:rsidRPr="0020294E" w:rsidRDefault="00157819" w:rsidP="00157819">
      <w:pPr>
        <w:bidi/>
        <w:spacing w:after="0"/>
        <w:jc w:val="both"/>
        <w:rPr>
          <w:rFonts w:ascii="Simplified Arabic" w:hAnsi="Simplified Arabic" w:cs="Simplified Arabic"/>
          <w:b/>
          <w:bCs/>
          <w:color w:val="FF0000"/>
          <w:sz w:val="28"/>
          <w:szCs w:val="28"/>
        </w:rPr>
      </w:pPr>
      <w:r w:rsidRPr="0020294E">
        <w:rPr>
          <w:rFonts w:ascii="Simplified Arabic" w:hAnsi="Simplified Arabic" w:cs="Simplified Arabic"/>
          <w:b/>
          <w:bCs/>
          <w:color w:val="FF0000"/>
          <w:sz w:val="28"/>
          <w:szCs w:val="28"/>
          <w:rtl/>
        </w:rPr>
        <w:lastRenderedPageBreak/>
        <w:t>4-2-2</w:t>
      </w:r>
      <w:r w:rsidRPr="0020294E">
        <w:rPr>
          <w:rFonts w:ascii="Simplified Arabic" w:hAnsi="Simplified Arabic" w:cs="Simplified Arabic" w:hint="cs"/>
          <w:b/>
          <w:bCs/>
          <w:color w:val="FF0000"/>
          <w:sz w:val="28"/>
          <w:szCs w:val="28"/>
          <w:rtl/>
        </w:rPr>
        <w:t xml:space="preserve"> ا</w:t>
      </w:r>
      <w:r w:rsidRPr="0020294E">
        <w:rPr>
          <w:rFonts w:ascii="Simplified Arabic" w:hAnsi="Simplified Arabic" w:cs="Simplified Arabic"/>
          <w:b/>
          <w:bCs/>
          <w:color w:val="FF0000"/>
          <w:sz w:val="28"/>
          <w:szCs w:val="28"/>
          <w:rtl/>
        </w:rPr>
        <w:t xml:space="preserve">لمادة 02: </w:t>
      </w:r>
    </w:p>
    <w:p w:rsidR="00157819" w:rsidRPr="00835466" w:rsidRDefault="00157819" w:rsidP="00157819">
      <w:pPr>
        <w:bidi/>
        <w:spacing w:after="0"/>
        <w:jc w:val="both"/>
        <w:rPr>
          <w:rFonts w:cs="Simplified Arabic"/>
          <w:sz w:val="28"/>
          <w:szCs w:val="28"/>
          <w:rtl/>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الدور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الأخلاقي</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الاستقلالية،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المسؤولية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والتطلع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المستقبل</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بأخلاقيات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والصرامة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والثقافية</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 إمكانية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التعبير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استقلالية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ومسؤولية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المشكلات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أنواعها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للمساهمة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توجيه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نحو التفكير</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استخدام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الإمكانيات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الثقافية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الأخلاقية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لمناصرة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نشر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القيم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السلام</w:t>
      </w: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العدالة</w:t>
      </w: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الحرية</w:t>
      </w: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المساواة</w:t>
      </w: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التضامن</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هذه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الوظائف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مهما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تعددت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فهي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مجملها</w:t>
      </w:r>
      <w:r w:rsidRPr="003419E9">
        <w:rPr>
          <w:rFonts w:ascii="Simplified Arabic" w:hAnsi="Simplified Arabic" w:cs="Simplified Arabic"/>
          <w:sz w:val="28"/>
          <w:szCs w:val="28"/>
        </w:rPr>
        <w:t>:</w:t>
      </w:r>
    </w:p>
    <w:p w:rsidR="00157819" w:rsidRPr="003419E9" w:rsidRDefault="00157819" w:rsidP="00157819">
      <w:pPr>
        <w:bidi/>
        <w:jc w:val="both"/>
        <w:rPr>
          <w:rFonts w:ascii="Simplified Arabic" w:hAnsi="Simplified Arabic" w:cs="Simplified Arabic"/>
          <w:sz w:val="28"/>
          <w:szCs w:val="28"/>
        </w:rPr>
      </w:pPr>
      <w:r w:rsidRPr="0020294E">
        <w:rPr>
          <w:rFonts w:ascii="Simplified Arabic" w:hAnsi="Simplified Arabic" w:cs="Simplified Arabic" w:hint="cs"/>
          <w:color w:val="FF0000"/>
          <w:sz w:val="28"/>
          <w:szCs w:val="28"/>
          <w:rtl/>
        </w:rPr>
        <w:t>-</w:t>
      </w:r>
      <w:r w:rsidRPr="003419E9">
        <w:rPr>
          <w:rFonts w:ascii="Simplified Arabic" w:hAnsi="Simplified Arabic" w:cs="Simplified Arabic"/>
          <w:sz w:val="28"/>
          <w:szCs w:val="28"/>
          <w:rtl/>
        </w:rPr>
        <w:t xml:space="preserve"> </w:t>
      </w:r>
      <w:r w:rsidRPr="0020294E">
        <w:rPr>
          <w:rFonts w:ascii="Simplified Arabic" w:hAnsi="Simplified Arabic" w:cs="Simplified Arabic"/>
          <w:b/>
          <w:bCs/>
          <w:color w:val="FF0000"/>
          <w:sz w:val="28"/>
          <w:szCs w:val="28"/>
          <w:rtl/>
        </w:rPr>
        <w:t>معرفية</w:t>
      </w:r>
      <w:r w:rsidRPr="0020294E">
        <w:rPr>
          <w:rFonts w:ascii="Simplified Arabic" w:hAnsi="Simplified Arabic" w:cs="Simplified Arabic"/>
          <w:b/>
          <w:bCs/>
          <w:color w:val="FF0000"/>
          <w:sz w:val="28"/>
          <w:szCs w:val="28"/>
        </w:rPr>
        <w:t>:</w:t>
      </w:r>
      <w:r w:rsidRPr="003419E9">
        <w:rPr>
          <w:rFonts w:ascii="Simplified Arabic" w:hAnsi="Simplified Arabic" w:cs="Simplified Arabic"/>
          <w:sz w:val="28"/>
          <w:szCs w:val="28"/>
          <w:rtl/>
        </w:rPr>
        <w:t xml:space="preserve"> تعمل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مختصين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القدرة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التفكير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الملاحظة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تزويدهم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بمعلومات تنفعهم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الحياة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المهنية</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20294E">
        <w:rPr>
          <w:rFonts w:ascii="Simplified Arabic" w:hAnsi="Simplified Arabic" w:cs="Simplified Arabic"/>
          <w:b/>
          <w:bCs/>
          <w:color w:val="FF0000"/>
          <w:sz w:val="28"/>
          <w:szCs w:val="28"/>
        </w:rPr>
        <w:t xml:space="preserve"> -</w:t>
      </w:r>
      <w:r w:rsidRPr="0020294E">
        <w:rPr>
          <w:rFonts w:ascii="Simplified Arabic" w:hAnsi="Simplified Arabic" w:cs="Simplified Arabic"/>
          <w:b/>
          <w:bCs/>
          <w:color w:val="FF0000"/>
          <w:sz w:val="28"/>
          <w:szCs w:val="28"/>
          <w:rtl/>
        </w:rPr>
        <w:t>وجدانية</w:t>
      </w:r>
      <w:r w:rsidRPr="0020294E">
        <w:rPr>
          <w:rFonts w:ascii="Simplified Arabic" w:hAnsi="Simplified Arabic" w:cs="Simplified Arabic"/>
          <w:b/>
          <w:bCs/>
          <w:color w:val="FF0000"/>
          <w:sz w:val="28"/>
          <w:szCs w:val="28"/>
        </w:rPr>
        <w:t xml:space="preserve"> </w:t>
      </w:r>
      <w:r w:rsidRPr="0020294E">
        <w:rPr>
          <w:rFonts w:ascii="Simplified Arabic" w:hAnsi="Simplified Arabic" w:cs="Simplified Arabic"/>
          <w:b/>
          <w:bCs/>
          <w:color w:val="FF0000"/>
          <w:sz w:val="28"/>
          <w:szCs w:val="28"/>
          <w:rtl/>
        </w:rPr>
        <w:t>وذاتية</w:t>
      </w:r>
      <w:r w:rsidRPr="003419E9">
        <w:rPr>
          <w:rFonts w:ascii="Simplified Arabic" w:hAnsi="Simplified Arabic" w:cs="Simplified Arabic"/>
          <w:sz w:val="28"/>
          <w:szCs w:val="28"/>
        </w:rPr>
        <w:t>:</w:t>
      </w:r>
      <w:r w:rsidRPr="003419E9">
        <w:rPr>
          <w:rFonts w:ascii="Simplified Arabic" w:hAnsi="Simplified Arabic" w:cs="Simplified Arabic"/>
          <w:sz w:val="28"/>
          <w:szCs w:val="28"/>
          <w:rtl/>
        </w:rPr>
        <w:t xml:space="preserve"> تساعد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اكتشاف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ومعرفة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اتجاهاته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لتعديل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سلوكه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ليصبح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قادرا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مواجهة الصعوبات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بموضوعية</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20294E">
        <w:rPr>
          <w:rFonts w:ascii="Simplified Arabic" w:hAnsi="Simplified Arabic" w:cs="Simplified Arabic"/>
          <w:b/>
          <w:bCs/>
          <w:color w:val="FF0000"/>
          <w:sz w:val="28"/>
          <w:szCs w:val="28"/>
        </w:rPr>
        <w:t>-</w:t>
      </w:r>
      <w:r w:rsidRPr="0020294E">
        <w:rPr>
          <w:rFonts w:ascii="Simplified Arabic" w:hAnsi="Simplified Arabic" w:cs="Simplified Arabic"/>
          <w:b/>
          <w:bCs/>
          <w:color w:val="FF0000"/>
          <w:sz w:val="28"/>
          <w:szCs w:val="28"/>
          <w:rtl/>
        </w:rPr>
        <w:t xml:space="preserve"> عملية</w:t>
      </w:r>
      <w:r w:rsidRPr="0020294E">
        <w:rPr>
          <w:rFonts w:ascii="Simplified Arabic" w:hAnsi="Simplified Arabic" w:cs="Simplified Arabic"/>
          <w:b/>
          <w:bCs/>
          <w:color w:val="FF0000"/>
          <w:sz w:val="28"/>
          <w:szCs w:val="28"/>
        </w:rPr>
        <w:t>:</w:t>
      </w:r>
      <w:r w:rsidRPr="003419E9">
        <w:rPr>
          <w:rFonts w:ascii="Simplified Arabic" w:hAnsi="Simplified Arabic" w:cs="Simplified Arabic"/>
          <w:sz w:val="28"/>
          <w:szCs w:val="28"/>
          <w:rtl/>
        </w:rPr>
        <w:t xml:space="preserve"> 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المعارف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المكتسبة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تستعمل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بعد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الحياة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سواء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لكسب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الدخل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أو لتوزيعه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بطرق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رشيدة</w:t>
      </w:r>
      <w:r w:rsidRPr="003419E9">
        <w:rPr>
          <w:rFonts w:ascii="Simplified Arabic" w:hAnsi="Simplified Arabic" w:cs="Simplified Arabic"/>
          <w:sz w:val="28"/>
          <w:szCs w:val="28"/>
        </w:rPr>
        <w:t>.</w:t>
      </w:r>
    </w:p>
    <w:p w:rsidR="00157819" w:rsidRDefault="00157819" w:rsidP="00157819">
      <w:pPr>
        <w:bidi/>
        <w:spacing w:after="0"/>
        <w:jc w:val="both"/>
        <w:rPr>
          <w:rFonts w:ascii="Simplified Arabic" w:hAnsi="Simplified Arabic" w:cs="Simplified Arabic"/>
          <w:sz w:val="28"/>
          <w:szCs w:val="28"/>
        </w:rPr>
      </w:pPr>
      <w:r w:rsidRPr="0020294E">
        <w:rPr>
          <w:rFonts w:ascii="Simplified Arabic" w:hAnsi="Simplified Arabic" w:cs="Simplified Arabic"/>
          <w:b/>
          <w:bCs/>
          <w:color w:val="FF0000"/>
          <w:sz w:val="28"/>
          <w:szCs w:val="28"/>
        </w:rPr>
        <w:t>-</w:t>
      </w:r>
      <w:r w:rsidRPr="0020294E">
        <w:rPr>
          <w:rFonts w:ascii="Simplified Arabic" w:hAnsi="Simplified Arabic" w:cs="Simplified Arabic"/>
          <w:b/>
          <w:bCs/>
          <w:color w:val="FF0000"/>
          <w:sz w:val="28"/>
          <w:szCs w:val="28"/>
          <w:rtl/>
        </w:rPr>
        <w:t xml:space="preserve"> اجتماعية</w:t>
      </w:r>
      <w:r w:rsidRPr="0020294E">
        <w:rPr>
          <w:rFonts w:ascii="Simplified Arabic" w:hAnsi="Simplified Arabic" w:cs="Simplified Arabic"/>
          <w:b/>
          <w:bCs/>
          <w:color w:val="FF0000"/>
          <w:sz w:val="28"/>
          <w:szCs w:val="28"/>
        </w:rPr>
        <w:t>:</w:t>
      </w:r>
      <w:r w:rsidRPr="003419E9">
        <w:rPr>
          <w:rFonts w:ascii="Simplified Arabic" w:hAnsi="Simplified Arabic" w:cs="Simplified Arabic"/>
          <w:sz w:val="28"/>
          <w:szCs w:val="28"/>
          <w:rtl/>
        </w:rPr>
        <w:t xml:space="preserve"> صنع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طالب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اجتماعي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يسعى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للحفاظ</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استقرار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واستمرار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مجتمعه</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p>
    <w:p w:rsidR="00157819" w:rsidRPr="005662BE" w:rsidRDefault="00157819" w:rsidP="00157819">
      <w:pPr>
        <w:bidi/>
        <w:spacing w:after="0"/>
        <w:jc w:val="both"/>
        <w:rPr>
          <w:rFonts w:ascii="Simplified Arabic" w:hAnsi="Simplified Arabic" w:cs="Simplified Arabic"/>
          <w:b/>
          <w:bCs/>
          <w:color w:val="FF0000"/>
          <w:sz w:val="28"/>
          <w:szCs w:val="28"/>
        </w:rPr>
      </w:pPr>
      <w:r>
        <w:rPr>
          <w:rFonts w:ascii="Simplified Arabic" w:hAnsi="Simplified Arabic" w:cs="Simplified Arabic" w:hint="cs"/>
          <w:b/>
          <w:bCs/>
          <w:color w:val="FF0000"/>
          <w:sz w:val="28"/>
          <w:szCs w:val="28"/>
          <w:rtl/>
        </w:rPr>
        <w:t xml:space="preserve">4-3- </w:t>
      </w:r>
      <w:r w:rsidRPr="005662BE">
        <w:rPr>
          <w:rFonts w:ascii="Simplified Arabic" w:hAnsi="Simplified Arabic" w:cs="Simplified Arabic"/>
          <w:b/>
          <w:bCs/>
          <w:color w:val="FF0000"/>
          <w:sz w:val="28"/>
          <w:szCs w:val="28"/>
          <w:rtl/>
        </w:rPr>
        <w:t>البنية السوسيولوجية في الجامعة:</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تقول الدكتورة "محيا زيتون " :"إن التعليم العالي يعد الركيزة الأساسية لرأس المال البشري في مجال البحث العلمي والتطور التقني ومد المجتمع بنخبة عالية من المهارة ذات  دوور رائد في عملية التنمية ... (محيا، 2005، صفحة 221)</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إلا أن هذا لن يتحقق إلا إذا وضعت الجامعة لنفسها خطة حيوية لبلوغ تلك الوظائف والأهداف التي وجدت لأجلها: </w:t>
      </w:r>
    </w:p>
    <w:p w:rsidR="00157819" w:rsidRDefault="00157819" w:rsidP="00157819">
      <w:pPr>
        <w:bidi/>
        <w:spacing w:after="0"/>
        <w:jc w:val="both"/>
        <w:rPr>
          <w:rFonts w:ascii="Simplified Arabic" w:hAnsi="Simplified Arabic" w:cs="Simplified Arabic"/>
          <w:sz w:val="28"/>
          <w:szCs w:val="28"/>
        </w:rPr>
      </w:pPr>
    </w:p>
    <w:p w:rsidR="00157819" w:rsidRDefault="00157819" w:rsidP="00157819">
      <w:pPr>
        <w:bidi/>
        <w:spacing w:after="0"/>
        <w:jc w:val="both"/>
        <w:rPr>
          <w:rFonts w:ascii="Simplified Arabic" w:hAnsi="Simplified Arabic" w:cs="Simplified Arabic"/>
          <w:sz w:val="28"/>
          <w:szCs w:val="28"/>
        </w:rPr>
      </w:pPr>
    </w:p>
    <w:p w:rsidR="00157819" w:rsidRPr="003419E9" w:rsidRDefault="00157819" w:rsidP="00157819">
      <w:pPr>
        <w:bidi/>
        <w:spacing w:after="0"/>
        <w:jc w:val="both"/>
        <w:rPr>
          <w:rFonts w:ascii="Simplified Arabic" w:hAnsi="Simplified Arabic" w:cs="Simplified Arabic"/>
          <w:sz w:val="28"/>
          <w:szCs w:val="28"/>
          <w:rtl/>
        </w:rPr>
      </w:pPr>
    </w:p>
    <w:p w:rsidR="00157819" w:rsidRPr="005662BE" w:rsidRDefault="00157819" w:rsidP="00157819">
      <w:pPr>
        <w:bidi/>
        <w:spacing w:after="0"/>
        <w:jc w:val="both"/>
        <w:rPr>
          <w:rFonts w:ascii="Simplified Arabic" w:hAnsi="Simplified Arabic" w:cs="Simplified Arabic"/>
          <w:b/>
          <w:bCs/>
          <w:color w:val="FF0000"/>
          <w:sz w:val="28"/>
          <w:szCs w:val="28"/>
        </w:rPr>
      </w:pPr>
      <w:r w:rsidRPr="005662BE">
        <w:rPr>
          <w:rFonts w:ascii="Simplified Arabic" w:hAnsi="Simplified Arabic" w:cs="Simplified Arabic"/>
          <w:b/>
          <w:bCs/>
          <w:color w:val="FF0000"/>
          <w:sz w:val="28"/>
          <w:szCs w:val="28"/>
          <w:rtl/>
        </w:rPr>
        <w:lastRenderedPageBreak/>
        <w:t>4-4- هيكلة</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الجامعة</w:t>
      </w:r>
      <w:r w:rsidRPr="005662BE">
        <w:rPr>
          <w:rFonts w:ascii="Simplified Arabic" w:hAnsi="Simplified Arabic" w:cs="Simplified Arabic"/>
          <w:b/>
          <w:bCs/>
          <w:color w:val="FF0000"/>
          <w:sz w:val="28"/>
          <w:szCs w:val="28"/>
        </w:rPr>
        <w:t>:</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أما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بخصوص</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هيكلة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فهي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تتشكل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ثلاثة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شركاء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اجتماعيين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أساسيين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الأساتذة، الموظفون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والعمال،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الطلبة،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جانب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التنظيمات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المهنية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الممثلة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للأساتذة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والموظفين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وكذلك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التنظيمات الطلابية</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p>
    <w:p w:rsidR="00157819" w:rsidRPr="005662BE" w:rsidRDefault="00157819" w:rsidP="00157819">
      <w:pPr>
        <w:bidi/>
        <w:spacing w:after="0"/>
        <w:jc w:val="both"/>
        <w:rPr>
          <w:rFonts w:ascii="Simplified Arabic" w:hAnsi="Simplified Arabic" w:cs="Simplified Arabic"/>
          <w:b/>
          <w:bCs/>
          <w:color w:val="FF0000"/>
          <w:sz w:val="28"/>
          <w:szCs w:val="28"/>
        </w:rPr>
      </w:pPr>
      <w:r w:rsidRPr="003419E9">
        <w:rPr>
          <w:rFonts w:ascii="Simplified Arabic" w:hAnsi="Simplified Arabic" w:cs="Simplified Arabic"/>
          <w:color w:val="FF0000"/>
          <w:sz w:val="28"/>
          <w:szCs w:val="28"/>
        </w:rPr>
        <w:t xml:space="preserve"> </w:t>
      </w:r>
      <w:r w:rsidRPr="005662BE">
        <w:rPr>
          <w:rFonts w:ascii="Simplified Arabic" w:hAnsi="Simplified Arabic" w:cs="Simplified Arabic"/>
          <w:b/>
          <w:bCs/>
          <w:color w:val="FF0000"/>
          <w:sz w:val="28"/>
          <w:szCs w:val="28"/>
        </w:rPr>
        <w:t>-5-4</w:t>
      </w:r>
      <w:r w:rsidRPr="005662BE">
        <w:rPr>
          <w:rFonts w:ascii="Simplified Arabic" w:hAnsi="Simplified Arabic" w:cs="Simplified Arabic"/>
          <w:b/>
          <w:bCs/>
          <w:color w:val="FF0000"/>
          <w:sz w:val="28"/>
          <w:szCs w:val="28"/>
          <w:rtl/>
        </w:rPr>
        <w:t>مميزات</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الجامعة</w:t>
      </w:r>
      <w:r w:rsidRPr="005662BE">
        <w:rPr>
          <w:rFonts w:ascii="Simplified Arabic" w:hAnsi="Simplified Arabic" w:cs="Simplified Arabic"/>
          <w:b/>
          <w:bCs/>
          <w:color w:val="FF0000"/>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t>تتميز</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بمجموعة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خصائص</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المستويات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ويمكن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ذكر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بعضها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يلي</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 تنشأ</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 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يحدد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ووظائفها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حيث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تعتبر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عنصر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متفاعلا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معه</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تتميز</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 لتغيير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 والحركية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ومواكبة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التطوير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المحلي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والعالمي</w:t>
      </w:r>
      <w:r w:rsidRPr="003419E9">
        <w:rPr>
          <w:rFonts w:ascii="Simplified Arabic" w:hAnsi="Simplified Arabic" w:cs="Simplified Arabic"/>
          <w:sz w:val="28"/>
          <w:szCs w:val="28"/>
        </w:rPr>
        <w:t>.</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وأصبحت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روح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العصر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وتعكس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توصلت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إليه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البشرية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إبداع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تراكمات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معرفية (الثبيتي، 2000، صفحة 222)</w:t>
      </w:r>
      <w:r>
        <w:rPr>
          <w:rFonts w:ascii="Simplified Arabic" w:hAnsi="Simplified Arabic" w:cs="Simplified Arabic" w:hint="cs"/>
          <w:sz w:val="28"/>
          <w:szCs w:val="28"/>
          <w:rtl/>
        </w:rPr>
        <w:t>.</w:t>
      </w:r>
    </w:p>
    <w:p w:rsidR="00157819" w:rsidRPr="003419E9" w:rsidRDefault="00157819" w:rsidP="00157819">
      <w:pPr>
        <w:bidi/>
        <w:spacing w:after="0"/>
        <w:jc w:val="both"/>
        <w:rPr>
          <w:rFonts w:ascii="Simplified Arabic" w:hAnsi="Simplified Arabic" w:cs="Simplified Arabic"/>
          <w:sz w:val="28"/>
          <w:szCs w:val="28"/>
          <w:rtl/>
        </w:rPr>
      </w:pPr>
    </w:p>
    <w:p w:rsidR="00157819" w:rsidRPr="005662BE" w:rsidRDefault="00157819" w:rsidP="00157819">
      <w:pPr>
        <w:bidi/>
        <w:spacing w:after="0"/>
        <w:jc w:val="both"/>
        <w:rPr>
          <w:rFonts w:ascii="Simplified Arabic" w:hAnsi="Simplified Arabic" w:cs="Simplified Arabic"/>
          <w:b/>
          <w:bCs/>
          <w:color w:val="FF0000"/>
          <w:sz w:val="28"/>
          <w:szCs w:val="28"/>
        </w:rPr>
      </w:pPr>
      <w:r w:rsidRPr="005662BE">
        <w:rPr>
          <w:rFonts w:ascii="Simplified Arabic" w:hAnsi="Simplified Arabic" w:cs="Simplified Arabic"/>
          <w:b/>
          <w:bCs/>
          <w:color w:val="FF0000"/>
          <w:sz w:val="28"/>
          <w:szCs w:val="28"/>
        </w:rPr>
        <w:t xml:space="preserve">6-4 </w:t>
      </w:r>
      <w:r w:rsidRPr="005662BE">
        <w:rPr>
          <w:rFonts w:ascii="Simplified Arabic" w:hAnsi="Simplified Arabic" w:cs="Simplified Arabic"/>
          <w:b/>
          <w:bCs/>
          <w:color w:val="FF0000"/>
          <w:sz w:val="28"/>
          <w:szCs w:val="28"/>
          <w:rtl/>
        </w:rPr>
        <w:t>- أهداف</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الجامعة</w:t>
      </w:r>
      <w:r w:rsidRPr="005662BE">
        <w:rPr>
          <w:rFonts w:ascii="Simplified Arabic" w:hAnsi="Simplified Arabic" w:cs="Simplified Arabic"/>
          <w:b/>
          <w:bCs/>
          <w:color w:val="FF0000"/>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t>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مؤسسة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إنتاجية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تسعى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لتحقيق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وتنموية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تذكر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يلي</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t>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الهدف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الرئيسي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البحث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والمعرفة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حيث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تسعى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 نشر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الثقافة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والمعارف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وإعدادها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بخلق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قادر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التحليل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والنقد</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 رفع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مستوى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البحث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الروح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بتوفير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الإمكانيات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المناسبة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للباحث</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إعداد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إطارات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بمهارات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وإمكانيات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شأنها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قيادة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حركة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التنوير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والفكر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والتجديد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 المجتمع</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الاطلاع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البحوث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والدراسات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الأجنبية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ونشرها</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إحداث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توازن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الدراسة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النظرية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والميدانية</w:t>
      </w:r>
      <w:r w:rsidRPr="003419E9">
        <w:rPr>
          <w:rFonts w:ascii="Simplified Arabic" w:hAnsi="Simplified Arabic" w:cs="Simplified Arabic"/>
          <w:sz w:val="28"/>
          <w:szCs w:val="28"/>
        </w:rPr>
        <w:t>.</w:t>
      </w:r>
      <w:r w:rsidRPr="003419E9">
        <w:rPr>
          <w:rFonts w:ascii="Simplified Arabic" w:hAnsi="Simplified Arabic" w:cs="Simplified Arabic"/>
          <w:sz w:val="28"/>
          <w:szCs w:val="28"/>
          <w:rtl/>
        </w:rPr>
        <w:t xml:space="preserve"> (المعمري، 1988، صفحة 33)</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t>ومع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تطورات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أصبحت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تنموية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اجتماعية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متمثلة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يلي</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 التعرف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الحاجات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الحقيقية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ومحاولة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تلبيتها</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التعرف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معوقات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التطور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ومراكز</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الخلل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إصلاحها</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Pr>
        <w:lastRenderedPageBreak/>
        <w:t xml:space="preserve">- </w:t>
      </w:r>
      <w:r w:rsidRPr="003419E9">
        <w:rPr>
          <w:rFonts w:ascii="Simplified Arabic" w:hAnsi="Simplified Arabic" w:cs="Simplified Arabic"/>
          <w:sz w:val="28"/>
          <w:szCs w:val="28"/>
          <w:rtl/>
        </w:rPr>
        <w:t xml:space="preserve"> السعي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لتحقيق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التطبيع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الاجتماعي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والثقافي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للفرد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أجل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تكامل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شخصيته،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وتحقيق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توافق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ذاته ومحيطه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(برعي، 2002، صفحة 46)</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وهناك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يختصر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يلي: (اللقاني، 1993، صفحة 14)</w:t>
      </w:r>
      <w:r>
        <w:rPr>
          <w:rFonts w:ascii="Simplified Arabic" w:hAnsi="Simplified Arabic" w:cs="Simplified Arabic" w:hint="cs"/>
          <w:sz w:val="28"/>
          <w:szCs w:val="28"/>
          <w:rtl/>
        </w:rPr>
        <w:t>.</w:t>
      </w:r>
    </w:p>
    <w:p w:rsidR="00157819" w:rsidRPr="003419E9" w:rsidRDefault="00157819" w:rsidP="00157819">
      <w:pPr>
        <w:bidi/>
        <w:spacing w:after="0"/>
        <w:jc w:val="both"/>
        <w:rPr>
          <w:rFonts w:ascii="Simplified Arabic" w:hAnsi="Simplified Arabic" w:cs="Simplified Arabic"/>
          <w:sz w:val="28"/>
          <w:szCs w:val="28"/>
        </w:rPr>
      </w:pPr>
    </w:p>
    <w:p w:rsidR="00157819" w:rsidRPr="003419E9" w:rsidRDefault="00157819" w:rsidP="00157819">
      <w:pPr>
        <w:bidi/>
        <w:spacing w:after="0"/>
        <w:jc w:val="both"/>
        <w:rPr>
          <w:rFonts w:ascii="Simplified Arabic" w:hAnsi="Simplified Arabic" w:cs="Simplified Arabic"/>
          <w:sz w:val="28"/>
          <w:szCs w:val="28"/>
        </w:rPr>
      </w:pPr>
      <w:r w:rsidRPr="005662BE">
        <w:rPr>
          <w:rFonts w:ascii="Simplified Arabic" w:hAnsi="Simplified Arabic" w:cs="Simplified Arabic"/>
          <w:b/>
          <w:bCs/>
          <w:color w:val="FF0000"/>
          <w:sz w:val="28"/>
          <w:szCs w:val="28"/>
          <w:rtl/>
        </w:rPr>
        <w:t>4-6-1</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أهداف</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معرفية</w:t>
      </w:r>
      <w:r w:rsidRPr="005662BE">
        <w:rPr>
          <w:rFonts w:ascii="Simplified Arabic" w:hAnsi="Simplified Arabic" w:cs="Simplified Arabic"/>
          <w:b/>
          <w:bCs/>
          <w:color w:val="FF0000"/>
          <w:sz w:val="28"/>
          <w:szCs w:val="28"/>
        </w:rPr>
        <w:t>:</w:t>
      </w:r>
      <w:r w:rsidRPr="003419E9">
        <w:rPr>
          <w:rFonts w:ascii="Simplified Arabic" w:hAnsi="Simplified Arabic" w:cs="Simplified Arabic"/>
          <w:color w:val="FF0000"/>
          <w:sz w:val="28"/>
          <w:szCs w:val="28"/>
          <w:rtl/>
        </w:rPr>
        <w:t xml:space="preserve"> </w:t>
      </w:r>
      <w:r w:rsidRPr="003419E9">
        <w:rPr>
          <w:rFonts w:ascii="Simplified Arabic" w:hAnsi="Simplified Arabic" w:cs="Simplified Arabic"/>
          <w:sz w:val="28"/>
          <w:szCs w:val="28"/>
          <w:rtl/>
        </w:rPr>
        <w:t>وهي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تتناول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يرتبط</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بالمعرفة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تطوير وانتشار</w:t>
      </w:r>
    </w:p>
    <w:p w:rsidR="00157819" w:rsidRPr="003419E9" w:rsidRDefault="00157819" w:rsidP="00157819">
      <w:pPr>
        <w:bidi/>
        <w:spacing w:after="0"/>
        <w:jc w:val="both"/>
        <w:rPr>
          <w:rFonts w:ascii="Simplified Arabic" w:hAnsi="Simplified Arabic" w:cs="Simplified Arabic"/>
          <w:sz w:val="28"/>
          <w:szCs w:val="28"/>
        </w:rPr>
      </w:pPr>
      <w:r w:rsidRPr="005662BE">
        <w:rPr>
          <w:rFonts w:ascii="Simplified Arabic" w:hAnsi="Simplified Arabic" w:cs="Simplified Arabic"/>
          <w:b/>
          <w:bCs/>
          <w:color w:val="FF0000"/>
          <w:sz w:val="28"/>
          <w:szCs w:val="28"/>
          <w:rtl/>
        </w:rPr>
        <w:t>4-6-2</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أهداف</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اجتماعية</w:t>
      </w:r>
      <w:r w:rsidRPr="003419E9">
        <w:rPr>
          <w:rFonts w:ascii="Simplified Arabic" w:hAnsi="Simplified Arabic" w:cs="Simplified Arabic"/>
          <w:color w:val="FF0000"/>
          <w:sz w:val="28"/>
          <w:szCs w:val="28"/>
        </w:rPr>
        <w:t>:</w:t>
      </w:r>
      <w:r w:rsidRPr="003419E9">
        <w:rPr>
          <w:rFonts w:ascii="Simplified Arabic" w:hAnsi="Simplified Arabic" w:cs="Simplified Arabic"/>
          <w:sz w:val="28"/>
          <w:szCs w:val="28"/>
          <w:rtl/>
        </w:rPr>
        <w:t xml:space="preserve"> والتي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استقرار 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وتخطي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مشكلاته</w:t>
      </w:r>
      <w:r w:rsidRPr="003419E9">
        <w:rPr>
          <w:rFonts w:ascii="Simplified Arabic" w:hAnsi="Simplified Arabic" w:cs="Simplified Arabic"/>
          <w:sz w:val="28"/>
          <w:szCs w:val="28"/>
        </w:rPr>
        <w:t>.</w:t>
      </w:r>
    </w:p>
    <w:p w:rsidR="00157819" w:rsidRDefault="00157819" w:rsidP="00157819">
      <w:pPr>
        <w:bidi/>
        <w:spacing w:after="0"/>
        <w:jc w:val="both"/>
        <w:rPr>
          <w:rFonts w:ascii="Simplified Arabic" w:hAnsi="Simplified Arabic" w:cs="Simplified Arabic"/>
          <w:sz w:val="28"/>
          <w:szCs w:val="28"/>
          <w:rtl/>
        </w:rPr>
      </w:pPr>
      <w:r w:rsidRPr="005662BE">
        <w:rPr>
          <w:rFonts w:ascii="Simplified Arabic" w:hAnsi="Simplified Arabic" w:cs="Simplified Arabic"/>
          <w:b/>
          <w:bCs/>
          <w:color w:val="FF0000"/>
          <w:sz w:val="28"/>
          <w:szCs w:val="28"/>
          <w:rtl/>
        </w:rPr>
        <w:t>4-6-3</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أهداف</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اقتصادية</w:t>
      </w:r>
      <w:r w:rsidRPr="003419E9">
        <w:rPr>
          <w:rFonts w:ascii="Simplified Arabic" w:hAnsi="Simplified Arabic" w:cs="Simplified Arabic"/>
          <w:color w:val="FF0000"/>
          <w:sz w:val="28"/>
          <w:szCs w:val="28"/>
        </w:rPr>
        <w:t>:</w:t>
      </w:r>
      <w:r w:rsidRPr="003419E9">
        <w:rPr>
          <w:rFonts w:ascii="Simplified Arabic" w:hAnsi="Simplified Arabic" w:cs="Simplified Arabic"/>
          <w:sz w:val="28"/>
          <w:szCs w:val="28"/>
          <w:rtl/>
        </w:rPr>
        <w:t xml:space="preserve"> والتي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تطوير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اقتصاد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تزويده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بخبرات للتغلب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مشكلاته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الاقتصادية</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p>
    <w:p w:rsidR="00157819" w:rsidRDefault="00157819" w:rsidP="00157819">
      <w:pPr>
        <w:bidi/>
        <w:spacing w:after="0"/>
        <w:jc w:val="both"/>
        <w:rPr>
          <w:rFonts w:ascii="Simplified Arabic" w:hAnsi="Simplified Arabic" w:cs="Simplified Arabic"/>
          <w:b/>
          <w:bCs/>
          <w:color w:val="FF0000"/>
          <w:sz w:val="28"/>
          <w:szCs w:val="28"/>
          <w:rtl/>
          <w:lang w:bidi="ar-DZ"/>
        </w:rPr>
      </w:pPr>
      <w:r w:rsidRPr="005662BE">
        <w:rPr>
          <w:rFonts w:ascii="Simplified Arabic" w:hAnsi="Simplified Arabic" w:cs="Simplified Arabic"/>
          <w:b/>
          <w:bCs/>
          <w:color w:val="FF0000"/>
          <w:sz w:val="28"/>
          <w:szCs w:val="28"/>
          <w:rtl/>
        </w:rPr>
        <w:t>4-7</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التكوين</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الجامعي:</w:t>
      </w:r>
    </w:p>
    <w:p w:rsidR="00157819" w:rsidRPr="005662BE" w:rsidRDefault="00157819" w:rsidP="00157819">
      <w:pPr>
        <w:bidi/>
        <w:spacing w:after="0"/>
        <w:jc w:val="both"/>
        <w:rPr>
          <w:rFonts w:ascii="Simplified Arabic" w:hAnsi="Simplified Arabic" w:cs="Simplified Arabic"/>
          <w:b/>
          <w:bCs/>
          <w:color w:val="FF0000"/>
          <w:sz w:val="28"/>
          <w:szCs w:val="28"/>
          <w:rtl/>
        </w:rPr>
      </w:pPr>
      <w:r w:rsidRPr="005662BE">
        <w:rPr>
          <w:rFonts w:ascii="Simplified Arabic" w:hAnsi="Simplified Arabic" w:cs="Simplified Arabic"/>
          <w:b/>
          <w:bCs/>
          <w:color w:val="FF0000"/>
          <w:sz w:val="28"/>
          <w:szCs w:val="28"/>
        </w:rPr>
        <w:t>1-7-4</w:t>
      </w:r>
      <w:r>
        <w:rPr>
          <w:rFonts w:ascii="Simplified Arabic" w:hAnsi="Simplified Arabic" w:cs="Simplified Arabic" w:hint="cs"/>
          <w:b/>
          <w:bCs/>
          <w:color w:val="FF0000"/>
          <w:sz w:val="28"/>
          <w:szCs w:val="28"/>
          <w:rtl/>
        </w:rPr>
        <w:t xml:space="preserve"> </w:t>
      </w:r>
      <w:r w:rsidRPr="005662BE">
        <w:rPr>
          <w:rFonts w:ascii="Simplified Arabic" w:hAnsi="Simplified Arabic" w:cs="Simplified Arabic"/>
          <w:b/>
          <w:bCs/>
          <w:color w:val="FF0000"/>
          <w:sz w:val="28"/>
          <w:szCs w:val="28"/>
          <w:rtl/>
        </w:rPr>
        <w:t>وظائف</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التكوين</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الجامعي</w:t>
      </w:r>
      <w:r w:rsidRPr="005662BE">
        <w:rPr>
          <w:rFonts w:ascii="Simplified Arabic" w:hAnsi="Simplified Arabic" w:cs="Simplified Arabic"/>
          <w:b/>
          <w:bCs/>
          <w:color w:val="FF0000"/>
          <w:sz w:val="28"/>
          <w:szCs w:val="28"/>
        </w:rPr>
        <w:t>:</w:t>
      </w:r>
      <w:r w:rsidRPr="005662BE">
        <w:rPr>
          <w:rFonts w:ascii="Simplified Arabic" w:hAnsi="Simplified Arabic" w:cs="Simplified Arabic"/>
          <w:b/>
          <w:bCs/>
          <w:sz w:val="28"/>
          <w:szCs w:val="28"/>
          <w:rtl/>
        </w:rPr>
        <w:t xml:space="preserve"> </w:t>
      </w:r>
      <w:r w:rsidRPr="003419E9">
        <w:rPr>
          <w:rFonts w:ascii="Simplified Arabic" w:hAnsi="Simplified Arabic" w:cs="Simplified Arabic"/>
          <w:sz w:val="28"/>
          <w:szCs w:val="28"/>
          <w:rtl/>
        </w:rPr>
        <w:t>سوف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نحاول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الإلمام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بوظائف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يلي</w:t>
      </w:r>
      <w:r w:rsidRPr="003419E9">
        <w:rPr>
          <w:rFonts w:ascii="Simplified Arabic" w:hAnsi="Simplified Arabic" w:cs="Simplified Arabic"/>
          <w:sz w:val="28"/>
          <w:szCs w:val="28"/>
        </w:rPr>
        <w:t>:</w:t>
      </w:r>
    </w:p>
    <w:p w:rsidR="00157819" w:rsidRPr="005662BE" w:rsidRDefault="00157819" w:rsidP="00157819">
      <w:pPr>
        <w:bidi/>
        <w:spacing w:after="0"/>
        <w:jc w:val="both"/>
        <w:rPr>
          <w:rFonts w:ascii="Simplified Arabic" w:hAnsi="Simplified Arabic" w:cs="Simplified Arabic"/>
          <w:b/>
          <w:bCs/>
          <w:color w:val="FF0000"/>
          <w:sz w:val="28"/>
          <w:szCs w:val="28"/>
        </w:rPr>
      </w:pPr>
      <w:r w:rsidRPr="005662BE">
        <w:rPr>
          <w:rFonts w:ascii="Simplified Arabic" w:hAnsi="Simplified Arabic" w:cs="Simplified Arabic"/>
          <w:b/>
          <w:bCs/>
          <w:color w:val="FF0000"/>
          <w:sz w:val="28"/>
          <w:szCs w:val="28"/>
        </w:rPr>
        <w:t xml:space="preserve">1-1-7-4 </w:t>
      </w:r>
      <w:r w:rsidRPr="005662BE">
        <w:rPr>
          <w:rFonts w:ascii="Simplified Arabic" w:hAnsi="Simplified Arabic" w:cs="Simplified Arabic" w:hint="cs"/>
          <w:b/>
          <w:bCs/>
          <w:color w:val="FF0000"/>
          <w:sz w:val="28"/>
          <w:szCs w:val="28"/>
          <w:rtl/>
        </w:rPr>
        <w:t xml:space="preserve">- </w:t>
      </w:r>
      <w:r w:rsidRPr="005662BE">
        <w:rPr>
          <w:rFonts w:ascii="Simplified Arabic" w:hAnsi="Simplified Arabic" w:cs="Simplified Arabic"/>
          <w:b/>
          <w:bCs/>
          <w:color w:val="FF0000"/>
          <w:sz w:val="28"/>
          <w:szCs w:val="28"/>
          <w:rtl/>
        </w:rPr>
        <w:t>وظائف</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إنمائية</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تكوينية</w:t>
      </w:r>
      <w:r w:rsidRPr="005662BE">
        <w:rPr>
          <w:rFonts w:ascii="Simplified Arabic" w:hAnsi="Simplified Arabic" w:cs="Simplified Arabic"/>
          <w:b/>
          <w:bCs/>
          <w:color w:val="FF0000"/>
          <w:sz w:val="28"/>
          <w:szCs w:val="28"/>
        </w:rPr>
        <w:t>:</w:t>
      </w:r>
    </w:p>
    <w:p w:rsidR="00157819" w:rsidRPr="003419E9" w:rsidRDefault="00157819" w:rsidP="00157819">
      <w:pPr>
        <w:bidi/>
        <w:spacing w:after="0"/>
        <w:ind w:firstLine="720"/>
        <w:jc w:val="both"/>
        <w:rPr>
          <w:rFonts w:ascii="Simplified Arabic" w:hAnsi="Simplified Arabic" w:cs="Simplified Arabic"/>
          <w:sz w:val="28"/>
          <w:szCs w:val="28"/>
        </w:rPr>
      </w:pPr>
      <w:r w:rsidRPr="003419E9">
        <w:rPr>
          <w:rFonts w:ascii="Simplified Arabic" w:hAnsi="Simplified Arabic" w:cs="Simplified Arabic"/>
          <w:sz w:val="28"/>
          <w:szCs w:val="28"/>
          <w:rtl/>
        </w:rPr>
        <w:t>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الطلاب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وتحويلهم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موارد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بشرية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مجمدة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طاقات فعالة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مستعدة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للعطاء،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لنؤكد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الأخير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مخرجات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الحقيقة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عناصر المدخلات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الإنمائية (علي غريبي ، 2002، صفحة 218)</w:t>
      </w:r>
      <w:r>
        <w:rPr>
          <w:rFonts w:ascii="Simplified Arabic" w:hAnsi="Simplified Arabic" w:cs="Simplified Arabic" w:hint="cs"/>
          <w:sz w:val="28"/>
          <w:szCs w:val="28"/>
          <w:rtl/>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hint="cs"/>
          <w:sz w:val="28"/>
          <w:szCs w:val="28"/>
          <w:rtl/>
        </w:rPr>
        <w:t>وإذا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ألقينا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الضوء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وظيفة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الإنمائية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لوجدنا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أهميتها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تكمن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 بناء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شخصية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الطالب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طريق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تزويده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بمعارف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وخبرات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تجعل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فعالا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تخصصه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بقدر يستجيب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لحاجاته</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روح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البحث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خلال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تدريب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العقل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وتمرينه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بتحضير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الطالب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الارتياد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المكتبات، وحضور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المسابقات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الفكرية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وممارسة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النشاطات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الثقافية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شخصيته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متكاملة،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واستثمارها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أيضا 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الكشف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المبتكرين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ورعايتهم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تنميتهم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قدراتهم (تويحري، 1995، صفحة 70)</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جعل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جميع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برامج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وخدمات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القدرات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الشخصية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سماتها الأساسية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الدقة،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النزاهة،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الموضوعية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والتنظيم،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كاتجاهات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إيجابية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ومحركات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أساسية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للسلوك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الإنمائي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 المجتمع.</w:t>
      </w:r>
    </w:p>
    <w:p w:rsidR="00157819" w:rsidRPr="005662BE" w:rsidRDefault="00157819" w:rsidP="00157819">
      <w:pPr>
        <w:bidi/>
        <w:spacing w:after="0"/>
        <w:jc w:val="both"/>
        <w:rPr>
          <w:rFonts w:ascii="Simplified Arabic" w:hAnsi="Simplified Arabic" w:cs="Simplified Arabic"/>
          <w:b/>
          <w:bCs/>
          <w:color w:val="FF0000"/>
          <w:sz w:val="28"/>
          <w:szCs w:val="28"/>
        </w:rPr>
      </w:pPr>
      <w:r w:rsidRPr="005662BE">
        <w:rPr>
          <w:rFonts w:ascii="Simplified Arabic" w:hAnsi="Simplified Arabic" w:cs="Simplified Arabic"/>
          <w:b/>
          <w:bCs/>
          <w:color w:val="FF0000"/>
          <w:sz w:val="28"/>
          <w:szCs w:val="28"/>
        </w:rPr>
        <w:lastRenderedPageBreak/>
        <w:t>2-1-7-4</w:t>
      </w:r>
      <w:r w:rsidRPr="005662BE">
        <w:rPr>
          <w:rFonts w:ascii="Simplified Arabic" w:hAnsi="Simplified Arabic" w:cs="Simplified Arabic"/>
          <w:b/>
          <w:bCs/>
          <w:color w:val="FF0000"/>
          <w:sz w:val="28"/>
          <w:szCs w:val="28"/>
          <w:rtl/>
        </w:rPr>
        <w:t>- وظيفة</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علاجية</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تغييرية</w:t>
      </w:r>
      <w:r w:rsidRPr="005662BE">
        <w:rPr>
          <w:rFonts w:ascii="Simplified Arabic" w:hAnsi="Simplified Arabic" w:cs="Simplified Arabic"/>
          <w:b/>
          <w:bCs/>
          <w:color w:val="FF0000"/>
          <w:sz w:val="28"/>
          <w:szCs w:val="28"/>
        </w:rPr>
        <w:t>:</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لقد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ظهرت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نظريات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جديدة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تفسر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عميلة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تغير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وتعديل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سلوك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إذ أنه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أثناء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يكتسب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الطالب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أساليب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جديدة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لسلوك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تتفق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ميوله،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وتؤدي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إشباع حاجاته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والاستجابة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لقدراته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تحقيق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فكلما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سلوك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الطالب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المتعلم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موافقا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لأهدافه زادت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رغبته،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وعملت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قدارته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تبني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النوع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السلوك،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بهذا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المفهوم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يشمل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تغيرات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علاجية جسمية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وانفعالية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وعقلية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واجتماعية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تستمر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مدى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الحياة, فعملية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تحضير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وٕاثارة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قوى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المتعلم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القيام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بتغيير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سلوكه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الناتج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 المتغيرات الداخلية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والخارجية،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يؤدي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حصول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 ( الرشدان، 1997، صفحة 265)،</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والذي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يعتبر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تغير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ثابت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نسبيا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ويتفق علماء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النفس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هذه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التغيرات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السلوكية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الثابتة،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تندرج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عنوان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التغيرات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المتعلمة (الحيلة، 1999، صفحة 22)</w:t>
      </w:r>
      <w:r>
        <w:rPr>
          <w:rFonts w:ascii="Simplified Arabic" w:hAnsi="Simplified Arabic" w:cs="Simplified Arabic" w:hint="cs"/>
          <w:sz w:val="28"/>
          <w:szCs w:val="28"/>
          <w:rtl/>
        </w:rPr>
        <w:t>.</w:t>
      </w:r>
    </w:p>
    <w:p w:rsidR="00157819" w:rsidRPr="003419E9" w:rsidRDefault="00157819" w:rsidP="00157819">
      <w:pPr>
        <w:bidi/>
        <w:spacing w:after="0"/>
        <w:ind w:firstLine="720"/>
        <w:jc w:val="both"/>
        <w:rPr>
          <w:rFonts w:ascii="Simplified Arabic" w:hAnsi="Simplified Arabic" w:cs="Simplified Arabic"/>
          <w:sz w:val="28"/>
          <w:szCs w:val="28"/>
        </w:rPr>
      </w:pPr>
    </w:p>
    <w:p w:rsidR="00157819" w:rsidRPr="005662BE" w:rsidRDefault="00157819" w:rsidP="00157819">
      <w:pPr>
        <w:bidi/>
        <w:spacing w:after="0"/>
        <w:jc w:val="both"/>
        <w:rPr>
          <w:rFonts w:ascii="Simplified Arabic" w:hAnsi="Simplified Arabic" w:cs="Simplified Arabic"/>
          <w:b/>
          <w:bCs/>
          <w:color w:val="FF0000"/>
          <w:sz w:val="28"/>
          <w:szCs w:val="28"/>
        </w:rPr>
      </w:pPr>
      <w:r w:rsidRPr="005662BE">
        <w:rPr>
          <w:rFonts w:ascii="Simplified Arabic" w:hAnsi="Simplified Arabic" w:cs="Simplified Arabic"/>
          <w:b/>
          <w:bCs/>
          <w:color w:val="FF0000"/>
          <w:sz w:val="28"/>
          <w:szCs w:val="28"/>
        </w:rPr>
        <w:t xml:space="preserve">-7-4 </w:t>
      </w:r>
      <w:r w:rsidRPr="005662BE">
        <w:rPr>
          <w:rFonts w:ascii="Simplified Arabic" w:hAnsi="Simplified Arabic" w:cs="Simplified Arabic"/>
          <w:b/>
          <w:bCs/>
          <w:color w:val="FF0000"/>
          <w:sz w:val="28"/>
          <w:szCs w:val="28"/>
          <w:rtl/>
        </w:rPr>
        <w:t>1-3- وظيفة</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إرشادية</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توجيهية</w:t>
      </w:r>
      <w:r w:rsidRPr="005662BE">
        <w:rPr>
          <w:rFonts w:ascii="Simplified Arabic" w:hAnsi="Simplified Arabic" w:cs="Simplified Arabic"/>
          <w:b/>
          <w:bCs/>
          <w:color w:val="FF0000"/>
          <w:sz w:val="28"/>
          <w:szCs w:val="28"/>
        </w:rPr>
        <w:t>:</w:t>
      </w:r>
    </w:p>
    <w:p w:rsidR="00157819" w:rsidRPr="003419E9" w:rsidRDefault="00157819" w:rsidP="00157819">
      <w:pPr>
        <w:bidi/>
        <w:spacing w:after="0"/>
        <w:ind w:firstLine="720"/>
        <w:jc w:val="both"/>
        <w:rPr>
          <w:rFonts w:ascii="Simplified Arabic" w:hAnsi="Simplified Arabic" w:cs="Simplified Arabic"/>
          <w:sz w:val="28"/>
          <w:szCs w:val="28"/>
        </w:rPr>
      </w:pPr>
      <w:r w:rsidRPr="003419E9">
        <w:rPr>
          <w:rFonts w:ascii="Simplified Arabic" w:hAnsi="Simplified Arabic" w:cs="Simplified Arabic"/>
          <w:sz w:val="28"/>
          <w:szCs w:val="28"/>
          <w:rtl/>
        </w:rPr>
        <w:t>يحتاج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الطالب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التوجيه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لاستخدام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قدراته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استخداما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بناءا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لمعرفة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مختلف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حاجاته،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وطرق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إشباعها،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ولهذا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فقد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باتت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وظيفة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توجيهه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وٕارشاده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لأحسن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السبل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لتحقيق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النجاح 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الوظائف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وإنجاحها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الإطلاق, فالتكوين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بصفته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هذه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يساعد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الطالب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تجاوز</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الغموض</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وحل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مشاكله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ومعرفة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إمكانياته وكذلك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مساعدته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تطوير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وجهات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نظر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جديدة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تساعده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الأداء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المطلوب (قاسم، 1994، صفحة 196)</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ومن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هنا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يأتي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دور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التوجيه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الذي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يهدف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تعريف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الطلاب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بقدراتهم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يتناسب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 هذه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الإمكانيات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أجل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يكون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دراية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بالاختلافات بين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الطلاب،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حيث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المستوى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والمؤهلات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يجب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يهتم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لمعرفة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الفروق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الموجودة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الطالب نفسه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ليتمكن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الأخصائي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الموجه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توجيهه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الذي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يمكنه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استغلال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نواحي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قوته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وهذا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لن يتحقق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بتنظيم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حملات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إعلامية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إرشادية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تساعده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الاختيار</w:t>
      </w:r>
      <w:r>
        <w:rPr>
          <w:rFonts w:ascii="Simplified Arabic" w:hAnsi="Simplified Arabic" w:cs="Simplified Arabic" w:hint="cs"/>
          <w:sz w:val="28"/>
          <w:szCs w:val="28"/>
          <w:rtl/>
        </w:rPr>
        <w:t>.</w:t>
      </w:r>
    </w:p>
    <w:p w:rsidR="00157819" w:rsidRDefault="00157819" w:rsidP="00157819">
      <w:pPr>
        <w:bidi/>
        <w:spacing w:after="0"/>
        <w:jc w:val="both"/>
        <w:rPr>
          <w:rFonts w:ascii="Simplified Arabic" w:hAnsi="Simplified Arabic" w:cs="Simplified Arabic"/>
          <w:sz w:val="28"/>
          <w:szCs w:val="28"/>
        </w:rPr>
      </w:pPr>
    </w:p>
    <w:p w:rsidR="00157819" w:rsidRDefault="00157819" w:rsidP="00157819">
      <w:pPr>
        <w:bidi/>
        <w:spacing w:after="0"/>
        <w:jc w:val="both"/>
        <w:rPr>
          <w:rFonts w:ascii="Simplified Arabic" w:hAnsi="Simplified Arabic" w:cs="Simplified Arabic"/>
          <w:sz w:val="28"/>
          <w:szCs w:val="28"/>
        </w:rPr>
      </w:pPr>
    </w:p>
    <w:p w:rsidR="00157819" w:rsidRPr="003419E9" w:rsidRDefault="00157819" w:rsidP="00157819">
      <w:pPr>
        <w:bidi/>
        <w:spacing w:after="0"/>
        <w:jc w:val="both"/>
        <w:rPr>
          <w:rFonts w:ascii="Simplified Arabic" w:hAnsi="Simplified Arabic" w:cs="Simplified Arabic"/>
          <w:sz w:val="28"/>
          <w:szCs w:val="28"/>
          <w:rtl/>
        </w:rPr>
      </w:pPr>
    </w:p>
    <w:p w:rsidR="00157819" w:rsidRPr="005662BE" w:rsidRDefault="00157819" w:rsidP="00157819">
      <w:pPr>
        <w:bidi/>
        <w:spacing w:after="0"/>
        <w:jc w:val="both"/>
        <w:rPr>
          <w:rFonts w:ascii="Simplified Arabic" w:hAnsi="Simplified Arabic" w:cs="Simplified Arabic"/>
          <w:b/>
          <w:bCs/>
          <w:color w:val="FF0000"/>
          <w:sz w:val="28"/>
          <w:szCs w:val="28"/>
        </w:rPr>
      </w:pPr>
      <w:r w:rsidRPr="005662BE">
        <w:rPr>
          <w:rFonts w:ascii="Simplified Arabic" w:hAnsi="Simplified Arabic" w:cs="Simplified Arabic"/>
          <w:b/>
          <w:bCs/>
          <w:color w:val="FF0000"/>
          <w:sz w:val="28"/>
          <w:szCs w:val="28"/>
          <w:rtl/>
        </w:rPr>
        <w:lastRenderedPageBreak/>
        <w:t>4-8- الإعداد</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الأمثل</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للمهارات</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المختصة</w:t>
      </w:r>
      <w:r w:rsidRPr="005662BE">
        <w:rPr>
          <w:rFonts w:ascii="Simplified Arabic" w:hAnsi="Simplified Arabic" w:cs="Simplified Arabic"/>
          <w:b/>
          <w:bCs/>
          <w:color w:val="FF0000"/>
          <w:sz w:val="28"/>
          <w:szCs w:val="28"/>
        </w:rPr>
        <w:t xml:space="preserve"> :</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حتى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تؤدي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دورها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يجب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عليها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مراعاة احتياجات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الفعلية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التخصصات المطلوبة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طريق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الموازنة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قوة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وسوق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 (منصور، 1975، صفحة 58)،</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حتى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تبقى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مقتصرة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مجرد 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النظري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بعيدة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واقع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واحتياجات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الأخير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الذي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يخصص</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ميزانية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للتعليم والتكوين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وجه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الخصوص،</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كوجه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وجوه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الاستثمار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البشري</w:t>
      </w:r>
      <w:r w:rsidRPr="003419E9">
        <w:rPr>
          <w:rFonts w:ascii="Simplified Arabic" w:hAnsi="Simplified Arabic" w:cs="Simplified Arabic"/>
          <w:sz w:val="28"/>
          <w:szCs w:val="28"/>
        </w:rPr>
        <w:t>.</w:t>
      </w:r>
    </w:p>
    <w:p w:rsidR="00157819" w:rsidRPr="003419E9" w:rsidRDefault="00157819" w:rsidP="00157819">
      <w:pPr>
        <w:bidi/>
        <w:spacing w:after="0"/>
        <w:ind w:firstLine="720"/>
        <w:jc w:val="both"/>
        <w:rPr>
          <w:rFonts w:ascii="Simplified Arabic" w:hAnsi="Simplified Arabic" w:cs="Simplified Arabic"/>
          <w:sz w:val="28"/>
          <w:szCs w:val="28"/>
        </w:rPr>
      </w:pPr>
    </w:p>
    <w:p w:rsidR="00157819" w:rsidRPr="005662BE" w:rsidRDefault="00157819" w:rsidP="00157819">
      <w:pPr>
        <w:bidi/>
        <w:spacing w:after="0"/>
        <w:jc w:val="both"/>
        <w:rPr>
          <w:rFonts w:ascii="Simplified Arabic" w:hAnsi="Simplified Arabic" w:cs="Simplified Arabic"/>
          <w:b/>
          <w:bCs/>
          <w:color w:val="FF0000"/>
          <w:sz w:val="28"/>
          <w:szCs w:val="28"/>
        </w:rPr>
      </w:pPr>
      <w:r w:rsidRPr="005662BE">
        <w:rPr>
          <w:rFonts w:ascii="Simplified Arabic" w:hAnsi="Simplified Arabic" w:cs="Simplified Arabic"/>
          <w:b/>
          <w:bCs/>
          <w:color w:val="FF0000"/>
          <w:sz w:val="28"/>
          <w:szCs w:val="28"/>
        </w:rPr>
        <w:t xml:space="preserve">-9-4 </w:t>
      </w:r>
      <w:r w:rsidRPr="005662BE">
        <w:rPr>
          <w:rFonts w:ascii="Simplified Arabic" w:hAnsi="Simplified Arabic" w:cs="Simplified Arabic" w:hint="cs"/>
          <w:b/>
          <w:bCs/>
          <w:color w:val="FF0000"/>
          <w:sz w:val="28"/>
          <w:szCs w:val="28"/>
          <w:rtl/>
        </w:rPr>
        <w:t xml:space="preserve"> </w:t>
      </w:r>
      <w:r w:rsidRPr="005662BE">
        <w:rPr>
          <w:rFonts w:ascii="Simplified Arabic" w:hAnsi="Simplified Arabic" w:cs="Simplified Arabic"/>
          <w:b/>
          <w:bCs/>
          <w:color w:val="FF0000"/>
          <w:sz w:val="28"/>
          <w:szCs w:val="28"/>
          <w:rtl/>
        </w:rPr>
        <w:t>الثقافة</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العلمية</w:t>
      </w:r>
      <w:r w:rsidRPr="005662BE">
        <w:rPr>
          <w:rFonts w:ascii="Simplified Arabic" w:hAnsi="Simplified Arabic" w:cs="Simplified Arabic"/>
          <w:b/>
          <w:bCs/>
          <w:color w:val="FF0000"/>
          <w:sz w:val="28"/>
          <w:szCs w:val="28"/>
        </w:rPr>
        <w:t xml:space="preserve"> :</w:t>
      </w:r>
    </w:p>
    <w:p w:rsidR="00157819" w:rsidRPr="003419E9" w:rsidRDefault="00157819" w:rsidP="00157819">
      <w:pPr>
        <w:bidi/>
        <w:spacing w:after="0"/>
        <w:ind w:firstLine="720"/>
        <w:jc w:val="both"/>
        <w:rPr>
          <w:rFonts w:ascii="Simplified Arabic" w:hAnsi="Simplified Arabic" w:cs="Simplified Arabic"/>
          <w:sz w:val="28"/>
          <w:szCs w:val="28"/>
          <w:lang w:bidi="ar-DZ"/>
        </w:rPr>
      </w:pPr>
      <w:r w:rsidRPr="003419E9">
        <w:rPr>
          <w:rFonts w:ascii="Simplified Arabic" w:hAnsi="Simplified Arabic" w:cs="Simplified Arabic"/>
          <w:sz w:val="28"/>
          <w:szCs w:val="28"/>
          <w:rtl/>
        </w:rPr>
        <w:t>تعد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الثقافة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الوظائف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الهامة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يتطلع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تايلور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الثقافة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w:t>
      </w:r>
      <w:r>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المعرفة</w:t>
      </w: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الإيمان</w:t>
      </w: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الفن</w:t>
      </w: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الأخلاقيات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والقانون،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وكذلك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العادات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يكتسبها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بمعنى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تراثه الإجتماعي (دريدي، 1998)</w:t>
      </w:r>
      <w:r>
        <w:rPr>
          <w:rFonts w:ascii="Simplified Arabic" w:hAnsi="Simplified Arabic" w:cs="Simplified Arabic" w:hint="cs"/>
          <w:sz w:val="28"/>
          <w:szCs w:val="28"/>
          <w:rtl/>
          <w:lang w:bidi="ar-DZ"/>
        </w:rPr>
        <w:t>.</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هنا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يمكن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القول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الوظيفة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إعطاء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تقديم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المعرفة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ضوء أفضل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المعطيات</w:t>
      </w:r>
      <w:r w:rsidRPr="003419E9">
        <w:rPr>
          <w:rFonts w:ascii="Simplified Arabic" w:hAnsi="Simplified Arabic" w:cs="Simplified Arabic"/>
          <w:sz w:val="28"/>
          <w:szCs w:val="28"/>
        </w:rPr>
        <w:t>.</w:t>
      </w:r>
      <w:r w:rsidRPr="003419E9">
        <w:rPr>
          <w:rFonts w:ascii="Simplified Arabic" w:hAnsi="Simplified Arabic" w:cs="Simplified Arabic"/>
          <w:sz w:val="28"/>
          <w:szCs w:val="28"/>
          <w:rtl/>
        </w:rPr>
        <w:t>باختصار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قدر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المستطاع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أجل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توطيد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العلاقة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بينها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وبين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ليس فقط</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داخل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أصول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تنجزه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تنتجه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مجلات،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دوريات،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كتب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وأبحاث،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يتم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نشرها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للاستفادة العامة،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أضف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إمكانية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إجراء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محاضرات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وأيام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دراسية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مخصصة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ليس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فقط</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للطلاب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للمجتمع عامة،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قصد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نشر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الثقافة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والوعي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المستوى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العام</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p>
    <w:p w:rsidR="00157819" w:rsidRPr="003419E9" w:rsidRDefault="00157819" w:rsidP="00157819">
      <w:pPr>
        <w:bidi/>
        <w:spacing w:after="0"/>
        <w:jc w:val="both"/>
        <w:rPr>
          <w:rFonts w:ascii="Simplified Arabic" w:hAnsi="Simplified Arabic" w:cs="Simplified Arabic"/>
          <w:color w:val="FF0000"/>
          <w:sz w:val="28"/>
          <w:szCs w:val="28"/>
        </w:rPr>
      </w:pPr>
      <w:r w:rsidRPr="005662BE">
        <w:rPr>
          <w:rFonts w:ascii="Simplified Arabic" w:hAnsi="Simplified Arabic" w:cs="Simplified Arabic"/>
          <w:b/>
          <w:bCs/>
          <w:color w:val="FF0000"/>
          <w:sz w:val="28"/>
          <w:szCs w:val="28"/>
          <w:rtl/>
        </w:rPr>
        <w:t xml:space="preserve"> 4-10-</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البحث</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العلمي</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و</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تطويره</w:t>
      </w:r>
      <w:r w:rsidRPr="005662BE">
        <w:rPr>
          <w:rFonts w:ascii="Simplified Arabic" w:hAnsi="Simplified Arabic" w:cs="Simplified Arabic"/>
          <w:b/>
          <w:bCs/>
          <w:color w:val="FF0000"/>
          <w:sz w:val="28"/>
          <w:szCs w:val="28"/>
        </w:rPr>
        <w:t xml:space="preserve"> :</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تطوير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البحث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الذي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يعد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المقومات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الأساسية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للجامعة،فالبحث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ضرورة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هامة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ووظيفة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أساسية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لاستمراره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تطويره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ضمانا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لتأدية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وظائفه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وتحقيق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نتوقف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عندها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بصورة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موجزة</w:t>
      </w:r>
      <w:r w:rsidRPr="003419E9">
        <w:rPr>
          <w:rFonts w:ascii="Simplified Arabic" w:hAnsi="Simplified Arabic" w:cs="Simplified Arabic"/>
          <w:sz w:val="28"/>
          <w:szCs w:val="28"/>
        </w:rPr>
        <w:t>.</w:t>
      </w:r>
    </w:p>
    <w:p w:rsidR="00157819" w:rsidRDefault="00157819" w:rsidP="00157819">
      <w:pPr>
        <w:bidi/>
        <w:spacing w:after="0"/>
        <w:ind w:firstLine="720"/>
        <w:jc w:val="both"/>
        <w:rPr>
          <w:rFonts w:ascii="Simplified Arabic" w:hAnsi="Simplified Arabic" w:cs="Simplified Arabic"/>
          <w:sz w:val="28"/>
          <w:szCs w:val="28"/>
          <w:rtl/>
        </w:rPr>
      </w:pPr>
    </w:p>
    <w:p w:rsidR="00157819" w:rsidRDefault="00157819" w:rsidP="00157819">
      <w:pPr>
        <w:bidi/>
        <w:spacing w:after="0"/>
        <w:ind w:firstLine="720"/>
        <w:jc w:val="both"/>
        <w:rPr>
          <w:rFonts w:ascii="Simplified Arabic" w:hAnsi="Simplified Arabic" w:cs="Simplified Arabic"/>
          <w:sz w:val="28"/>
          <w:szCs w:val="28"/>
          <w:rtl/>
        </w:rPr>
      </w:pPr>
    </w:p>
    <w:p w:rsidR="00157819" w:rsidRDefault="00157819" w:rsidP="00157819">
      <w:pPr>
        <w:bidi/>
        <w:spacing w:after="0"/>
        <w:ind w:firstLine="720"/>
        <w:jc w:val="both"/>
        <w:rPr>
          <w:rFonts w:ascii="Simplified Arabic" w:hAnsi="Simplified Arabic" w:cs="Simplified Arabic"/>
          <w:sz w:val="28"/>
          <w:szCs w:val="28"/>
          <w:rtl/>
        </w:rPr>
      </w:pPr>
    </w:p>
    <w:p w:rsidR="00157819" w:rsidRPr="003419E9" w:rsidRDefault="00157819" w:rsidP="00157819">
      <w:pPr>
        <w:bidi/>
        <w:spacing w:after="0"/>
        <w:ind w:firstLine="720"/>
        <w:jc w:val="both"/>
        <w:rPr>
          <w:rFonts w:ascii="Simplified Arabic" w:hAnsi="Simplified Arabic" w:cs="Simplified Arabic"/>
          <w:sz w:val="28"/>
          <w:szCs w:val="28"/>
          <w:rtl/>
        </w:rPr>
      </w:pPr>
    </w:p>
    <w:p w:rsidR="00157819" w:rsidRPr="005662BE" w:rsidRDefault="00157819" w:rsidP="00157819">
      <w:pPr>
        <w:bidi/>
        <w:spacing w:after="0"/>
        <w:jc w:val="both"/>
        <w:rPr>
          <w:rFonts w:ascii="Simplified Arabic" w:hAnsi="Simplified Arabic" w:cs="Simplified Arabic"/>
          <w:b/>
          <w:bCs/>
          <w:color w:val="FF0000"/>
          <w:sz w:val="28"/>
          <w:szCs w:val="28"/>
          <w:rtl/>
        </w:rPr>
      </w:pPr>
      <w:r w:rsidRPr="005662BE">
        <w:rPr>
          <w:rFonts w:ascii="Simplified Arabic" w:hAnsi="Simplified Arabic" w:cs="Simplified Arabic"/>
          <w:b/>
          <w:bCs/>
          <w:color w:val="FF0000"/>
          <w:sz w:val="28"/>
          <w:szCs w:val="28"/>
          <w:rtl/>
        </w:rPr>
        <w:lastRenderedPageBreak/>
        <w:t>4-11- أهداف</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التكوين</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الجامعي</w:t>
      </w:r>
      <w:r w:rsidRPr="005662BE">
        <w:rPr>
          <w:rFonts w:ascii="Simplified Arabic" w:hAnsi="Simplified Arabic" w:cs="Simplified Arabic"/>
          <w:b/>
          <w:bCs/>
          <w:color w:val="FF0000"/>
          <w:sz w:val="28"/>
          <w:szCs w:val="28"/>
        </w:rPr>
        <w:t>:</w:t>
      </w:r>
    </w:p>
    <w:p w:rsidR="00157819" w:rsidRPr="003419E9" w:rsidRDefault="00157819" w:rsidP="00157819">
      <w:pPr>
        <w:bidi/>
        <w:spacing w:after="0"/>
        <w:ind w:firstLine="720"/>
        <w:jc w:val="both"/>
        <w:rPr>
          <w:rFonts w:ascii="Simplified Arabic" w:hAnsi="Simplified Arabic" w:cs="Simplified Arabic"/>
          <w:sz w:val="28"/>
          <w:szCs w:val="28"/>
        </w:rPr>
      </w:pPr>
      <w:r w:rsidRPr="003419E9">
        <w:rPr>
          <w:rFonts w:ascii="Simplified Arabic" w:hAnsi="Simplified Arabic" w:cs="Simplified Arabic"/>
          <w:sz w:val="28"/>
          <w:szCs w:val="28"/>
          <w:rtl/>
        </w:rPr>
        <w:t>للتكوين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مستخلصة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المهنة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الأساسية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والمتمثلة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إنتاج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ونشر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المعرفة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 النقاط</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التالية</w:t>
      </w:r>
      <w:r w:rsidRPr="003419E9">
        <w:rPr>
          <w:rFonts w:ascii="Simplified Arabic" w:hAnsi="Simplified Arabic" w:cs="Simplified Arabic"/>
          <w:sz w:val="28"/>
          <w:szCs w:val="28"/>
        </w:rPr>
        <w:t>:</w:t>
      </w:r>
    </w:p>
    <w:p w:rsidR="00157819" w:rsidRDefault="00157819" w:rsidP="00157819">
      <w:pPr>
        <w:bidi/>
        <w:spacing w:after="0"/>
        <w:jc w:val="both"/>
        <w:rPr>
          <w:rFonts w:ascii="Simplified Arabic" w:hAnsi="Simplified Arabic" w:cs="Simplified Arabic"/>
          <w:sz w:val="28"/>
          <w:szCs w:val="28"/>
          <w:rtl/>
          <w:lang w:bidi="ar-DZ"/>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الحفاظ</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الحضارة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الإنسانية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وتنميتها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لنشر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المعرفة</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t>- 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إطارات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تهيئتهم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للاطلاع</w:t>
      </w:r>
      <w:r w:rsidRPr="003419E9">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على </w:t>
      </w:r>
      <w:r w:rsidRPr="003419E9">
        <w:rPr>
          <w:rFonts w:ascii="Simplified Arabic" w:hAnsi="Simplified Arabic" w:cs="Simplified Arabic"/>
          <w:sz w:val="28"/>
          <w:szCs w:val="28"/>
          <w:rtl/>
        </w:rPr>
        <w:t>مسؤولياتهم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وفق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مقتضيات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التنمية (زايد، 1986، صفحة 49)</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Pr>
        <w:t xml:space="preserve"> - </w:t>
      </w:r>
      <w:r w:rsidRPr="003419E9">
        <w:rPr>
          <w:rFonts w:ascii="Simplified Arabic" w:hAnsi="Simplified Arabic" w:cs="Simplified Arabic"/>
          <w:sz w:val="28"/>
          <w:szCs w:val="28"/>
          <w:rtl/>
        </w:rPr>
        <w:t>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توثيق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الروابط</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الثقافية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مختلف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بالإضافة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هناك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مجموعة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الأهداف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 تتخذها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معظم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الفلسفات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وتتبناها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أكثر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المجتمعات</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p>
    <w:p w:rsidR="00157819" w:rsidRPr="005662BE" w:rsidRDefault="00157819" w:rsidP="00157819">
      <w:pPr>
        <w:bidi/>
        <w:spacing w:after="0"/>
        <w:jc w:val="both"/>
        <w:rPr>
          <w:rFonts w:ascii="Simplified Arabic" w:hAnsi="Simplified Arabic" w:cs="Simplified Arabic"/>
          <w:b/>
          <w:bCs/>
          <w:color w:val="FF0000"/>
          <w:sz w:val="28"/>
          <w:szCs w:val="28"/>
        </w:rPr>
      </w:pPr>
      <w:r w:rsidRPr="005662BE">
        <w:rPr>
          <w:rFonts w:ascii="Simplified Arabic" w:hAnsi="Simplified Arabic" w:cs="Simplified Arabic"/>
          <w:b/>
          <w:bCs/>
          <w:color w:val="FF0000"/>
          <w:sz w:val="28"/>
          <w:szCs w:val="28"/>
        </w:rPr>
        <w:t xml:space="preserve">-11-4 </w:t>
      </w:r>
      <w:r w:rsidRPr="005662BE">
        <w:rPr>
          <w:rFonts w:ascii="Simplified Arabic" w:hAnsi="Simplified Arabic" w:cs="Simplified Arabic"/>
          <w:b/>
          <w:bCs/>
          <w:color w:val="FF0000"/>
          <w:sz w:val="28"/>
          <w:szCs w:val="28"/>
          <w:rtl/>
        </w:rPr>
        <w:t>1أهداف</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تربوية</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تعليمية</w:t>
      </w:r>
      <w:r w:rsidRPr="005662BE">
        <w:rPr>
          <w:rFonts w:ascii="Simplified Arabic" w:hAnsi="Simplified Arabic" w:cs="Simplified Arabic"/>
          <w:b/>
          <w:bCs/>
          <w:color w:val="FF0000"/>
          <w:sz w:val="28"/>
          <w:szCs w:val="28"/>
        </w:rPr>
        <w:t>:</w:t>
      </w:r>
    </w:p>
    <w:p w:rsidR="00157819" w:rsidRPr="003419E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التربية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موضوع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رئيسي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وله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أبعاد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عالمية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للغاية،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لأنه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لتحسين ظروف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الحياة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الإنسانية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الوقت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الحاضر</w:t>
      </w:r>
      <w:r>
        <w:rPr>
          <w:rFonts w:ascii="Simplified Arabic" w:hAnsi="Simplified Arabic" w:cs="Simplified Arabic" w:hint="cs"/>
          <w:sz w:val="28"/>
          <w:szCs w:val="28"/>
          <w:rtl/>
        </w:rPr>
        <w:t>, وإعداد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ظروف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الحياة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المستقبل، (ياسين، 1990، صفحة 167)</w:t>
      </w: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ولذلك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فقد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أمسى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 الضروري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تنعكس</w:t>
      </w:r>
      <w:r w:rsidRPr="003419E9">
        <w:rPr>
          <w:rFonts w:ascii="Simplified Arabic" w:hAnsi="Simplified Arabic" w:cs="Simplified Arabic"/>
          <w:sz w:val="28"/>
          <w:szCs w:val="28"/>
        </w:rPr>
        <w:t xml:space="preserve"> </w:t>
      </w:r>
      <w:r>
        <w:rPr>
          <w:rFonts w:ascii="Simplified Arabic" w:hAnsi="Simplified Arabic" w:cs="Simplified Arabic" w:hint="cs"/>
          <w:sz w:val="28"/>
          <w:szCs w:val="28"/>
          <w:rtl/>
        </w:rPr>
        <w:t>التطورات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معالجة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البيانات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والمعلومات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مناهج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بحيث تتضمن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مناهج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المستقبل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التغيرات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الحادثة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مجال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معالجة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المعلومات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ويمكن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تركيز</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المناهج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الدراسية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المعاهد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العليا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الكليات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إدارة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مصادر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المعلومات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تحليل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وتصميم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النظم.</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ومن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هنا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الاتجاه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نظام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التربية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تقوم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أساس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تكييف المناهج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الدراسية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مختلف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مراحل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لكي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تكون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خدمة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الشخصي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المستقل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للمتعلم، وتزويده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بالمهارات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والقدرات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تساعده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يكون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معلم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نفسه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بنفسه</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p>
    <w:p w:rsidR="00157819" w:rsidRPr="005662BE" w:rsidRDefault="00157819" w:rsidP="00157819">
      <w:pPr>
        <w:bidi/>
        <w:spacing w:after="0"/>
        <w:jc w:val="both"/>
        <w:rPr>
          <w:rFonts w:ascii="Simplified Arabic" w:hAnsi="Simplified Arabic" w:cs="Simplified Arabic"/>
          <w:b/>
          <w:bCs/>
          <w:color w:val="FF0000"/>
          <w:sz w:val="28"/>
          <w:szCs w:val="28"/>
        </w:rPr>
      </w:pPr>
      <w:r w:rsidRPr="005662BE">
        <w:rPr>
          <w:rFonts w:ascii="Simplified Arabic" w:hAnsi="Simplified Arabic" w:cs="Simplified Arabic"/>
          <w:b/>
          <w:bCs/>
          <w:color w:val="FF0000"/>
          <w:sz w:val="28"/>
          <w:szCs w:val="28"/>
        </w:rPr>
        <w:t xml:space="preserve">-11-4 </w:t>
      </w:r>
      <w:r w:rsidRPr="005662BE">
        <w:rPr>
          <w:rFonts w:ascii="Simplified Arabic" w:hAnsi="Simplified Arabic" w:cs="Simplified Arabic"/>
          <w:b/>
          <w:bCs/>
          <w:color w:val="FF0000"/>
          <w:sz w:val="28"/>
          <w:szCs w:val="28"/>
          <w:rtl/>
        </w:rPr>
        <w:t>2 أهداف</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اجتماعية</w:t>
      </w:r>
      <w:r w:rsidRPr="005662BE">
        <w:rPr>
          <w:rFonts w:ascii="Simplified Arabic" w:hAnsi="Simplified Arabic" w:cs="Simplified Arabic"/>
          <w:b/>
          <w:bCs/>
          <w:color w:val="FF0000"/>
          <w:sz w:val="28"/>
          <w:szCs w:val="28"/>
        </w:rPr>
        <w:t xml:space="preserve"> </w:t>
      </w:r>
      <w:r w:rsidRPr="005662BE">
        <w:rPr>
          <w:rFonts w:ascii="Simplified Arabic" w:hAnsi="Simplified Arabic" w:cs="Simplified Arabic"/>
          <w:b/>
          <w:bCs/>
          <w:color w:val="FF0000"/>
          <w:sz w:val="28"/>
          <w:szCs w:val="28"/>
          <w:rtl/>
        </w:rPr>
        <w:t>ثقافية</w:t>
      </w:r>
      <w:r w:rsidRPr="005662BE">
        <w:rPr>
          <w:rFonts w:ascii="Simplified Arabic" w:hAnsi="Simplified Arabic" w:cs="Simplified Arabic"/>
          <w:b/>
          <w:bCs/>
          <w:color w:val="FF0000"/>
          <w:sz w:val="28"/>
          <w:szCs w:val="28"/>
        </w:rPr>
        <w:t>:</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ينظر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ضرورة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ضروريات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رقي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وتقدمه،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فنظام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 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منظومة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واسعة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العلاقات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والتعاونات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أعمق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وأشمل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كونها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أبنية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معلمين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وطلاب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وعمال ومن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هنا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الأساسية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التغيير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الإجتماعي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الهادف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بمفهومه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يؤدي 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ازدهار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ونموه</w:t>
      </w:r>
      <w:r w:rsidRPr="003419E9">
        <w:rPr>
          <w:rFonts w:ascii="Simplified Arabic" w:hAnsi="Simplified Arabic" w:cs="Simplified Arabic"/>
          <w:sz w:val="28"/>
          <w:szCs w:val="28"/>
        </w:rPr>
        <w:t>.</w:t>
      </w:r>
      <w:r w:rsidRPr="003419E9">
        <w:rPr>
          <w:rFonts w:ascii="Simplified Arabic" w:hAnsi="Simplified Arabic" w:cs="Simplified Arabic"/>
          <w:sz w:val="28"/>
          <w:szCs w:val="28"/>
          <w:rtl/>
        </w:rPr>
        <w:t xml:space="preserve"> 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يمد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الواقع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الإجتماعي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بالقوى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lastRenderedPageBreak/>
        <w:t>الوطنية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والفكرية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جاهدة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سبيل</w:t>
      </w:r>
      <w:r>
        <w:rPr>
          <w:rFonts w:ascii="Simplified Arabic" w:hAnsi="Simplified Arabic" w:cs="Simplified Arabic" w:hint="cs"/>
          <w:sz w:val="28"/>
          <w:szCs w:val="28"/>
          <w:rtl/>
          <w:lang w:bidi="ar-DZ"/>
        </w:rPr>
        <w:t xml:space="preserve"> </w:t>
      </w:r>
      <w:r w:rsidRPr="003419E9">
        <w:rPr>
          <w:rFonts w:ascii="Simplified Arabic" w:hAnsi="Simplified Arabic" w:cs="Simplified Arabic"/>
          <w:sz w:val="28"/>
          <w:szCs w:val="28"/>
          <w:rtl/>
        </w:rPr>
        <w:t>التصدي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لقضايا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الواقع،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وطرح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بدائل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تغيير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وتطوير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الواقع.</w:t>
      </w:r>
    </w:p>
    <w:p w:rsidR="00157819" w:rsidRPr="003419E9" w:rsidRDefault="00157819" w:rsidP="00157819">
      <w:pPr>
        <w:bidi/>
        <w:spacing w:after="0"/>
        <w:ind w:firstLine="720"/>
        <w:jc w:val="both"/>
        <w:rPr>
          <w:rFonts w:ascii="Simplified Arabic" w:hAnsi="Simplified Arabic" w:cs="Simplified Arabic"/>
          <w:sz w:val="28"/>
          <w:szCs w:val="28"/>
        </w:rPr>
      </w:pPr>
    </w:p>
    <w:p w:rsidR="00157819" w:rsidRPr="00861367" w:rsidRDefault="00157819" w:rsidP="00157819">
      <w:pPr>
        <w:bidi/>
        <w:spacing w:after="0"/>
        <w:jc w:val="both"/>
        <w:rPr>
          <w:rFonts w:ascii="Simplified Arabic" w:hAnsi="Simplified Arabic" w:cs="Simplified Arabic"/>
          <w:b/>
          <w:bCs/>
          <w:color w:val="FF0000"/>
          <w:sz w:val="28"/>
          <w:szCs w:val="28"/>
          <w:rtl/>
        </w:rPr>
      </w:pPr>
      <w:r w:rsidRPr="00861367">
        <w:rPr>
          <w:rFonts w:ascii="Simplified Arabic" w:hAnsi="Simplified Arabic" w:cs="Simplified Arabic"/>
          <w:b/>
          <w:bCs/>
          <w:color w:val="FF0000"/>
          <w:sz w:val="28"/>
          <w:szCs w:val="28"/>
        </w:rPr>
        <w:t xml:space="preserve">-11-4 </w:t>
      </w:r>
      <w:r w:rsidRPr="00861367">
        <w:rPr>
          <w:rFonts w:ascii="Simplified Arabic" w:hAnsi="Simplified Arabic" w:cs="Simplified Arabic"/>
          <w:b/>
          <w:bCs/>
          <w:color w:val="FF0000"/>
          <w:sz w:val="28"/>
          <w:szCs w:val="28"/>
          <w:rtl/>
        </w:rPr>
        <w:t>3- أهداف</w:t>
      </w:r>
      <w:r w:rsidRPr="00861367">
        <w:rPr>
          <w:rFonts w:ascii="Simplified Arabic" w:hAnsi="Simplified Arabic" w:cs="Simplified Arabic"/>
          <w:b/>
          <w:bCs/>
          <w:color w:val="FF0000"/>
          <w:sz w:val="28"/>
          <w:szCs w:val="28"/>
        </w:rPr>
        <w:t xml:space="preserve">  </w:t>
      </w:r>
      <w:r w:rsidRPr="00861367">
        <w:rPr>
          <w:rFonts w:ascii="Simplified Arabic" w:hAnsi="Simplified Arabic" w:cs="Simplified Arabic"/>
          <w:b/>
          <w:bCs/>
          <w:color w:val="FF0000"/>
          <w:sz w:val="28"/>
          <w:szCs w:val="28"/>
          <w:rtl/>
        </w:rPr>
        <w:t>سوسيو</w:t>
      </w:r>
      <w:r w:rsidRPr="00861367">
        <w:rPr>
          <w:rFonts w:ascii="Simplified Arabic" w:hAnsi="Simplified Arabic" w:cs="Simplified Arabic"/>
          <w:b/>
          <w:bCs/>
          <w:color w:val="FF0000"/>
          <w:sz w:val="28"/>
          <w:szCs w:val="28"/>
        </w:rPr>
        <w:t xml:space="preserve"> </w:t>
      </w:r>
      <w:r w:rsidRPr="00861367">
        <w:rPr>
          <w:rFonts w:ascii="Simplified Arabic" w:hAnsi="Simplified Arabic" w:cs="Simplified Arabic"/>
          <w:b/>
          <w:bCs/>
          <w:color w:val="FF0000"/>
          <w:sz w:val="28"/>
          <w:szCs w:val="28"/>
          <w:rtl/>
        </w:rPr>
        <w:t>اقتصادية</w:t>
      </w:r>
      <w:r w:rsidRPr="00861367">
        <w:rPr>
          <w:rFonts w:ascii="Simplified Arabic" w:hAnsi="Simplified Arabic" w:cs="Simplified Arabic"/>
          <w:b/>
          <w:bCs/>
          <w:color w:val="FF0000"/>
          <w:sz w:val="28"/>
          <w:szCs w:val="28"/>
        </w:rPr>
        <w:t xml:space="preserve"> :</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المعروف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الوسيلة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الفعالة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لضمان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اختيار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مهني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جيد،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يأخذ</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 الحسبان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قدرات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وميوله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ورغباته،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ضمن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تطور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الحاجات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المتنوعة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تنعكس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متطلبات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سوق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أولويات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أهداف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التكوين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ضمان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وجود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قوى عاملة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مدربة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تدريبا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عاليا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المهن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المطلوبة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سوق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الفنيين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والمختصين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الإقتصاديين والإجتماعيين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والتربويين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والعاملين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الحقول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الفكرية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والثقافية،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وهذا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شأنه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يضمن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متكاملة 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بكافة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جوانبه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المادية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والبشرية</w:t>
      </w:r>
      <w:r w:rsidRPr="003419E9">
        <w:rPr>
          <w:rFonts w:ascii="Simplified Arabic" w:hAnsi="Simplified Arabic" w:cs="Simplified Arabic"/>
          <w:sz w:val="28"/>
          <w:szCs w:val="28"/>
        </w:rPr>
        <w:t>.</w:t>
      </w:r>
    </w:p>
    <w:p w:rsidR="00157819" w:rsidRPr="003419E9" w:rsidRDefault="00157819" w:rsidP="00157819">
      <w:pPr>
        <w:bidi/>
        <w:spacing w:after="0"/>
        <w:ind w:firstLine="720"/>
        <w:jc w:val="both"/>
        <w:rPr>
          <w:rFonts w:ascii="Simplified Arabic" w:hAnsi="Simplified Arabic" w:cs="Simplified Arabic"/>
          <w:sz w:val="28"/>
          <w:szCs w:val="28"/>
          <w:rtl/>
        </w:rPr>
      </w:pPr>
    </w:p>
    <w:p w:rsidR="00157819" w:rsidRPr="00861367" w:rsidRDefault="00157819" w:rsidP="00157819">
      <w:pPr>
        <w:bidi/>
        <w:spacing w:after="0"/>
        <w:jc w:val="both"/>
        <w:rPr>
          <w:rFonts w:ascii="Simplified Arabic" w:hAnsi="Simplified Arabic" w:cs="Simplified Arabic"/>
          <w:b/>
          <w:bCs/>
          <w:color w:val="FF0000"/>
          <w:sz w:val="28"/>
          <w:szCs w:val="28"/>
          <w:rtl/>
        </w:rPr>
      </w:pPr>
      <w:r w:rsidRPr="00861367">
        <w:rPr>
          <w:rFonts w:ascii="Simplified Arabic" w:hAnsi="Simplified Arabic" w:cs="Simplified Arabic"/>
          <w:b/>
          <w:bCs/>
          <w:color w:val="FF0000"/>
          <w:sz w:val="28"/>
          <w:szCs w:val="28"/>
          <w:rtl/>
        </w:rPr>
        <w:t>4-12 التعليم الجامعي والبحث العلمي في ضل تكنولوجيا المعلومات:</w:t>
      </w:r>
    </w:p>
    <w:p w:rsidR="00157819" w:rsidRPr="003419E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لقد أتت تكنولوجيا المعلومات بالكثير من الفوائد على مختلف المجلات بما فيها مجال التعليم العالي، وفي هذا السياق حددها الدكتور"رمزي أحمد عبد الحي" بالفوائد التالية " (رمزي، 2005، صفحة 11)</w:t>
      </w:r>
    </w:p>
    <w:p w:rsidR="00157819" w:rsidRDefault="00157819" w:rsidP="00157819">
      <w:pPr>
        <w:bidi/>
        <w:spacing w:after="0"/>
        <w:jc w:val="both"/>
        <w:rPr>
          <w:rFonts w:ascii="Simplified Arabic" w:hAnsi="Simplified Arabic" w:cs="Simplified Arabic"/>
          <w:b/>
          <w:bCs/>
          <w:color w:val="FF0000"/>
          <w:sz w:val="28"/>
          <w:szCs w:val="28"/>
          <w:rtl/>
        </w:rPr>
      </w:pPr>
      <w:r w:rsidRPr="00861367">
        <w:rPr>
          <w:rFonts w:ascii="Simplified Arabic" w:hAnsi="Simplified Arabic" w:cs="Simplified Arabic"/>
          <w:b/>
          <w:bCs/>
          <w:color w:val="FF0000"/>
          <w:sz w:val="28"/>
          <w:szCs w:val="28"/>
          <w:rtl/>
        </w:rPr>
        <w:t>4-12-1- زيادة فعالية التعليم:</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 جاءت العديد من النتائج الدراسات لتبين أن استخدام التكنولوجيا التعليمية والمتمثلة أساسا في أجهزة الحاسوب والإنترنت من شأنها أن توصل التعليم الجامعي إلى أعلى مستوياته وزيادة فعاليته</w:t>
      </w:r>
      <w:r>
        <w:rPr>
          <w:rFonts w:ascii="Simplified Arabic" w:hAnsi="Simplified Arabic" w:cs="Simplified Arabic" w:hint="cs"/>
          <w:sz w:val="28"/>
          <w:szCs w:val="28"/>
          <w:rtl/>
        </w:rPr>
        <w:t>.</w:t>
      </w:r>
      <w:r w:rsidRPr="003419E9">
        <w:rPr>
          <w:rFonts w:ascii="Simplified Arabic" w:hAnsi="Simplified Arabic" w:cs="Simplified Arabic"/>
          <w:sz w:val="28"/>
          <w:szCs w:val="28"/>
          <w:rtl/>
        </w:rPr>
        <w:t xml:space="preserve"> </w:t>
      </w:r>
    </w:p>
    <w:p w:rsidR="00157819" w:rsidRPr="003419E9" w:rsidRDefault="00157819" w:rsidP="00157819">
      <w:pPr>
        <w:bidi/>
        <w:spacing w:after="0"/>
        <w:jc w:val="both"/>
        <w:rPr>
          <w:rFonts w:ascii="Simplified Arabic" w:hAnsi="Simplified Arabic" w:cs="Simplified Arabic"/>
          <w:sz w:val="28"/>
          <w:szCs w:val="28"/>
          <w:rtl/>
        </w:rPr>
      </w:pPr>
    </w:p>
    <w:p w:rsidR="00157819" w:rsidRDefault="00157819" w:rsidP="00157819">
      <w:pPr>
        <w:bidi/>
        <w:spacing w:after="0"/>
        <w:jc w:val="both"/>
        <w:rPr>
          <w:rFonts w:ascii="Simplified Arabic" w:hAnsi="Simplified Arabic" w:cs="Simplified Arabic"/>
          <w:b/>
          <w:bCs/>
          <w:color w:val="FF0000"/>
          <w:sz w:val="28"/>
          <w:szCs w:val="28"/>
          <w:rtl/>
        </w:rPr>
      </w:pPr>
      <w:r w:rsidRPr="00861367">
        <w:rPr>
          <w:rFonts w:ascii="Simplified Arabic" w:hAnsi="Simplified Arabic" w:cs="Simplified Arabic"/>
          <w:b/>
          <w:bCs/>
          <w:color w:val="FF0000"/>
          <w:sz w:val="28"/>
          <w:szCs w:val="28"/>
          <w:rtl/>
        </w:rPr>
        <w:t>4-12-2- تحقيق العدل والمساواة:</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 إن استغلال التكنولوجيا أيضا يؤدي بشكل كبير إلى تحقيق العدل والمساواة في اكتساب الحق للتعليم من خلال البرامج التعليم التعويضية والتي أصبح بالإمكان الوصول إليها عبر شبكة المعلومات الدولية ليخرج التعليم بذلك عن كونه حكرا على فئة معينة أو منطقة محدودة.</w:t>
      </w:r>
    </w:p>
    <w:p w:rsidR="00157819" w:rsidRPr="003419E9" w:rsidRDefault="00157819" w:rsidP="00157819">
      <w:pPr>
        <w:bidi/>
        <w:spacing w:after="0"/>
        <w:ind w:firstLine="720"/>
        <w:jc w:val="both"/>
        <w:rPr>
          <w:rFonts w:ascii="Simplified Arabic" w:hAnsi="Simplified Arabic" w:cs="Simplified Arabic"/>
          <w:sz w:val="28"/>
          <w:szCs w:val="28"/>
          <w:rtl/>
        </w:rPr>
      </w:pPr>
    </w:p>
    <w:p w:rsidR="00157819" w:rsidRDefault="00157819" w:rsidP="00157819">
      <w:pPr>
        <w:bidi/>
        <w:spacing w:after="0"/>
        <w:jc w:val="both"/>
        <w:rPr>
          <w:rFonts w:ascii="Simplified Arabic" w:hAnsi="Simplified Arabic" w:cs="Simplified Arabic"/>
          <w:b/>
          <w:bCs/>
          <w:color w:val="FF0000"/>
          <w:sz w:val="28"/>
          <w:szCs w:val="28"/>
          <w:rtl/>
        </w:rPr>
      </w:pPr>
      <w:r w:rsidRPr="00861367">
        <w:rPr>
          <w:rFonts w:ascii="Simplified Arabic" w:hAnsi="Simplified Arabic" w:cs="Simplified Arabic"/>
          <w:b/>
          <w:bCs/>
          <w:color w:val="FF0000"/>
          <w:sz w:val="28"/>
          <w:szCs w:val="28"/>
          <w:rtl/>
        </w:rPr>
        <w:lastRenderedPageBreak/>
        <w:t>4-12-3- قلة التكلفة:</w:t>
      </w:r>
    </w:p>
    <w:p w:rsidR="00157819" w:rsidRDefault="00157819" w:rsidP="00157819">
      <w:pPr>
        <w:bidi/>
        <w:spacing w:after="0"/>
        <w:ind w:firstLine="720"/>
        <w:jc w:val="both"/>
        <w:rPr>
          <w:rFonts w:ascii="Simplified Arabic" w:hAnsi="Simplified Arabic" w:cs="Simplified Arabic"/>
          <w:sz w:val="28"/>
          <w:szCs w:val="28"/>
          <w:rtl/>
        </w:rPr>
      </w:pPr>
      <w:r w:rsidRPr="00861367">
        <w:rPr>
          <w:rFonts w:ascii="Simplified Arabic" w:hAnsi="Simplified Arabic" w:cs="Simplified Arabic"/>
          <w:b/>
          <w:bCs/>
          <w:color w:val="FF0000"/>
          <w:sz w:val="28"/>
          <w:szCs w:val="28"/>
          <w:rtl/>
        </w:rPr>
        <w:t xml:space="preserve"> </w:t>
      </w:r>
      <w:r w:rsidRPr="003419E9">
        <w:rPr>
          <w:rFonts w:ascii="Simplified Arabic" w:hAnsi="Simplified Arabic" w:cs="Simplified Arabic"/>
          <w:sz w:val="28"/>
          <w:szCs w:val="28"/>
          <w:rtl/>
        </w:rPr>
        <w:t>أصبحت في السنوات الاخيرة تكلفة استخدام التكنولوجيا الحديثة في متناول الحكومات مما أعطاها دفعا في تعميم استعمالها والاستفادة منها في مؤسساتها التعليمية بما فيها الجامعة.</w:t>
      </w:r>
    </w:p>
    <w:p w:rsidR="00157819" w:rsidRDefault="00157819" w:rsidP="00157819">
      <w:pPr>
        <w:bidi/>
        <w:spacing w:after="0"/>
        <w:jc w:val="both"/>
        <w:rPr>
          <w:rFonts w:ascii="Simplified Arabic" w:hAnsi="Simplified Arabic" w:cs="Simplified Arabic"/>
          <w:b/>
          <w:bCs/>
          <w:color w:val="FF0000"/>
          <w:sz w:val="28"/>
          <w:szCs w:val="28"/>
          <w:rtl/>
        </w:rPr>
      </w:pPr>
      <w:r w:rsidRPr="00861367">
        <w:rPr>
          <w:rFonts w:ascii="Simplified Arabic" w:hAnsi="Simplified Arabic" w:cs="Simplified Arabic"/>
          <w:b/>
          <w:bCs/>
          <w:color w:val="FF0000"/>
          <w:sz w:val="28"/>
          <w:szCs w:val="28"/>
          <w:rtl/>
        </w:rPr>
        <w:t>4-12-4 مجابهة التحديات:</w:t>
      </w:r>
    </w:p>
    <w:p w:rsidR="00157819" w:rsidRDefault="00157819" w:rsidP="00157819">
      <w:pPr>
        <w:bidi/>
        <w:spacing w:after="0"/>
        <w:ind w:firstLine="720"/>
        <w:jc w:val="both"/>
        <w:rPr>
          <w:rFonts w:ascii="Simplified Arabic" w:hAnsi="Simplified Arabic" w:cs="Simplified Arabic"/>
          <w:sz w:val="28"/>
          <w:szCs w:val="28"/>
          <w:rtl/>
        </w:rPr>
      </w:pPr>
      <w:r w:rsidRPr="00861367">
        <w:rPr>
          <w:rFonts w:ascii="Simplified Arabic" w:hAnsi="Simplified Arabic" w:cs="Simplified Arabic"/>
          <w:b/>
          <w:bCs/>
          <w:color w:val="FF0000"/>
          <w:sz w:val="28"/>
          <w:szCs w:val="28"/>
          <w:rtl/>
        </w:rPr>
        <w:t xml:space="preserve"> </w:t>
      </w:r>
      <w:r w:rsidRPr="003419E9">
        <w:rPr>
          <w:rFonts w:ascii="Simplified Arabic" w:hAnsi="Simplified Arabic" w:cs="Simplified Arabic"/>
          <w:sz w:val="28"/>
          <w:szCs w:val="28"/>
          <w:rtl/>
        </w:rPr>
        <w:t>وأهمها تدريب أعضاء هيئة التدريس على استغلال التكنولوجيا الحديثة في التعليم لإضافة  ال</w:t>
      </w:r>
      <w:r>
        <w:rPr>
          <w:rFonts w:ascii="Simplified Arabic" w:hAnsi="Simplified Arabic" w:cs="Simplified Arabic"/>
          <w:sz w:val="28"/>
          <w:szCs w:val="28"/>
          <w:rtl/>
        </w:rPr>
        <w:t>فائدة إلى الطلاب وتعميم الجودة</w:t>
      </w: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 xml:space="preserve">إذ يمكن للجامعة أن تستفيد إلى أبعد الحدود من هذه الفوائد لتنهض بكل من مستواها في التدريس والبحث العلمي، ويكون ذلك خصوصا بربط بحوثها العلمية بمختلف المشكلات التي يعاني منها المجتمع ووضع شراكة بين مراكز البحث العلمي في الجامعات والمؤسسات الاجتماعية الأخرى لتعميم الفائدة المستخلصة منها لاحقا على كل مجتمع. قد يكون هذا عاملا مساعدا في الوصول إلى جودة الأداء لكل </w:t>
      </w:r>
      <w:r w:rsidRPr="003419E9">
        <w:rPr>
          <w:rFonts w:ascii="Simplified Arabic" w:hAnsi="Simplified Arabic" w:cs="Simplified Arabic" w:hint="cs"/>
          <w:sz w:val="28"/>
          <w:szCs w:val="28"/>
          <w:rtl/>
        </w:rPr>
        <w:t>الأطراف</w:t>
      </w:r>
      <w:r w:rsidRPr="003419E9">
        <w:rPr>
          <w:rFonts w:ascii="Simplified Arabic" w:hAnsi="Simplified Arabic" w:cs="Simplified Arabic"/>
          <w:sz w:val="28"/>
          <w:szCs w:val="28"/>
          <w:rtl/>
        </w:rPr>
        <w:t xml:space="preserve"> المساهمة فيه وسيزيد من سهولة تحقيق هذه الغاية تلك التحفيزات التي يمكن تقديمها للقائمين على المشاريع البحثية (جوائز، بعثات علمية إلى الخارج...إلخ)</w:t>
      </w:r>
    </w:p>
    <w:p w:rsidR="00157819" w:rsidRPr="003419E9" w:rsidRDefault="00157819" w:rsidP="00157819">
      <w:pPr>
        <w:bidi/>
        <w:spacing w:after="0"/>
        <w:ind w:firstLine="720"/>
        <w:jc w:val="both"/>
        <w:rPr>
          <w:rFonts w:ascii="Simplified Arabic" w:hAnsi="Simplified Arabic" w:cs="Simplified Arabic"/>
          <w:sz w:val="28"/>
          <w:szCs w:val="28"/>
          <w:rtl/>
        </w:rPr>
      </w:pPr>
    </w:p>
    <w:p w:rsidR="00157819" w:rsidRPr="002814A9" w:rsidRDefault="00157819" w:rsidP="00157819">
      <w:pPr>
        <w:bidi/>
        <w:spacing w:after="0"/>
        <w:jc w:val="both"/>
        <w:rPr>
          <w:rFonts w:ascii="Simplified Arabic" w:hAnsi="Simplified Arabic" w:cs="Simplified Arabic"/>
          <w:b/>
          <w:bCs/>
          <w:color w:val="FF0000"/>
          <w:sz w:val="28"/>
          <w:szCs w:val="28"/>
          <w:rtl/>
        </w:rPr>
      </w:pPr>
      <w:r w:rsidRPr="002814A9">
        <w:rPr>
          <w:rFonts w:ascii="Simplified Arabic" w:hAnsi="Simplified Arabic" w:cs="Simplified Arabic"/>
          <w:b/>
          <w:bCs/>
          <w:color w:val="FF0000"/>
          <w:sz w:val="28"/>
          <w:szCs w:val="28"/>
          <w:rtl/>
        </w:rPr>
        <w:t>4-13- عناصر</w:t>
      </w:r>
      <w:r>
        <w:rPr>
          <w:rFonts w:ascii="Simplified Arabic" w:hAnsi="Simplified Arabic" w:cs="Simplified Arabic" w:hint="cs"/>
          <w:b/>
          <w:bCs/>
          <w:color w:val="FF0000"/>
          <w:sz w:val="28"/>
          <w:szCs w:val="28"/>
          <w:rtl/>
        </w:rPr>
        <w:t xml:space="preserve"> ومعايير</w:t>
      </w:r>
      <w:r w:rsidRPr="002814A9">
        <w:rPr>
          <w:rFonts w:ascii="Simplified Arabic" w:hAnsi="Simplified Arabic" w:cs="Simplified Arabic"/>
          <w:b/>
          <w:bCs/>
          <w:color w:val="FF0000"/>
          <w:sz w:val="28"/>
          <w:szCs w:val="28"/>
        </w:rPr>
        <w:t xml:space="preserve"> </w:t>
      </w:r>
      <w:r w:rsidRPr="002814A9">
        <w:rPr>
          <w:rFonts w:ascii="Simplified Arabic" w:hAnsi="Simplified Arabic" w:cs="Simplified Arabic"/>
          <w:b/>
          <w:bCs/>
          <w:color w:val="FF0000"/>
          <w:sz w:val="28"/>
          <w:szCs w:val="28"/>
          <w:rtl/>
        </w:rPr>
        <w:t>تحقيق الجودة</w:t>
      </w:r>
      <w:r w:rsidRPr="002814A9">
        <w:rPr>
          <w:rFonts w:ascii="Simplified Arabic" w:hAnsi="Simplified Arabic" w:cs="Simplified Arabic"/>
          <w:b/>
          <w:bCs/>
          <w:color w:val="FF0000"/>
          <w:sz w:val="28"/>
          <w:szCs w:val="28"/>
        </w:rPr>
        <w:t xml:space="preserve"> </w:t>
      </w:r>
      <w:r w:rsidRPr="002814A9">
        <w:rPr>
          <w:rFonts w:ascii="Simplified Arabic" w:hAnsi="Simplified Arabic" w:cs="Simplified Arabic"/>
          <w:b/>
          <w:bCs/>
          <w:color w:val="FF0000"/>
          <w:sz w:val="28"/>
          <w:szCs w:val="28"/>
          <w:rtl/>
        </w:rPr>
        <w:t>الشاملة</w:t>
      </w:r>
      <w:r w:rsidRPr="002814A9">
        <w:rPr>
          <w:rFonts w:ascii="Simplified Arabic" w:hAnsi="Simplified Arabic" w:cs="Simplified Arabic"/>
          <w:b/>
          <w:bCs/>
          <w:color w:val="FF0000"/>
          <w:sz w:val="28"/>
          <w:szCs w:val="28"/>
        </w:rPr>
        <w:t xml:space="preserve"> </w:t>
      </w:r>
      <w:r w:rsidRPr="002814A9">
        <w:rPr>
          <w:rFonts w:ascii="Simplified Arabic" w:hAnsi="Simplified Arabic" w:cs="Simplified Arabic"/>
          <w:b/>
          <w:bCs/>
          <w:color w:val="FF0000"/>
          <w:sz w:val="28"/>
          <w:szCs w:val="28"/>
          <w:rtl/>
        </w:rPr>
        <w:t>في</w:t>
      </w:r>
      <w:r w:rsidRPr="002814A9">
        <w:rPr>
          <w:rFonts w:ascii="Simplified Arabic" w:hAnsi="Simplified Arabic" w:cs="Simplified Arabic"/>
          <w:b/>
          <w:bCs/>
          <w:color w:val="FF0000"/>
          <w:sz w:val="28"/>
          <w:szCs w:val="28"/>
        </w:rPr>
        <w:t xml:space="preserve"> </w:t>
      </w:r>
      <w:r w:rsidRPr="002814A9">
        <w:rPr>
          <w:rFonts w:ascii="Simplified Arabic" w:hAnsi="Simplified Arabic" w:cs="Simplified Arabic"/>
          <w:b/>
          <w:bCs/>
          <w:color w:val="FF0000"/>
          <w:sz w:val="28"/>
          <w:szCs w:val="28"/>
          <w:rtl/>
        </w:rPr>
        <w:t>التعليم</w:t>
      </w:r>
      <w:r w:rsidRPr="002814A9">
        <w:rPr>
          <w:rFonts w:ascii="Simplified Arabic" w:hAnsi="Simplified Arabic" w:cs="Simplified Arabic"/>
          <w:b/>
          <w:bCs/>
          <w:color w:val="FF0000"/>
          <w:sz w:val="28"/>
          <w:szCs w:val="28"/>
        </w:rPr>
        <w:t xml:space="preserve"> </w:t>
      </w:r>
      <w:r w:rsidRPr="002814A9">
        <w:rPr>
          <w:rFonts w:ascii="Simplified Arabic" w:hAnsi="Simplified Arabic" w:cs="Simplified Arabic"/>
          <w:b/>
          <w:bCs/>
          <w:color w:val="FF0000"/>
          <w:sz w:val="28"/>
          <w:szCs w:val="28"/>
          <w:rtl/>
        </w:rPr>
        <w:t>الجامعي وعلاقتها</w:t>
      </w:r>
      <w:r w:rsidRPr="002814A9">
        <w:rPr>
          <w:rFonts w:ascii="Simplified Arabic" w:hAnsi="Simplified Arabic" w:cs="Simplified Arabic"/>
          <w:b/>
          <w:bCs/>
          <w:color w:val="FF0000"/>
          <w:sz w:val="28"/>
          <w:szCs w:val="28"/>
        </w:rPr>
        <w:t xml:space="preserve"> </w:t>
      </w:r>
      <w:r w:rsidRPr="002814A9">
        <w:rPr>
          <w:rFonts w:ascii="Simplified Arabic" w:hAnsi="Simplified Arabic" w:cs="Simplified Arabic"/>
          <w:b/>
          <w:bCs/>
          <w:color w:val="FF0000"/>
          <w:sz w:val="28"/>
          <w:szCs w:val="28"/>
          <w:rtl/>
        </w:rPr>
        <w:t>بمهام</w:t>
      </w:r>
      <w:r w:rsidRPr="002814A9">
        <w:rPr>
          <w:rFonts w:ascii="Simplified Arabic" w:hAnsi="Simplified Arabic" w:cs="Simplified Arabic"/>
          <w:b/>
          <w:bCs/>
          <w:color w:val="FF0000"/>
          <w:sz w:val="28"/>
          <w:szCs w:val="28"/>
        </w:rPr>
        <w:t xml:space="preserve"> </w:t>
      </w:r>
      <w:r w:rsidRPr="002814A9">
        <w:rPr>
          <w:rFonts w:ascii="Simplified Arabic" w:hAnsi="Simplified Arabic" w:cs="Simplified Arabic"/>
          <w:b/>
          <w:bCs/>
          <w:color w:val="FF0000"/>
          <w:sz w:val="28"/>
          <w:szCs w:val="28"/>
          <w:rtl/>
        </w:rPr>
        <w:t>أعضاء</w:t>
      </w:r>
      <w:r w:rsidRPr="002814A9">
        <w:rPr>
          <w:rFonts w:ascii="Simplified Arabic" w:hAnsi="Simplified Arabic" w:cs="Simplified Arabic"/>
          <w:b/>
          <w:bCs/>
          <w:color w:val="FF0000"/>
          <w:sz w:val="28"/>
          <w:szCs w:val="28"/>
        </w:rPr>
        <w:t xml:space="preserve"> </w:t>
      </w:r>
      <w:r w:rsidRPr="002814A9">
        <w:rPr>
          <w:rFonts w:ascii="Simplified Arabic" w:hAnsi="Simplified Arabic" w:cs="Simplified Arabic"/>
          <w:b/>
          <w:bCs/>
          <w:color w:val="FF0000"/>
          <w:sz w:val="28"/>
          <w:szCs w:val="28"/>
          <w:rtl/>
        </w:rPr>
        <w:t>هيئة التدريسية.</w:t>
      </w:r>
    </w:p>
    <w:p w:rsidR="00157819" w:rsidRPr="003419E9" w:rsidRDefault="00157819" w:rsidP="00157819">
      <w:pPr>
        <w:bidi/>
        <w:spacing w:after="0"/>
        <w:ind w:firstLine="720"/>
        <w:jc w:val="both"/>
        <w:rPr>
          <w:rFonts w:ascii="Simplified Arabic" w:hAnsi="Simplified Arabic" w:cs="Simplified Arabic"/>
          <w:sz w:val="28"/>
          <w:szCs w:val="28"/>
        </w:rPr>
      </w:pP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المفاهيم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الإدارية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الحديثة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ظهرت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نتيجة</w:t>
      </w:r>
      <w:r w:rsidRPr="003419E9">
        <w:rPr>
          <w:rFonts w:ascii="Simplified Arabic" w:hAnsi="Simplified Arabic" w:cs="Simplified Arabic"/>
          <w:sz w:val="28"/>
          <w:szCs w:val="28"/>
        </w:rPr>
        <w:t xml:space="preserve"> Total Quality </w:t>
      </w:r>
      <w:r w:rsidRPr="003419E9">
        <w:rPr>
          <w:rFonts w:ascii="Simplified Arabic" w:hAnsi="Simplified Arabic" w:cs="Simplified Arabic"/>
          <w:sz w:val="28"/>
          <w:szCs w:val="28"/>
          <w:rtl/>
        </w:rPr>
        <w:t>يعد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مفهوم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 للمنافسة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الشديدة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المؤسسات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الإنتاجية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اليابانية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جهة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والأمريكية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والأوروبية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جهة</w:t>
      </w:r>
      <w:r w:rsidRPr="003419E9">
        <w:rPr>
          <w:rFonts w:ascii="Simplified Arabic" w:hAnsi="Simplified Arabic" w:cs="Simplified Arabic"/>
          <w:sz w:val="28"/>
          <w:szCs w:val="28"/>
        </w:rPr>
        <w:t xml:space="preserve">(Edward Deming) </w:t>
      </w:r>
      <w:r w:rsidRPr="003419E9">
        <w:rPr>
          <w:rFonts w:ascii="Simplified Arabic" w:hAnsi="Simplified Arabic" w:cs="Simplified Arabic"/>
          <w:sz w:val="28"/>
          <w:szCs w:val="28"/>
          <w:rtl/>
        </w:rPr>
        <w:t>أخرى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للحصول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رضى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المستهلك،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ادوارد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ديمنج والذي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لقب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بأبي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ونظرا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للنجاح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الذي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حققه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المفهوم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التنظيمات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الاقتصادية الصناعية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والتجارية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والتكنولوجية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المتقدم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أوجد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مبررا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قويا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وميلا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شديد</w:t>
      </w:r>
      <w:r w:rsidRPr="003419E9">
        <w:rPr>
          <w:rFonts w:ascii="Simplified Arabic" w:hAnsi="Simplified Arabic" w:cs="Simplified Arabic"/>
          <w:sz w:val="28"/>
          <w:szCs w:val="28"/>
        </w:rPr>
        <w:t xml:space="preserve"> </w:t>
      </w:r>
      <w:r>
        <w:rPr>
          <w:rFonts w:ascii="Simplified Arabic" w:hAnsi="Simplified Arabic" w:cs="Simplified Arabic" w:hint="cs"/>
          <w:sz w:val="28"/>
          <w:szCs w:val="28"/>
          <w:rtl/>
        </w:rPr>
        <w:t>ل</w:t>
      </w:r>
      <w:r>
        <w:rPr>
          <w:rFonts w:ascii="Simplified Arabic" w:hAnsi="Simplified Arabic" w:cs="Simplified Arabic"/>
          <w:sz w:val="28"/>
          <w:szCs w:val="28"/>
          <w:rtl/>
        </w:rPr>
        <w:t>تبن</w:t>
      </w:r>
      <w:r>
        <w:rPr>
          <w:rFonts w:ascii="Simplified Arabic" w:hAnsi="Simplified Arabic" w:cs="Simplified Arabic" w:hint="cs"/>
          <w:sz w:val="28"/>
          <w:szCs w:val="28"/>
          <w:rtl/>
        </w:rPr>
        <w:t>ي</w:t>
      </w:r>
      <w:r w:rsidRPr="003419E9">
        <w:rPr>
          <w:rFonts w:ascii="Simplified Arabic" w:hAnsi="Simplified Arabic" w:cs="Simplified Arabic"/>
          <w:sz w:val="28"/>
          <w:szCs w:val="28"/>
        </w:rPr>
        <w:t xml:space="preserve"> </w:t>
      </w:r>
      <w:r>
        <w:rPr>
          <w:rFonts w:ascii="Simplified Arabic" w:hAnsi="Simplified Arabic" w:cs="Simplified Arabic" w:hint="cs"/>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 بجامعاته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وكلياته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ومعاهده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النظام</w:t>
      </w:r>
      <w:r w:rsidRPr="003419E9">
        <w:rPr>
          <w:rFonts w:ascii="Simplified Arabic" w:hAnsi="Simplified Arabic" w:cs="Simplified Arabic"/>
          <w:sz w:val="28"/>
          <w:szCs w:val="28"/>
        </w:rPr>
        <w:t>.</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وهناك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العديد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الخبراء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اهتموا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بتطبيق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مبادئ</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إدارة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ومنهم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جوران، وكروزبي،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وبالديج،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وادوارد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ديمنج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الذي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اقترح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أربعة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عشره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مبدأ</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لتحسين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خلق حاجة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مستمرة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ومنع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التفتيش،</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والاهتمام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بالتدريب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المستمر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جميع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الوظائف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الجامعية وتبني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فلسفة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جديدة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للتطوير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المستمر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وعدم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بناء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القرارات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أساس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lastRenderedPageBreak/>
        <w:t>التكاليف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فقط</w:t>
      </w:r>
      <w:r w:rsidRPr="003419E9">
        <w:rPr>
          <w:rFonts w:ascii="Simplified Arabic" w:hAnsi="Simplified Arabic" w:cs="Simplified Arabic"/>
          <w:sz w:val="28"/>
          <w:szCs w:val="28"/>
        </w:rPr>
        <w:t>(</w:t>
      </w:r>
      <w:r w:rsidRPr="003419E9">
        <w:rPr>
          <w:rFonts w:ascii="Simplified Arabic" w:hAnsi="Simplified Arabic" w:cs="Simplified Arabic"/>
          <w:sz w:val="28"/>
          <w:szCs w:val="28"/>
          <w:rtl/>
        </w:rPr>
        <w:t xml:space="preserve"> (النجار، 2002، الصفحات 76-77),  مفهوم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وفقا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الاتفاق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عليه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مؤتمر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اليونسكو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والذي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أقيم</w:t>
      </w:r>
      <w:r w:rsidRPr="003419E9">
        <w:rPr>
          <w:rFonts w:ascii="Simplified Arabic" w:hAnsi="Simplified Arabic" w:cs="Simplified Arabic"/>
          <w:sz w:val="28"/>
          <w:szCs w:val="28"/>
        </w:rPr>
        <w:t xml:space="preserve"> </w:t>
      </w:r>
      <w:r w:rsidRPr="003419E9">
        <w:rPr>
          <w:rFonts w:ascii="Simplified Arabic" w:hAnsi="Simplified Arabic" w:cs="Simplified Arabic" w:hint="cs"/>
          <w:sz w:val="28"/>
          <w:szCs w:val="28"/>
          <w:rtl/>
        </w:rPr>
        <w:t>في</w:t>
      </w:r>
      <w:r w:rsidRPr="003419E9">
        <w:rPr>
          <w:rFonts w:ascii="Simplified Arabic" w:hAnsi="Simplified Arabic" w:cs="Simplified Arabic"/>
          <w:sz w:val="28"/>
          <w:szCs w:val="28"/>
          <w:rtl/>
        </w:rPr>
        <w:t xml:space="preserve"> باريس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أكتوبر1998م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ينص</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مفهوم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متعدد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الأبعاد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ينبغي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يشمل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جميع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 xml:space="preserve">وظائف </w:t>
      </w:r>
      <w:r w:rsidRPr="003419E9">
        <w:rPr>
          <w:rFonts w:ascii="Simplified Arabic" w:hAnsi="Simplified Arabic" w:cs="Simplified Arabic"/>
          <w:sz w:val="28"/>
          <w:szCs w:val="28"/>
        </w:rPr>
        <w:t>)</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أنشطته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مثل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المناهج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الدراسية،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والبرامج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التعليمية،والبحوث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والطلبة،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والمباني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والمرافق والأدوات،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وتوفير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الخدمات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للمجتمع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المحلي،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والتعلم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الذاتي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الداخلي،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وتحديد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معايير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مقارنة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للجودة معترف</w:t>
      </w:r>
      <w:r>
        <w:rPr>
          <w:rFonts w:ascii="Simplified Arabic" w:hAnsi="Simplified Arabic" w:cs="Simplified Arabic" w:hint="cs"/>
          <w:sz w:val="28"/>
          <w:szCs w:val="28"/>
          <w:rtl/>
        </w:rPr>
        <w:t xml:space="preserve"> بها.</w:t>
      </w:r>
    </w:p>
    <w:p w:rsidR="00157819" w:rsidRPr="003419E9" w:rsidRDefault="00157819" w:rsidP="00157819">
      <w:pPr>
        <w:bidi/>
        <w:spacing w:after="0"/>
        <w:jc w:val="both"/>
        <w:rPr>
          <w:rFonts w:ascii="Simplified Arabic" w:hAnsi="Simplified Arabic" w:cs="Simplified Arabic"/>
          <w:sz w:val="28"/>
          <w:szCs w:val="28"/>
          <w:rtl/>
        </w:rPr>
      </w:pPr>
    </w:p>
    <w:p w:rsidR="00157819" w:rsidRPr="00861367" w:rsidRDefault="00157819" w:rsidP="00157819">
      <w:pPr>
        <w:bidi/>
        <w:spacing w:after="0"/>
        <w:jc w:val="both"/>
        <w:rPr>
          <w:rFonts w:ascii="Simplified Arabic" w:hAnsi="Simplified Arabic" w:cs="Simplified Arabic"/>
          <w:b/>
          <w:bCs/>
          <w:color w:val="FF0000"/>
          <w:sz w:val="28"/>
          <w:szCs w:val="28"/>
          <w:rtl/>
        </w:rPr>
      </w:pPr>
      <w:r w:rsidRPr="00861367">
        <w:rPr>
          <w:rFonts w:ascii="Simplified Arabic" w:hAnsi="Simplified Arabic" w:cs="Simplified Arabic"/>
          <w:b/>
          <w:bCs/>
          <w:color w:val="FF0000"/>
          <w:sz w:val="28"/>
          <w:szCs w:val="28"/>
          <w:rtl/>
        </w:rPr>
        <w:t>4-14-عناصر</w:t>
      </w:r>
      <w:r w:rsidRPr="00861367">
        <w:rPr>
          <w:rFonts w:ascii="Simplified Arabic" w:hAnsi="Simplified Arabic" w:cs="Simplified Arabic"/>
          <w:b/>
          <w:bCs/>
          <w:color w:val="FF0000"/>
          <w:sz w:val="28"/>
          <w:szCs w:val="28"/>
        </w:rPr>
        <w:t xml:space="preserve"> </w:t>
      </w:r>
      <w:r w:rsidRPr="00861367">
        <w:rPr>
          <w:rFonts w:ascii="Simplified Arabic" w:hAnsi="Simplified Arabic" w:cs="Simplified Arabic"/>
          <w:b/>
          <w:bCs/>
          <w:color w:val="FF0000"/>
          <w:sz w:val="28"/>
          <w:szCs w:val="28"/>
          <w:rtl/>
        </w:rPr>
        <w:t>الجودة</w:t>
      </w:r>
      <w:r w:rsidRPr="00861367">
        <w:rPr>
          <w:rFonts w:ascii="Simplified Arabic" w:hAnsi="Simplified Arabic" w:cs="Simplified Arabic"/>
          <w:b/>
          <w:bCs/>
          <w:color w:val="FF0000"/>
          <w:sz w:val="28"/>
          <w:szCs w:val="28"/>
        </w:rPr>
        <w:t>:</w:t>
      </w:r>
    </w:p>
    <w:p w:rsidR="00157819" w:rsidRPr="003419E9" w:rsidRDefault="00157819" w:rsidP="00157819">
      <w:pPr>
        <w:bidi/>
        <w:spacing w:after="0"/>
        <w:ind w:firstLine="720"/>
        <w:jc w:val="both"/>
        <w:rPr>
          <w:rFonts w:ascii="Simplified Arabic" w:hAnsi="Simplified Arabic" w:cs="Simplified Arabic"/>
          <w:sz w:val="28"/>
          <w:szCs w:val="28"/>
        </w:rPr>
      </w:pPr>
      <w:r w:rsidRPr="003419E9">
        <w:rPr>
          <w:rFonts w:ascii="Simplified Arabic" w:hAnsi="Simplified Arabic" w:cs="Simplified Arabic"/>
          <w:sz w:val="28"/>
          <w:szCs w:val="28"/>
          <w:rtl/>
        </w:rPr>
        <w:t>يرى (شاهين، 2004)</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عناصر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تتناول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الغالب: البرامج، والمناهج،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وهيئة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التدريس،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والمرافق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والعمليات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الإدارية،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ودعم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ومساندة الطلاب،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وعمليات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التقويم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والتغذية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الراجعة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وبالنظر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كنظام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 تنصب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مدخلات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وعمليات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ومخرجات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النظام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w:t>
      </w:r>
      <w:r>
        <w:rPr>
          <w:rFonts w:ascii="Simplified Arabic" w:hAnsi="Simplified Arabic" w:cs="Simplified Arabic" w:hint="cs"/>
          <w:sz w:val="28"/>
          <w:szCs w:val="28"/>
          <w:rtl/>
        </w:rPr>
        <w:t>,</w:t>
      </w:r>
      <w:r w:rsidRPr="003419E9">
        <w:rPr>
          <w:rFonts w:ascii="Simplified Arabic" w:hAnsi="Simplified Arabic" w:cs="Simplified Arabic"/>
          <w:sz w:val="28"/>
          <w:szCs w:val="28"/>
          <w:rtl/>
        </w:rPr>
        <w:t xml:space="preserve"> 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ضوء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سبق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يمكن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تحديد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عناصر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hint="cs"/>
          <w:sz w:val="28"/>
          <w:szCs w:val="28"/>
          <w:rtl/>
        </w:rPr>
        <w:t>الآتي</w:t>
      </w:r>
      <w:r w:rsidRPr="003419E9">
        <w:rPr>
          <w:rFonts w:ascii="Simplified Arabic" w:hAnsi="Simplified Arabic" w:cs="Simplified Arabic"/>
          <w:sz w:val="28"/>
          <w:szCs w:val="28"/>
        </w:rPr>
        <w:t>:</w:t>
      </w:r>
    </w:p>
    <w:p w:rsidR="00157819" w:rsidRDefault="00157819" w:rsidP="00157819">
      <w:pPr>
        <w:bidi/>
        <w:spacing w:after="0"/>
        <w:jc w:val="both"/>
        <w:rPr>
          <w:rFonts w:ascii="Simplified Arabic" w:hAnsi="Simplified Arabic" w:cs="Simplified Arabic"/>
          <w:sz w:val="28"/>
          <w:szCs w:val="28"/>
          <w:rtl/>
        </w:rPr>
      </w:pPr>
      <w:r w:rsidRPr="006D3902">
        <w:rPr>
          <w:rFonts w:ascii="Simplified Arabic" w:hAnsi="Simplified Arabic" w:cs="Simplified Arabic" w:hint="cs"/>
          <w:sz w:val="28"/>
          <w:szCs w:val="28"/>
          <w:rtl/>
        </w:rPr>
        <w:t>-</w:t>
      </w:r>
      <w:r>
        <w:rPr>
          <w:rFonts w:ascii="Simplified Arabic" w:hAnsi="Simplified Arabic" w:cs="Simplified Arabic"/>
          <w:sz w:val="28"/>
          <w:szCs w:val="28"/>
          <w:rtl/>
        </w:rPr>
        <w:t xml:space="preserve"> </w:t>
      </w:r>
      <w:r w:rsidRPr="003419E9">
        <w:rPr>
          <w:rFonts w:ascii="Simplified Arabic" w:hAnsi="Simplified Arabic" w:cs="Simplified Arabic"/>
          <w:sz w:val="28"/>
          <w:szCs w:val="28"/>
          <w:rtl/>
        </w:rPr>
        <w:t>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عناصر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المكونة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الطلاب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وأعضاء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الهيئات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الجامعية</w:t>
      </w:r>
      <w:r>
        <w:rPr>
          <w:rFonts w:ascii="Simplified Arabic" w:hAnsi="Simplified Arabic" w:cs="Simplified Arabic" w:hint="cs"/>
          <w:sz w:val="28"/>
          <w:szCs w:val="28"/>
          <w:rtl/>
        </w:rPr>
        <w:t>.</w:t>
      </w:r>
    </w:p>
    <w:p w:rsidR="00157819" w:rsidRDefault="00157819" w:rsidP="00157819">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w:t>
      </w:r>
      <w:r w:rsidRPr="003419E9">
        <w:rPr>
          <w:rFonts w:ascii="Simplified Arabic" w:hAnsi="Simplified Arabic" w:cs="Simplified Arabic"/>
          <w:sz w:val="28"/>
          <w:szCs w:val="28"/>
          <w:rtl/>
        </w:rPr>
        <w:t xml:space="preserve"> 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المادة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برامج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وكتب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وطرائق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وتقنيات</w:t>
      </w:r>
      <w:r>
        <w:rPr>
          <w:rFonts w:ascii="Simplified Arabic" w:hAnsi="Simplified Arabic" w:cs="Simplified Arabic" w:hint="cs"/>
          <w:sz w:val="28"/>
          <w:szCs w:val="28"/>
          <w:rtl/>
        </w:rPr>
        <w:t>.</w:t>
      </w:r>
    </w:p>
    <w:p w:rsidR="00157819" w:rsidRDefault="00157819" w:rsidP="00157819">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w:t>
      </w:r>
      <w:r w:rsidRPr="003419E9">
        <w:rPr>
          <w:rFonts w:ascii="Simplified Arabic" w:hAnsi="Simplified Arabic" w:cs="Simplified Arabic"/>
          <w:sz w:val="28"/>
          <w:szCs w:val="28"/>
          <w:rtl/>
        </w:rPr>
        <w:t xml:space="preserve"> 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مكان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يضمه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قاعات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دراسية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ومختبرات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ومكتبات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وورش</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وغيرها</w:t>
      </w:r>
      <w:r>
        <w:rPr>
          <w:rFonts w:ascii="Simplified Arabic" w:hAnsi="Simplified Arabic" w:cs="Simplified Arabic" w:hint="cs"/>
          <w:sz w:val="28"/>
          <w:szCs w:val="28"/>
          <w:rtl/>
        </w:rPr>
        <w:t>.</w:t>
      </w:r>
      <w:r w:rsidRPr="003419E9">
        <w:rPr>
          <w:rFonts w:ascii="Simplified Arabic" w:hAnsi="Simplified Arabic" w:cs="Simplified Arabic"/>
          <w:sz w:val="28"/>
          <w:szCs w:val="28"/>
          <w:rtl/>
        </w:rPr>
        <w:t xml:space="preserve"> </w:t>
      </w:r>
    </w:p>
    <w:p w:rsidR="00157819" w:rsidRDefault="00157819" w:rsidP="00157819">
      <w:pPr>
        <w:bidi/>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الإدارة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تعتمد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عليه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قوانين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وأنظمة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ولوائح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وتشريعات،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تتبناه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سياسات وفلسفات،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تعتمده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هياكل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ووسائل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وموارد 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المنتج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الخريجون،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والأنشطة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البحثية</w:t>
      </w:r>
    </w:p>
    <w:p w:rsidR="0015781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 والخدمات المجتمعية)</w:t>
      </w:r>
      <w:r>
        <w:rPr>
          <w:rFonts w:ascii="Simplified Arabic" w:hAnsi="Simplified Arabic" w:cs="Simplified Arabic" w:hint="cs"/>
          <w:sz w:val="28"/>
          <w:szCs w:val="28"/>
          <w:rtl/>
        </w:rPr>
        <w:t>.</w:t>
      </w:r>
    </w:p>
    <w:p w:rsidR="00157819" w:rsidRPr="003419E9" w:rsidRDefault="00157819" w:rsidP="00157819">
      <w:pPr>
        <w:bidi/>
        <w:spacing w:after="0"/>
        <w:jc w:val="both"/>
        <w:rPr>
          <w:rFonts w:ascii="Simplified Arabic" w:hAnsi="Simplified Arabic" w:cs="Simplified Arabic"/>
          <w:sz w:val="28"/>
          <w:szCs w:val="28"/>
          <w:rtl/>
        </w:rPr>
      </w:pPr>
    </w:p>
    <w:p w:rsidR="00157819" w:rsidRPr="00861367" w:rsidRDefault="00157819" w:rsidP="00157819">
      <w:pPr>
        <w:bidi/>
        <w:spacing w:after="0"/>
        <w:jc w:val="both"/>
        <w:rPr>
          <w:rFonts w:ascii="Simplified Arabic" w:hAnsi="Simplified Arabic" w:cs="Simplified Arabic"/>
          <w:b/>
          <w:bCs/>
          <w:color w:val="FF0000"/>
          <w:sz w:val="28"/>
          <w:szCs w:val="28"/>
        </w:rPr>
      </w:pPr>
      <w:r w:rsidRPr="00861367">
        <w:rPr>
          <w:rFonts w:ascii="Simplified Arabic" w:hAnsi="Simplified Arabic" w:cs="Simplified Arabic"/>
          <w:b/>
          <w:bCs/>
          <w:color w:val="FF0000"/>
          <w:sz w:val="28"/>
          <w:szCs w:val="28"/>
          <w:rtl/>
        </w:rPr>
        <w:t>4-15- معايير</w:t>
      </w:r>
      <w:r w:rsidRPr="00861367">
        <w:rPr>
          <w:rFonts w:ascii="Simplified Arabic" w:hAnsi="Simplified Arabic" w:cs="Simplified Arabic"/>
          <w:b/>
          <w:bCs/>
          <w:color w:val="FF0000"/>
          <w:sz w:val="28"/>
          <w:szCs w:val="28"/>
        </w:rPr>
        <w:t xml:space="preserve"> </w:t>
      </w:r>
      <w:r w:rsidRPr="00861367">
        <w:rPr>
          <w:rFonts w:ascii="Simplified Arabic" w:hAnsi="Simplified Arabic" w:cs="Simplified Arabic"/>
          <w:b/>
          <w:bCs/>
          <w:color w:val="FF0000"/>
          <w:sz w:val="28"/>
          <w:szCs w:val="28"/>
          <w:rtl/>
        </w:rPr>
        <w:t>الجودة</w:t>
      </w:r>
      <w:r w:rsidRPr="00861367">
        <w:rPr>
          <w:rFonts w:ascii="Simplified Arabic" w:hAnsi="Simplified Arabic" w:cs="Simplified Arabic"/>
          <w:b/>
          <w:bCs/>
          <w:color w:val="FF0000"/>
          <w:sz w:val="28"/>
          <w:szCs w:val="28"/>
        </w:rPr>
        <w:t xml:space="preserve"> </w:t>
      </w:r>
      <w:r w:rsidRPr="00861367">
        <w:rPr>
          <w:rFonts w:ascii="Simplified Arabic" w:hAnsi="Simplified Arabic" w:cs="Simplified Arabic"/>
          <w:b/>
          <w:bCs/>
          <w:color w:val="FF0000"/>
          <w:sz w:val="28"/>
          <w:szCs w:val="28"/>
          <w:rtl/>
        </w:rPr>
        <w:t>الشاملة</w:t>
      </w:r>
      <w:r w:rsidRPr="00861367">
        <w:rPr>
          <w:rFonts w:ascii="Simplified Arabic" w:hAnsi="Simplified Arabic" w:cs="Simplified Arabic"/>
          <w:b/>
          <w:bCs/>
          <w:color w:val="FF0000"/>
          <w:sz w:val="28"/>
          <w:szCs w:val="28"/>
        </w:rPr>
        <w:t xml:space="preserve"> </w:t>
      </w:r>
      <w:r w:rsidRPr="00861367">
        <w:rPr>
          <w:rFonts w:ascii="Simplified Arabic" w:hAnsi="Simplified Arabic" w:cs="Simplified Arabic"/>
          <w:b/>
          <w:bCs/>
          <w:color w:val="FF0000"/>
          <w:sz w:val="28"/>
          <w:szCs w:val="28"/>
          <w:rtl/>
        </w:rPr>
        <w:t>في</w:t>
      </w:r>
      <w:r w:rsidRPr="00861367">
        <w:rPr>
          <w:rFonts w:ascii="Simplified Arabic" w:hAnsi="Simplified Arabic" w:cs="Simplified Arabic"/>
          <w:b/>
          <w:bCs/>
          <w:color w:val="FF0000"/>
          <w:sz w:val="28"/>
          <w:szCs w:val="28"/>
        </w:rPr>
        <w:t xml:space="preserve"> </w:t>
      </w:r>
      <w:r w:rsidRPr="00861367">
        <w:rPr>
          <w:rFonts w:ascii="Simplified Arabic" w:hAnsi="Simplified Arabic" w:cs="Simplified Arabic"/>
          <w:b/>
          <w:bCs/>
          <w:color w:val="FF0000"/>
          <w:sz w:val="28"/>
          <w:szCs w:val="28"/>
          <w:rtl/>
        </w:rPr>
        <w:t>التعليم</w:t>
      </w:r>
      <w:r w:rsidRPr="00861367">
        <w:rPr>
          <w:rFonts w:ascii="Simplified Arabic" w:hAnsi="Simplified Arabic" w:cs="Simplified Arabic"/>
          <w:b/>
          <w:bCs/>
          <w:color w:val="FF0000"/>
          <w:sz w:val="28"/>
          <w:szCs w:val="28"/>
        </w:rPr>
        <w:t xml:space="preserve"> </w:t>
      </w:r>
      <w:r w:rsidRPr="00861367">
        <w:rPr>
          <w:rFonts w:ascii="Simplified Arabic" w:hAnsi="Simplified Arabic" w:cs="Simplified Arabic"/>
          <w:b/>
          <w:bCs/>
          <w:color w:val="FF0000"/>
          <w:sz w:val="28"/>
          <w:szCs w:val="28"/>
          <w:rtl/>
        </w:rPr>
        <w:t>الجامعي</w:t>
      </w:r>
      <w:r w:rsidRPr="00861367">
        <w:rPr>
          <w:rFonts w:ascii="Simplified Arabic" w:hAnsi="Simplified Arabic" w:cs="Simplified Arabic"/>
          <w:b/>
          <w:bCs/>
          <w:color w:val="FF0000"/>
          <w:sz w:val="28"/>
          <w:szCs w:val="28"/>
        </w:rPr>
        <w:t>:</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نظام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نظام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عالمي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يمكن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تطبيقه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المؤسسات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وغير التعليمية،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غير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أنه يحتاج</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دقة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التنفيذ،</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وتهيئة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المناخ</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المناسب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لتفعيله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ناهيك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النفقات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الكبيرة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تحتاجها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المؤسسة أثناء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التطبيق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وخاصة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يتعلق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بتوفير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البيئة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المتميزة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مبان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ومرافق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وتدريب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للكوادر البشرية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والتجهيزات،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والمعامل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والمختبرات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ومعامل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اللغات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والحاسوب</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يتعلق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التعليمية، وكل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ينبغي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توفيره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حتى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تحصل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المؤسسة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lastRenderedPageBreak/>
        <w:t>مواصفات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w:t>
      </w:r>
      <w:r w:rsidRPr="003419E9">
        <w:rPr>
          <w:rFonts w:ascii="Simplified Arabic" w:hAnsi="Simplified Arabic" w:cs="Simplified Arabic"/>
          <w:sz w:val="28"/>
          <w:szCs w:val="28"/>
        </w:rPr>
        <w:t>.</w:t>
      </w:r>
      <w:r w:rsidRPr="003419E9">
        <w:rPr>
          <w:rFonts w:ascii="Simplified Arabic" w:hAnsi="Simplified Arabic" w:cs="Simplified Arabic"/>
          <w:sz w:val="28"/>
          <w:szCs w:val="28"/>
          <w:rtl/>
        </w:rPr>
        <w:t>ويشير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(أحمد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سيد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مصطفى،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ومحمد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مصيلحي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الأنصاري، 2002) لتطبيق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إدارة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 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التربوي،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هناك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نموذجان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يمكن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توضيح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أحدهما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وهو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يتكون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خمس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خطوات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إجرائية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يمكن الالتزام 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ضوء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ظروف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مؤسسة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تعليمية والتي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يوضحها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التالي:</w:t>
      </w:r>
    </w:p>
    <w:p w:rsidR="00157819" w:rsidRPr="00891CB4" w:rsidRDefault="00157819" w:rsidP="00157819">
      <w:pPr>
        <w:bidi/>
        <w:spacing w:after="0"/>
        <w:ind w:firstLine="720"/>
        <w:rPr>
          <w:rFonts w:ascii="Simplified Arabic" w:hAnsi="Simplified Arabic" w:cs="Simplified Arabic"/>
          <w:sz w:val="32"/>
          <w:szCs w:val="32"/>
          <w:rtl/>
        </w:rPr>
      </w:pPr>
    </w:p>
    <w:p w:rsidR="00157819" w:rsidRPr="00891CB4" w:rsidRDefault="007310FA" w:rsidP="00157819">
      <w:pPr>
        <w:bidi/>
        <w:spacing w:after="0"/>
        <w:jc w:val="center"/>
        <w:rPr>
          <w:rFonts w:ascii="Simplified Arabic" w:hAnsi="Simplified Arabic" w:cs="Simplified Arabic"/>
          <w:b/>
          <w:bCs/>
          <w:color w:val="FF0000"/>
          <w:sz w:val="28"/>
          <w:szCs w:val="28"/>
          <w:rtl/>
        </w:rPr>
      </w:pPr>
      <w:r w:rsidRPr="007310FA">
        <w:rPr>
          <w:rFonts w:ascii="Simplified Arabic" w:hAnsi="Simplified Arabic" w:cs="Simplified Arabic"/>
          <w:sz w:val="24"/>
          <w:szCs w:val="24"/>
          <w:rtl/>
        </w:rPr>
        <w:pict>
          <v:rect id="Rectangle 2" o:spid="_x0000_s1032" style="position:absolute;left:0;text-align:left;margin-left:-16.5pt;margin-top:24pt;width:124.1pt;height:136.1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" strokeweight="1pt">
            <v:fill rotate="t"/>
            <v:stroke dashstyle="dash"/>
            <v:shadow color="#868686"/>
            <v:textbox style="mso-next-textbox:#Rectangle 2">
              <w:txbxContent>
                <w:p w:rsidR="00DC67BF" w:rsidRPr="00E227B7" w:rsidRDefault="00DC67BF" w:rsidP="00157819">
                  <w:pPr>
                    <w:spacing w:line="240" w:lineRule="auto"/>
                    <w:jc w:val="center"/>
                    <w:rPr>
                      <w:rFonts w:ascii="Simplified Arabic" w:hAnsi="Simplified Arabic" w:cs="Simplified Arabic"/>
                      <w:b/>
                      <w:bCs/>
                      <w:sz w:val="24"/>
                      <w:szCs w:val="24"/>
                    </w:rPr>
                  </w:pPr>
                  <w:r w:rsidRPr="00E227B7">
                    <w:rPr>
                      <w:rFonts w:ascii="Simplified Arabic" w:hAnsi="Simplified Arabic" w:cs="Simplified Arabic"/>
                      <w:b/>
                      <w:bCs/>
                      <w:sz w:val="24"/>
                      <w:szCs w:val="24"/>
                      <w:rtl/>
                    </w:rPr>
                    <w:t>التنفيذ</w:t>
                  </w:r>
                </w:p>
                <w:p w:rsidR="00DC67BF" w:rsidRPr="00E227B7" w:rsidRDefault="00DC67BF" w:rsidP="00157819">
                  <w:pPr>
                    <w:spacing w:line="240" w:lineRule="auto"/>
                    <w:jc w:val="center"/>
                    <w:rPr>
                      <w:rFonts w:ascii="Simplified Arabic" w:hAnsi="Simplified Arabic" w:cs="Simplified Arabic"/>
                      <w:b/>
                      <w:bCs/>
                      <w:sz w:val="24"/>
                      <w:szCs w:val="24"/>
                    </w:rPr>
                  </w:pP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 xml:space="preserve"> دوائر</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أو</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حلقات</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الجودة</w:t>
                  </w:r>
                </w:p>
                <w:p w:rsidR="00DC67BF" w:rsidRPr="00E227B7" w:rsidRDefault="00DC67BF" w:rsidP="00157819">
                  <w:pPr>
                    <w:spacing w:line="240" w:lineRule="auto"/>
                    <w:jc w:val="center"/>
                    <w:rPr>
                      <w:rFonts w:ascii="Simplified Arabic" w:hAnsi="Simplified Arabic" w:cs="Simplified Arabic"/>
                      <w:b/>
                      <w:bCs/>
                      <w:sz w:val="24"/>
                      <w:szCs w:val="24"/>
                    </w:rPr>
                  </w:pP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 xml:space="preserve"> اختيار</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نموذج</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الجودة</w:t>
                  </w:r>
                </w:p>
                <w:p w:rsidR="00DC67BF" w:rsidRPr="006D3902" w:rsidRDefault="00DC67BF" w:rsidP="00157819">
                  <w:pPr>
                    <w:spacing w:line="240" w:lineRule="auto"/>
                    <w:jc w:val="center"/>
                    <w:rPr>
                      <w:rFonts w:ascii="Simplified Arabic" w:hAnsi="Simplified Arabic" w:cs="Simplified Arabic"/>
                      <w:sz w:val="24"/>
                      <w:szCs w:val="24"/>
                    </w:rPr>
                  </w:pP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ديمنج،</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الأيزو</w:t>
                  </w:r>
                  <w:r w:rsidRPr="00C13308">
                    <w:rPr>
                      <w:rFonts w:ascii="Simplified Arabic" w:hAnsi="Simplified Arabic" w:cs="Simplified Arabic"/>
                      <w:b/>
                      <w:bCs/>
                      <w:sz w:val="24"/>
                      <w:szCs w:val="24"/>
                      <w:rtl/>
                    </w:rPr>
                    <w:t>،</w:t>
                  </w:r>
                  <w:r w:rsidRPr="00C13308">
                    <w:rPr>
                      <w:rFonts w:ascii="Simplified Arabic" w:hAnsi="Simplified Arabic" w:cs="Simplified Arabic"/>
                      <w:b/>
                      <w:bCs/>
                      <w:sz w:val="24"/>
                      <w:szCs w:val="24"/>
                    </w:rPr>
                    <w:t xml:space="preserve"> </w:t>
                  </w:r>
                  <w:r w:rsidRPr="00C13308">
                    <w:rPr>
                      <w:rFonts w:ascii="Simplified Arabic" w:hAnsi="Simplified Arabic" w:cs="Simplified Arabic"/>
                      <w:b/>
                      <w:bCs/>
                      <w:sz w:val="24"/>
                      <w:szCs w:val="24"/>
                      <w:rtl/>
                    </w:rPr>
                    <w:t>بالدريج</w:t>
                  </w:r>
                </w:p>
              </w:txbxContent>
            </v:textbox>
          </v:rect>
        </w:pict>
      </w:r>
      <w:r w:rsidR="00157819" w:rsidRPr="00891CB4">
        <w:rPr>
          <w:rFonts w:ascii="Simplified Arabic" w:hAnsi="Simplified Arabic" w:cs="Simplified Arabic"/>
          <w:b/>
          <w:bCs/>
          <w:color w:val="FF0000"/>
          <w:sz w:val="28"/>
          <w:szCs w:val="28"/>
          <w:rtl/>
        </w:rPr>
        <w:t>شكل</w:t>
      </w:r>
      <w:r w:rsidR="00157819" w:rsidRPr="00891CB4">
        <w:rPr>
          <w:rFonts w:ascii="Simplified Arabic" w:hAnsi="Simplified Arabic" w:cs="Simplified Arabic"/>
          <w:b/>
          <w:bCs/>
          <w:color w:val="FF0000"/>
          <w:sz w:val="28"/>
          <w:szCs w:val="28"/>
        </w:rPr>
        <w:t xml:space="preserve"> </w:t>
      </w:r>
      <w:r w:rsidR="00157819" w:rsidRPr="00891CB4">
        <w:rPr>
          <w:rFonts w:ascii="Simplified Arabic" w:hAnsi="Simplified Arabic" w:cs="Simplified Arabic"/>
          <w:b/>
          <w:bCs/>
          <w:color w:val="FF0000"/>
          <w:sz w:val="28"/>
          <w:szCs w:val="28"/>
          <w:rtl/>
        </w:rPr>
        <w:t>(01) تطبيق</w:t>
      </w:r>
      <w:r w:rsidR="00157819" w:rsidRPr="00891CB4">
        <w:rPr>
          <w:rFonts w:ascii="Simplified Arabic" w:hAnsi="Simplified Arabic" w:cs="Simplified Arabic"/>
          <w:b/>
          <w:bCs/>
          <w:color w:val="FF0000"/>
          <w:sz w:val="28"/>
          <w:szCs w:val="28"/>
        </w:rPr>
        <w:t xml:space="preserve"> </w:t>
      </w:r>
      <w:r w:rsidR="00157819" w:rsidRPr="00891CB4">
        <w:rPr>
          <w:rFonts w:ascii="Simplified Arabic" w:hAnsi="Simplified Arabic" w:cs="Simplified Arabic"/>
          <w:b/>
          <w:bCs/>
          <w:color w:val="FF0000"/>
          <w:sz w:val="28"/>
          <w:szCs w:val="28"/>
          <w:rtl/>
        </w:rPr>
        <w:t>إدارة</w:t>
      </w:r>
      <w:r w:rsidR="00157819" w:rsidRPr="00891CB4">
        <w:rPr>
          <w:rFonts w:ascii="Simplified Arabic" w:hAnsi="Simplified Arabic" w:cs="Simplified Arabic"/>
          <w:b/>
          <w:bCs/>
          <w:color w:val="FF0000"/>
          <w:sz w:val="28"/>
          <w:szCs w:val="28"/>
        </w:rPr>
        <w:t xml:space="preserve"> </w:t>
      </w:r>
      <w:r w:rsidR="00157819" w:rsidRPr="00891CB4">
        <w:rPr>
          <w:rFonts w:ascii="Simplified Arabic" w:hAnsi="Simplified Arabic" w:cs="Simplified Arabic"/>
          <w:b/>
          <w:bCs/>
          <w:color w:val="FF0000"/>
          <w:sz w:val="28"/>
          <w:szCs w:val="28"/>
          <w:rtl/>
        </w:rPr>
        <w:t>الجودة</w:t>
      </w:r>
      <w:r w:rsidR="00157819" w:rsidRPr="00891CB4">
        <w:rPr>
          <w:rFonts w:ascii="Simplified Arabic" w:hAnsi="Simplified Arabic" w:cs="Simplified Arabic"/>
          <w:b/>
          <w:bCs/>
          <w:color w:val="FF0000"/>
          <w:sz w:val="28"/>
          <w:szCs w:val="28"/>
        </w:rPr>
        <w:t xml:space="preserve"> </w:t>
      </w:r>
      <w:r w:rsidR="00157819" w:rsidRPr="00891CB4">
        <w:rPr>
          <w:rFonts w:ascii="Simplified Arabic" w:hAnsi="Simplified Arabic" w:cs="Simplified Arabic"/>
          <w:b/>
          <w:bCs/>
          <w:color w:val="FF0000"/>
          <w:sz w:val="28"/>
          <w:szCs w:val="28"/>
          <w:rtl/>
        </w:rPr>
        <w:t>الشاملة</w:t>
      </w:r>
      <w:r w:rsidR="00157819" w:rsidRPr="00891CB4">
        <w:rPr>
          <w:rFonts w:ascii="Simplified Arabic" w:hAnsi="Simplified Arabic" w:cs="Simplified Arabic"/>
          <w:b/>
          <w:bCs/>
          <w:color w:val="FF0000"/>
          <w:sz w:val="28"/>
          <w:szCs w:val="28"/>
        </w:rPr>
        <w:t xml:space="preserve"> </w:t>
      </w:r>
      <w:r w:rsidR="00157819" w:rsidRPr="00891CB4">
        <w:rPr>
          <w:rFonts w:ascii="Simplified Arabic" w:hAnsi="Simplified Arabic" w:cs="Simplified Arabic"/>
          <w:b/>
          <w:bCs/>
          <w:color w:val="FF0000"/>
          <w:sz w:val="28"/>
          <w:szCs w:val="28"/>
          <w:rtl/>
        </w:rPr>
        <w:t>في</w:t>
      </w:r>
      <w:r w:rsidR="00157819" w:rsidRPr="00891CB4">
        <w:rPr>
          <w:rFonts w:ascii="Simplified Arabic" w:hAnsi="Simplified Arabic" w:cs="Simplified Arabic"/>
          <w:b/>
          <w:bCs/>
          <w:color w:val="FF0000"/>
          <w:sz w:val="28"/>
          <w:szCs w:val="28"/>
        </w:rPr>
        <w:t xml:space="preserve"> </w:t>
      </w:r>
      <w:r w:rsidR="00157819" w:rsidRPr="00891CB4">
        <w:rPr>
          <w:rFonts w:ascii="Simplified Arabic" w:hAnsi="Simplified Arabic" w:cs="Simplified Arabic"/>
          <w:b/>
          <w:bCs/>
          <w:color w:val="FF0000"/>
          <w:sz w:val="28"/>
          <w:szCs w:val="28"/>
          <w:rtl/>
        </w:rPr>
        <w:t>المجال</w:t>
      </w:r>
      <w:r w:rsidR="00157819" w:rsidRPr="00891CB4">
        <w:rPr>
          <w:rFonts w:ascii="Simplified Arabic" w:hAnsi="Simplified Arabic" w:cs="Simplified Arabic"/>
          <w:b/>
          <w:bCs/>
          <w:color w:val="FF0000"/>
          <w:sz w:val="28"/>
          <w:szCs w:val="28"/>
        </w:rPr>
        <w:t xml:space="preserve"> </w:t>
      </w:r>
      <w:r w:rsidR="00157819" w:rsidRPr="00891CB4">
        <w:rPr>
          <w:rFonts w:ascii="Simplified Arabic" w:hAnsi="Simplified Arabic" w:cs="Simplified Arabic"/>
          <w:b/>
          <w:bCs/>
          <w:color w:val="FF0000"/>
          <w:sz w:val="28"/>
          <w:szCs w:val="28"/>
          <w:rtl/>
        </w:rPr>
        <w:t>التربوي</w:t>
      </w:r>
    </w:p>
    <w:p w:rsidR="00157819" w:rsidRPr="002814A9" w:rsidRDefault="007310FA" w:rsidP="00157819">
      <w:pPr>
        <w:tabs>
          <w:tab w:val="left" w:pos="2323"/>
        </w:tabs>
        <w:bidi/>
        <w:spacing w:after="0"/>
        <w:jc w:val="both"/>
        <w:rPr>
          <w:rFonts w:ascii="Simplified Arabic" w:hAnsi="Simplified Arabic" w:cs="Simplified Arabic"/>
          <w:sz w:val="24"/>
          <w:szCs w:val="24"/>
        </w:rPr>
      </w:pPr>
      <w:r>
        <w:rPr>
          <w:rFonts w:ascii="Simplified Arabic" w:hAnsi="Simplified Arabic" w:cs="Simplified Arabic"/>
          <w:sz w:val="24"/>
          <w:szCs w:val="24"/>
        </w:rPr>
        <w:pict>
          <v:rect id="Rectangle 1" o:spid="_x0000_s1031" style="position:absolute;left:0;text-align:left;margin-left:296.25pt;margin-top:3.55pt;width:135pt;height:129.7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" strokeweight="1pt">
            <v:fill rotate="t"/>
            <v:stroke dashstyle="dash"/>
            <v:shadow color="#868686"/>
            <v:textbox style="mso-next-textbox:#Rectangle 1">
              <w:txbxContent>
                <w:p w:rsidR="00DC67BF" w:rsidRPr="00C13308" w:rsidRDefault="00DC67BF" w:rsidP="00157819">
                  <w:pPr>
                    <w:spacing w:line="240" w:lineRule="auto"/>
                    <w:jc w:val="center"/>
                    <w:rPr>
                      <w:b/>
                      <w:bCs/>
                      <w:sz w:val="24"/>
                      <w:szCs w:val="24"/>
                    </w:rPr>
                  </w:pPr>
                  <w:r w:rsidRPr="00C13308">
                    <w:rPr>
                      <w:rFonts w:hint="cs"/>
                      <w:b/>
                      <w:bCs/>
                      <w:sz w:val="24"/>
                      <w:szCs w:val="24"/>
                      <w:rtl/>
                    </w:rPr>
                    <w:t>التخطيط</w:t>
                  </w:r>
                  <w:r w:rsidRPr="00C13308">
                    <w:rPr>
                      <w:b/>
                      <w:bCs/>
                      <w:sz w:val="24"/>
                      <w:szCs w:val="24"/>
                    </w:rPr>
                    <w:t xml:space="preserve"> </w:t>
                  </w:r>
                  <w:r w:rsidRPr="00C13308">
                    <w:rPr>
                      <w:rFonts w:hint="cs"/>
                      <w:b/>
                      <w:bCs/>
                      <w:sz w:val="24"/>
                      <w:szCs w:val="24"/>
                      <w:rtl/>
                    </w:rPr>
                    <w:t>للجودة</w:t>
                  </w:r>
                </w:p>
                <w:p w:rsidR="00DC67BF" w:rsidRPr="00C13308" w:rsidRDefault="00DC67BF" w:rsidP="00157819">
                  <w:pPr>
                    <w:spacing w:line="240" w:lineRule="auto"/>
                    <w:jc w:val="center"/>
                    <w:rPr>
                      <w:b/>
                      <w:bCs/>
                      <w:sz w:val="24"/>
                      <w:szCs w:val="24"/>
                      <w:rtl/>
                      <w:lang w:bidi="ar-DZ"/>
                    </w:rPr>
                  </w:pPr>
                  <w:r w:rsidRPr="00C13308">
                    <w:rPr>
                      <w:b/>
                      <w:bCs/>
                      <w:sz w:val="24"/>
                      <w:szCs w:val="24"/>
                    </w:rPr>
                    <w:t xml:space="preserve">- </w:t>
                  </w:r>
                  <w:r w:rsidRPr="00C13308">
                    <w:rPr>
                      <w:rFonts w:hint="cs"/>
                      <w:b/>
                      <w:bCs/>
                      <w:sz w:val="24"/>
                      <w:szCs w:val="24"/>
                      <w:rtl/>
                      <w:lang w:bidi="ar-DZ"/>
                    </w:rPr>
                    <w:t xml:space="preserve"> </w:t>
                  </w:r>
                  <w:r w:rsidRPr="00C13308">
                    <w:rPr>
                      <w:rFonts w:hint="cs"/>
                      <w:b/>
                      <w:bCs/>
                      <w:sz w:val="24"/>
                      <w:szCs w:val="24"/>
                      <w:rtl/>
                    </w:rPr>
                    <w:t>التحديد</w:t>
                  </w:r>
                  <w:r w:rsidRPr="00C13308">
                    <w:rPr>
                      <w:b/>
                      <w:bCs/>
                      <w:sz w:val="24"/>
                      <w:szCs w:val="24"/>
                    </w:rPr>
                    <w:t xml:space="preserve"> </w:t>
                  </w:r>
                  <w:r w:rsidRPr="00C13308">
                    <w:rPr>
                      <w:rFonts w:hint="cs"/>
                      <w:b/>
                      <w:bCs/>
                      <w:sz w:val="24"/>
                      <w:szCs w:val="24"/>
                      <w:rtl/>
                    </w:rPr>
                    <w:t>الإجرائي</w:t>
                  </w:r>
                  <w:r w:rsidRPr="00C13308">
                    <w:rPr>
                      <w:b/>
                      <w:bCs/>
                      <w:sz w:val="24"/>
                      <w:szCs w:val="24"/>
                    </w:rPr>
                    <w:t xml:space="preserve"> </w:t>
                  </w:r>
                  <w:r w:rsidRPr="00C13308">
                    <w:rPr>
                      <w:rFonts w:hint="cs"/>
                      <w:b/>
                      <w:bCs/>
                      <w:sz w:val="24"/>
                      <w:szCs w:val="24"/>
                      <w:rtl/>
                    </w:rPr>
                    <w:t>لأهداف</w:t>
                  </w:r>
                  <w:r w:rsidRPr="00C13308">
                    <w:rPr>
                      <w:b/>
                      <w:bCs/>
                      <w:sz w:val="24"/>
                      <w:szCs w:val="24"/>
                    </w:rPr>
                    <w:t xml:space="preserve"> </w:t>
                  </w:r>
                  <w:r w:rsidRPr="00C13308">
                    <w:rPr>
                      <w:rFonts w:hint="cs"/>
                      <w:b/>
                      <w:bCs/>
                      <w:sz w:val="24"/>
                      <w:szCs w:val="24"/>
                      <w:rtl/>
                    </w:rPr>
                    <w:t>النظام</w:t>
                  </w:r>
                </w:p>
                <w:p w:rsidR="00DC67BF" w:rsidRPr="00C13308" w:rsidRDefault="00DC67BF" w:rsidP="00157819">
                  <w:pPr>
                    <w:spacing w:line="240" w:lineRule="auto"/>
                    <w:jc w:val="center"/>
                    <w:rPr>
                      <w:b/>
                      <w:bCs/>
                      <w:sz w:val="24"/>
                      <w:szCs w:val="24"/>
                    </w:rPr>
                  </w:pPr>
                  <w:r w:rsidRPr="00C13308">
                    <w:rPr>
                      <w:b/>
                      <w:bCs/>
                      <w:sz w:val="24"/>
                      <w:szCs w:val="24"/>
                    </w:rPr>
                    <w:t xml:space="preserve">- </w:t>
                  </w:r>
                  <w:r w:rsidRPr="00C13308">
                    <w:rPr>
                      <w:rFonts w:hint="cs"/>
                      <w:b/>
                      <w:bCs/>
                      <w:sz w:val="24"/>
                      <w:szCs w:val="24"/>
                      <w:rtl/>
                      <w:lang w:bidi="ar-DZ"/>
                    </w:rPr>
                    <w:t xml:space="preserve"> </w:t>
                  </w:r>
                  <w:r w:rsidRPr="00C13308">
                    <w:rPr>
                      <w:rFonts w:hint="cs"/>
                      <w:b/>
                      <w:bCs/>
                      <w:sz w:val="24"/>
                      <w:szCs w:val="24"/>
                      <w:rtl/>
                    </w:rPr>
                    <w:t>تحديد</w:t>
                  </w:r>
                  <w:r w:rsidRPr="00C13308">
                    <w:rPr>
                      <w:b/>
                      <w:bCs/>
                      <w:sz w:val="24"/>
                      <w:szCs w:val="24"/>
                    </w:rPr>
                    <w:t xml:space="preserve"> </w:t>
                  </w:r>
                  <w:r w:rsidRPr="00C13308">
                    <w:rPr>
                      <w:rFonts w:hint="cs"/>
                      <w:b/>
                      <w:bCs/>
                      <w:sz w:val="24"/>
                      <w:szCs w:val="24"/>
                      <w:rtl/>
                    </w:rPr>
                    <w:t>المستفيدين</w:t>
                  </w:r>
                  <w:r w:rsidRPr="00C13308">
                    <w:rPr>
                      <w:b/>
                      <w:bCs/>
                      <w:sz w:val="24"/>
                      <w:szCs w:val="24"/>
                    </w:rPr>
                    <w:t xml:space="preserve"> </w:t>
                  </w:r>
                  <w:r w:rsidRPr="00C13308">
                    <w:rPr>
                      <w:rFonts w:hint="cs"/>
                      <w:b/>
                      <w:bCs/>
                      <w:sz w:val="24"/>
                      <w:szCs w:val="24"/>
                      <w:rtl/>
                    </w:rPr>
                    <w:t>من</w:t>
                  </w:r>
                  <w:r w:rsidRPr="00C13308">
                    <w:rPr>
                      <w:b/>
                      <w:bCs/>
                      <w:sz w:val="24"/>
                      <w:szCs w:val="24"/>
                    </w:rPr>
                    <w:t xml:space="preserve"> </w:t>
                  </w:r>
                  <w:r w:rsidRPr="00C13308">
                    <w:rPr>
                      <w:rFonts w:hint="cs"/>
                      <w:b/>
                      <w:bCs/>
                      <w:sz w:val="24"/>
                      <w:szCs w:val="24"/>
                      <w:rtl/>
                    </w:rPr>
                    <w:t>الخدمة</w:t>
                  </w:r>
                </w:p>
                <w:p w:rsidR="00DC67BF" w:rsidRPr="00C13308" w:rsidRDefault="00DC67BF" w:rsidP="00157819">
                  <w:pPr>
                    <w:spacing w:line="240" w:lineRule="auto"/>
                    <w:jc w:val="center"/>
                    <w:rPr>
                      <w:b/>
                      <w:bCs/>
                      <w:sz w:val="24"/>
                      <w:szCs w:val="24"/>
                    </w:rPr>
                  </w:pPr>
                  <w:r w:rsidRPr="00C13308">
                    <w:rPr>
                      <w:b/>
                      <w:bCs/>
                      <w:sz w:val="24"/>
                      <w:szCs w:val="24"/>
                    </w:rPr>
                    <w:t xml:space="preserve">- </w:t>
                  </w:r>
                  <w:r w:rsidRPr="00C13308">
                    <w:rPr>
                      <w:rFonts w:hint="cs"/>
                      <w:b/>
                      <w:bCs/>
                      <w:sz w:val="24"/>
                      <w:szCs w:val="24"/>
                      <w:rtl/>
                    </w:rPr>
                    <w:t xml:space="preserve"> تحديد</w:t>
                  </w:r>
                  <w:r w:rsidRPr="00C13308">
                    <w:rPr>
                      <w:b/>
                      <w:bCs/>
                      <w:sz w:val="24"/>
                      <w:szCs w:val="24"/>
                    </w:rPr>
                    <w:t xml:space="preserve"> </w:t>
                  </w:r>
                  <w:r w:rsidRPr="00C13308">
                    <w:rPr>
                      <w:rFonts w:hint="cs"/>
                      <w:b/>
                      <w:bCs/>
                      <w:sz w:val="24"/>
                      <w:szCs w:val="24"/>
                      <w:rtl/>
                    </w:rPr>
                    <w:t>الاحتياجات</w:t>
                  </w:r>
                </w:p>
              </w:txbxContent>
            </v:textbox>
          </v:rect>
        </w:pict>
      </w:r>
      <w:r w:rsidR="00157819">
        <w:rPr>
          <w:rFonts w:ascii="Simplified Arabic" w:hAnsi="Simplified Arabic" w:cs="Simplified Arabic"/>
          <w:sz w:val="24"/>
          <w:szCs w:val="24"/>
          <w:rtl/>
        </w:rPr>
        <w:tab/>
      </w:r>
    </w:p>
    <w:p w:rsidR="00157819" w:rsidRPr="002814A9" w:rsidRDefault="00157819" w:rsidP="00157819">
      <w:pPr>
        <w:bidi/>
        <w:spacing w:after="0"/>
        <w:jc w:val="both"/>
        <w:rPr>
          <w:rFonts w:ascii="Simplified Arabic" w:hAnsi="Simplified Arabic" w:cs="Simplified Arabic"/>
          <w:sz w:val="24"/>
          <w:szCs w:val="24"/>
          <w:rtl/>
        </w:rPr>
      </w:pPr>
      <w:r w:rsidRPr="002814A9">
        <w:rPr>
          <w:rFonts w:ascii="Simplified Arabic" w:hAnsi="Simplified Arabic" w:cs="Simplified Arabic"/>
          <w:sz w:val="24"/>
          <w:szCs w:val="24"/>
          <w:rtl/>
        </w:rPr>
        <w:t xml:space="preserve">    </w:t>
      </w:r>
    </w:p>
    <w:p w:rsidR="00157819" w:rsidRPr="002814A9" w:rsidRDefault="007310FA" w:rsidP="00157819">
      <w:pPr>
        <w:bidi/>
        <w:spacing w:after="0"/>
        <w:jc w:val="both"/>
        <w:rPr>
          <w:rFonts w:ascii="Simplified Arabic" w:hAnsi="Simplified Arabic" w:cs="Simplified Arabic"/>
          <w:sz w:val="24"/>
          <w:szCs w:val="24"/>
          <w:rtl/>
        </w:rPr>
      </w:pPr>
      <w:r>
        <w:rPr>
          <w:rFonts w:ascii="Simplified Arabic" w:hAnsi="Simplified Arabic" w:cs="Simplified Arabic"/>
          <w:sz w:val="24"/>
          <w:szCs w:val="24"/>
          <w:rtl/>
        </w:rPr>
        <w:pict>
          <v:oval id="Ellipse 3" o:spid="_x0000_s1033" style="position:absolute;left:0;text-align:left;margin-left:139.5pt;margin-top:8.45pt;width:133.5pt;height:189.4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" strokecolor="#4f81bd" strokeweight="1pt">
            <v:fill rotate="t"/>
            <v:stroke dashstyle="dash"/>
            <v:shadow color="#868686"/>
            <v:textbox style="mso-next-textbox:#Ellipse 3">
              <w:txbxContent>
                <w:p w:rsidR="00DC67BF" w:rsidRPr="00E227B7" w:rsidRDefault="00DC67BF" w:rsidP="00157819">
                  <w:pPr>
                    <w:jc w:val="center"/>
                    <w:rPr>
                      <w:rFonts w:ascii="Simplified Arabic" w:hAnsi="Simplified Arabic" w:cs="Simplified Arabic"/>
                      <w:b/>
                      <w:bCs/>
                      <w:sz w:val="28"/>
                      <w:szCs w:val="28"/>
                    </w:rPr>
                  </w:pPr>
                  <w:r w:rsidRPr="00E227B7">
                    <w:rPr>
                      <w:rFonts w:ascii="Simplified Arabic" w:hAnsi="Simplified Arabic" w:cs="Simplified Arabic"/>
                      <w:b/>
                      <w:bCs/>
                      <w:sz w:val="28"/>
                      <w:szCs w:val="28"/>
                      <w:rtl/>
                    </w:rPr>
                    <w:t>التقويم</w:t>
                  </w:r>
                </w:p>
                <w:p w:rsidR="00DC67BF" w:rsidRPr="00E227B7" w:rsidRDefault="00DC67BF" w:rsidP="00157819">
                  <w:pPr>
                    <w:jc w:val="center"/>
                    <w:rPr>
                      <w:rFonts w:ascii="Simplified Arabic" w:hAnsi="Simplified Arabic" w:cs="Simplified Arabic"/>
                      <w:b/>
                      <w:bCs/>
                      <w:sz w:val="28"/>
                      <w:szCs w:val="28"/>
                    </w:rPr>
                  </w:pPr>
                  <w:r w:rsidRPr="00E227B7">
                    <w:rPr>
                      <w:rFonts w:ascii="Simplified Arabic" w:hAnsi="Simplified Arabic" w:cs="Simplified Arabic"/>
                      <w:b/>
                      <w:bCs/>
                      <w:sz w:val="28"/>
                      <w:szCs w:val="28"/>
                    </w:rPr>
                    <w:t xml:space="preserve">- </w:t>
                  </w:r>
                  <w:r w:rsidRPr="00E227B7">
                    <w:rPr>
                      <w:rFonts w:ascii="Simplified Arabic" w:hAnsi="Simplified Arabic" w:cs="Simplified Arabic"/>
                      <w:b/>
                      <w:bCs/>
                      <w:sz w:val="28"/>
                      <w:szCs w:val="28"/>
                      <w:rtl/>
                    </w:rPr>
                    <w:t xml:space="preserve"> تقويم</w:t>
                  </w:r>
                  <w:r w:rsidRPr="00E227B7">
                    <w:rPr>
                      <w:rFonts w:ascii="Simplified Arabic" w:hAnsi="Simplified Arabic" w:cs="Simplified Arabic"/>
                      <w:b/>
                      <w:bCs/>
                      <w:sz w:val="28"/>
                      <w:szCs w:val="28"/>
                    </w:rPr>
                    <w:t xml:space="preserve"> </w:t>
                  </w:r>
                  <w:r w:rsidRPr="00E227B7">
                    <w:rPr>
                      <w:rFonts w:ascii="Simplified Arabic" w:hAnsi="Simplified Arabic" w:cs="Simplified Arabic"/>
                      <w:b/>
                      <w:bCs/>
                      <w:sz w:val="28"/>
                      <w:szCs w:val="28"/>
                      <w:rtl/>
                    </w:rPr>
                    <w:t>ذاتى</w:t>
                  </w:r>
                </w:p>
                <w:p w:rsidR="00DC67BF" w:rsidRPr="00E227B7" w:rsidRDefault="00DC67BF" w:rsidP="00157819">
                  <w:pPr>
                    <w:jc w:val="center"/>
                    <w:rPr>
                      <w:rFonts w:ascii="Simplified Arabic" w:hAnsi="Simplified Arabic" w:cs="Simplified Arabic"/>
                      <w:b/>
                      <w:bCs/>
                      <w:sz w:val="28"/>
                      <w:szCs w:val="28"/>
                    </w:rPr>
                  </w:pPr>
                  <w:r w:rsidRPr="00E227B7">
                    <w:rPr>
                      <w:rFonts w:ascii="Simplified Arabic" w:hAnsi="Simplified Arabic" w:cs="Simplified Arabic"/>
                      <w:b/>
                      <w:bCs/>
                      <w:sz w:val="28"/>
                      <w:szCs w:val="28"/>
                    </w:rPr>
                    <w:t xml:space="preserve">- </w:t>
                  </w:r>
                  <w:r w:rsidRPr="00E227B7">
                    <w:rPr>
                      <w:rFonts w:ascii="Simplified Arabic" w:hAnsi="Simplified Arabic" w:cs="Simplified Arabic"/>
                      <w:b/>
                      <w:bCs/>
                      <w:sz w:val="28"/>
                      <w:szCs w:val="28"/>
                      <w:rtl/>
                    </w:rPr>
                    <w:t xml:space="preserve"> تقويم</w:t>
                  </w:r>
                  <w:r w:rsidRPr="00E227B7">
                    <w:rPr>
                      <w:rFonts w:ascii="Simplified Arabic" w:hAnsi="Simplified Arabic" w:cs="Simplified Arabic"/>
                      <w:b/>
                      <w:bCs/>
                      <w:sz w:val="28"/>
                      <w:szCs w:val="28"/>
                    </w:rPr>
                    <w:t xml:space="preserve"> </w:t>
                  </w:r>
                  <w:r w:rsidRPr="00E227B7">
                    <w:rPr>
                      <w:rFonts w:ascii="Simplified Arabic" w:hAnsi="Simplified Arabic" w:cs="Simplified Arabic"/>
                      <w:b/>
                      <w:bCs/>
                      <w:sz w:val="28"/>
                      <w:szCs w:val="28"/>
                      <w:rtl/>
                    </w:rPr>
                    <w:t>خارجى</w:t>
                  </w:r>
                </w:p>
              </w:txbxContent>
            </v:textbox>
          </v:oval>
        </w:pict>
      </w:r>
    </w:p>
    <w:p w:rsidR="00157819" w:rsidRPr="002814A9" w:rsidRDefault="007310FA" w:rsidP="00157819">
      <w:pPr>
        <w:bidi/>
        <w:spacing w:after="0"/>
        <w:jc w:val="both"/>
        <w:rPr>
          <w:rFonts w:ascii="Simplified Arabic" w:hAnsi="Simplified Arabic" w:cs="Simplified Arabic"/>
          <w:sz w:val="24"/>
          <w:szCs w:val="24"/>
          <w:rtl/>
        </w:rPr>
      </w:pPr>
      <w:r>
        <w:rPr>
          <w:rFonts w:ascii="Simplified Arabic" w:hAnsi="Simplified Arabic" w:cs="Simplified Arabic"/>
          <w:sz w:val="24"/>
          <w:szCs w:val="24"/>
          <w:rtl/>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droit avec flèche 4" o:spid="_x0000_s1034" type="#_x0000_t34" style="position:absolute;left:0;text-align:left;margin-left:246.4pt;margin-top:20.7pt;width:47.75pt;height:25.5pt;rotation:90;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" adj="10789,-466433,-145048" strokecolor="#4a7ebb">
            <v:stroke startarrow="open" endarrow="open"/>
          </v:shape>
        </w:pict>
      </w:r>
      <w:r>
        <w:rPr>
          <w:rFonts w:ascii="Simplified Arabic" w:hAnsi="Simplified Arabic" w:cs="Simplified Arabic"/>
          <w:sz w:val="24"/>
          <w:szCs w:val="24"/>
          <w:rtl/>
        </w:rPr>
        <w:pict>
          <v:shape id="Connecteur droit avec flèche 5" o:spid="_x0000_s1035" type="#_x0000_t34" style="position:absolute;left:0;text-align:left;margin-left:117.1pt;margin-top:16.25pt;width:55.2pt;height:26.9pt;rotation:90;flip:x;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" adj=",430715,-84091" strokecolor="#4a7ebb">
            <v:stroke startarrow="open" endarrow="open"/>
          </v:shape>
        </w:pict>
      </w:r>
    </w:p>
    <w:p w:rsidR="00157819" w:rsidRPr="002814A9" w:rsidRDefault="00157819" w:rsidP="00157819">
      <w:pPr>
        <w:bidi/>
        <w:spacing w:after="0"/>
        <w:jc w:val="both"/>
        <w:rPr>
          <w:rFonts w:ascii="Simplified Arabic" w:hAnsi="Simplified Arabic" w:cs="Simplified Arabic"/>
          <w:sz w:val="24"/>
          <w:szCs w:val="24"/>
          <w:rtl/>
        </w:rPr>
      </w:pPr>
    </w:p>
    <w:p w:rsidR="00157819" w:rsidRPr="002814A9" w:rsidRDefault="00157819" w:rsidP="00157819">
      <w:pPr>
        <w:bidi/>
        <w:spacing w:after="0"/>
        <w:jc w:val="both"/>
        <w:rPr>
          <w:rFonts w:ascii="Simplified Arabic" w:hAnsi="Simplified Arabic" w:cs="Simplified Arabic"/>
          <w:sz w:val="24"/>
          <w:szCs w:val="24"/>
          <w:rtl/>
        </w:rPr>
      </w:pPr>
    </w:p>
    <w:p w:rsidR="00157819" w:rsidRPr="002814A9" w:rsidRDefault="007310FA" w:rsidP="00157819">
      <w:pPr>
        <w:bidi/>
        <w:spacing w:after="0"/>
        <w:jc w:val="both"/>
        <w:rPr>
          <w:rFonts w:ascii="Simplified Arabic" w:hAnsi="Simplified Arabic" w:cs="Simplified Arabic"/>
          <w:sz w:val="24"/>
          <w:szCs w:val="24"/>
          <w:rtl/>
        </w:rPr>
      </w:pPr>
      <w:r>
        <w:rPr>
          <w:rFonts w:ascii="Simplified Arabic" w:hAnsi="Simplified Arabic" w:cs="Simplified Arabic"/>
          <w:sz w:val="24"/>
          <w:szCs w:val="24"/>
          <w:rtl/>
        </w:rPr>
        <w:pict>
          <v:rect id="Rectangle 8" o:spid="_x0000_s1038" style="position:absolute;left:0;text-align:left;margin-left:-16.5pt;margin-top:16.65pt;width:124.1pt;height:131.65pt;z-index:251667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" strokeweight="1pt">
            <v:fill rotate="t"/>
            <v:stroke dashstyle="dash"/>
            <v:shadow color="#868686"/>
            <v:textbox style="mso-next-textbox:#Rectangle 8">
              <w:txbxContent>
                <w:p w:rsidR="00DC67BF" w:rsidRPr="00E227B7" w:rsidRDefault="00DC67BF" w:rsidP="00157819">
                  <w:pPr>
                    <w:jc w:val="center"/>
                    <w:rPr>
                      <w:rFonts w:ascii="Simplified Arabic" w:hAnsi="Simplified Arabic" w:cs="Simplified Arabic"/>
                      <w:b/>
                      <w:bCs/>
                      <w:sz w:val="24"/>
                      <w:szCs w:val="24"/>
                    </w:rPr>
                  </w:pPr>
                  <w:r w:rsidRPr="00E227B7">
                    <w:rPr>
                      <w:rFonts w:ascii="Simplified Arabic" w:hAnsi="Simplified Arabic" w:cs="Simplified Arabic"/>
                      <w:b/>
                      <w:bCs/>
                      <w:sz w:val="24"/>
                      <w:szCs w:val="24"/>
                      <w:rtl/>
                    </w:rPr>
                    <w:t>التنظيم</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للجودة</w:t>
                  </w:r>
                </w:p>
                <w:p w:rsidR="00DC67BF" w:rsidRPr="00E227B7" w:rsidRDefault="00DC67BF" w:rsidP="00157819">
                  <w:pPr>
                    <w:jc w:val="center"/>
                    <w:rPr>
                      <w:rFonts w:ascii="Simplified Arabic" w:hAnsi="Simplified Arabic" w:cs="Simplified Arabic"/>
                      <w:b/>
                      <w:bCs/>
                      <w:sz w:val="24"/>
                      <w:szCs w:val="24"/>
                    </w:rPr>
                  </w:pP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إنشاء</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 xml:space="preserve">وحدة، جماعة، </w:t>
                  </w:r>
                </w:p>
                <w:p w:rsidR="00DC67BF" w:rsidRPr="00E227B7" w:rsidRDefault="00DC67BF" w:rsidP="00157819">
                  <w:pPr>
                    <w:jc w:val="center"/>
                    <w:rPr>
                      <w:rFonts w:ascii="Simplified Arabic" w:hAnsi="Simplified Arabic" w:cs="Simplified Arabic"/>
                      <w:b/>
                      <w:bCs/>
                      <w:sz w:val="24"/>
                      <w:szCs w:val="24"/>
                    </w:rPr>
                  </w:pPr>
                  <w:r w:rsidRPr="00E227B7">
                    <w:rPr>
                      <w:rFonts w:ascii="Simplified Arabic" w:hAnsi="Simplified Arabic" w:cs="Simplified Arabic"/>
                      <w:b/>
                      <w:bCs/>
                      <w:sz w:val="24"/>
                      <w:szCs w:val="24"/>
                      <w:rtl/>
                    </w:rPr>
                    <w:t>مجلس</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الجودة</w:t>
                  </w:r>
                </w:p>
                <w:p w:rsidR="00DC67BF" w:rsidRPr="00E227B7" w:rsidRDefault="00DC67BF" w:rsidP="00157819">
                  <w:pPr>
                    <w:jc w:val="center"/>
                    <w:rPr>
                      <w:rFonts w:ascii="Simplified Arabic" w:hAnsi="Simplified Arabic" w:cs="Simplified Arabic"/>
                      <w:b/>
                      <w:bCs/>
                      <w:sz w:val="24"/>
                      <w:szCs w:val="24"/>
                    </w:rPr>
                  </w:pP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تشكيل</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فرق</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العمل</w:t>
                  </w:r>
                </w:p>
              </w:txbxContent>
            </v:textbox>
          </v:rect>
        </w:pict>
      </w:r>
      <w:r>
        <w:rPr>
          <w:rFonts w:ascii="Simplified Arabic" w:hAnsi="Simplified Arabic" w:cs="Simplified Arabic"/>
          <w:sz w:val="24"/>
          <w:szCs w:val="24"/>
          <w:rtl/>
        </w:rPr>
        <w:pict>
          <v:rect id="Rectangle 6" o:spid="_x0000_s1036" style="position:absolute;left:0;text-align:left;margin-left:296.25pt;margin-top:15.15pt;width:135pt;height:138.4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" strokeweight="1pt">
            <v:fill rotate="t"/>
            <v:stroke dashstyle="dash"/>
            <v:shadow color="#868686"/>
            <v:textbox style="mso-next-textbox:#Rectangle 6">
              <w:txbxContent>
                <w:p w:rsidR="00DC67BF" w:rsidRPr="00E227B7" w:rsidRDefault="00DC67BF" w:rsidP="00157819">
                  <w:pPr>
                    <w:jc w:val="center"/>
                    <w:rPr>
                      <w:rFonts w:ascii="Simplified Arabic" w:hAnsi="Simplified Arabic" w:cs="Simplified Arabic"/>
                      <w:b/>
                      <w:bCs/>
                      <w:sz w:val="24"/>
                      <w:szCs w:val="24"/>
                      <w:rtl/>
                    </w:rPr>
                  </w:pPr>
                  <w:r w:rsidRPr="00E227B7">
                    <w:rPr>
                      <w:rFonts w:ascii="Simplified Arabic" w:hAnsi="Simplified Arabic" w:cs="Simplified Arabic"/>
                      <w:b/>
                      <w:bCs/>
                      <w:sz w:val="24"/>
                      <w:szCs w:val="24"/>
                      <w:rtl/>
                    </w:rPr>
                    <w:t>التمهيد</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للتغيير</w:t>
                  </w:r>
                </w:p>
                <w:p w:rsidR="00DC67BF" w:rsidRPr="00E227B7" w:rsidRDefault="00DC67BF" w:rsidP="00157819">
                  <w:pPr>
                    <w:jc w:val="center"/>
                    <w:rPr>
                      <w:rFonts w:ascii="Simplified Arabic" w:hAnsi="Simplified Arabic" w:cs="Simplified Arabic"/>
                      <w:b/>
                      <w:bCs/>
                      <w:sz w:val="24"/>
                      <w:szCs w:val="24"/>
                    </w:rPr>
                  </w:pPr>
                  <w:r w:rsidRPr="00E227B7">
                    <w:rPr>
                      <w:rFonts w:ascii="Simplified Arabic" w:hAnsi="Simplified Arabic" w:cs="Simplified Arabic"/>
                      <w:b/>
                      <w:bCs/>
                      <w:sz w:val="24"/>
                      <w:szCs w:val="24"/>
                      <w:rtl/>
                    </w:rPr>
                    <w:t>- نشر</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أفكار</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وثقافة</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الجودة</w:t>
                  </w:r>
                </w:p>
                <w:p w:rsidR="00DC67BF" w:rsidRPr="00E227B7" w:rsidRDefault="00DC67BF" w:rsidP="00157819">
                  <w:pPr>
                    <w:jc w:val="center"/>
                    <w:rPr>
                      <w:rFonts w:ascii="Simplified Arabic" w:hAnsi="Simplified Arabic" w:cs="Simplified Arabic"/>
                      <w:b/>
                      <w:bCs/>
                      <w:sz w:val="24"/>
                      <w:szCs w:val="24"/>
                    </w:rPr>
                  </w:pP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 xml:space="preserve"> تغيير</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البنية</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التنظيمية تغيير</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البنية</w:t>
                  </w:r>
                  <w:r w:rsidRPr="00E227B7">
                    <w:rPr>
                      <w:rFonts w:ascii="Simplified Arabic" w:hAnsi="Simplified Arabic" w:cs="Simplified Arabic"/>
                      <w:b/>
                      <w:bCs/>
                      <w:sz w:val="24"/>
                      <w:szCs w:val="24"/>
                    </w:rPr>
                    <w:t xml:space="preserve"> </w:t>
                  </w:r>
                  <w:r w:rsidRPr="00E227B7">
                    <w:rPr>
                      <w:rFonts w:ascii="Simplified Arabic" w:hAnsi="Simplified Arabic" w:cs="Simplified Arabic"/>
                      <w:b/>
                      <w:bCs/>
                      <w:sz w:val="24"/>
                      <w:szCs w:val="24"/>
                      <w:rtl/>
                    </w:rPr>
                    <w:t>الإداري</w:t>
                  </w:r>
                  <w:r w:rsidRPr="00E227B7">
                    <w:rPr>
                      <w:rFonts w:ascii="Simplified Arabic" w:hAnsi="Simplified Arabic" w:cs="Simplified Arabic" w:hint="cs"/>
                      <w:b/>
                      <w:bCs/>
                      <w:sz w:val="24"/>
                      <w:szCs w:val="24"/>
                      <w:rtl/>
                    </w:rPr>
                    <w:t xml:space="preserve">ة </w:t>
                  </w:r>
                  <w:r w:rsidRPr="00E227B7">
                    <w:rPr>
                      <w:rFonts w:ascii="Simplified Arabic" w:hAnsi="Simplified Arabic" w:cs="Simplified Arabic"/>
                      <w:b/>
                      <w:bCs/>
                      <w:sz w:val="24"/>
                      <w:szCs w:val="24"/>
                      <w:rtl/>
                    </w:rPr>
                    <w:t>والاجتماعية</w:t>
                  </w:r>
                </w:p>
              </w:txbxContent>
            </v:textbox>
          </v:rect>
        </w:pict>
      </w:r>
    </w:p>
    <w:p w:rsidR="00157819" w:rsidRPr="002814A9" w:rsidRDefault="007310FA" w:rsidP="00157819">
      <w:pPr>
        <w:bidi/>
        <w:spacing w:after="0"/>
        <w:jc w:val="both"/>
        <w:rPr>
          <w:rFonts w:ascii="Simplified Arabic" w:hAnsi="Simplified Arabic" w:cs="Simplified Arabic"/>
          <w:sz w:val="24"/>
          <w:szCs w:val="24"/>
          <w:rtl/>
        </w:rPr>
      </w:pPr>
      <w:r>
        <w:rPr>
          <w:rFonts w:ascii="Simplified Arabic" w:hAnsi="Simplified Arabic" w:cs="Simplified Arabic"/>
          <w:sz w:val="24"/>
          <w:szCs w:val="24"/>
          <w:rtl/>
        </w:rPr>
        <w:pict>
          <v:shape id="Connecteur droit avec flèche 7" o:spid="_x0000_s1037" type="#_x0000_t34" style="position:absolute;left:0;text-align:left;margin-left:269.2pt;margin-top:23.65pt;width:46.55pt;height:27.85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" adj="10788,-537867,-155376" strokecolor="#4a7ebb">
            <v:stroke startarrow="open" endarrow="open"/>
          </v:shape>
        </w:pict>
      </w:r>
      <w:r>
        <w:rPr>
          <w:rFonts w:ascii="Simplified Arabic" w:hAnsi="Simplified Arabic" w:cs="Simplified Arabic"/>
          <w:sz w:val="24"/>
          <w:szCs w:val="24"/>
          <w:rtl/>
        </w:rPr>
        <w:pict>
          <v:shape id="Connecteur droit avec flèche 9" o:spid="_x0000_s1039" type="#_x0000_t34" style="position:absolute;left:0;text-align:left;margin-left:97.5pt;margin-top:16.2pt;width:39.65pt;height:35.3pt;rotation:180;flip:y;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" adj="11984,421873,-117070" strokecolor="#4a7ebb">
            <v:stroke startarrow="open" endarrow="open"/>
          </v:shape>
        </w:pict>
      </w:r>
    </w:p>
    <w:p w:rsidR="00157819" w:rsidRPr="002814A9" w:rsidRDefault="00157819" w:rsidP="00157819">
      <w:pPr>
        <w:bidi/>
        <w:spacing w:after="0"/>
        <w:jc w:val="both"/>
        <w:rPr>
          <w:rFonts w:ascii="Simplified Arabic" w:hAnsi="Simplified Arabic" w:cs="Simplified Arabic"/>
          <w:sz w:val="24"/>
          <w:szCs w:val="24"/>
          <w:rtl/>
          <w:lang w:bidi="ar-DZ"/>
        </w:rPr>
      </w:pPr>
    </w:p>
    <w:p w:rsidR="00157819" w:rsidRPr="002814A9" w:rsidRDefault="00157819" w:rsidP="00157819">
      <w:pPr>
        <w:bidi/>
        <w:spacing w:after="0"/>
        <w:jc w:val="both"/>
        <w:rPr>
          <w:rFonts w:ascii="Simplified Arabic" w:hAnsi="Simplified Arabic" w:cs="Simplified Arabic"/>
          <w:sz w:val="24"/>
          <w:szCs w:val="24"/>
          <w:rtl/>
        </w:rPr>
      </w:pPr>
    </w:p>
    <w:p w:rsidR="00157819" w:rsidRPr="002814A9" w:rsidRDefault="00157819" w:rsidP="00157819">
      <w:pPr>
        <w:bidi/>
        <w:spacing w:after="0"/>
        <w:jc w:val="both"/>
        <w:rPr>
          <w:rFonts w:ascii="Simplified Arabic" w:hAnsi="Simplified Arabic" w:cs="Simplified Arabic"/>
          <w:sz w:val="24"/>
          <w:szCs w:val="24"/>
          <w:rtl/>
        </w:rPr>
      </w:pPr>
    </w:p>
    <w:p w:rsidR="00157819" w:rsidRPr="002814A9" w:rsidRDefault="00157819" w:rsidP="00157819">
      <w:pPr>
        <w:bidi/>
        <w:spacing w:after="0"/>
        <w:jc w:val="both"/>
        <w:rPr>
          <w:rFonts w:ascii="Simplified Arabic" w:hAnsi="Simplified Arabic" w:cs="Simplified Arabic"/>
          <w:sz w:val="24"/>
          <w:szCs w:val="24"/>
          <w:rtl/>
        </w:rPr>
      </w:pPr>
    </w:p>
    <w:p w:rsidR="00157819" w:rsidRPr="002814A9" w:rsidRDefault="00157819" w:rsidP="00157819">
      <w:pPr>
        <w:bidi/>
        <w:spacing w:after="0"/>
        <w:jc w:val="both"/>
        <w:rPr>
          <w:rFonts w:ascii="Simplified Arabic" w:hAnsi="Simplified Arabic" w:cs="Simplified Arabic"/>
          <w:sz w:val="24"/>
          <w:szCs w:val="24"/>
          <w:rtl/>
        </w:rPr>
      </w:pPr>
    </w:p>
    <w:p w:rsidR="00157819" w:rsidRDefault="00157819" w:rsidP="00157819">
      <w:pPr>
        <w:bidi/>
        <w:spacing w:after="0"/>
        <w:jc w:val="both"/>
        <w:rPr>
          <w:rFonts w:ascii="Simplified Arabic" w:hAnsi="Simplified Arabic" w:cs="Simplified Arabic"/>
          <w:sz w:val="28"/>
          <w:szCs w:val="28"/>
          <w:rtl/>
        </w:rPr>
      </w:pP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ويضيف (الحولي،2004،ص05) إن ثقافة الجودة وبرامجها تؤدي إلى اشتراك كل فرد وإدارة ووحدة علمية وطلبة وعضو هيئة تدريس ليصبح جزءًا من هذا البرنامج، ومن ثم فإن الجودة هي القوة الدافعة المطلوبة لدفع نظام التعليم الجامعي دفعًا فعالا لي حقق أهدافه ورسالته المنوطة به من المجتمع والأطراف العديدة ذات الاهتمام بالتعليم. </w:t>
      </w:r>
    </w:p>
    <w:p w:rsidR="00157819" w:rsidRDefault="00157819" w:rsidP="00157819">
      <w:pPr>
        <w:bidi/>
        <w:spacing w:after="0"/>
        <w:ind w:firstLine="720"/>
        <w:jc w:val="both"/>
        <w:rPr>
          <w:rFonts w:ascii="Simplified Arabic" w:hAnsi="Simplified Arabic" w:cs="Simplified Arabic"/>
          <w:sz w:val="28"/>
          <w:szCs w:val="28"/>
          <w:rtl/>
        </w:rPr>
      </w:pPr>
    </w:p>
    <w:p w:rsidR="00157819" w:rsidRDefault="00157819" w:rsidP="00157819">
      <w:pPr>
        <w:bidi/>
        <w:spacing w:after="0"/>
        <w:ind w:firstLine="720"/>
        <w:jc w:val="both"/>
        <w:rPr>
          <w:rFonts w:ascii="Simplified Arabic" w:hAnsi="Simplified Arabic" w:cs="Simplified Arabic"/>
          <w:sz w:val="28"/>
          <w:szCs w:val="28"/>
          <w:rtl/>
        </w:rPr>
      </w:pPr>
    </w:p>
    <w:p w:rsidR="00157819" w:rsidRDefault="00157819" w:rsidP="00157819">
      <w:pPr>
        <w:bidi/>
        <w:spacing w:after="0"/>
        <w:jc w:val="both"/>
        <w:rPr>
          <w:rFonts w:ascii="Simplified Arabic" w:hAnsi="Simplified Arabic" w:cs="Simplified Arabic"/>
          <w:sz w:val="28"/>
          <w:szCs w:val="28"/>
          <w:rtl/>
        </w:rPr>
      </w:pPr>
    </w:p>
    <w:p w:rsidR="00157819" w:rsidRPr="006D3902" w:rsidRDefault="00157819" w:rsidP="00157819">
      <w:pPr>
        <w:bidi/>
        <w:spacing w:after="0"/>
        <w:jc w:val="both"/>
        <w:rPr>
          <w:rFonts w:ascii="Simplified Arabic" w:hAnsi="Simplified Arabic" w:cs="Simplified Arabic"/>
          <w:b/>
          <w:bCs/>
          <w:color w:val="FF0000"/>
          <w:sz w:val="28"/>
          <w:szCs w:val="28"/>
          <w:rtl/>
        </w:rPr>
      </w:pPr>
      <w:r w:rsidRPr="006D3902">
        <w:rPr>
          <w:rFonts w:ascii="Simplified Arabic" w:hAnsi="Simplified Arabic" w:cs="Simplified Arabic"/>
          <w:b/>
          <w:bCs/>
          <w:color w:val="FF0000"/>
          <w:sz w:val="28"/>
          <w:szCs w:val="28"/>
          <w:rtl/>
        </w:rPr>
        <w:lastRenderedPageBreak/>
        <w:t>4-16-متطلبات الجودة في التعليم الجامعي هي:</w:t>
      </w:r>
    </w:p>
    <w:p w:rsidR="00157819" w:rsidRPr="006D3902" w:rsidRDefault="00157819" w:rsidP="00157819">
      <w:pPr>
        <w:bidi/>
        <w:spacing w:after="0"/>
        <w:jc w:val="both"/>
        <w:rPr>
          <w:rFonts w:ascii="Simplified Arabic" w:hAnsi="Simplified Arabic" w:cs="Simplified Arabic"/>
          <w:b/>
          <w:bCs/>
          <w:color w:val="FF0000"/>
          <w:sz w:val="28"/>
          <w:szCs w:val="28"/>
          <w:rtl/>
        </w:rPr>
      </w:pPr>
      <w:r w:rsidRPr="006D3902">
        <w:rPr>
          <w:rFonts w:ascii="Simplified Arabic" w:hAnsi="Simplified Arabic" w:cs="Simplified Arabic"/>
          <w:b/>
          <w:bCs/>
          <w:color w:val="FF0000"/>
          <w:sz w:val="28"/>
          <w:szCs w:val="28"/>
          <w:rtl/>
        </w:rPr>
        <w:t>4-16-1- دعم الإدارة الجامعية:</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إن دعم تطبيق مبدأ الجودة الشاملة</w:t>
      </w:r>
      <w:r>
        <w:rPr>
          <w:rFonts w:ascii="Simplified Arabic" w:hAnsi="Simplified Arabic" w:cs="Simplified Arabic" w:hint="cs"/>
          <w:sz w:val="28"/>
          <w:szCs w:val="28"/>
          <w:rtl/>
        </w:rPr>
        <w:t xml:space="preserve"> في الجامعة</w:t>
      </w:r>
      <w:r w:rsidRPr="003419E9">
        <w:rPr>
          <w:rFonts w:ascii="Simplified Arabic" w:hAnsi="Simplified Arabic" w:cs="Simplified Arabic"/>
          <w:sz w:val="28"/>
          <w:szCs w:val="28"/>
          <w:rtl/>
        </w:rPr>
        <w:t xml:space="preserve"> يحتاج إلى دعم ومؤازرة من الإدارة الجامعية لتحقيق الأهداف المرجوة، فالبداية الصحيحة لاعتماد نظام الجودة والنوعية والاعتماد </w:t>
      </w:r>
      <w:r w:rsidRPr="003419E9">
        <w:rPr>
          <w:rFonts w:ascii="Simplified Arabic" w:hAnsi="Simplified Arabic" w:cs="Simplified Arabic" w:hint="cs"/>
          <w:sz w:val="28"/>
          <w:szCs w:val="28"/>
          <w:rtl/>
        </w:rPr>
        <w:t>الأكاديمي</w:t>
      </w:r>
      <w:r w:rsidRPr="003419E9">
        <w:rPr>
          <w:rFonts w:ascii="Simplified Arabic" w:hAnsi="Simplified Arabic" w:cs="Simplified Arabic"/>
          <w:sz w:val="28"/>
          <w:szCs w:val="28"/>
          <w:rtl/>
        </w:rPr>
        <w:t xml:space="preserve"> في التعليم الجامعي تبدأ </w:t>
      </w:r>
      <w:r>
        <w:rPr>
          <w:rFonts w:ascii="Simplified Arabic" w:hAnsi="Simplified Arabic" w:cs="Simplified Arabic" w:hint="cs"/>
          <w:sz w:val="28"/>
          <w:szCs w:val="28"/>
          <w:rtl/>
        </w:rPr>
        <w:t xml:space="preserve">من خلال, </w:t>
      </w:r>
      <w:r w:rsidRPr="003419E9">
        <w:rPr>
          <w:rFonts w:ascii="Simplified Arabic" w:hAnsi="Simplified Arabic" w:cs="Simplified Arabic" w:hint="cs"/>
          <w:sz w:val="28"/>
          <w:szCs w:val="28"/>
          <w:rtl/>
        </w:rPr>
        <w:t>اعتماد</w:t>
      </w:r>
      <w:r w:rsidRPr="003419E9">
        <w:rPr>
          <w:rFonts w:ascii="Simplified Arabic" w:hAnsi="Simplified Arabic" w:cs="Simplified Arabic"/>
          <w:sz w:val="28"/>
          <w:szCs w:val="28"/>
          <w:rtl/>
        </w:rPr>
        <w:t xml:space="preserve"> </w:t>
      </w:r>
      <w:r w:rsidRPr="003419E9">
        <w:rPr>
          <w:rFonts w:ascii="Simplified Arabic" w:hAnsi="Simplified Arabic" w:cs="Simplified Arabic" w:hint="cs"/>
          <w:sz w:val="28"/>
          <w:szCs w:val="28"/>
          <w:rtl/>
        </w:rPr>
        <w:t>الإدارة</w:t>
      </w:r>
      <w:r w:rsidRPr="003419E9">
        <w:rPr>
          <w:rFonts w:ascii="Simplified Arabic" w:hAnsi="Simplified Arabic" w:cs="Simplified Arabic"/>
          <w:sz w:val="28"/>
          <w:szCs w:val="28"/>
          <w:rtl/>
        </w:rPr>
        <w:t xml:space="preserve"> الجامعية لهذا النظام وتشجيع ممارسته في مختلف مكونات الجامعة</w:t>
      </w:r>
      <w:r>
        <w:rPr>
          <w:rFonts w:ascii="Simplified Arabic" w:hAnsi="Simplified Arabic" w:cs="Simplified Arabic" w:hint="cs"/>
          <w:sz w:val="28"/>
          <w:szCs w:val="28"/>
          <w:rtl/>
        </w:rPr>
        <w:t xml:space="preserve">, مع </w:t>
      </w:r>
      <w:r w:rsidRPr="003419E9">
        <w:rPr>
          <w:rFonts w:ascii="Simplified Arabic" w:hAnsi="Simplified Arabic" w:cs="Simplified Arabic"/>
          <w:sz w:val="28"/>
          <w:szCs w:val="28"/>
          <w:rtl/>
        </w:rPr>
        <w:t>العمل على تدريب الهيكل التدريسي الجامعي على كيفية انتهاج هذا النظام وممارسته وفق معايير محددة وهادفة، كونه أداة ووسيلة التطوير.</w:t>
      </w:r>
    </w:p>
    <w:p w:rsidR="00157819" w:rsidRPr="003419E9" w:rsidRDefault="00157819" w:rsidP="00157819">
      <w:pPr>
        <w:bidi/>
        <w:spacing w:after="0"/>
        <w:ind w:firstLine="720"/>
        <w:jc w:val="both"/>
        <w:rPr>
          <w:rFonts w:ascii="Simplified Arabic" w:hAnsi="Simplified Arabic" w:cs="Simplified Arabic"/>
          <w:sz w:val="28"/>
          <w:szCs w:val="28"/>
          <w:rtl/>
        </w:rPr>
      </w:pPr>
    </w:p>
    <w:p w:rsidR="00157819" w:rsidRPr="006D3902" w:rsidRDefault="00157819" w:rsidP="00157819">
      <w:pPr>
        <w:bidi/>
        <w:spacing w:after="0"/>
        <w:jc w:val="both"/>
        <w:rPr>
          <w:rFonts w:ascii="Simplified Arabic" w:hAnsi="Simplified Arabic" w:cs="Simplified Arabic"/>
          <w:b/>
          <w:bCs/>
          <w:color w:val="FF0000"/>
          <w:sz w:val="28"/>
          <w:szCs w:val="28"/>
          <w:rtl/>
        </w:rPr>
      </w:pPr>
      <w:r w:rsidRPr="006D3902">
        <w:rPr>
          <w:rFonts w:ascii="Simplified Arabic" w:hAnsi="Simplified Arabic" w:cs="Simplified Arabic"/>
          <w:b/>
          <w:bCs/>
          <w:color w:val="FF0000"/>
          <w:sz w:val="28"/>
          <w:szCs w:val="28"/>
          <w:rtl/>
        </w:rPr>
        <w:t>4-16-2-التمهيد قبل التطبيق:</w:t>
      </w:r>
    </w:p>
    <w:p w:rsidR="00157819" w:rsidRPr="003419E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نشر التوعية وزيادة القناعة لدى جميع العاملين في مؤسسات التعليم العالي لتعزيز الثقة بإدارة الجودة الشاملة مما يسهل عملية تطبيقها والالتزام من قبل العاملين بمؤسسات التعليم العالي.</w:t>
      </w:r>
    </w:p>
    <w:p w:rsidR="00157819" w:rsidRPr="006D3902" w:rsidRDefault="00157819" w:rsidP="00157819">
      <w:pPr>
        <w:bidi/>
        <w:spacing w:before="360" w:after="0"/>
        <w:jc w:val="both"/>
        <w:rPr>
          <w:rFonts w:ascii="Simplified Arabic" w:hAnsi="Simplified Arabic" w:cs="Simplified Arabic"/>
          <w:b/>
          <w:bCs/>
          <w:color w:val="FF0000"/>
          <w:sz w:val="28"/>
          <w:szCs w:val="28"/>
          <w:rtl/>
        </w:rPr>
      </w:pPr>
      <w:r w:rsidRPr="006D3902">
        <w:rPr>
          <w:rFonts w:ascii="Simplified Arabic" w:hAnsi="Simplified Arabic" w:cs="Simplified Arabic"/>
          <w:b/>
          <w:bCs/>
          <w:color w:val="FF0000"/>
          <w:sz w:val="28"/>
          <w:szCs w:val="28"/>
          <w:rtl/>
        </w:rPr>
        <w:t>4-16-3- توحيد العمليات:</w:t>
      </w:r>
    </w:p>
    <w:p w:rsidR="00157819" w:rsidRPr="003419E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إن توحيد العمليات يرفع من مستوى جودة الأداء ويجعله يتم بطريقة أسهل ويعمل على تقليل التكاليف من خلال جعل العمل يتم بأسلوب واحد مما يرفع من درجة المهارة عمومًا داخل الجامعة.</w:t>
      </w:r>
    </w:p>
    <w:p w:rsidR="00157819" w:rsidRPr="006D3902" w:rsidRDefault="00157819" w:rsidP="00157819">
      <w:pPr>
        <w:bidi/>
        <w:spacing w:before="240" w:after="0"/>
        <w:jc w:val="both"/>
        <w:rPr>
          <w:rFonts w:ascii="Simplified Arabic" w:hAnsi="Simplified Arabic" w:cs="Simplified Arabic"/>
          <w:b/>
          <w:bCs/>
          <w:color w:val="FF0000"/>
          <w:sz w:val="28"/>
          <w:szCs w:val="28"/>
          <w:rtl/>
        </w:rPr>
      </w:pPr>
      <w:r w:rsidRPr="006D3902">
        <w:rPr>
          <w:rFonts w:ascii="Simplified Arabic" w:hAnsi="Simplified Arabic" w:cs="Simplified Arabic"/>
          <w:b/>
          <w:bCs/>
          <w:color w:val="FF0000"/>
          <w:sz w:val="28"/>
          <w:szCs w:val="28"/>
          <w:rtl/>
        </w:rPr>
        <w:t>4-16-4- شمولية واستمرارية المتابعة:</w:t>
      </w:r>
    </w:p>
    <w:p w:rsidR="00157819" w:rsidRPr="003419E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من خلال لجان تنفيذ وضبط النوعية في كليات وأقسام الجامعة المختلفة لمتابع ة </w:t>
      </w:r>
      <w:r w:rsidRPr="003419E9">
        <w:rPr>
          <w:rFonts w:ascii="Simplified Arabic" w:hAnsi="Simplified Arabic" w:cs="Simplified Arabic" w:hint="cs"/>
          <w:sz w:val="28"/>
          <w:szCs w:val="28"/>
          <w:rtl/>
        </w:rPr>
        <w:t>الأداء</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وجمع المعلومات من أجل التقييم المستمر لتتم معالجة الانحرافات عن معايير التطوير.</w:t>
      </w:r>
    </w:p>
    <w:p w:rsidR="00157819" w:rsidRPr="006D3902" w:rsidRDefault="00157819" w:rsidP="00157819">
      <w:pPr>
        <w:bidi/>
        <w:spacing w:before="240" w:after="0"/>
        <w:jc w:val="both"/>
        <w:rPr>
          <w:rFonts w:ascii="Simplified Arabic" w:hAnsi="Simplified Arabic" w:cs="Simplified Arabic"/>
          <w:b/>
          <w:bCs/>
          <w:color w:val="FF0000"/>
          <w:sz w:val="28"/>
          <w:szCs w:val="28"/>
          <w:rtl/>
        </w:rPr>
      </w:pPr>
      <w:r w:rsidRPr="006D3902">
        <w:rPr>
          <w:rFonts w:ascii="Simplified Arabic" w:hAnsi="Simplified Arabic" w:cs="Simplified Arabic"/>
          <w:b/>
          <w:bCs/>
          <w:color w:val="FF0000"/>
          <w:sz w:val="28"/>
          <w:szCs w:val="28"/>
          <w:rtl/>
        </w:rPr>
        <w:t>4-16-5- سياسة إشراك العاملين:</w:t>
      </w:r>
    </w:p>
    <w:p w:rsidR="0015781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إشراك جميع العاملين في جميع مجالات العمل وخاصًة في اتخاذ القرارات وحل المشاكل وعمليات التحسين، مع تغيير اتجاهات جميع العاملين بما يتلاءم مع تطبيق نظام الجودة الشاملة للوصول إلى ترابط وتكامل عال بين جميع العاملين والعمل بروح الفريق الواحد.</w:t>
      </w:r>
    </w:p>
    <w:p w:rsidR="00157819" w:rsidRPr="003419E9" w:rsidRDefault="00157819" w:rsidP="00157819">
      <w:pPr>
        <w:bidi/>
        <w:spacing w:after="0"/>
        <w:jc w:val="both"/>
        <w:rPr>
          <w:rFonts w:ascii="Simplified Arabic" w:hAnsi="Simplified Arabic" w:cs="Simplified Arabic"/>
          <w:sz w:val="28"/>
          <w:szCs w:val="28"/>
          <w:rtl/>
        </w:rPr>
      </w:pPr>
    </w:p>
    <w:p w:rsidR="00157819" w:rsidRPr="006D3902" w:rsidRDefault="00157819" w:rsidP="00157819">
      <w:pPr>
        <w:bidi/>
        <w:spacing w:after="0"/>
        <w:jc w:val="both"/>
        <w:rPr>
          <w:rFonts w:ascii="Simplified Arabic" w:hAnsi="Simplified Arabic" w:cs="Simplified Arabic"/>
          <w:b/>
          <w:bCs/>
          <w:color w:val="FF0000"/>
          <w:sz w:val="28"/>
          <w:szCs w:val="28"/>
          <w:rtl/>
        </w:rPr>
      </w:pPr>
      <w:r w:rsidRPr="006D3902">
        <w:rPr>
          <w:rFonts w:ascii="Simplified Arabic" w:hAnsi="Simplified Arabic" w:cs="Simplified Arabic"/>
          <w:b/>
          <w:bCs/>
          <w:color w:val="FF0000"/>
          <w:sz w:val="28"/>
          <w:szCs w:val="28"/>
          <w:rtl/>
        </w:rPr>
        <w:lastRenderedPageBreak/>
        <w:t>4-16-6-</w:t>
      </w:r>
      <w:r>
        <w:rPr>
          <w:rFonts w:ascii="Simplified Arabic" w:hAnsi="Simplified Arabic" w:cs="Simplified Arabic"/>
          <w:b/>
          <w:bCs/>
          <w:color w:val="FF0000"/>
          <w:sz w:val="28"/>
          <w:szCs w:val="28"/>
          <w:rtl/>
        </w:rPr>
        <w:t xml:space="preserve"> ممارسة التقويم الذاتي للأداء</w:t>
      </w:r>
      <w:r>
        <w:rPr>
          <w:rFonts w:ascii="Simplified Arabic" w:hAnsi="Simplified Arabic" w:cs="Simplified Arabic" w:hint="cs"/>
          <w:b/>
          <w:bCs/>
          <w:color w:val="FF0000"/>
          <w:sz w:val="28"/>
          <w:szCs w:val="28"/>
          <w:rtl/>
        </w:rPr>
        <w:t>:</w:t>
      </w:r>
    </w:p>
    <w:p w:rsidR="00157819" w:rsidRPr="003419E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توفر مناخ وهيكلية ملائمة لعملية التطبيق والتنفيذ ويتمثل في:</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رؤية ورسالة وأهداف عامة للمؤسسة التعليمية واضحة ومحددة.</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رسالة وأهداف جميع الوحدات بالمؤسسة واضحة ومحددة.</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خطة إستراتيجية للمؤسسات التعليمية وخطط سنوية للوحدات متوفرة ومبينة على أسس علمية.</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هيكلة واضحة ومحددة وشاملة ومتكاملة وعلمية ومستقرة للمؤسسة التعليمية.</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 وصف وظيفي لكل </w:t>
      </w:r>
      <w:r w:rsidRPr="003419E9">
        <w:rPr>
          <w:rFonts w:ascii="Simplified Arabic" w:hAnsi="Simplified Arabic" w:cs="Simplified Arabic" w:hint="cs"/>
          <w:sz w:val="28"/>
          <w:szCs w:val="28"/>
          <w:rtl/>
        </w:rPr>
        <w:t>إدارة</w:t>
      </w:r>
      <w:r w:rsidRPr="003419E9">
        <w:rPr>
          <w:rFonts w:ascii="Simplified Arabic" w:hAnsi="Simplified Arabic" w:cs="Simplified Arabic"/>
          <w:sz w:val="28"/>
          <w:szCs w:val="28"/>
          <w:rtl/>
        </w:rPr>
        <w:t xml:space="preserve"> ولكل موظف متوفرة ومحددة.</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معايير جودة محددة لجميع مجالات العمل في الجامعات (خدمية، إنتاجية، أكاديمية، إدارية، مالية....إلخ).</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إجراءات عملية واضحة ومحددة من أجل تحقيق معايير الجودة.</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توفر نوعية وتدريب شامل وملائم لتطبيق إدارة الجودة في المؤسسات التعليمية.</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أدوار واضحة ومحددة في النظام الإداري للمؤسسات التعليمية.</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مستوى أداء مرتفع لجميع الإداريين والمشرفين والعاملين في المؤسسات التعليمية.</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توفر جو من التفاهم والتعاون والعلاقات الإنسانية السليمة بين جميع ا لعاملين في المؤسسات التعليمية.</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t>- ترابط وتكامل عال بين الإداريين والأكاديميين والعاملين في الج</w:t>
      </w:r>
      <w:r>
        <w:rPr>
          <w:rFonts w:ascii="Simplified Arabic" w:hAnsi="Simplified Arabic" w:cs="Simplified Arabic"/>
          <w:sz w:val="28"/>
          <w:szCs w:val="28"/>
          <w:rtl/>
        </w:rPr>
        <w:t>امعات والعمل بروح الفريق الواحد</w:t>
      </w: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 xml:space="preserve">جميع العاملين يمتلكون المعارف والمهارات اللازمة لتطبيق </w:t>
      </w:r>
      <w:r w:rsidRPr="003419E9">
        <w:rPr>
          <w:rFonts w:ascii="Simplified Arabic" w:hAnsi="Simplified Arabic" w:cs="Simplified Arabic"/>
          <w:sz w:val="28"/>
          <w:szCs w:val="28"/>
        </w:rPr>
        <w:t>TQM</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 حل المشاكل متواصل ومستمر والعاملون يمتلكون المهارات اللازمة لحل المشاكل بطريقة علمية. </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t>وفي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الواقع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معظم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تطلعات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الوصول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ترتبط</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مباشرة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بمستوى جودة</w:t>
      </w:r>
      <w:r>
        <w:rPr>
          <w:rFonts w:ascii="Simplified Arabic" w:hAnsi="Simplified Arabic" w:cs="Simplified Arabic" w:hint="cs"/>
          <w:sz w:val="28"/>
          <w:szCs w:val="28"/>
          <w:rtl/>
        </w:rPr>
        <w:t xml:space="preserve"> </w:t>
      </w:r>
      <w:r w:rsidRPr="003419E9">
        <w:rPr>
          <w:rFonts w:ascii="Simplified Arabic" w:hAnsi="Simplified Arabic" w:cs="Simplified Arabic"/>
          <w:sz w:val="28"/>
          <w:szCs w:val="28"/>
          <w:rtl/>
        </w:rPr>
        <w:t>النمو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والمهني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لعضو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هيئة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التدريس،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حيث</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يشير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ورنوك التعليمية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مستوى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ترتبط</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مباشرة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بعدد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الأسس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أبرزها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وجود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سياسة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للتنمية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المهنية لأعضاء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هيئة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التدريس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ذلك</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التعيين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والتقويم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والنمو</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المهني(الخطيب، 2000، ص10)</w:t>
      </w:r>
    </w:p>
    <w:p w:rsidR="00157819" w:rsidRPr="003419E9" w:rsidRDefault="00157819" w:rsidP="00157819">
      <w:pPr>
        <w:bidi/>
        <w:spacing w:after="0"/>
        <w:jc w:val="both"/>
        <w:rPr>
          <w:rFonts w:ascii="Simplified Arabic" w:hAnsi="Simplified Arabic" w:cs="Simplified Arabic"/>
          <w:sz w:val="28"/>
          <w:szCs w:val="28"/>
        </w:rPr>
      </w:pPr>
      <w:r w:rsidRPr="003419E9">
        <w:rPr>
          <w:rFonts w:ascii="Simplified Arabic" w:hAnsi="Simplified Arabic" w:cs="Simplified Arabic"/>
          <w:sz w:val="28"/>
          <w:szCs w:val="28"/>
          <w:rtl/>
        </w:rPr>
        <w:lastRenderedPageBreak/>
        <w:t>ويضيف(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الثبيتي، ،1996،ص15)  بقوله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يمكن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بأي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الأحوال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مهما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كانت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إمكانياتها المادية والاقتصادية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تحقق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هذه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الوظائف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بشكل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إيجابي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وفعال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خلال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الجهود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المتواصلة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والعطاء الفكري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المميز</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لأعضاء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هيئة التدريس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فيها</w:t>
      </w:r>
      <w:r w:rsidRPr="003419E9">
        <w:rPr>
          <w:rFonts w:ascii="Simplified Arabic" w:hAnsi="Simplified Arabic" w:cs="Simplified Arabic"/>
          <w:sz w:val="28"/>
          <w:szCs w:val="28"/>
        </w:rPr>
        <w:t xml:space="preserve">" </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خلال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تقدم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يتضح</w:t>
      </w:r>
      <w:r w:rsidRPr="003419E9">
        <w:rPr>
          <w:rFonts w:ascii="Simplified Arabic" w:hAnsi="Simplified Arabic" w:cs="Simplified Arabic"/>
          <w:sz w:val="28"/>
          <w:szCs w:val="28"/>
        </w:rPr>
        <w:t xml:space="preserve"> </w:t>
      </w:r>
      <w:r w:rsidRPr="003419E9">
        <w:rPr>
          <w:rFonts w:ascii="Simplified Arabic" w:hAnsi="Simplified Arabic" w:cs="Simplified Arabic" w:hint="cs"/>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لأداء</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الأستاذ</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علاقة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مباشرة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وغير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مباشرة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بجودة النوعية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يشكلون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عامل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تحقيق</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 نظرا لكونهم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أحد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مدخلات نظام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وكذا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لأدوارهم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يقومون داخل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وخارجها</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p>
    <w:p w:rsidR="00157819" w:rsidRPr="006D3902" w:rsidRDefault="00157819" w:rsidP="00157819">
      <w:pPr>
        <w:bidi/>
        <w:spacing w:after="0"/>
        <w:jc w:val="both"/>
        <w:rPr>
          <w:rFonts w:ascii="Simplified Arabic" w:hAnsi="Simplified Arabic" w:cs="Simplified Arabic"/>
          <w:b/>
          <w:bCs/>
          <w:color w:val="FF0000"/>
          <w:sz w:val="28"/>
          <w:szCs w:val="28"/>
          <w:rtl/>
        </w:rPr>
      </w:pPr>
      <w:r w:rsidRPr="006D3902">
        <w:rPr>
          <w:rFonts w:ascii="Simplified Arabic" w:hAnsi="Simplified Arabic" w:cs="Simplified Arabic"/>
          <w:b/>
          <w:bCs/>
          <w:color w:val="FF0000"/>
          <w:sz w:val="28"/>
          <w:szCs w:val="28"/>
          <w:rtl/>
        </w:rPr>
        <w:t>الخلاصة:</w:t>
      </w:r>
    </w:p>
    <w:p w:rsidR="00157819" w:rsidRPr="003419E9" w:rsidRDefault="00157819" w:rsidP="00157819">
      <w:pPr>
        <w:bidi/>
        <w:spacing w:after="0"/>
        <w:ind w:firstLine="720"/>
        <w:jc w:val="both"/>
        <w:rPr>
          <w:rFonts w:ascii="Simplified Arabic" w:hAnsi="Simplified Arabic" w:cs="Simplified Arabic"/>
          <w:sz w:val="28"/>
          <w:szCs w:val="28"/>
          <w:rtl/>
        </w:rPr>
      </w:pPr>
      <w:r w:rsidRPr="003419E9">
        <w:rPr>
          <w:rFonts w:ascii="Simplified Arabic" w:hAnsi="Simplified Arabic" w:cs="Simplified Arabic"/>
          <w:sz w:val="28"/>
          <w:szCs w:val="28"/>
          <w:rtl/>
        </w:rPr>
        <w:t xml:space="preserve">من خلال استعراض </w:t>
      </w:r>
      <w:r w:rsidRPr="003419E9">
        <w:rPr>
          <w:rFonts w:ascii="Simplified Arabic" w:hAnsi="Simplified Arabic" w:cs="Simplified Arabic" w:hint="cs"/>
          <w:sz w:val="28"/>
          <w:szCs w:val="28"/>
          <w:rtl/>
        </w:rPr>
        <w:t>أدبيات</w:t>
      </w:r>
      <w:r w:rsidRPr="003419E9">
        <w:rPr>
          <w:rFonts w:ascii="Simplified Arabic" w:hAnsi="Simplified Arabic" w:cs="Simplified Arabic"/>
          <w:sz w:val="28"/>
          <w:szCs w:val="28"/>
          <w:rtl/>
        </w:rPr>
        <w:t xml:space="preserve"> الجامعة وجودة التعليم والتكوين يتضح جليا ان الجامعة تساهم في تطور ونجاح المجتمع بشكل فعال لذى يؤكد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التربويون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بشكل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عام،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الجامعي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بشكل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خاص لهما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أبعاد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كبيرة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وخطيرة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آن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واحد،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لأن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ذات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أبعاد</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اجتماعية واقتصادية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ونفسية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وثقافية،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بالإضافة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إلى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كونها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عملية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مستمرة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ليست مرتبطة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بزمان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ومكان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وجيل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معين</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إن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قطاع</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التعليم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العالي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القطاعات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الحساسة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تعتبر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مركز</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علمي وفكري،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حتمية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تبنيه</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لإدارة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الجودة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الشاملة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وتطبيقها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ليس</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لجعلها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مؤسسة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تجارية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أو صناعية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تسعى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لمضاعفة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أرباحها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المادية،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وإنما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للاستفادة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منها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كمنهجية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لتطوير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الإدارة التعليمية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بهدف</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العمل</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على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التحسن</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الدائم</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والتطوير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المستمر</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لمخرجاتها،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لتغطية الاحتياجات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المجتمعية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بالمستويات</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المعرفية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التي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تسمح</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لها</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بمواكبة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المستجدات العالمية</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في</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شتى</w:t>
      </w:r>
      <w:r w:rsidRPr="003419E9">
        <w:rPr>
          <w:rFonts w:ascii="Simplified Arabic" w:hAnsi="Simplified Arabic" w:cs="Simplified Arabic"/>
          <w:sz w:val="28"/>
          <w:szCs w:val="28"/>
        </w:rPr>
        <w:t xml:space="preserve"> </w:t>
      </w:r>
      <w:r w:rsidRPr="003419E9">
        <w:rPr>
          <w:rFonts w:ascii="Simplified Arabic" w:hAnsi="Simplified Arabic" w:cs="Simplified Arabic"/>
          <w:sz w:val="28"/>
          <w:szCs w:val="28"/>
          <w:rtl/>
        </w:rPr>
        <w:t>الميادين</w:t>
      </w:r>
      <w:r w:rsidRPr="003419E9">
        <w:rPr>
          <w:rFonts w:ascii="Simplified Arabic" w:hAnsi="Simplified Arabic" w:cs="Simplified Arabic"/>
          <w:sz w:val="28"/>
          <w:szCs w:val="28"/>
        </w:rPr>
        <w:t>.</w:t>
      </w:r>
    </w:p>
    <w:p w:rsidR="00157819" w:rsidRPr="003419E9" w:rsidRDefault="00157819" w:rsidP="00157819">
      <w:pPr>
        <w:bidi/>
        <w:spacing w:after="0"/>
        <w:jc w:val="both"/>
        <w:rPr>
          <w:rFonts w:ascii="Simplified Arabic" w:hAnsi="Simplified Arabic" w:cs="Simplified Arabic"/>
          <w:sz w:val="28"/>
          <w:szCs w:val="28"/>
          <w:rtl/>
        </w:rPr>
      </w:pPr>
      <w:r w:rsidRPr="003419E9">
        <w:rPr>
          <w:rFonts w:ascii="Simplified Arabic" w:hAnsi="Simplified Arabic" w:cs="Simplified Arabic"/>
          <w:sz w:val="28"/>
          <w:szCs w:val="28"/>
          <w:rtl/>
        </w:rPr>
        <w:t>وكلما كان الاستثمار والاهتمام بالتعليم العالي والبحث العلمي كبير كان انعكاسه على كل فئات المجتمع جد ايجابي</w:t>
      </w:r>
      <w:r>
        <w:rPr>
          <w:rFonts w:ascii="Simplified Arabic" w:hAnsi="Simplified Arabic" w:cs="Simplified Arabic" w:hint="cs"/>
          <w:sz w:val="28"/>
          <w:szCs w:val="28"/>
          <w:rtl/>
        </w:rPr>
        <w:t>,</w:t>
      </w:r>
      <w:r w:rsidRPr="003419E9">
        <w:rPr>
          <w:rFonts w:ascii="Simplified Arabic" w:hAnsi="Simplified Arabic" w:cs="Simplified Arabic"/>
          <w:sz w:val="28"/>
          <w:szCs w:val="28"/>
          <w:rtl/>
        </w:rPr>
        <w:t xml:space="preserve"> من خلال تخريج </w:t>
      </w:r>
      <w:r w:rsidRPr="003419E9">
        <w:rPr>
          <w:rFonts w:ascii="Simplified Arabic" w:hAnsi="Simplified Arabic" w:cs="Simplified Arabic" w:hint="cs"/>
          <w:sz w:val="28"/>
          <w:szCs w:val="28"/>
          <w:rtl/>
        </w:rPr>
        <w:t>إطارات</w:t>
      </w:r>
      <w:r w:rsidRPr="003419E9">
        <w:rPr>
          <w:rFonts w:ascii="Simplified Arabic" w:hAnsi="Simplified Arabic" w:cs="Simplified Arabic"/>
          <w:sz w:val="28"/>
          <w:szCs w:val="28"/>
          <w:rtl/>
        </w:rPr>
        <w:t xml:space="preserve"> قادرة على خدمة المجتمع بكفاءة واقتدار. </w:t>
      </w:r>
    </w:p>
    <w:p w:rsidR="00157819" w:rsidRPr="003419E9" w:rsidRDefault="00157819" w:rsidP="00157819">
      <w:pPr>
        <w:jc w:val="both"/>
        <w:rPr>
          <w:rFonts w:ascii="Simplified Arabic" w:hAnsi="Simplified Arabic" w:cs="Simplified Arabic"/>
          <w:sz w:val="28"/>
          <w:szCs w:val="28"/>
        </w:rPr>
      </w:pPr>
    </w:p>
    <w:p w:rsidR="00200564" w:rsidRDefault="00200564" w:rsidP="00200564">
      <w:pPr>
        <w:bidi/>
        <w:ind w:firstLine="708"/>
        <w:rPr>
          <w:rtl/>
        </w:rPr>
      </w:pPr>
    </w:p>
    <w:p w:rsidR="00110A9A" w:rsidRDefault="00110A9A" w:rsidP="00110A9A">
      <w:pPr>
        <w:bidi/>
        <w:ind w:firstLine="708"/>
        <w:rPr>
          <w:rtl/>
        </w:rPr>
      </w:pPr>
    </w:p>
    <w:p w:rsidR="00110A9A" w:rsidRDefault="00110A9A" w:rsidP="00110A9A">
      <w:pPr>
        <w:bidi/>
        <w:ind w:firstLine="708"/>
        <w:rPr>
          <w:rtl/>
        </w:rPr>
      </w:pPr>
    </w:p>
    <w:p w:rsidR="00110A9A" w:rsidRDefault="00110A9A" w:rsidP="00110A9A">
      <w:pPr>
        <w:bidi/>
        <w:ind w:firstLine="708"/>
        <w:rPr>
          <w:rtl/>
        </w:rPr>
        <w:sectPr w:rsidR="00110A9A" w:rsidSect="00157819">
          <w:headerReference w:type="default" r:id="rId42"/>
          <w:footerReference w:type="default" r:id="rId43"/>
          <w:pgSz w:w="11906" w:h="16838"/>
          <w:pgMar w:top="1418" w:right="1985" w:bottom="1701" w:left="1418" w:header="709" w:footer="709" w:gutter="0"/>
          <w:pgNumType w:start="60"/>
          <w:cols w:space="708"/>
          <w:bidi/>
          <w:rtlGutter/>
          <w:docGrid w:linePitch="360"/>
        </w:sectPr>
      </w:pPr>
    </w:p>
    <w:p w:rsidR="00110A9A" w:rsidRDefault="00110A9A" w:rsidP="00110A9A">
      <w:pPr>
        <w:bidi/>
        <w:ind w:firstLine="708"/>
        <w:rPr>
          <w:rtl/>
        </w:rPr>
      </w:pPr>
    </w:p>
    <w:p w:rsidR="00110A9A" w:rsidRDefault="00110A9A" w:rsidP="00110A9A">
      <w:pPr>
        <w:bidi/>
        <w:ind w:firstLine="708"/>
        <w:rPr>
          <w:rtl/>
        </w:rPr>
      </w:pPr>
    </w:p>
    <w:p w:rsidR="00110A9A" w:rsidRDefault="00110A9A" w:rsidP="00110A9A">
      <w:pPr>
        <w:bidi/>
        <w:ind w:firstLine="708"/>
        <w:rPr>
          <w:rtl/>
        </w:rPr>
      </w:pPr>
    </w:p>
    <w:p w:rsidR="00110A9A" w:rsidRDefault="00110A9A" w:rsidP="00110A9A">
      <w:pPr>
        <w:bidi/>
        <w:ind w:firstLine="708"/>
        <w:rPr>
          <w:rtl/>
        </w:rPr>
      </w:pPr>
    </w:p>
    <w:p w:rsidR="00110A9A" w:rsidRDefault="00110A9A" w:rsidP="00110A9A">
      <w:pPr>
        <w:bidi/>
        <w:ind w:firstLine="708"/>
        <w:rPr>
          <w:rtl/>
        </w:rPr>
      </w:pPr>
    </w:p>
    <w:p w:rsidR="00110A9A" w:rsidRDefault="00110A9A" w:rsidP="00110A9A">
      <w:pPr>
        <w:bidi/>
        <w:jc w:val="both"/>
        <w:rPr>
          <w:rtl/>
        </w:rPr>
      </w:pPr>
    </w:p>
    <w:p w:rsidR="00110A9A" w:rsidRDefault="00110A9A" w:rsidP="00110A9A">
      <w:pPr>
        <w:bidi/>
        <w:jc w:val="both"/>
        <w:rPr>
          <w:rtl/>
        </w:rPr>
      </w:pPr>
    </w:p>
    <w:p w:rsidR="00110A9A" w:rsidRDefault="007310FA" w:rsidP="00110A9A">
      <w:pPr>
        <w:bidi/>
        <w:jc w:val="both"/>
        <w:rPr>
          <w:rtl/>
        </w:rPr>
      </w:pPr>
      <w:r>
        <w:pict>
          <v:shape id="_x0000_i1032" type="#_x0000_t136" style="width:369.4pt;height:174.05pt">
            <v:shadow color="#868686"/>
            <v:textpath style="font-family:&quot;Arial Black&quot;;v-text-kern:t" trim="t" fitpath="t" string="الباب الاول&#10; الجانب التطبيقي&#10;"/>
          </v:shape>
        </w:pict>
      </w: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sectPr w:rsidR="00110A9A" w:rsidSect="00157819">
          <w:headerReference w:type="default" r:id="rId44"/>
          <w:footerReference w:type="default" r:id="rId45"/>
          <w:pgSz w:w="11906" w:h="16838"/>
          <w:pgMar w:top="1418" w:right="1985" w:bottom="1701" w:left="1418" w:header="709" w:footer="709" w:gutter="0"/>
          <w:pgNumType w:start="60"/>
          <w:cols w:space="708"/>
          <w:bidi/>
          <w:rtlGutter/>
          <w:docGrid w:linePitch="360"/>
        </w:sect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jc w:val="both"/>
        <w:rPr>
          <w:rtl/>
        </w:rPr>
      </w:pPr>
    </w:p>
    <w:p w:rsidR="00110A9A" w:rsidRDefault="00110A9A" w:rsidP="00110A9A">
      <w:pPr>
        <w:bidi/>
        <w:rPr>
          <w:rtl/>
        </w:rPr>
      </w:pPr>
    </w:p>
    <w:p w:rsidR="00110A9A" w:rsidRDefault="007310FA" w:rsidP="00110A9A">
      <w:pPr>
        <w:bidi/>
      </w:pPr>
      <w:r>
        <w:pict>
          <v:shape id="_x0000_i1033" type="#_x0000_t136" style="width:438.9pt;height:185.95pt">
            <v:shadow color="#868686"/>
            <v:textpath style="font-family:&quot;Arial Black&quot;;font-size:96pt;v-text-kern:t" trim="t" fitpath="t" string="الفصل الاول&#10;منهجية البحث "/>
          </v:shape>
        </w:pict>
      </w:r>
    </w:p>
    <w:p w:rsidR="00110A9A" w:rsidRDefault="00110A9A" w:rsidP="00110A9A">
      <w:pPr>
        <w:bidi/>
        <w:rPr>
          <w:rtl/>
        </w:rPr>
      </w:pPr>
    </w:p>
    <w:p w:rsidR="00110A9A" w:rsidRDefault="00110A9A" w:rsidP="00110A9A">
      <w:pPr>
        <w:bidi/>
        <w:rPr>
          <w:rtl/>
        </w:rPr>
      </w:pPr>
    </w:p>
    <w:p w:rsidR="00110A9A" w:rsidRDefault="00110A9A" w:rsidP="00110A9A">
      <w:pPr>
        <w:bidi/>
        <w:rPr>
          <w:rtl/>
        </w:rPr>
      </w:pPr>
    </w:p>
    <w:p w:rsidR="00110A9A" w:rsidRDefault="00110A9A" w:rsidP="00110A9A">
      <w:pPr>
        <w:bidi/>
        <w:rPr>
          <w:rtl/>
        </w:rPr>
      </w:pPr>
    </w:p>
    <w:p w:rsidR="00110A9A" w:rsidRDefault="00110A9A" w:rsidP="00110A9A">
      <w:pPr>
        <w:bidi/>
        <w:rPr>
          <w:rtl/>
        </w:rPr>
      </w:pPr>
    </w:p>
    <w:p w:rsidR="00110A9A" w:rsidRDefault="00110A9A" w:rsidP="00110A9A">
      <w:pPr>
        <w:bidi/>
        <w:rPr>
          <w:rtl/>
        </w:rPr>
      </w:pPr>
    </w:p>
    <w:p w:rsidR="00110A9A" w:rsidRDefault="00110A9A" w:rsidP="00110A9A">
      <w:pPr>
        <w:bidi/>
        <w:rPr>
          <w:rtl/>
        </w:rPr>
      </w:pPr>
    </w:p>
    <w:p w:rsidR="00110A9A" w:rsidRDefault="00110A9A" w:rsidP="00110A9A">
      <w:pPr>
        <w:bidi/>
        <w:rPr>
          <w:rtl/>
        </w:rPr>
      </w:pPr>
    </w:p>
    <w:p w:rsidR="00110A9A" w:rsidRDefault="00110A9A" w:rsidP="00110A9A">
      <w:pPr>
        <w:bidi/>
        <w:rPr>
          <w:rtl/>
        </w:rPr>
      </w:pPr>
    </w:p>
    <w:p w:rsidR="00110A9A" w:rsidRDefault="00110A9A" w:rsidP="00110A9A">
      <w:pPr>
        <w:bidi/>
        <w:rPr>
          <w:rtl/>
        </w:rPr>
        <w:sectPr w:rsidR="00110A9A" w:rsidSect="00157819">
          <w:pgSz w:w="11906" w:h="16838"/>
          <w:pgMar w:top="1418" w:right="1985" w:bottom="1701" w:left="1418" w:header="709" w:footer="709" w:gutter="0"/>
          <w:pgNumType w:start="60"/>
          <w:cols w:space="708"/>
          <w:bidi/>
          <w:rtlGutter/>
          <w:docGrid w:linePitch="360"/>
        </w:sectPr>
      </w:pPr>
    </w:p>
    <w:p w:rsidR="00D755C5" w:rsidRPr="005D6A2E" w:rsidRDefault="00D755C5" w:rsidP="00D755C5">
      <w:pPr>
        <w:bidi/>
        <w:spacing w:after="0"/>
        <w:jc w:val="both"/>
        <w:rPr>
          <w:rFonts w:ascii="Simplified Arabic" w:eastAsia="Calibri" w:hAnsi="Simplified Arabic" w:cs="Simplified Arabic"/>
          <w:b/>
          <w:bCs/>
          <w:color w:val="FF0000"/>
          <w:sz w:val="28"/>
          <w:szCs w:val="28"/>
          <w:rtl/>
          <w:lang w:bidi="ar-DZ"/>
        </w:rPr>
      </w:pPr>
      <w:r w:rsidRPr="005D6A2E">
        <w:rPr>
          <w:rFonts w:ascii="Simplified Arabic" w:eastAsia="Calibri" w:hAnsi="Simplified Arabic" w:cs="Simplified Arabic"/>
          <w:b/>
          <w:bCs/>
          <w:color w:val="FF0000"/>
          <w:sz w:val="28"/>
          <w:szCs w:val="28"/>
          <w:rtl/>
          <w:lang w:bidi="ar-DZ"/>
        </w:rPr>
        <w:lastRenderedPageBreak/>
        <w:t>تمهيد</w:t>
      </w:r>
      <w:r w:rsidRPr="005D6A2E">
        <w:rPr>
          <w:rFonts w:ascii="Simplified Arabic" w:eastAsia="Calibri" w:hAnsi="Simplified Arabic" w:cs="Simplified Arabic"/>
          <w:color w:val="FF0000"/>
          <w:sz w:val="28"/>
          <w:szCs w:val="28"/>
          <w:rtl/>
          <w:lang w:bidi="ar-DZ"/>
        </w:rPr>
        <w:t>:</w:t>
      </w:r>
    </w:p>
    <w:p w:rsidR="00D755C5" w:rsidRPr="005D6A2E" w:rsidRDefault="00D755C5" w:rsidP="00D755C5">
      <w:pPr>
        <w:bidi/>
        <w:ind w:firstLine="708"/>
        <w:jc w:val="both"/>
        <w:rPr>
          <w:rFonts w:ascii="Simplified Arabic" w:eastAsia="Calibri" w:hAnsi="Simplified Arabic" w:cs="Simplified Arabic"/>
          <w:sz w:val="28"/>
          <w:szCs w:val="28"/>
          <w:rtl/>
          <w:lang w:bidi="ar-DZ"/>
        </w:rPr>
      </w:pPr>
      <w:r w:rsidRPr="005D6A2E">
        <w:rPr>
          <w:rFonts w:ascii="Simplified Arabic" w:eastAsia="Calibri" w:hAnsi="Simplified Arabic" w:cs="Simplified Arabic"/>
          <w:sz w:val="28"/>
          <w:szCs w:val="28"/>
          <w:rtl/>
          <w:lang w:bidi="ar-DZ"/>
        </w:rPr>
        <w:t>سنحاول في هذا الفصل وصف الإجراءات والخطوات الميدانية المتبعة في تنفيذ وإخراج هذه الدراسة معرفين بالمنهج وواصفين الأداة المستعملة (الاستبيان) وكيفية التأكد من صدقها وثباتها مع تبيان إجراءات الدراسة والأساليب الإحصائية المستعملة في تفسير النتائج.</w:t>
      </w:r>
    </w:p>
    <w:p w:rsidR="00D755C5" w:rsidRDefault="00D755C5" w:rsidP="00D755C5">
      <w:pPr>
        <w:bidi/>
        <w:jc w:val="both"/>
        <w:rPr>
          <w:rFonts w:ascii="Simplified Arabic" w:eastAsia="Calibri" w:hAnsi="Simplified Arabic" w:cs="Simplified Arabic"/>
          <w:b/>
          <w:bCs/>
          <w:color w:val="FF0000"/>
          <w:sz w:val="28"/>
          <w:szCs w:val="28"/>
          <w:lang w:bidi="ar-DZ"/>
        </w:rPr>
      </w:pPr>
      <w:r>
        <w:rPr>
          <w:rFonts w:ascii="Simplified Arabic" w:eastAsia="Calibri" w:hAnsi="Simplified Arabic" w:cs="Simplified Arabic" w:hint="cs"/>
          <w:b/>
          <w:bCs/>
          <w:color w:val="FF0000"/>
          <w:sz w:val="28"/>
          <w:szCs w:val="28"/>
          <w:rtl/>
          <w:lang w:bidi="ar-DZ"/>
        </w:rPr>
        <w:t xml:space="preserve">01-01- </w:t>
      </w:r>
      <w:r w:rsidRPr="005D6A2E">
        <w:rPr>
          <w:rFonts w:ascii="Simplified Arabic" w:eastAsia="Calibri" w:hAnsi="Simplified Arabic" w:cs="Simplified Arabic"/>
          <w:b/>
          <w:bCs/>
          <w:color w:val="FF0000"/>
          <w:sz w:val="28"/>
          <w:szCs w:val="28"/>
          <w:rtl/>
          <w:lang w:bidi="ar-DZ"/>
        </w:rPr>
        <w:t>منهج البحث:</w:t>
      </w:r>
    </w:p>
    <w:p w:rsidR="00D755C5" w:rsidRPr="005D6A2E" w:rsidRDefault="00D755C5" w:rsidP="00D755C5">
      <w:pPr>
        <w:bidi/>
        <w:ind w:firstLine="708"/>
        <w:jc w:val="both"/>
        <w:rPr>
          <w:rFonts w:ascii="Simplified Arabic" w:eastAsia="Calibri" w:hAnsi="Simplified Arabic" w:cs="Simplified Arabic"/>
          <w:b/>
          <w:bCs/>
          <w:color w:val="FF0000"/>
          <w:sz w:val="28"/>
          <w:szCs w:val="28"/>
          <w:rtl/>
          <w:lang w:bidi="ar-DZ"/>
        </w:rPr>
      </w:pPr>
      <w:r w:rsidRPr="005D6A2E">
        <w:rPr>
          <w:rFonts w:ascii="Simplified Arabic" w:eastAsia="Calibri" w:hAnsi="Simplified Arabic" w:cs="Simplified Arabic" w:hint="cs"/>
          <w:sz w:val="28"/>
          <w:szCs w:val="28"/>
          <w:rtl/>
          <w:lang w:bidi="ar-DZ"/>
        </w:rPr>
        <w:t>إن</w:t>
      </w:r>
      <w:r w:rsidRPr="005D6A2E">
        <w:rPr>
          <w:rFonts w:ascii="Simplified Arabic" w:eastAsia="Calibri" w:hAnsi="Simplified Arabic" w:cs="Simplified Arabic"/>
          <w:sz w:val="28"/>
          <w:szCs w:val="28"/>
          <w:rtl/>
          <w:lang w:bidi="ar-DZ"/>
        </w:rPr>
        <w:t xml:space="preserve"> اختيار منهج البحث يختلف باختلاف نوع الدراسة المدروسة حيث" إن منهج البحث العلمي هو طريقة يتبعها الباحث لدراسة المشكلة لاكتساب الحقيقة </w:t>
      </w:r>
      <w:r w:rsidRPr="000B62CE">
        <w:rPr>
          <w:sz w:val="28"/>
          <w:szCs w:val="28"/>
          <w:rtl/>
        </w:rPr>
        <w:t>"(بوحوش، 1995، صفحة 89)</w:t>
      </w:r>
      <w:r w:rsidRPr="000B62CE">
        <w:rPr>
          <w:sz w:val="32"/>
          <w:szCs w:val="32"/>
          <w:rtl/>
        </w:rPr>
        <w:t xml:space="preserve"> </w:t>
      </w:r>
      <w:r w:rsidRPr="005D6A2E">
        <w:rPr>
          <w:rFonts w:ascii="Simplified Arabic" w:eastAsia="Calibri" w:hAnsi="Simplified Arabic" w:cs="Simplified Arabic"/>
          <w:sz w:val="28"/>
          <w:szCs w:val="28"/>
          <w:rtl/>
          <w:lang w:bidi="ar-DZ"/>
        </w:rPr>
        <w:t>إن استعمال منهج البحث يختلف باختلاف المشكلات والمواضيع المطروحة للدراسة، ومن خلال المشكلة التي بين أيدينا فإن المنهج الوصفي يبدوا أكثر ملائمة لحل هذه المشكلة والمسح "هو عبارة عن دراسة عامة لظاهرة موجودة في جماعة معينة وفي مكان معين وتحت ظروف طبيعية صناعية كمجال كما الحال في التجريب "</w:t>
      </w:r>
      <w:r w:rsidRPr="005D6A2E">
        <w:rPr>
          <w:rFonts w:ascii="Simplified Arabic" w:eastAsia="Calibri" w:hAnsi="Simplified Arabic" w:cs="Simplified Arabic"/>
          <w:noProof/>
          <w:sz w:val="28"/>
          <w:szCs w:val="28"/>
          <w:vertAlign w:val="superscript"/>
          <w:rtl/>
          <w:lang w:bidi="ar-DZ"/>
        </w:rPr>
        <w:t xml:space="preserve"> </w:t>
      </w:r>
      <w:r w:rsidRPr="00FF3757">
        <w:rPr>
          <w:sz w:val="28"/>
          <w:szCs w:val="28"/>
          <w:rtl/>
        </w:rPr>
        <w:t>(عمر، 1983، صفحة 117).</w:t>
      </w:r>
    </w:p>
    <w:p w:rsidR="00D755C5" w:rsidRPr="005D6A2E" w:rsidRDefault="00D755C5" w:rsidP="00D755C5">
      <w:pPr>
        <w:bidi/>
        <w:jc w:val="both"/>
        <w:rPr>
          <w:rFonts w:ascii="Simplified Arabic" w:eastAsia="Calibri" w:hAnsi="Simplified Arabic" w:cs="Simplified Arabic"/>
          <w:b/>
          <w:bCs/>
          <w:color w:val="FF0000"/>
          <w:sz w:val="28"/>
          <w:szCs w:val="28"/>
          <w:rtl/>
          <w:lang w:bidi="ar-DZ"/>
        </w:rPr>
      </w:pPr>
      <w:r>
        <w:rPr>
          <w:rFonts w:ascii="Simplified Arabic" w:eastAsia="Calibri" w:hAnsi="Simplified Arabic" w:cs="Simplified Arabic" w:hint="cs"/>
          <w:b/>
          <w:bCs/>
          <w:color w:val="FF0000"/>
          <w:sz w:val="28"/>
          <w:szCs w:val="28"/>
          <w:rtl/>
          <w:lang w:bidi="ar-DZ"/>
        </w:rPr>
        <w:t>01-02-</w:t>
      </w:r>
      <w:r w:rsidRPr="005D6A2E">
        <w:rPr>
          <w:rFonts w:ascii="Simplified Arabic" w:eastAsia="Calibri" w:hAnsi="Simplified Arabic" w:cs="Simplified Arabic"/>
          <w:b/>
          <w:bCs/>
          <w:color w:val="FF0000"/>
          <w:sz w:val="28"/>
          <w:szCs w:val="28"/>
          <w:rtl/>
          <w:lang w:bidi="ar-DZ"/>
        </w:rPr>
        <w:t xml:space="preserve"> مجتمع البحث:</w:t>
      </w:r>
    </w:p>
    <w:p w:rsidR="00D755C5" w:rsidRPr="005D6A2E" w:rsidRDefault="00D755C5" w:rsidP="00D755C5">
      <w:pPr>
        <w:bidi/>
        <w:ind w:firstLine="708"/>
        <w:jc w:val="both"/>
        <w:rPr>
          <w:rFonts w:ascii="Simplified Arabic" w:eastAsia="Calibri" w:hAnsi="Simplified Arabic" w:cs="Simplified Arabic"/>
          <w:sz w:val="28"/>
          <w:szCs w:val="28"/>
          <w:rtl/>
          <w:lang w:bidi="ar-DZ"/>
        </w:rPr>
      </w:pPr>
      <w:r w:rsidRPr="005D6A2E">
        <w:rPr>
          <w:rFonts w:ascii="Simplified Arabic" w:eastAsia="Calibri" w:hAnsi="Simplified Arabic" w:cs="Simplified Arabic"/>
          <w:sz w:val="28"/>
          <w:szCs w:val="28"/>
          <w:rtl/>
          <w:lang w:bidi="ar-DZ"/>
        </w:rPr>
        <w:t xml:space="preserve">إن عينة البحث هي أساس عمل الباحث ويقول عبد العزيز فهمي هيكل " أن عينة البحث هي المعلومات عن عدد الوحدات التي تسحب من المجتمع الأصلي لموضوع الدراسة بحيث تكون ممثلة تمثيل لصفات هذا المجتمع, حيث  تشكل مجتمع من المحيط الجامعي لمعاهد وأقسام التربية البدنية والرياضية المتمثل في الأساتذة </w:t>
      </w:r>
      <w:r>
        <w:rPr>
          <w:rFonts w:ascii="Simplified Arabic" w:eastAsia="Calibri" w:hAnsi="Simplified Arabic" w:cs="Simplified Arabic" w:hint="cs"/>
          <w:sz w:val="28"/>
          <w:szCs w:val="28"/>
          <w:rtl/>
          <w:lang w:bidi="ar-DZ"/>
        </w:rPr>
        <w:t xml:space="preserve">الدائمين </w:t>
      </w:r>
      <w:r>
        <w:rPr>
          <w:rFonts w:ascii="Simplified Arabic" w:eastAsia="Calibri" w:hAnsi="Simplified Arabic" w:cs="Simplified Arabic"/>
          <w:sz w:val="28"/>
          <w:szCs w:val="28"/>
          <w:rtl/>
          <w:lang w:bidi="ar-DZ"/>
        </w:rPr>
        <w:t>و</w:t>
      </w:r>
      <w:r w:rsidRPr="005D6A2E">
        <w:rPr>
          <w:rFonts w:ascii="Simplified Arabic" w:eastAsia="Calibri" w:hAnsi="Simplified Arabic" w:cs="Simplified Arabic"/>
          <w:sz w:val="28"/>
          <w:szCs w:val="28"/>
          <w:rtl/>
          <w:lang w:bidi="ar-DZ"/>
        </w:rPr>
        <w:t>طلبة</w:t>
      </w:r>
      <w:r>
        <w:rPr>
          <w:rFonts w:ascii="Simplified Arabic" w:eastAsia="Calibri" w:hAnsi="Simplified Arabic" w:cs="Simplified Arabic" w:hint="cs"/>
          <w:sz w:val="28"/>
          <w:szCs w:val="28"/>
          <w:rtl/>
          <w:lang w:bidi="ar-DZ"/>
        </w:rPr>
        <w:t xml:space="preserve"> السنة ثانية ماستر</w:t>
      </w:r>
      <w:r w:rsidRPr="005D6A2E">
        <w:rPr>
          <w:rFonts w:ascii="Simplified Arabic" w:eastAsia="Calibri" w:hAnsi="Simplified Arabic" w:cs="Simplified Arabic"/>
          <w:sz w:val="28"/>
          <w:szCs w:val="28"/>
          <w:rtl/>
          <w:lang w:bidi="ar-DZ"/>
        </w:rPr>
        <w:t xml:space="preserve"> على المستوى الوطني.</w:t>
      </w:r>
    </w:p>
    <w:p w:rsidR="00D755C5" w:rsidRDefault="00D755C5" w:rsidP="00D755C5">
      <w:pPr>
        <w:bidi/>
        <w:spacing w:after="0"/>
        <w:jc w:val="both"/>
        <w:rPr>
          <w:rFonts w:ascii="Simplified Arabic" w:eastAsia="Calibri" w:hAnsi="Simplified Arabic" w:cs="Simplified Arabic"/>
          <w:b/>
          <w:bCs/>
          <w:noProof/>
          <w:color w:val="FF0000"/>
          <w:sz w:val="28"/>
          <w:szCs w:val="28"/>
          <w:lang w:bidi="ar-DZ"/>
        </w:rPr>
      </w:pPr>
      <w:r>
        <w:rPr>
          <w:rFonts w:ascii="Simplified Arabic" w:eastAsia="Calibri" w:hAnsi="Simplified Arabic" w:cs="Simplified Arabic" w:hint="cs"/>
          <w:b/>
          <w:bCs/>
          <w:noProof/>
          <w:color w:val="FF0000"/>
          <w:sz w:val="28"/>
          <w:szCs w:val="28"/>
          <w:rtl/>
          <w:lang w:bidi="ar-DZ"/>
        </w:rPr>
        <w:t xml:space="preserve">01-03- </w:t>
      </w:r>
      <w:r w:rsidRPr="005D6A2E">
        <w:rPr>
          <w:rFonts w:ascii="Simplified Arabic" w:eastAsia="Calibri" w:hAnsi="Simplified Arabic" w:cs="Simplified Arabic"/>
          <w:b/>
          <w:bCs/>
          <w:noProof/>
          <w:color w:val="FF0000"/>
          <w:sz w:val="28"/>
          <w:szCs w:val="28"/>
          <w:rtl/>
          <w:lang w:bidi="ar-DZ"/>
        </w:rPr>
        <w:t xml:space="preserve">عينة البحث: </w:t>
      </w:r>
      <w:r>
        <w:rPr>
          <w:rFonts w:ascii="Simplified Arabic" w:eastAsia="Calibri" w:hAnsi="Simplified Arabic" w:cs="Simplified Arabic"/>
          <w:b/>
          <w:bCs/>
          <w:noProof/>
          <w:color w:val="FF0000"/>
          <w:sz w:val="28"/>
          <w:szCs w:val="28"/>
          <w:lang w:bidi="ar-DZ"/>
        </w:rPr>
        <w:tab/>
      </w:r>
    </w:p>
    <w:p w:rsidR="00D755C5" w:rsidRPr="00341DF8" w:rsidRDefault="00D755C5" w:rsidP="00D755C5">
      <w:pPr>
        <w:bidi/>
        <w:spacing w:after="0"/>
        <w:ind w:firstLine="708"/>
        <w:jc w:val="both"/>
        <w:rPr>
          <w:sz w:val="24"/>
          <w:szCs w:val="24"/>
          <w:rtl/>
        </w:rPr>
      </w:pPr>
      <w:r w:rsidRPr="005D6A2E">
        <w:rPr>
          <w:rFonts w:ascii="Simplified Arabic" w:eastAsia="Calibri" w:hAnsi="Simplified Arabic" w:cs="Simplified Arabic"/>
          <w:noProof/>
          <w:sz w:val="28"/>
          <w:szCs w:val="28"/>
          <w:rtl/>
          <w:lang w:bidi="ar-DZ"/>
        </w:rPr>
        <w:t>ان دراسة اي ظاهرة تربوي نفسية او اجتماعية</w:t>
      </w:r>
      <w:r>
        <w:rPr>
          <w:rFonts w:ascii="Simplified Arabic" w:eastAsia="Calibri" w:hAnsi="Simplified Arabic" w:cs="Simplified Arabic" w:hint="cs"/>
          <w:noProof/>
          <w:sz w:val="28"/>
          <w:szCs w:val="28"/>
          <w:rtl/>
          <w:lang w:bidi="ar-DZ"/>
        </w:rPr>
        <w:t>,</w:t>
      </w:r>
      <w:r w:rsidRPr="005D6A2E">
        <w:rPr>
          <w:rFonts w:ascii="Simplified Arabic" w:eastAsia="Calibri" w:hAnsi="Simplified Arabic" w:cs="Simplified Arabic"/>
          <w:noProof/>
          <w:sz w:val="28"/>
          <w:szCs w:val="28"/>
          <w:rtl/>
          <w:lang w:bidi="ar-DZ"/>
        </w:rPr>
        <w:t xml:space="preserve"> تعتمد اساسا على العينة الماخوذة من هذه الظاهرة اي انه بدون عينة لا</w:t>
      </w:r>
      <w:r>
        <w:rPr>
          <w:rFonts w:ascii="Simplified Arabic" w:eastAsia="Calibri" w:hAnsi="Simplified Arabic" w:cs="Simplified Arabic" w:hint="cs"/>
          <w:noProof/>
          <w:sz w:val="28"/>
          <w:szCs w:val="28"/>
          <w:rtl/>
          <w:lang w:bidi="ar-DZ"/>
        </w:rPr>
        <w:t xml:space="preserve"> </w:t>
      </w:r>
      <w:r w:rsidRPr="005D6A2E">
        <w:rPr>
          <w:rFonts w:ascii="Simplified Arabic" w:eastAsia="Calibri" w:hAnsi="Simplified Arabic" w:cs="Simplified Arabic"/>
          <w:noProof/>
          <w:sz w:val="28"/>
          <w:szCs w:val="28"/>
          <w:rtl/>
          <w:lang w:bidi="ar-DZ"/>
        </w:rPr>
        <w:t>نستطيع دراسة اي مشكلة</w:t>
      </w:r>
      <w:r>
        <w:rPr>
          <w:rFonts w:ascii="Simplified Arabic" w:eastAsia="Calibri" w:hAnsi="Simplified Arabic" w:cs="Simplified Arabic" w:hint="cs"/>
          <w:noProof/>
          <w:sz w:val="28"/>
          <w:szCs w:val="28"/>
          <w:rtl/>
          <w:lang w:bidi="ar-DZ"/>
        </w:rPr>
        <w:t>,</w:t>
      </w:r>
      <w:r w:rsidRPr="005D6A2E">
        <w:rPr>
          <w:rFonts w:ascii="Simplified Arabic" w:eastAsia="Calibri" w:hAnsi="Simplified Arabic" w:cs="Simplified Arabic"/>
          <w:noProof/>
          <w:sz w:val="28"/>
          <w:szCs w:val="28"/>
          <w:rtl/>
          <w:lang w:bidi="ar-DZ"/>
        </w:rPr>
        <w:t xml:space="preserve"> وتعرف العينة بانها جزء من مجتمع البحث وحجم العينة هو عدد عناصرها كما يمكن تعريفها بانها مجموعة من المشاهدات الماخوذة من مجتمع معين ويفترض ان تكون الاحصائيات التي تتصف بها هذه المشاهدات ممثلة لمعالم المشاهدات في المجتمع</w:t>
      </w:r>
      <w:sdt>
        <w:sdtPr>
          <w:rPr>
            <w:sz w:val="28"/>
            <w:szCs w:val="28"/>
            <w:rtl/>
          </w:rPr>
          <w:id w:val="948441649"/>
          <w:citation/>
        </w:sdtPr>
        <w:sdtContent>
          <w:r w:rsidR="007310FA" w:rsidRPr="000B62CE">
            <w:rPr>
              <w:sz w:val="28"/>
              <w:szCs w:val="28"/>
              <w:rtl/>
            </w:rPr>
            <w:fldChar w:fldCharType="begin"/>
          </w:r>
          <w:r w:rsidRPr="000B62CE">
            <w:rPr>
              <w:sz w:val="28"/>
              <w:szCs w:val="28"/>
            </w:rPr>
            <w:instrText xml:space="preserve">CITATION </w:instrText>
          </w:r>
          <w:r w:rsidRPr="000B62CE">
            <w:rPr>
              <w:sz w:val="28"/>
              <w:szCs w:val="28"/>
              <w:rtl/>
            </w:rPr>
            <w:instrText>فزي07</w:instrText>
          </w:r>
          <w:r w:rsidRPr="000B62CE">
            <w:rPr>
              <w:sz w:val="28"/>
              <w:szCs w:val="28"/>
            </w:rPr>
            <w:instrText xml:space="preserve"> \p 157 \l 5121 </w:instrText>
          </w:r>
          <w:r w:rsidR="007310FA" w:rsidRPr="000B62CE">
            <w:rPr>
              <w:sz w:val="28"/>
              <w:szCs w:val="28"/>
              <w:rtl/>
            </w:rPr>
            <w:fldChar w:fldCharType="separate"/>
          </w:r>
          <w:r w:rsidRPr="000B62CE">
            <w:rPr>
              <w:sz w:val="28"/>
              <w:szCs w:val="28"/>
              <w:rtl/>
            </w:rPr>
            <w:t xml:space="preserve"> (فوزي عبد الخالق، 2007، صفحة 157)</w:t>
          </w:r>
          <w:r w:rsidR="007310FA" w:rsidRPr="000B62CE">
            <w:rPr>
              <w:sz w:val="28"/>
              <w:szCs w:val="28"/>
              <w:rtl/>
            </w:rPr>
            <w:fldChar w:fldCharType="end"/>
          </w:r>
        </w:sdtContent>
      </w:sdt>
      <w:r w:rsidRPr="000B62CE">
        <w:rPr>
          <w:sz w:val="28"/>
          <w:szCs w:val="28"/>
          <w:rtl/>
        </w:rPr>
        <w:t>.</w:t>
      </w:r>
    </w:p>
    <w:p w:rsidR="00D755C5" w:rsidRDefault="00D755C5" w:rsidP="00D755C5">
      <w:pPr>
        <w:bidi/>
        <w:spacing w:after="0"/>
        <w:jc w:val="both"/>
        <w:rPr>
          <w:rFonts w:ascii="Simplified Arabic" w:eastAsia="Calibri" w:hAnsi="Simplified Arabic" w:cs="Simplified Arabic"/>
          <w:b/>
          <w:bCs/>
          <w:noProof/>
          <w:color w:val="FF0000"/>
          <w:sz w:val="28"/>
          <w:szCs w:val="28"/>
          <w:lang w:bidi="ar-DZ"/>
        </w:rPr>
      </w:pPr>
      <w:r>
        <w:rPr>
          <w:rFonts w:ascii="Simplified Arabic" w:eastAsia="Calibri" w:hAnsi="Simplified Arabic" w:cs="Simplified Arabic" w:hint="cs"/>
          <w:b/>
          <w:bCs/>
          <w:noProof/>
          <w:color w:val="FF0000"/>
          <w:sz w:val="28"/>
          <w:szCs w:val="28"/>
          <w:rtl/>
          <w:lang w:bidi="ar-DZ"/>
        </w:rPr>
        <w:lastRenderedPageBreak/>
        <w:t xml:space="preserve">01-03-01- </w:t>
      </w:r>
      <w:r w:rsidRPr="005D6A2E">
        <w:rPr>
          <w:rFonts w:ascii="Simplified Arabic" w:eastAsia="Calibri" w:hAnsi="Simplified Arabic" w:cs="Simplified Arabic"/>
          <w:b/>
          <w:bCs/>
          <w:noProof/>
          <w:color w:val="FF0000"/>
          <w:sz w:val="28"/>
          <w:szCs w:val="28"/>
          <w:rtl/>
          <w:lang w:bidi="ar-DZ"/>
        </w:rPr>
        <w:t>الع</w:t>
      </w:r>
      <w:r>
        <w:rPr>
          <w:rFonts w:ascii="Simplified Arabic" w:eastAsia="Calibri" w:hAnsi="Simplified Arabic" w:cs="Simplified Arabic" w:hint="cs"/>
          <w:b/>
          <w:bCs/>
          <w:noProof/>
          <w:color w:val="FF0000"/>
          <w:sz w:val="28"/>
          <w:szCs w:val="28"/>
          <w:rtl/>
          <w:lang w:bidi="ar-DZ"/>
        </w:rPr>
        <w:t>ي</w:t>
      </w:r>
      <w:r w:rsidRPr="005D6A2E">
        <w:rPr>
          <w:rFonts w:ascii="Simplified Arabic" w:eastAsia="Calibri" w:hAnsi="Simplified Arabic" w:cs="Simplified Arabic"/>
          <w:b/>
          <w:bCs/>
          <w:noProof/>
          <w:color w:val="FF0000"/>
          <w:sz w:val="28"/>
          <w:szCs w:val="28"/>
          <w:rtl/>
          <w:lang w:bidi="ar-DZ"/>
        </w:rPr>
        <w:t xml:space="preserve">نة الاولى: </w:t>
      </w:r>
    </w:p>
    <w:p w:rsidR="00D755C5" w:rsidRDefault="00D755C5" w:rsidP="00D755C5">
      <w:pPr>
        <w:bidi/>
        <w:ind w:firstLine="708"/>
        <w:jc w:val="both"/>
        <w:rPr>
          <w:rFonts w:ascii="Simplified Arabic" w:eastAsia="Calibri" w:hAnsi="Simplified Arabic" w:cs="Simplified Arabic"/>
          <w:noProof/>
          <w:sz w:val="28"/>
          <w:szCs w:val="28"/>
          <w:lang w:bidi="ar-DZ"/>
        </w:rPr>
      </w:pPr>
      <w:r w:rsidRPr="005D6A2E">
        <w:rPr>
          <w:rFonts w:ascii="Simplified Arabic" w:eastAsia="Calibri" w:hAnsi="Simplified Arabic" w:cs="Simplified Arabic"/>
          <w:noProof/>
          <w:sz w:val="28"/>
          <w:szCs w:val="28"/>
          <w:rtl/>
          <w:lang w:bidi="ar-DZ"/>
        </w:rPr>
        <w:t>شملت اساتذة التربية البدنية والرياضية بالجامعة الدائمين في ثمانية معاهد من المجتمع الاصلي تم اختياراها بالطريقة العشوائية الطبقية اي حسب الدرجة العلمية للاساتذة (استاذ دكتور, استاذ محاضر أ, استاذ محاضر ب, استاذ مساعدأ, استاذ مساعد ب) في ثمانية معاهد الموضحة:</w:t>
      </w:r>
    </w:p>
    <w:p w:rsidR="00D755C5" w:rsidRPr="006E7298" w:rsidRDefault="00D755C5" w:rsidP="00D755C5">
      <w:pPr>
        <w:bidi/>
        <w:jc w:val="center"/>
        <w:rPr>
          <w:rFonts w:ascii="Simplified Arabic" w:eastAsia="Calibri" w:hAnsi="Simplified Arabic" w:cs="Simplified Arabic"/>
          <w:b/>
          <w:bCs/>
          <w:color w:val="FF0000"/>
          <w:rtl/>
          <w:lang w:bidi="ar-DZ"/>
        </w:rPr>
      </w:pPr>
      <w:r w:rsidRPr="006E7298">
        <w:rPr>
          <w:rFonts w:ascii="Simplified Arabic" w:eastAsia="Calibri" w:hAnsi="Simplified Arabic" w:cs="Simplified Arabic"/>
          <w:b/>
          <w:bCs/>
          <w:color w:val="FF0000"/>
          <w:sz w:val="24"/>
          <w:szCs w:val="24"/>
          <w:rtl/>
          <w:lang w:bidi="ar-DZ"/>
        </w:rPr>
        <w:t xml:space="preserve">جدول رقم ( </w:t>
      </w:r>
      <w:r w:rsidRPr="006E7298">
        <w:rPr>
          <w:rFonts w:ascii="Simplified Arabic" w:eastAsia="Calibri" w:hAnsi="Simplified Arabic" w:cs="Simplified Arabic"/>
          <w:b/>
          <w:bCs/>
          <w:color w:val="FF0000"/>
          <w:sz w:val="24"/>
          <w:szCs w:val="24"/>
          <w:lang w:bidi="ar-DZ"/>
        </w:rPr>
        <w:t>01</w:t>
      </w:r>
      <w:r w:rsidRPr="006E7298">
        <w:rPr>
          <w:rFonts w:ascii="Simplified Arabic" w:eastAsia="Calibri" w:hAnsi="Simplified Arabic" w:cs="Simplified Arabic"/>
          <w:b/>
          <w:bCs/>
          <w:color w:val="FF0000"/>
          <w:sz w:val="24"/>
          <w:szCs w:val="24"/>
          <w:rtl/>
          <w:lang w:bidi="ar-DZ"/>
        </w:rPr>
        <w:t>) يوضح توزيع عينة الأساتذة حسب الدرجة العلمية</w:t>
      </w:r>
    </w:p>
    <w:tbl>
      <w:tblPr>
        <w:tblStyle w:val="Grilledutableau"/>
        <w:bidiVisual/>
        <w:tblW w:w="0" w:type="auto"/>
        <w:tblInd w:w="-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585"/>
        <w:gridCol w:w="1134"/>
        <w:gridCol w:w="1131"/>
        <w:gridCol w:w="1421"/>
        <w:gridCol w:w="1559"/>
        <w:gridCol w:w="1418"/>
        <w:gridCol w:w="1417"/>
      </w:tblGrid>
      <w:tr w:rsidR="00D755C5" w:rsidRPr="005D6A2E" w:rsidTr="006C5B81">
        <w:trPr>
          <w:trHeight w:val="549"/>
        </w:trPr>
        <w:tc>
          <w:tcPr>
            <w:tcW w:w="585"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الرقم</w:t>
            </w:r>
          </w:p>
        </w:tc>
        <w:tc>
          <w:tcPr>
            <w:tcW w:w="1134"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المعهد</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حجم العينة</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أستاذ محاضر</w:t>
            </w:r>
            <w:r>
              <w:rPr>
                <w:rFonts w:ascii="Simplified Arabic" w:eastAsia="Calibri" w:hAnsi="Simplified Arabic" w:cs="Simplified Arabic" w:hint="cs"/>
                <w:sz w:val="24"/>
                <w:szCs w:val="24"/>
                <w:rtl/>
              </w:rPr>
              <w:t>(أ)</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أستاذ محاضر</w:t>
            </w:r>
            <w:r>
              <w:rPr>
                <w:rFonts w:ascii="Simplified Arabic" w:eastAsia="Calibri" w:hAnsi="Simplified Arabic" w:cs="Simplified Arabic" w:hint="cs"/>
                <w:sz w:val="24"/>
                <w:szCs w:val="24"/>
                <w:rtl/>
              </w:rPr>
              <w:t>(ب)</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 xml:space="preserve">أستاذ مساعد </w:t>
            </w:r>
            <w:r>
              <w:rPr>
                <w:rFonts w:ascii="Simplified Arabic" w:eastAsia="Calibri" w:hAnsi="Simplified Arabic" w:cs="Simplified Arabic" w:hint="cs"/>
                <w:sz w:val="24"/>
                <w:szCs w:val="24"/>
                <w:rtl/>
              </w:rPr>
              <w:t>(أ)</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lang w:bidi="ar-DZ"/>
              </w:rPr>
            </w:pPr>
            <w:r w:rsidRPr="005D6A2E">
              <w:rPr>
                <w:rFonts w:ascii="Simplified Arabic" w:eastAsia="Calibri" w:hAnsi="Simplified Arabic" w:cs="Simplified Arabic"/>
                <w:sz w:val="24"/>
                <w:szCs w:val="24"/>
                <w:rtl/>
              </w:rPr>
              <w:t xml:space="preserve">أستاذ مساعد </w:t>
            </w:r>
            <w:r>
              <w:rPr>
                <w:rFonts w:ascii="Simplified Arabic" w:eastAsia="Calibri" w:hAnsi="Simplified Arabic" w:cs="Simplified Arabic" w:hint="cs"/>
                <w:sz w:val="24"/>
                <w:szCs w:val="24"/>
                <w:rtl/>
              </w:rPr>
              <w:t>(ب)</w:t>
            </w:r>
          </w:p>
        </w:tc>
      </w:tr>
      <w:tr w:rsidR="00D755C5" w:rsidRPr="005D6A2E" w:rsidTr="006C5B81">
        <w:trPr>
          <w:trHeight w:val="335"/>
        </w:trPr>
        <w:tc>
          <w:tcPr>
            <w:tcW w:w="585"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01</w:t>
            </w:r>
          </w:p>
        </w:tc>
        <w:tc>
          <w:tcPr>
            <w:tcW w:w="1134" w:type="dxa"/>
          </w:tcPr>
          <w:p w:rsidR="00D755C5" w:rsidRPr="005D6A2E" w:rsidRDefault="00D755C5" w:rsidP="006C5B81">
            <w:pPr>
              <w:bidi/>
              <w:spacing w:line="276" w:lineRule="auto"/>
              <w:jc w:val="both"/>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الجزائر</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46</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09</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05</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16</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15</w:t>
            </w:r>
          </w:p>
        </w:tc>
      </w:tr>
      <w:tr w:rsidR="00D755C5" w:rsidRPr="005D6A2E" w:rsidTr="006C5B81">
        <w:trPr>
          <w:trHeight w:val="342"/>
        </w:trPr>
        <w:tc>
          <w:tcPr>
            <w:tcW w:w="585"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02</w:t>
            </w:r>
          </w:p>
        </w:tc>
        <w:tc>
          <w:tcPr>
            <w:tcW w:w="1134" w:type="dxa"/>
          </w:tcPr>
          <w:p w:rsidR="00D755C5" w:rsidRPr="005D6A2E" w:rsidRDefault="00D755C5" w:rsidP="006C5B81">
            <w:pPr>
              <w:bidi/>
              <w:spacing w:line="276" w:lineRule="auto"/>
              <w:jc w:val="both"/>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مستغانم</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29</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09</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05</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09</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06</w:t>
            </w:r>
          </w:p>
        </w:tc>
      </w:tr>
      <w:tr w:rsidR="00D755C5" w:rsidRPr="005D6A2E" w:rsidTr="006C5B81">
        <w:trPr>
          <w:trHeight w:val="342"/>
        </w:trPr>
        <w:tc>
          <w:tcPr>
            <w:tcW w:w="585"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03</w:t>
            </w:r>
          </w:p>
        </w:tc>
        <w:tc>
          <w:tcPr>
            <w:tcW w:w="1134" w:type="dxa"/>
          </w:tcPr>
          <w:p w:rsidR="00D755C5" w:rsidRPr="005D6A2E" w:rsidRDefault="00D755C5" w:rsidP="006C5B81">
            <w:pPr>
              <w:bidi/>
              <w:spacing w:line="276" w:lineRule="auto"/>
              <w:jc w:val="both"/>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المسيلة</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31</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07</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07</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08</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09</w:t>
            </w:r>
          </w:p>
        </w:tc>
      </w:tr>
      <w:tr w:rsidR="00D755C5" w:rsidRPr="005D6A2E" w:rsidTr="006C5B81">
        <w:trPr>
          <w:trHeight w:val="342"/>
        </w:trPr>
        <w:tc>
          <w:tcPr>
            <w:tcW w:w="585"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04</w:t>
            </w:r>
          </w:p>
        </w:tc>
        <w:tc>
          <w:tcPr>
            <w:tcW w:w="1134" w:type="dxa"/>
          </w:tcPr>
          <w:p w:rsidR="00D755C5" w:rsidRPr="005D6A2E" w:rsidRDefault="00D755C5" w:rsidP="006C5B81">
            <w:pPr>
              <w:bidi/>
              <w:spacing w:line="276" w:lineRule="auto"/>
              <w:jc w:val="both"/>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قسنطينة</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15</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04</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03</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05</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03</w:t>
            </w:r>
          </w:p>
        </w:tc>
      </w:tr>
      <w:tr w:rsidR="00D755C5" w:rsidRPr="005D6A2E" w:rsidTr="006C5B81">
        <w:trPr>
          <w:trHeight w:val="335"/>
        </w:trPr>
        <w:tc>
          <w:tcPr>
            <w:tcW w:w="585"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05</w:t>
            </w:r>
          </w:p>
        </w:tc>
        <w:tc>
          <w:tcPr>
            <w:tcW w:w="1134" w:type="dxa"/>
          </w:tcPr>
          <w:p w:rsidR="00D755C5" w:rsidRPr="005D6A2E" w:rsidRDefault="00D755C5" w:rsidP="006C5B81">
            <w:pPr>
              <w:bidi/>
              <w:spacing w:line="276" w:lineRule="auto"/>
              <w:jc w:val="both"/>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الجلفة</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19</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01</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06</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05</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07</w:t>
            </w:r>
          </w:p>
        </w:tc>
      </w:tr>
      <w:tr w:rsidR="00D755C5" w:rsidRPr="005D6A2E" w:rsidTr="006C5B81">
        <w:trPr>
          <w:trHeight w:val="342"/>
        </w:trPr>
        <w:tc>
          <w:tcPr>
            <w:tcW w:w="585"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06</w:t>
            </w:r>
          </w:p>
        </w:tc>
        <w:tc>
          <w:tcPr>
            <w:tcW w:w="1134" w:type="dxa"/>
          </w:tcPr>
          <w:p w:rsidR="00D755C5" w:rsidRPr="005D6A2E" w:rsidRDefault="00D755C5" w:rsidP="006C5B81">
            <w:pPr>
              <w:bidi/>
              <w:spacing w:line="276" w:lineRule="auto"/>
              <w:jc w:val="both"/>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باتنة</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15</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01</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00</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06</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08</w:t>
            </w:r>
          </w:p>
        </w:tc>
      </w:tr>
      <w:tr w:rsidR="00D755C5" w:rsidRPr="005D6A2E" w:rsidTr="006C5B81">
        <w:trPr>
          <w:trHeight w:val="342"/>
        </w:trPr>
        <w:tc>
          <w:tcPr>
            <w:tcW w:w="585"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07</w:t>
            </w:r>
          </w:p>
        </w:tc>
        <w:tc>
          <w:tcPr>
            <w:tcW w:w="1134" w:type="dxa"/>
          </w:tcPr>
          <w:p w:rsidR="00D755C5" w:rsidRPr="005D6A2E" w:rsidRDefault="00D755C5" w:rsidP="006C5B81">
            <w:pPr>
              <w:bidi/>
              <w:spacing w:line="276" w:lineRule="auto"/>
              <w:jc w:val="both"/>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وهران</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09</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02</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02</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03</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02</w:t>
            </w:r>
          </w:p>
        </w:tc>
      </w:tr>
      <w:tr w:rsidR="00D755C5" w:rsidRPr="005D6A2E" w:rsidTr="006C5B81">
        <w:trPr>
          <w:trHeight w:val="342"/>
        </w:trPr>
        <w:tc>
          <w:tcPr>
            <w:tcW w:w="585"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08</w:t>
            </w:r>
          </w:p>
        </w:tc>
        <w:tc>
          <w:tcPr>
            <w:tcW w:w="1134" w:type="dxa"/>
          </w:tcPr>
          <w:p w:rsidR="00D755C5" w:rsidRPr="005D6A2E" w:rsidRDefault="00D755C5" w:rsidP="006C5B81">
            <w:pPr>
              <w:bidi/>
              <w:spacing w:line="276" w:lineRule="auto"/>
              <w:jc w:val="both"/>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شلف</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26</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05</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04</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12</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07</w:t>
            </w:r>
          </w:p>
        </w:tc>
      </w:tr>
      <w:tr w:rsidR="00D755C5" w:rsidRPr="005D6A2E" w:rsidTr="006C5B81">
        <w:trPr>
          <w:trHeight w:val="342"/>
        </w:trPr>
        <w:tc>
          <w:tcPr>
            <w:tcW w:w="1719" w:type="dxa"/>
            <w:gridSpan w:val="2"/>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المجموع الكلي</w:t>
            </w:r>
          </w:p>
        </w:tc>
        <w:tc>
          <w:tcPr>
            <w:tcW w:w="113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189</w:t>
            </w:r>
          </w:p>
        </w:tc>
        <w:tc>
          <w:tcPr>
            <w:tcW w:w="1421"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38</w:t>
            </w:r>
          </w:p>
        </w:tc>
        <w:tc>
          <w:tcPr>
            <w:tcW w:w="1559"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32</w:t>
            </w:r>
          </w:p>
        </w:tc>
        <w:tc>
          <w:tcPr>
            <w:tcW w:w="1418"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63</w:t>
            </w:r>
          </w:p>
        </w:tc>
        <w:tc>
          <w:tcPr>
            <w:tcW w:w="1417" w:type="dxa"/>
          </w:tcPr>
          <w:p w:rsidR="00D755C5" w:rsidRPr="005D6A2E" w:rsidRDefault="00D755C5" w:rsidP="006C5B81">
            <w:pPr>
              <w:bidi/>
              <w:spacing w:line="276" w:lineRule="auto"/>
              <w:jc w:val="center"/>
              <w:rPr>
                <w:rFonts w:ascii="Simplified Arabic" w:eastAsia="Calibri" w:hAnsi="Simplified Arabic" w:cs="Simplified Arabic"/>
                <w:sz w:val="24"/>
                <w:szCs w:val="24"/>
                <w:rtl/>
              </w:rPr>
            </w:pPr>
            <w:r w:rsidRPr="005D6A2E">
              <w:rPr>
                <w:rFonts w:ascii="Simplified Arabic" w:eastAsia="Calibri" w:hAnsi="Simplified Arabic" w:cs="Simplified Arabic"/>
                <w:sz w:val="24"/>
                <w:szCs w:val="24"/>
                <w:rtl/>
              </w:rPr>
              <w:t>56</w:t>
            </w:r>
          </w:p>
        </w:tc>
      </w:tr>
    </w:tbl>
    <w:p w:rsidR="00D755C5" w:rsidRPr="00C01A5F" w:rsidRDefault="00D755C5" w:rsidP="00D755C5">
      <w:pPr>
        <w:bidi/>
        <w:spacing w:after="0"/>
        <w:jc w:val="both"/>
        <w:rPr>
          <w:rFonts w:ascii="Simplified Arabic" w:eastAsia="Calibri" w:hAnsi="Simplified Arabic" w:cs="Simplified Arabic"/>
          <w:sz w:val="28"/>
          <w:szCs w:val="28"/>
          <w:rtl/>
          <w:lang w:bidi="ar-DZ"/>
        </w:rPr>
      </w:pPr>
    </w:p>
    <w:p w:rsidR="00D755C5" w:rsidRDefault="00D755C5" w:rsidP="00D755C5">
      <w:pPr>
        <w:bidi/>
        <w:ind w:firstLine="708"/>
        <w:jc w:val="both"/>
        <w:rPr>
          <w:rFonts w:ascii="Simplified Arabic" w:eastAsia="Calibri" w:hAnsi="Simplified Arabic" w:cs="Simplified Arabic"/>
          <w:sz w:val="28"/>
          <w:szCs w:val="28"/>
          <w:rtl/>
          <w:lang w:bidi="ar-DZ"/>
        </w:rPr>
      </w:pPr>
      <w:r w:rsidRPr="00C01A5F">
        <w:rPr>
          <w:rFonts w:ascii="Simplified Arabic" w:eastAsia="Calibri" w:hAnsi="Simplified Arabic" w:cs="Simplified Arabic" w:hint="cs"/>
          <w:sz w:val="28"/>
          <w:szCs w:val="28"/>
          <w:rtl/>
          <w:lang w:bidi="ar-DZ"/>
        </w:rPr>
        <w:t>نلاحظ من خلال المعطيات الخاصة بعينة الأساتذة المعروضة في الجدول أعلاه, أن هناك اختلاف في حجم العينة بين المعاهد من جهة ومن جهة أخرى اختلاف في نسبة الدرجة العمية, حيث لم تكن المتساوية وهذا المتغير, راجع إلى عدد هيئة التدريس بكل معهد فنجد اختلاف في الحجم من معهد إلى آخر مثل معهد الجزائر مقارنة بمعهد الجلفة, وربما يرجع السبب إلى أقدمية المعاهد وإمك</w:t>
      </w:r>
      <w:r>
        <w:rPr>
          <w:rFonts w:ascii="Simplified Arabic" w:eastAsia="Calibri" w:hAnsi="Simplified Arabic" w:cs="Simplified Arabic" w:hint="cs"/>
          <w:sz w:val="28"/>
          <w:szCs w:val="28"/>
          <w:rtl/>
          <w:lang w:bidi="ar-DZ"/>
        </w:rPr>
        <w:t>انياتها والتخصصات الموجودة فيها.</w:t>
      </w:r>
    </w:p>
    <w:p w:rsidR="00D755C5" w:rsidRPr="006E7298" w:rsidRDefault="00D755C5" w:rsidP="00D755C5">
      <w:pPr>
        <w:bidi/>
        <w:ind w:firstLine="708"/>
        <w:jc w:val="both"/>
        <w:rPr>
          <w:rFonts w:eastAsia="Calibri" w:cs="Simplified Arabic"/>
          <w:sz w:val="28"/>
          <w:szCs w:val="28"/>
          <w:lang w:bidi="ar-DZ"/>
        </w:rPr>
      </w:pPr>
    </w:p>
    <w:p w:rsidR="00D755C5" w:rsidRPr="00476B18" w:rsidRDefault="00D755C5" w:rsidP="00D755C5">
      <w:pPr>
        <w:bidi/>
        <w:jc w:val="center"/>
        <w:rPr>
          <w:rFonts w:ascii="Simplified Arabic" w:eastAsia="Calibri" w:hAnsi="Simplified Arabic" w:cs="Simplified Arabic"/>
          <w:b/>
          <w:bCs/>
          <w:sz w:val="28"/>
          <w:szCs w:val="28"/>
          <w:rtl/>
          <w:lang w:bidi="ar-DZ"/>
        </w:rPr>
      </w:pPr>
      <w:r w:rsidRPr="00476B18">
        <w:rPr>
          <w:rFonts w:ascii="Simplified Arabic" w:eastAsia="Calibri" w:hAnsi="Simplified Arabic" w:cs="Simplified Arabic" w:hint="cs"/>
          <w:b/>
          <w:bCs/>
          <w:color w:val="FF0000"/>
          <w:sz w:val="28"/>
          <w:szCs w:val="28"/>
          <w:rtl/>
          <w:lang w:bidi="ar-DZ"/>
        </w:rPr>
        <w:lastRenderedPageBreak/>
        <w:t>الشكل البياني رقم (</w:t>
      </w:r>
      <w:r w:rsidRPr="00476B18">
        <w:rPr>
          <w:rFonts w:ascii="Simplified Arabic" w:eastAsia="Calibri" w:hAnsi="Simplified Arabic" w:cs="Simplified Arabic"/>
          <w:b/>
          <w:bCs/>
          <w:color w:val="FF0000"/>
          <w:sz w:val="28"/>
          <w:szCs w:val="28"/>
          <w:lang w:bidi="ar-DZ"/>
        </w:rPr>
        <w:t>02</w:t>
      </w:r>
      <w:r w:rsidRPr="00476B18">
        <w:rPr>
          <w:rFonts w:ascii="Simplified Arabic" w:eastAsia="Calibri" w:hAnsi="Simplified Arabic" w:cs="Simplified Arabic" w:hint="cs"/>
          <w:b/>
          <w:bCs/>
          <w:color w:val="FF0000"/>
          <w:sz w:val="28"/>
          <w:szCs w:val="28"/>
          <w:rtl/>
          <w:lang w:bidi="ar-DZ"/>
        </w:rPr>
        <w:t xml:space="preserve"> ) يوضح توزيع عينة الأساتذة حسب الدرجة العلمية</w:t>
      </w:r>
    </w:p>
    <w:p w:rsidR="00D755C5" w:rsidRPr="006E7298" w:rsidRDefault="00D755C5" w:rsidP="00D755C5">
      <w:pPr>
        <w:bidi/>
        <w:jc w:val="both"/>
        <w:rPr>
          <w:rFonts w:cs="Simplified Arabic"/>
        </w:rPr>
      </w:pPr>
      <w:r w:rsidRPr="00B030A3">
        <w:rPr>
          <w:rFonts w:ascii="Simplified Arabic" w:hAnsi="Simplified Arabic" w:cs="Simplified Arabic"/>
          <w:noProof/>
          <w:rtl/>
          <w:lang w:eastAsia="fr-FR"/>
        </w:rPr>
        <w:drawing>
          <wp:inline distT="0" distB="0" distL="0" distR="0">
            <wp:extent cx="5486400" cy="2400300"/>
            <wp:effectExtent l="19050" t="0" r="1905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D755C5" w:rsidRDefault="00D755C5" w:rsidP="00D755C5">
      <w:pPr>
        <w:bidi/>
        <w:jc w:val="both"/>
        <w:rPr>
          <w:rFonts w:ascii="Simplified Arabic" w:eastAsia="Calibri" w:hAnsi="Simplified Arabic" w:cs="Simplified Arabic"/>
          <w:noProof/>
          <w:sz w:val="28"/>
          <w:szCs w:val="28"/>
          <w:rtl/>
          <w:lang w:bidi="ar-DZ"/>
        </w:rPr>
      </w:pPr>
      <w:r>
        <w:rPr>
          <w:rFonts w:ascii="Simplified Arabic" w:eastAsia="Calibri" w:hAnsi="Simplified Arabic" w:cs="Simplified Arabic"/>
          <w:b/>
          <w:bCs/>
          <w:noProof/>
          <w:color w:val="FF0000"/>
          <w:sz w:val="28"/>
          <w:szCs w:val="28"/>
          <w:lang w:bidi="ar-DZ"/>
        </w:rPr>
        <w:t>01</w:t>
      </w:r>
      <w:r w:rsidRPr="00A67661">
        <w:rPr>
          <w:rFonts w:ascii="Simplified Arabic" w:eastAsia="Calibri" w:hAnsi="Simplified Arabic" w:cs="Simplified Arabic" w:hint="cs"/>
          <w:b/>
          <w:bCs/>
          <w:noProof/>
          <w:color w:val="FF0000"/>
          <w:sz w:val="28"/>
          <w:szCs w:val="28"/>
          <w:rtl/>
          <w:lang w:bidi="ar-DZ"/>
        </w:rPr>
        <w:t xml:space="preserve">-03-01- </w:t>
      </w:r>
      <w:r w:rsidRPr="00A67661">
        <w:rPr>
          <w:rFonts w:ascii="Simplified Arabic" w:eastAsia="Calibri" w:hAnsi="Simplified Arabic" w:cs="Simplified Arabic"/>
          <w:b/>
          <w:bCs/>
          <w:noProof/>
          <w:color w:val="FF0000"/>
          <w:sz w:val="28"/>
          <w:szCs w:val="28"/>
          <w:rtl/>
          <w:lang w:bidi="ar-DZ"/>
        </w:rPr>
        <w:t>العينة الثانية:</w:t>
      </w:r>
      <w:r w:rsidRPr="00B030A3">
        <w:rPr>
          <w:rFonts w:ascii="Simplified Arabic" w:eastAsia="Calibri" w:hAnsi="Simplified Arabic" w:cs="Simplified Arabic"/>
          <w:noProof/>
          <w:sz w:val="28"/>
          <w:szCs w:val="28"/>
          <w:rtl/>
          <w:lang w:bidi="ar-DZ"/>
        </w:rPr>
        <w:t xml:space="preserve"> شملت طلبة السنة ثانية ماستر بمعاهد واقسام تربية بدنية ورياضية بالجامعة الجزائرية خلال السنة الجامعية 2012-2013 في مختلف التخصصات الموجودة ( تربية بدنية ورياصية, تدريب رياضي, نشاط حركي مكيف, ادارة وتسيير رياضي), وتم اختيار (50) طالب </w:t>
      </w:r>
      <w:r>
        <w:rPr>
          <w:rFonts w:ascii="Simplified Arabic" w:eastAsia="Calibri" w:hAnsi="Simplified Arabic" w:cs="Simplified Arabic" w:hint="cs"/>
          <w:noProof/>
          <w:sz w:val="28"/>
          <w:szCs w:val="28"/>
          <w:rtl/>
          <w:lang w:bidi="ar-DZ"/>
        </w:rPr>
        <w:t xml:space="preserve">سمة ثانية ماستر </w:t>
      </w:r>
      <w:r w:rsidRPr="00B030A3">
        <w:rPr>
          <w:rFonts w:ascii="Simplified Arabic" w:eastAsia="Calibri" w:hAnsi="Simplified Arabic" w:cs="Simplified Arabic"/>
          <w:noProof/>
          <w:sz w:val="28"/>
          <w:szCs w:val="28"/>
          <w:rtl/>
          <w:lang w:bidi="ar-DZ"/>
        </w:rPr>
        <w:t xml:space="preserve">من كل المعاهد والاقسام </w:t>
      </w:r>
      <w:r>
        <w:rPr>
          <w:rFonts w:ascii="Simplified Arabic" w:eastAsia="Calibri" w:hAnsi="Simplified Arabic" w:cs="Simplified Arabic"/>
          <w:noProof/>
          <w:sz w:val="28"/>
          <w:szCs w:val="28"/>
          <w:rtl/>
          <w:lang w:bidi="ar-DZ"/>
        </w:rPr>
        <w:t>المقصودة</w:t>
      </w:r>
      <w:r>
        <w:rPr>
          <w:rFonts w:ascii="Simplified Arabic" w:eastAsia="Calibri" w:hAnsi="Simplified Arabic" w:cs="Simplified Arabic" w:hint="cs"/>
          <w:noProof/>
          <w:sz w:val="28"/>
          <w:szCs w:val="28"/>
          <w:rtl/>
          <w:lang w:bidi="ar-DZ"/>
        </w:rPr>
        <w:t xml:space="preserve"> (مستغانم, الجزائر, وهران, شلف, قسنطينة, باتنة, الجلفة, المسيلة).</w:t>
      </w:r>
    </w:p>
    <w:p w:rsidR="00D755C5" w:rsidRPr="00476B18" w:rsidRDefault="00D755C5" w:rsidP="00D755C5">
      <w:pPr>
        <w:bidi/>
        <w:jc w:val="center"/>
        <w:rPr>
          <w:rFonts w:ascii="Simplified Arabic" w:eastAsia="Calibri" w:hAnsi="Simplified Arabic" w:cs="Simplified Arabic"/>
          <w:b/>
          <w:bCs/>
          <w:color w:val="FF0000"/>
          <w:sz w:val="28"/>
          <w:szCs w:val="28"/>
          <w:rtl/>
          <w:lang w:bidi="ar-DZ"/>
        </w:rPr>
      </w:pPr>
      <w:r w:rsidRPr="00476B18">
        <w:rPr>
          <w:rFonts w:ascii="Simplified Arabic" w:eastAsia="Calibri" w:hAnsi="Simplified Arabic" w:cs="Simplified Arabic" w:hint="cs"/>
          <w:b/>
          <w:bCs/>
          <w:color w:val="FF0000"/>
          <w:sz w:val="28"/>
          <w:szCs w:val="28"/>
          <w:rtl/>
          <w:lang w:bidi="ar-DZ"/>
        </w:rPr>
        <w:t xml:space="preserve">الشكل البياني رقم ( </w:t>
      </w:r>
      <w:r w:rsidRPr="00476B18">
        <w:rPr>
          <w:rFonts w:ascii="Simplified Arabic" w:eastAsia="Calibri" w:hAnsi="Simplified Arabic" w:cs="Simplified Arabic"/>
          <w:b/>
          <w:bCs/>
          <w:color w:val="FF0000"/>
          <w:sz w:val="28"/>
          <w:szCs w:val="28"/>
          <w:lang w:bidi="ar-DZ"/>
        </w:rPr>
        <w:t>03</w:t>
      </w:r>
      <w:r w:rsidRPr="00476B18">
        <w:rPr>
          <w:rFonts w:ascii="Simplified Arabic" w:eastAsia="Calibri" w:hAnsi="Simplified Arabic" w:cs="Simplified Arabic" w:hint="cs"/>
          <w:b/>
          <w:bCs/>
          <w:color w:val="FF0000"/>
          <w:sz w:val="28"/>
          <w:szCs w:val="28"/>
          <w:rtl/>
          <w:lang w:bidi="ar-DZ"/>
        </w:rPr>
        <w:t>) يوضح توزيع عينة الطلبة حسب المعاهد والأقسام</w:t>
      </w:r>
    </w:p>
    <w:p w:rsidR="00D755C5" w:rsidRPr="006E7298" w:rsidRDefault="00D755C5" w:rsidP="00D755C5">
      <w:pPr>
        <w:bidi/>
        <w:jc w:val="both"/>
        <w:rPr>
          <w:rFonts w:ascii="Simplified Arabic" w:eastAsia="Calibri" w:hAnsi="Simplified Arabic" w:cs="Simplified Arabic"/>
          <w:b/>
          <w:bCs/>
          <w:color w:val="FF0000"/>
          <w:sz w:val="24"/>
          <w:szCs w:val="24"/>
          <w:lang w:bidi="ar-DZ"/>
        </w:rPr>
      </w:pPr>
      <w:r w:rsidRPr="004374FC">
        <w:rPr>
          <w:rFonts w:ascii="Simplified Arabic" w:eastAsia="Calibri" w:hAnsi="Simplified Arabic" w:cs="Simplified Arabic"/>
          <w:b/>
          <w:bCs/>
          <w:noProof/>
          <w:color w:val="FF0000"/>
          <w:sz w:val="24"/>
          <w:szCs w:val="24"/>
          <w:rtl/>
          <w:lang w:eastAsia="fr-FR"/>
        </w:rPr>
        <w:drawing>
          <wp:inline distT="0" distB="0" distL="0" distR="0">
            <wp:extent cx="5483860" cy="2419350"/>
            <wp:effectExtent l="19050" t="0" r="2159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D755C5" w:rsidRPr="003C3B56" w:rsidRDefault="00D755C5" w:rsidP="00D755C5">
      <w:pPr>
        <w:bidi/>
        <w:jc w:val="both"/>
        <w:rPr>
          <w:rFonts w:ascii="Simplified Arabic" w:eastAsia="Calibri" w:hAnsi="Simplified Arabic" w:cs="Simplified Arabic"/>
          <w:b/>
          <w:bCs/>
          <w:color w:val="FF0000"/>
          <w:sz w:val="28"/>
          <w:szCs w:val="28"/>
          <w:rtl/>
          <w:lang w:bidi="ar-DZ"/>
        </w:rPr>
      </w:pPr>
      <w:r>
        <w:rPr>
          <w:rFonts w:ascii="Simplified Arabic" w:eastAsia="Calibri" w:hAnsi="Simplified Arabic" w:cs="Simplified Arabic"/>
          <w:b/>
          <w:bCs/>
          <w:color w:val="FF0000"/>
          <w:sz w:val="28"/>
          <w:szCs w:val="28"/>
          <w:lang w:bidi="ar-DZ"/>
        </w:rPr>
        <w:lastRenderedPageBreak/>
        <w:t>01-01</w:t>
      </w:r>
      <w:r>
        <w:rPr>
          <w:rFonts w:ascii="Simplified Arabic" w:eastAsia="Calibri" w:hAnsi="Simplified Arabic" w:cs="Simplified Arabic" w:hint="cs"/>
          <w:b/>
          <w:bCs/>
          <w:color w:val="FF0000"/>
          <w:sz w:val="28"/>
          <w:szCs w:val="28"/>
          <w:rtl/>
          <w:lang w:bidi="ar-DZ"/>
        </w:rPr>
        <w:t>-04-</w:t>
      </w:r>
      <w:r w:rsidRPr="003C3B56">
        <w:rPr>
          <w:rFonts w:ascii="Simplified Arabic" w:eastAsia="Calibri" w:hAnsi="Simplified Arabic" w:cs="Simplified Arabic"/>
          <w:b/>
          <w:bCs/>
          <w:color w:val="FF0000"/>
          <w:sz w:val="28"/>
          <w:szCs w:val="28"/>
          <w:rtl/>
          <w:lang w:bidi="ar-DZ"/>
        </w:rPr>
        <w:t xml:space="preserve"> مجالات البحث: </w:t>
      </w:r>
    </w:p>
    <w:p w:rsidR="00D755C5" w:rsidRPr="003C3B56" w:rsidRDefault="00D755C5" w:rsidP="00D755C5">
      <w:pPr>
        <w:bidi/>
        <w:jc w:val="both"/>
        <w:rPr>
          <w:rFonts w:ascii="Simplified Arabic" w:eastAsia="Calibri" w:hAnsi="Simplified Arabic" w:cs="Simplified Arabic"/>
          <w:sz w:val="28"/>
          <w:szCs w:val="28"/>
          <w:rtl/>
          <w:lang w:bidi="ar-DZ"/>
        </w:rPr>
      </w:pPr>
      <w:r w:rsidRPr="00A67661">
        <w:rPr>
          <w:rFonts w:ascii="Simplified Arabic" w:eastAsia="Calibri" w:hAnsi="Simplified Arabic" w:cs="Simplified Arabic" w:hint="cs"/>
          <w:b/>
          <w:bCs/>
          <w:color w:val="FF0000"/>
          <w:sz w:val="28"/>
          <w:szCs w:val="28"/>
          <w:rtl/>
          <w:lang w:bidi="ar-DZ"/>
        </w:rPr>
        <w:t>01-04-01-</w:t>
      </w:r>
      <w:r w:rsidRPr="00A67661">
        <w:rPr>
          <w:rFonts w:ascii="Simplified Arabic" w:eastAsia="Calibri" w:hAnsi="Simplified Arabic" w:cs="Simplified Arabic"/>
          <w:b/>
          <w:bCs/>
          <w:color w:val="FF0000"/>
          <w:sz w:val="28"/>
          <w:szCs w:val="28"/>
          <w:rtl/>
          <w:lang w:bidi="ar-DZ"/>
        </w:rPr>
        <w:t xml:space="preserve"> المجال البشري</w:t>
      </w:r>
      <w:r w:rsidRPr="00A67661">
        <w:rPr>
          <w:rFonts w:ascii="Simplified Arabic" w:eastAsia="Calibri" w:hAnsi="Simplified Arabic" w:cs="Simplified Arabic"/>
          <w:color w:val="FF0000"/>
          <w:sz w:val="28"/>
          <w:szCs w:val="28"/>
          <w:rtl/>
          <w:lang w:bidi="ar-DZ"/>
        </w:rPr>
        <w:t>:</w:t>
      </w:r>
      <w:r>
        <w:rPr>
          <w:rFonts w:ascii="Simplified Arabic" w:eastAsia="Calibri" w:hAnsi="Simplified Arabic" w:cs="Simplified Arabic" w:hint="cs"/>
          <w:b/>
          <w:bCs/>
          <w:sz w:val="28"/>
          <w:szCs w:val="28"/>
          <w:rtl/>
          <w:lang w:bidi="ar-DZ"/>
        </w:rPr>
        <w:t xml:space="preserve"> </w:t>
      </w:r>
      <w:r w:rsidRPr="003C3B56">
        <w:rPr>
          <w:rFonts w:ascii="Simplified Arabic" w:eastAsia="Calibri" w:hAnsi="Simplified Arabic" w:cs="Simplified Arabic"/>
          <w:sz w:val="28"/>
          <w:szCs w:val="28"/>
          <w:rtl/>
          <w:lang w:bidi="ar-DZ"/>
        </w:rPr>
        <w:t xml:space="preserve">تمثل المجال البشري للبحث في </w:t>
      </w:r>
      <w:r w:rsidRPr="003C3B56">
        <w:rPr>
          <w:rFonts w:ascii="Simplified Arabic" w:eastAsia="Calibri" w:hAnsi="Simplified Arabic" w:cs="Simplified Arabic" w:hint="cs"/>
          <w:sz w:val="28"/>
          <w:szCs w:val="28"/>
          <w:rtl/>
          <w:lang w:bidi="ar-DZ"/>
        </w:rPr>
        <w:t>الأساتذة</w:t>
      </w:r>
      <w:r w:rsidRPr="003C3B56">
        <w:rPr>
          <w:rFonts w:ascii="Simplified Arabic" w:eastAsia="Calibri" w:hAnsi="Simplified Arabic" w:cs="Simplified Arabic"/>
          <w:sz w:val="28"/>
          <w:szCs w:val="28"/>
          <w:rtl/>
          <w:lang w:bidi="ar-DZ"/>
        </w:rPr>
        <w:t xml:space="preserve"> الدائمين في معاهد التربية البدنية والرياضية بالجامعة الجزائرية, وطلبة السنة الثانية ماستر تربية بدنية ورياضية في مختلف التخصصات.</w:t>
      </w:r>
    </w:p>
    <w:p w:rsidR="00D755C5" w:rsidRPr="003C3B56" w:rsidRDefault="00D755C5" w:rsidP="00D755C5">
      <w:pPr>
        <w:bidi/>
        <w:jc w:val="both"/>
        <w:rPr>
          <w:rFonts w:ascii="Simplified Arabic" w:eastAsia="Calibri" w:hAnsi="Simplified Arabic" w:cs="Simplified Arabic"/>
          <w:sz w:val="28"/>
          <w:szCs w:val="28"/>
          <w:rtl/>
          <w:lang w:bidi="ar-DZ"/>
        </w:rPr>
      </w:pPr>
      <w:r w:rsidRPr="00A67661">
        <w:rPr>
          <w:rFonts w:ascii="Simplified Arabic" w:eastAsia="Calibri" w:hAnsi="Simplified Arabic" w:cs="Simplified Arabic" w:hint="cs"/>
          <w:b/>
          <w:bCs/>
          <w:color w:val="FF0000"/>
          <w:sz w:val="28"/>
          <w:szCs w:val="28"/>
          <w:rtl/>
          <w:lang w:bidi="ar-DZ"/>
        </w:rPr>
        <w:t xml:space="preserve">01-04-02- </w:t>
      </w:r>
      <w:r w:rsidRPr="00A67661">
        <w:rPr>
          <w:rFonts w:ascii="Simplified Arabic" w:eastAsia="Calibri" w:hAnsi="Simplified Arabic" w:cs="Simplified Arabic"/>
          <w:b/>
          <w:bCs/>
          <w:color w:val="FF0000"/>
          <w:sz w:val="28"/>
          <w:szCs w:val="28"/>
          <w:rtl/>
          <w:lang w:bidi="ar-DZ"/>
        </w:rPr>
        <w:t>المجال المكاني</w:t>
      </w:r>
      <w:r w:rsidRPr="00A67661">
        <w:rPr>
          <w:rFonts w:ascii="Simplified Arabic" w:eastAsia="Calibri" w:hAnsi="Simplified Arabic" w:cs="Simplified Arabic"/>
          <w:b/>
          <w:bCs/>
          <w:color w:val="FF0000"/>
          <w:sz w:val="28"/>
          <w:szCs w:val="28"/>
          <w:lang w:bidi="ar-DZ"/>
        </w:rPr>
        <w:t>:</w:t>
      </w:r>
      <w:r w:rsidRPr="003C3B56">
        <w:rPr>
          <w:rFonts w:ascii="Simplified Arabic" w:eastAsia="Calibri" w:hAnsi="Simplified Arabic" w:cs="Simplified Arabic"/>
          <w:sz w:val="28"/>
          <w:szCs w:val="28"/>
          <w:rtl/>
          <w:lang w:bidi="ar-DZ"/>
        </w:rPr>
        <w:t xml:space="preserve"> لقد تم توزيع الاستبيان بمعاهد التربية البدنية والرياضية في </w:t>
      </w:r>
      <w:r w:rsidRPr="003C3B56">
        <w:rPr>
          <w:rFonts w:ascii="Simplified Arabic" w:eastAsia="Calibri" w:hAnsi="Simplified Arabic" w:cs="Simplified Arabic" w:hint="cs"/>
          <w:sz w:val="28"/>
          <w:szCs w:val="28"/>
          <w:rtl/>
          <w:lang w:bidi="ar-DZ"/>
        </w:rPr>
        <w:t>الجامعات</w:t>
      </w:r>
      <w:r w:rsidRPr="003C3B56">
        <w:rPr>
          <w:rFonts w:ascii="Simplified Arabic" w:eastAsia="Calibri" w:hAnsi="Simplified Arabic" w:cs="Simplified Arabic"/>
          <w:sz w:val="28"/>
          <w:szCs w:val="28"/>
          <w:rtl/>
          <w:lang w:bidi="ar-DZ"/>
        </w:rPr>
        <w:t xml:space="preserve"> التالية (الجزائر, مستغانم, المسيلة, الجلفة, باتنة, قسنطينة, شلف, وهران).</w:t>
      </w:r>
    </w:p>
    <w:p w:rsidR="00D755C5" w:rsidRPr="003C3B56" w:rsidRDefault="00D755C5" w:rsidP="00D755C5">
      <w:pPr>
        <w:bidi/>
        <w:jc w:val="both"/>
        <w:rPr>
          <w:rFonts w:ascii="Simplified Arabic" w:eastAsia="Calibri" w:hAnsi="Simplified Arabic" w:cs="Simplified Arabic"/>
          <w:sz w:val="28"/>
          <w:szCs w:val="28"/>
          <w:rtl/>
          <w:lang w:bidi="ar-DZ"/>
        </w:rPr>
      </w:pPr>
      <w:r w:rsidRPr="00A67661">
        <w:rPr>
          <w:rFonts w:ascii="Simplified Arabic" w:eastAsia="Calibri" w:hAnsi="Simplified Arabic" w:cs="Simplified Arabic" w:hint="cs"/>
          <w:b/>
          <w:bCs/>
          <w:color w:val="FF0000"/>
          <w:sz w:val="28"/>
          <w:szCs w:val="28"/>
          <w:rtl/>
          <w:lang w:bidi="ar-DZ"/>
        </w:rPr>
        <w:t>01-04-03-</w:t>
      </w:r>
      <w:r w:rsidRPr="00A67661">
        <w:rPr>
          <w:rFonts w:ascii="Simplified Arabic" w:eastAsia="Calibri" w:hAnsi="Simplified Arabic" w:cs="Simplified Arabic"/>
          <w:b/>
          <w:bCs/>
          <w:color w:val="FF0000"/>
          <w:sz w:val="28"/>
          <w:szCs w:val="28"/>
          <w:rtl/>
          <w:lang w:bidi="ar-DZ"/>
        </w:rPr>
        <w:t xml:space="preserve"> المجال الزماني:</w:t>
      </w:r>
      <w:r>
        <w:rPr>
          <w:rFonts w:ascii="Simplified Arabic" w:eastAsia="Calibri" w:hAnsi="Simplified Arabic" w:cs="Simplified Arabic" w:hint="cs"/>
          <w:sz w:val="28"/>
          <w:szCs w:val="28"/>
          <w:rtl/>
          <w:lang w:bidi="ar-DZ"/>
        </w:rPr>
        <w:t xml:space="preserve"> مر بحثنا</w:t>
      </w:r>
      <w:r w:rsidRPr="003C3B56">
        <w:rPr>
          <w:rFonts w:ascii="Simplified Arabic" w:eastAsia="Calibri" w:hAnsi="Simplified Arabic" w:cs="Simplified Arabic"/>
          <w:sz w:val="28"/>
          <w:szCs w:val="28"/>
          <w:rtl/>
          <w:lang w:bidi="ar-DZ"/>
        </w:rPr>
        <w:t xml:space="preserve"> بعدة مراحل زمنية:</w:t>
      </w:r>
    </w:p>
    <w:p w:rsidR="00D755C5" w:rsidRDefault="00D755C5" w:rsidP="00D755C5">
      <w:pPr>
        <w:bidi/>
        <w:jc w:val="both"/>
        <w:rPr>
          <w:rFonts w:ascii="Simplified Arabic" w:eastAsia="Calibri" w:hAnsi="Simplified Arabic" w:cs="Simplified Arabic"/>
          <w:sz w:val="28"/>
          <w:szCs w:val="28"/>
          <w:rtl/>
        </w:rPr>
      </w:pPr>
      <w:r w:rsidRPr="00476B18">
        <w:rPr>
          <w:rFonts w:ascii="Simplified Arabic" w:eastAsia="Calibri" w:hAnsi="Simplified Arabic" w:cs="Simplified Arabic" w:hint="cs"/>
          <w:b/>
          <w:bCs/>
          <w:color w:val="FF0000"/>
          <w:sz w:val="28"/>
          <w:szCs w:val="28"/>
          <w:rtl/>
          <w:lang w:bidi="ar-DZ"/>
        </w:rPr>
        <w:t>المرحلة الأولى:</w:t>
      </w:r>
      <w:r>
        <w:rPr>
          <w:rFonts w:ascii="Simplified Arabic" w:eastAsia="Calibri" w:hAnsi="Simplified Arabic" w:cs="Simplified Arabic" w:hint="cs"/>
          <w:sz w:val="28"/>
          <w:szCs w:val="28"/>
          <w:rtl/>
          <w:lang w:bidi="ar-DZ"/>
        </w:rPr>
        <w:t xml:space="preserve"> مرحلة مشروع البحث وتم فيها تقديم فكرة عامة أولية ومسبقة عن البحث إلى المجلس العلمي, قصد الموافقة, وكان ذلك بتاريخ</w:t>
      </w:r>
      <w:r>
        <w:rPr>
          <w:rFonts w:ascii="Simplified Arabic" w:eastAsia="Calibri" w:hAnsi="Simplified Arabic" w:cs="Simplified Arabic" w:hint="cs"/>
          <w:sz w:val="28"/>
          <w:szCs w:val="28"/>
          <w:rtl/>
        </w:rPr>
        <w:t>: أكتوبر 2011</w:t>
      </w:r>
    </w:p>
    <w:p w:rsidR="00D755C5" w:rsidRDefault="00D755C5" w:rsidP="00D755C5">
      <w:pPr>
        <w:bidi/>
        <w:jc w:val="both"/>
        <w:rPr>
          <w:rFonts w:ascii="Simplified Arabic" w:eastAsia="Calibri" w:hAnsi="Simplified Arabic" w:cs="Simplified Arabic"/>
          <w:sz w:val="28"/>
          <w:szCs w:val="28"/>
          <w:rtl/>
          <w:lang w:bidi="ar-DZ"/>
        </w:rPr>
      </w:pPr>
      <w:r w:rsidRPr="00476B18">
        <w:rPr>
          <w:rFonts w:ascii="Simplified Arabic" w:eastAsia="Calibri" w:hAnsi="Simplified Arabic" w:cs="Simplified Arabic" w:hint="cs"/>
          <w:b/>
          <w:bCs/>
          <w:color w:val="FF0000"/>
          <w:sz w:val="28"/>
          <w:szCs w:val="28"/>
          <w:rtl/>
          <w:lang w:bidi="ar-DZ"/>
        </w:rPr>
        <w:t>المرحلة الثانية:</w:t>
      </w:r>
      <w:r>
        <w:rPr>
          <w:rFonts w:ascii="Simplified Arabic" w:eastAsia="Calibri" w:hAnsi="Simplified Arabic" w:cs="Simplified Arabic" w:hint="cs"/>
          <w:sz w:val="28"/>
          <w:szCs w:val="28"/>
          <w:rtl/>
          <w:lang w:bidi="ar-DZ"/>
        </w:rPr>
        <w:t xml:space="preserve"> تم فيها جمع المادة الخبرية قصد تأسيس نظري للبحث يسمح لنا بتكوين فكرة عامة وموسعة تسمح لنا بمعالجة جيدة للمشكلة, مع إجراء عدة مقابلات مع أساتذة جامعيين في مختلف التخصصات أصحاب خبرة وكفاءة متميزة, مع عرض العمل المنجز على الأستاذ المؤطر, وكان ذلك 15 نوفمبر 2011 إلى غاية 30 أكتوبر 2012.</w:t>
      </w:r>
    </w:p>
    <w:p w:rsidR="00D755C5" w:rsidRDefault="00D755C5" w:rsidP="00D755C5">
      <w:pPr>
        <w:bidi/>
        <w:spacing w:after="0"/>
        <w:jc w:val="both"/>
        <w:rPr>
          <w:rFonts w:eastAsia="Calibri" w:cs="Simplified Arabic"/>
          <w:sz w:val="28"/>
          <w:szCs w:val="28"/>
          <w:rtl/>
          <w:lang w:val="en-US"/>
        </w:rPr>
      </w:pPr>
      <w:r w:rsidRPr="00476B18">
        <w:rPr>
          <w:rFonts w:ascii="Simplified Arabic" w:eastAsia="Calibri" w:hAnsi="Simplified Arabic" w:cs="Simplified Arabic" w:hint="cs"/>
          <w:b/>
          <w:bCs/>
          <w:color w:val="FF0000"/>
          <w:sz w:val="28"/>
          <w:szCs w:val="28"/>
          <w:rtl/>
          <w:lang w:bidi="ar-DZ"/>
        </w:rPr>
        <w:t>المرحلة الثالثة:</w:t>
      </w:r>
      <w:r>
        <w:rPr>
          <w:rFonts w:ascii="Simplified Arabic" w:eastAsia="Calibri" w:hAnsi="Simplified Arabic" w:cs="Simplified Arabic" w:hint="cs"/>
          <w:sz w:val="28"/>
          <w:szCs w:val="28"/>
          <w:rtl/>
          <w:lang w:bidi="ar-DZ"/>
        </w:rPr>
        <w:t xml:space="preserve"> تم في هذه المرحلة تنفيذ الجانب التطبيقي المتمثل في توزيع الاستمارات قصد الإجابة على التساؤلات وتم ذلك في الفترة الممتدة من 06-01-2013 إلى غاية 03-03-2013</w:t>
      </w:r>
      <w:r>
        <w:rPr>
          <w:rFonts w:eastAsia="Calibri" w:cs="Simplified Arabic" w:hint="cs"/>
          <w:sz w:val="28"/>
          <w:szCs w:val="28"/>
          <w:rtl/>
          <w:lang w:val="en-US"/>
        </w:rPr>
        <w:t>.</w:t>
      </w:r>
    </w:p>
    <w:p w:rsidR="00D755C5" w:rsidRPr="006E7298" w:rsidRDefault="00D755C5" w:rsidP="00D755C5">
      <w:pPr>
        <w:bidi/>
        <w:spacing w:after="0"/>
        <w:jc w:val="both"/>
        <w:rPr>
          <w:rFonts w:eastAsia="Calibri" w:cs="Simplified Arabic"/>
          <w:sz w:val="28"/>
          <w:szCs w:val="28"/>
          <w:rtl/>
          <w:lang w:val="en-US"/>
        </w:rPr>
      </w:pPr>
    </w:p>
    <w:p w:rsidR="00D755C5" w:rsidRPr="00A67661"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sidRPr="00A67661">
        <w:rPr>
          <w:rFonts w:ascii="Simplified Arabic" w:eastAsia="Calibri" w:hAnsi="Simplified Arabic" w:cs="Simplified Arabic" w:hint="cs"/>
          <w:b/>
          <w:bCs/>
          <w:color w:val="FF0000"/>
          <w:sz w:val="28"/>
          <w:szCs w:val="28"/>
          <w:rtl/>
          <w:lang w:bidi="ar-DZ"/>
        </w:rPr>
        <w:t xml:space="preserve">01-05- </w:t>
      </w:r>
      <w:r w:rsidRPr="00A67661">
        <w:rPr>
          <w:rFonts w:ascii="Simplified Arabic" w:eastAsia="Times New Roman" w:hAnsi="Simplified Arabic" w:cs="Simplified Arabic"/>
          <w:b/>
          <w:bCs/>
          <w:color w:val="FF0000"/>
          <w:sz w:val="28"/>
          <w:szCs w:val="28"/>
          <w:rtl/>
          <w:lang w:val="en-US" w:bidi="ar-LY"/>
        </w:rPr>
        <w:t>أدوات جمع البيانات:</w:t>
      </w:r>
    </w:p>
    <w:p w:rsidR="00D755C5" w:rsidRDefault="00D755C5" w:rsidP="00D755C5">
      <w:pPr>
        <w:autoSpaceDE w:val="0"/>
        <w:autoSpaceDN w:val="0"/>
        <w:bidi/>
        <w:adjustRightInd w:val="0"/>
        <w:spacing w:after="0"/>
        <w:ind w:firstLine="708"/>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تعتبر هذه الوسائل والأدوات العلمية يلجا إليها الباحث لجمع الحقائق والمعلومات حول موضوع الدراسة, لذلك فقد تختلف أدوات البحث وفق طبيعة الموضوع وأهدافه, لذلك يجب على الباحث أن يحسن اختيار الأداة المناسبة للحصول على نتائج نهائية تعكس دقة وموضوعية وصدق وامانة المعطيات, وفي دراستنا هذه استخدمنا الأدوات التالية:</w:t>
      </w: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lang w:val="en-US" w:bidi="ar-LY"/>
        </w:rPr>
      </w:pPr>
      <w:r>
        <w:rPr>
          <w:rFonts w:ascii="Simplified Arabic" w:eastAsia="Times New Roman" w:hAnsi="Simplified Arabic" w:cs="Simplified Arabic" w:hint="cs"/>
          <w:b/>
          <w:bCs/>
          <w:color w:val="FF0000"/>
          <w:sz w:val="28"/>
          <w:szCs w:val="28"/>
          <w:rtl/>
          <w:lang w:val="en-US" w:bidi="ar-LY"/>
        </w:rPr>
        <w:lastRenderedPageBreak/>
        <w:t xml:space="preserve">01-05-01- </w:t>
      </w:r>
      <w:r w:rsidRPr="003C3B56">
        <w:rPr>
          <w:rFonts w:ascii="Simplified Arabic" w:eastAsia="Times New Roman" w:hAnsi="Simplified Arabic" w:cs="Simplified Arabic"/>
          <w:b/>
          <w:bCs/>
          <w:color w:val="FF0000"/>
          <w:sz w:val="28"/>
          <w:szCs w:val="28"/>
          <w:rtl/>
          <w:lang w:val="en-US" w:bidi="ar-LY"/>
        </w:rPr>
        <w:t>الملاحظـــة</w:t>
      </w:r>
      <w:r w:rsidRPr="003C3B56">
        <w:rPr>
          <w:rFonts w:ascii="Simplified Arabic" w:eastAsia="Times New Roman" w:hAnsi="Simplified Arabic" w:cs="Simplified Arabic"/>
          <w:b/>
          <w:bCs/>
          <w:color w:val="FF0000"/>
          <w:sz w:val="28"/>
          <w:szCs w:val="28"/>
          <w:vertAlign w:val="superscript"/>
          <w:rtl/>
          <w:lang w:val="en-US" w:bidi="ar-LY"/>
        </w:rPr>
        <w:t>(</w:t>
      </w:r>
      <w:r w:rsidRPr="003C3B56">
        <w:rPr>
          <w:rFonts w:ascii="Simplified Arabic" w:eastAsia="Times New Roman" w:hAnsi="Simplified Arabic" w:cs="Simplified Arabic"/>
          <w:b/>
          <w:bCs/>
          <w:color w:val="FF0000"/>
          <w:sz w:val="28"/>
          <w:szCs w:val="28"/>
          <w:vertAlign w:val="superscript"/>
          <w:rtl/>
          <w:lang w:val="en-US" w:bidi="ar-LY"/>
        </w:rPr>
        <w:footnoteReference w:id="2"/>
      </w:r>
      <w:r w:rsidRPr="003C3B56">
        <w:rPr>
          <w:rFonts w:ascii="Simplified Arabic" w:eastAsia="Times New Roman" w:hAnsi="Simplified Arabic" w:cs="Simplified Arabic"/>
          <w:b/>
          <w:bCs/>
          <w:color w:val="FF0000"/>
          <w:sz w:val="28"/>
          <w:szCs w:val="28"/>
          <w:vertAlign w:val="superscript"/>
          <w:rtl/>
          <w:lang w:val="en-US" w:bidi="ar-LY"/>
        </w:rPr>
        <w:t>)</w:t>
      </w:r>
      <w:r w:rsidRPr="003C3B56">
        <w:rPr>
          <w:rFonts w:ascii="Simplified Arabic" w:eastAsia="Times New Roman" w:hAnsi="Simplified Arabic" w:cs="Simplified Arabic"/>
          <w:b/>
          <w:bCs/>
          <w:color w:val="FF0000"/>
          <w:sz w:val="28"/>
          <w:szCs w:val="28"/>
          <w:rtl/>
          <w:lang w:val="en-US" w:bidi="ar-LY"/>
        </w:rPr>
        <w:t xml:space="preserve"> :</w:t>
      </w:r>
    </w:p>
    <w:p w:rsidR="00D755C5" w:rsidRDefault="00D755C5" w:rsidP="00D755C5">
      <w:pPr>
        <w:autoSpaceDE w:val="0"/>
        <w:autoSpaceDN w:val="0"/>
        <w:bidi/>
        <w:adjustRightInd w:val="0"/>
        <w:spacing w:after="0"/>
        <w:ind w:firstLine="708"/>
        <w:jc w:val="both"/>
        <w:rPr>
          <w:rFonts w:ascii="Simplified Arabic" w:hAnsi="Simplified Arabic" w:cs="Simplified Arabic"/>
          <w:sz w:val="28"/>
          <w:szCs w:val="28"/>
          <w:rtl/>
        </w:rPr>
      </w:pPr>
      <w:r w:rsidRPr="003C3B56">
        <w:rPr>
          <w:rFonts w:ascii="Simplified Arabic" w:hAnsi="Simplified Arabic" w:cs="Simplified Arabic"/>
          <w:sz w:val="28"/>
          <w:szCs w:val="28"/>
          <w:rtl/>
          <w:lang w:bidi="ar-LY"/>
        </w:rPr>
        <w:t>وهي المشاهدة العيانية المقصودة للظاهرة موضوع الدراسة وتدوين ما تتمحص عنه هذه الملاحظة بغية اكتشاف أسبابها وفهم قوانين حدوثها</w:t>
      </w:r>
      <w:r>
        <w:rPr>
          <w:rFonts w:ascii="Simplified Arabic" w:hAnsi="Simplified Arabic" w:cs="Simplified Arabic" w:hint="cs"/>
          <w:sz w:val="28"/>
          <w:szCs w:val="28"/>
          <w:rtl/>
          <w:lang w:bidi="ar-LY"/>
        </w:rPr>
        <w:t>,</w:t>
      </w:r>
      <w:r w:rsidRPr="003C3B56">
        <w:rPr>
          <w:rFonts w:ascii="Simplified Arabic" w:hAnsi="Simplified Arabic" w:cs="Simplified Arabic"/>
          <w:sz w:val="28"/>
          <w:szCs w:val="28"/>
          <w:rtl/>
        </w:rPr>
        <w:t xml:space="preserve"> </w:t>
      </w:r>
      <w:r>
        <w:rPr>
          <w:rFonts w:ascii="Simplified Arabic" w:hAnsi="Simplified Arabic" w:cs="Simplified Arabic" w:hint="cs"/>
          <w:sz w:val="28"/>
          <w:szCs w:val="28"/>
          <w:rtl/>
        </w:rPr>
        <w:t>هذه الملاحظة تتميز بدرجة عالية من الدقة لأنها لا تعتمد على القدرة البصرية, فالملاحظة المباشرة يضاف لها عنصر هام يتمثل في الانتماء إلى مجتمع الدراسة الذي تتم ملاحظته, وفي حالتنا هذه كانت الملاحظة مباشرة في معهد التربية البدنية والرياضية مستغانم وبعض المعاهد الأخرى, خلال فترة الدراسة في التدرج وبعد التدرج التي دامت (08) سنوات بالاضافة الى مدة التدريس كأستاذ غير دائم والتي تعد فترة غير كبيرة لكنها من شانها أن تأسس عندنا نوع من الحكم والتعرف أكثر فأكثر على افراد مجتمع الدراسة, وتساعد تسهيل مهمتنا في الحصول على إجابات تتميز بالمصداقية نوعا ما.</w:t>
      </w:r>
    </w:p>
    <w:p w:rsidR="00D755C5" w:rsidRDefault="00D755C5" w:rsidP="00D755C5">
      <w:pPr>
        <w:autoSpaceDE w:val="0"/>
        <w:autoSpaceDN w:val="0"/>
        <w:bidi/>
        <w:adjustRightInd w:val="0"/>
        <w:spacing w:after="0"/>
        <w:ind w:firstLine="708"/>
        <w:jc w:val="both"/>
        <w:rPr>
          <w:rFonts w:ascii="Simplified Arabic" w:hAnsi="Simplified Arabic" w:cs="Simplified Arabic"/>
          <w:sz w:val="28"/>
          <w:szCs w:val="28"/>
          <w:rtl/>
        </w:rPr>
      </w:pP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sidRPr="003F48A9">
        <w:rPr>
          <w:rFonts w:ascii="Simplified Arabic" w:hAnsi="Simplified Arabic" w:cs="Simplified Arabic" w:hint="cs"/>
          <w:b/>
          <w:bCs/>
          <w:color w:val="FF0000"/>
          <w:sz w:val="28"/>
          <w:szCs w:val="28"/>
          <w:rtl/>
        </w:rPr>
        <w:t>01</w:t>
      </w:r>
      <w:r>
        <w:rPr>
          <w:rFonts w:ascii="Simplified Arabic" w:eastAsia="Times New Roman" w:hAnsi="Simplified Arabic" w:cs="Simplified Arabic" w:hint="cs"/>
          <w:b/>
          <w:bCs/>
          <w:color w:val="FF0000"/>
          <w:sz w:val="28"/>
          <w:szCs w:val="28"/>
          <w:rtl/>
          <w:lang w:val="en-US" w:bidi="ar-LY"/>
        </w:rPr>
        <w:t>-05-02-</w:t>
      </w:r>
      <w:r w:rsidRPr="003C3B56">
        <w:rPr>
          <w:rFonts w:ascii="Simplified Arabic" w:eastAsia="Times New Roman" w:hAnsi="Simplified Arabic" w:cs="Simplified Arabic"/>
          <w:b/>
          <w:bCs/>
          <w:color w:val="FF0000"/>
          <w:sz w:val="28"/>
          <w:szCs w:val="28"/>
          <w:rtl/>
          <w:lang w:val="en-US" w:bidi="ar-LY"/>
        </w:rPr>
        <w:t xml:space="preserve"> المقابلة الشخصيـة:</w:t>
      </w:r>
    </w:p>
    <w:p w:rsidR="00D755C5" w:rsidRPr="003C3B56"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r>
        <w:rPr>
          <w:rFonts w:ascii="Simplified Arabic" w:eastAsia="Times New Roman" w:hAnsi="Simplified Arabic" w:cs="Simplified Arabic" w:hint="cs"/>
          <w:sz w:val="28"/>
          <w:szCs w:val="28"/>
          <w:rtl/>
          <w:lang w:val="en-US" w:bidi="ar-LY"/>
        </w:rPr>
        <w:t>استخدمنا</w:t>
      </w:r>
      <w:r w:rsidRPr="003C3B56">
        <w:rPr>
          <w:rFonts w:ascii="Simplified Arabic" w:eastAsia="Times New Roman" w:hAnsi="Simplified Arabic" w:cs="Simplified Arabic"/>
          <w:sz w:val="28"/>
          <w:szCs w:val="28"/>
          <w:rtl/>
          <w:lang w:val="en-US" w:bidi="ar-LY"/>
        </w:rPr>
        <w:t xml:space="preserve"> المقابلة الشخصية شبه المقننة مع بعض المبحوثين من الأساتذة والطلبة,  بهدف الحصول على معطيات واقعية ميدانية تعيشها العينة بهدف بناء استبيان يكون صادق وملم بكل الجانب التي يمكن تؤثر في عملية التنمية المهنية المستمرة للأستاذ في مهامه الرئيسية:</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lang w:val="en-US" w:bidi="ar-LY"/>
        </w:rPr>
        <w:t>-</w:t>
      </w:r>
      <w:r w:rsidRPr="003C3B56">
        <w:rPr>
          <w:rFonts w:ascii="Simplified Arabic" w:eastAsia="Times New Roman" w:hAnsi="Simplified Arabic" w:cs="Simplified Arabic"/>
          <w:sz w:val="28"/>
          <w:szCs w:val="28"/>
          <w:rtl/>
          <w:lang w:val="en-US" w:bidi="ar-LY"/>
        </w:rPr>
        <w:t>طبيعة العلاقة بالزملاء والطلبة والإدارة.</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lang w:val="en-US" w:bidi="ar-LY"/>
        </w:rPr>
        <w:t>-</w:t>
      </w:r>
      <w:r w:rsidRPr="003C3B56">
        <w:rPr>
          <w:rFonts w:ascii="Simplified Arabic" w:eastAsia="Times New Roman" w:hAnsi="Simplified Arabic" w:cs="Simplified Arabic"/>
          <w:sz w:val="28"/>
          <w:szCs w:val="28"/>
          <w:rtl/>
          <w:lang w:val="en-US" w:bidi="ar-LY"/>
        </w:rPr>
        <w:t xml:space="preserve">قدرة الاتصال والتواصل مع </w:t>
      </w:r>
      <w:r w:rsidRPr="003C3B56">
        <w:rPr>
          <w:rFonts w:ascii="Simplified Arabic" w:eastAsia="Times New Roman" w:hAnsi="Simplified Arabic" w:cs="Simplified Arabic" w:hint="cs"/>
          <w:sz w:val="28"/>
          <w:szCs w:val="28"/>
          <w:rtl/>
          <w:lang w:val="en-US" w:bidi="ar-LY"/>
        </w:rPr>
        <w:t>أطراف</w:t>
      </w:r>
      <w:r w:rsidRPr="003C3B56">
        <w:rPr>
          <w:rFonts w:ascii="Simplified Arabic" w:eastAsia="Times New Roman" w:hAnsi="Simplified Arabic" w:cs="Simplified Arabic"/>
          <w:sz w:val="28"/>
          <w:szCs w:val="28"/>
          <w:rtl/>
          <w:lang w:val="en-US" w:bidi="ar-LY"/>
        </w:rPr>
        <w:t xml:space="preserve"> العملية التكوينية.</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rtl/>
          <w:lang w:val="en-US" w:bidi="ar-LY"/>
        </w:rPr>
        <w:t xml:space="preserve">- </w:t>
      </w:r>
      <w:r w:rsidRPr="003C3B56">
        <w:rPr>
          <w:rFonts w:ascii="Simplified Arabic" w:eastAsia="Times New Roman" w:hAnsi="Simplified Arabic" w:cs="Simplified Arabic" w:hint="cs"/>
          <w:sz w:val="28"/>
          <w:szCs w:val="28"/>
          <w:rtl/>
          <w:lang w:val="en-US" w:bidi="ar-LY"/>
        </w:rPr>
        <w:t>أجواء</w:t>
      </w:r>
      <w:r w:rsidRPr="003C3B56">
        <w:rPr>
          <w:rFonts w:ascii="Simplified Arabic" w:eastAsia="Times New Roman" w:hAnsi="Simplified Arabic" w:cs="Simplified Arabic"/>
          <w:sz w:val="28"/>
          <w:szCs w:val="28"/>
          <w:rtl/>
          <w:lang w:val="en-US" w:bidi="ar-LY"/>
        </w:rPr>
        <w:t xml:space="preserve"> تنفيذ عملية التدريس</w:t>
      </w:r>
      <w:r>
        <w:rPr>
          <w:rFonts w:ascii="Simplified Arabic" w:eastAsia="Times New Roman" w:hAnsi="Simplified Arabic" w:cs="Simplified Arabic"/>
          <w:sz w:val="28"/>
          <w:szCs w:val="28"/>
          <w:lang w:val="en-US" w:bidi="ar-LY"/>
        </w:rPr>
        <w:t xml:space="preserve"> </w:t>
      </w:r>
      <w:r w:rsidRPr="003C3B56">
        <w:rPr>
          <w:rFonts w:ascii="Simplified Arabic" w:eastAsia="Times New Roman" w:hAnsi="Simplified Arabic" w:cs="Simplified Arabic"/>
          <w:sz w:val="28"/>
          <w:szCs w:val="28"/>
          <w:rtl/>
          <w:lang w:val="en-US" w:bidi="ar-LY"/>
        </w:rPr>
        <w:t xml:space="preserve">بمراحلها التخطيط </w:t>
      </w:r>
      <w:r w:rsidRPr="003C3B56">
        <w:rPr>
          <w:rFonts w:ascii="Simplified Arabic" w:eastAsia="Times New Roman" w:hAnsi="Simplified Arabic" w:cs="Simplified Arabic" w:hint="cs"/>
          <w:sz w:val="28"/>
          <w:szCs w:val="28"/>
          <w:rtl/>
          <w:lang w:val="en-US" w:bidi="ar-LY"/>
        </w:rPr>
        <w:t>والتنفي</w:t>
      </w:r>
      <w:r w:rsidRPr="003C3B56">
        <w:rPr>
          <w:rFonts w:ascii="Simplified Arabic" w:eastAsia="Times New Roman" w:hAnsi="Simplified Arabic" w:cs="Simplified Arabic" w:hint="eastAsia"/>
          <w:sz w:val="28"/>
          <w:szCs w:val="28"/>
          <w:rtl/>
          <w:lang w:val="en-US" w:bidi="ar-LY"/>
        </w:rPr>
        <w:t>ذ</w:t>
      </w:r>
      <w:r w:rsidRPr="003C3B56">
        <w:rPr>
          <w:rFonts w:ascii="Simplified Arabic" w:eastAsia="Times New Roman" w:hAnsi="Simplified Arabic" w:cs="Simplified Arabic"/>
          <w:sz w:val="28"/>
          <w:szCs w:val="28"/>
          <w:rtl/>
          <w:lang w:val="en-US" w:bidi="ar-LY"/>
        </w:rPr>
        <w:t xml:space="preserve"> والتقويم.</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lang w:val="en-US" w:bidi="ar-LY"/>
        </w:rPr>
        <w:t>-</w:t>
      </w:r>
      <w:r w:rsidRPr="003C3B56">
        <w:rPr>
          <w:rFonts w:ascii="Simplified Arabic" w:eastAsia="Times New Roman" w:hAnsi="Simplified Arabic" w:cs="Simplified Arabic"/>
          <w:sz w:val="28"/>
          <w:szCs w:val="28"/>
          <w:rtl/>
          <w:lang w:val="en-US" w:bidi="ar-LY"/>
        </w:rPr>
        <w:t>مدى اقتناعهم باستخدام تقنية المعلومات في مجال العمل.</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lang w:val="en-US" w:bidi="ar-LY"/>
        </w:rPr>
        <w:t>-</w:t>
      </w:r>
      <w:r w:rsidRPr="003C3B56">
        <w:rPr>
          <w:rFonts w:ascii="Simplified Arabic" w:eastAsia="Times New Roman" w:hAnsi="Simplified Arabic" w:cs="Simplified Arabic"/>
          <w:sz w:val="28"/>
          <w:szCs w:val="28"/>
          <w:rtl/>
          <w:lang w:val="en-US" w:bidi="ar-LY"/>
        </w:rPr>
        <w:t>الجانب المعرفي لديهم، وكيفية الاستفادة منه في مجال وظيفتهم.</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lang w:val="en-US" w:bidi="ar-LY"/>
        </w:rPr>
        <w:t xml:space="preserve"> -</w:t>
      </w:r>
      <w:r w:rsidRPr="003C3B56">
        <w:rPr>
          <w:rFonts w:ascii="Simplified Arabic" w:eastAsia="Times New Roman" w:hAnsi="Simplified Arabic" w:cs="Simplified Arabic"/>
          <w:sz w:val="28"/>
          <w:szCs w:val="28"/>
          <w:rtl/>
          <w:lang w:val="en-US" w:bidi="ar-LY"/>
        </w:rPr>
        <w:t xml:space="preserve">مدى توفر برامج التدريب ومدى اقتناعهم بها، وخلفيتهم عن </w:t>
      </w:r>
      <w:r w:rsidRPr="003C3B56">
        <w:rPr>
          <w:rFonts w:ascii="Simplified Arabic" w:eastAsia="Times New Roman" w:hAnsi="Simplified Arabic" w:cs="Simplified Arabic" w:hint="cs"/>
          <w:sz w:val="28"/>
          <w:szCs w:val="28"/>
          <w:rtl/>
          <w:lang w:val="en-US" w:bidi="ar-LY"/>
        </w:rPr>
        <w:t>الإنماء</w:t>
      </w:r>
      <w:r w:rsidRPr="003C3B56">
        <w:rPr>
          <w:rFonts w:ascii="Simplified Arabic" w:eastAsia="Times New Roman" w:hAnsi="Simplified Arabic" w:cs="Simplified Arabic"/>
          <w:sz w:val="28"/>
          <w:szCs w:val="28"/>
          <w:rtl/>
          <w:lang w:val="en-US" w:bidi="ar-LY"/>
        </w:rPr>
        <w:t xml:space="preserve"> المستمر.</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lang w:val="en-US" w:bidi="ar-LY"/>
        </w:rPr>
        <w:t>-</w:t>
      </w:r>
      <w:r w:rsidRPr="003C3B56">
        <w:rPr>
          <w:rFonts w:ascii="Simplified Arabic" w:eastAsia="Times New Roman" w:hAnsi="Simplified Arabic" w:cs="Simplified Arabic"/>
          <w:sz w:val="28"/>
          <w:szCs w:val="28"/>
          <w:rtl/>
          <w:lang w:val="en-US" w:bidi="ar-LY"/>
        </w:rPr>
        <w:t>قدراتهم على إدارة الذات في المواقف الصعبة.</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lang w:val="en-US" w:bidi="ar-LY"/>
        </w:rPr>
        <w:t xml:space="preserve"> -</w:t>
      </w:r>
      <w:r w:rsidRPr="003C3B56">
        <w:rPr>
          <w:rFonts w:ascii="Simplified Arabic" w:eastAsia="Times New Roman" w:hAnsi="Simplified Arabic" w:cs="Simplified Arabic"/>
          <w:sz w:val="28"/>
          <w:szCs w:val="28"/>
          <w:rtl/>
          <w:lang w:val="en-US" w:bidi="ar-LY"/>
        </w:rPr>
        <w:t xml:space="preserve">مدى مساهمة المؤسسة في </w:t>
      </w:r>
      <w:r w:rsidRPr="003C3B56">
        <w:rPr>
          <w:rFonts w:ascii="Simplified Arabic" w:eastAsia="Times New Roman" w:hAnsi="Simplified Arabic" w:cs="Simplified Arabic" w:hint="cs"/>
          <w:sz w:val="28"/>
          <w:szCs w:val="28"/>
          <w:rtl/>
          <w:lang w:val="en-US" w:bidi="ar-LY"/>
        </w:rPr>
        <w:t>إنمائهم</w:t>
      </w:r>
      <w:r w:rsidRPr="003C3B56">
        <w:rPr>
          <w:rFonts w:ascii="Simplified Arabic" w:eastAsia="Times New Roman" w:hAnsi="Simplified Arabic" w:cs="Simplified Arabic"/>
          <w:sz w:val="28"/>
          <w:szCs w:val="28"/>
          <w:rtl/>
          <w:lang w:val="en-US" w:bidi="ar-LY"/>
        </w:rPr>
        <w:t xml:space="preserve"> المستمر</w:t>
      </w:r>
    </w:p>
    <w:p w:rsidR="00D755C5" w:rsidRDefault="00D755C5" w:rsidP="00D755C5">
      <w:pPr>
        <w:bidi/>
        <w:spacing w:after="0"/>
        <w:jc w:val="both"/>
        <w:outlineLvl w:val="0"/>
        <w:rPr>
          <w:rFonts w:ascii="Simplified Arabic" w:eastAsia="Times New Roman" w:hAnsi="Simplified Arabic" w:cs="Simplified Arabic"/>
          <w:sz w:val="28"/>
          <w:szCs w:val="28"/>
          <w:lang w:val="en-US" w:bidi="ar-LY"/>
        </w:rPr>
      </w:pPr>
      <w:r w:rsidRPr="003C3B56">
        <w:rPr>
          <w:rFonts w:ascii="Simplified Arabic" w:eastAsia="Times New Roman" w:hAnsi="Simplified Arabic" w:cs="Simplified Arabic"/>
          <w:sz w:val="28"/>
          <w:szCs w:val="28"/>
          <w:rtl/>
          <w:lang w:val="en-US" w:bidi="ar-LY"/>
        </w:rPr>
        <w:lastRenderedPageBreak/>
        <w:t>وقد راع</w:t>
      </w:r>
      <w:r>
        <w:rPr>
          <w:rFonts w:ascii="Simplified Arabic" w:eastAsia="Times New Roman" w:hAnsi="Simplified Arabic" w:cs="Simplified Arabic" w:hint="cs"/>
          <w:sz w:val="28"/>
          <w:szCs w:val="28"/>
          <w:rtl/>
          <w:lang w:val="en-US" w:bidi="ar-LY"/>
        </w:rPr>
        <w:t xml:space="preserve">ينا </w:t>
      </w:r>
      <w:r w:rsidRPr="003C3B56">
        <w:rPr>
          <w:rFonts w:ascii="Simplified Arabic" w:eastAsia="Times New Roman" w:hAnsi="Simplified Arabic" w:cs="Simplified Arabic"/>
          <w:sz w:val="28"/>
          <w:szCs w:val="28"/>
          <w:rtl/>
          <w:lang w:val="en-US" w:bidi="ar-LY"/>
        </w:rPr>
        <w:t>أن تكون المقابلة حرة</w:t>
      </w:r>
      <w:r w:rsidRPr="003C3B56">
        <w:rPr>
          <w:rFonts w:ascii="Simplified Arabic" w:eastAsia="Times New Roman" w:hAnsi="Simplified Arabic" w:cs="Simplified Arabic"/>
          <w:sz w:val="28"/>
          <w:szCs w:val="28"/>
          <w:vertAlign w:val="superscript"/>
          <w:rtl/>
          <w:lang w:val="en-US" w:bidi="ar-LY"/>
        </w:rPr>
        <w:t>(</w:t>
      </w:r>
      <w:r w:rsidRPr="003C3B56">
        <w:rPr>
          <w:rFonts w:ascii="Simplified Arabic" w:eastAsia="Times New Roman" w:hAnsi="Simplified Arabic" w:cs="Simplified Arabic"/>
          <w:sz w:val="28"/>
          <w:szCs w:val="28"/>
          <w:vertAlign w:val="superscript"/>
          <w:rtl/>
          <w:lang w:val="en-US" w:bidi="ar-LY"/>
        </w:rPr>
        <w:footnoteReference w:id="3"/>
      </w:r>
      <w:r w:rsidRPr="003C3B56">
        <w:rPr>
          <w:rFonts w:ascii="Simplified Arabic" w:eastAsia="Times New Roman" w:hAnsi="Simplified Arabic" w:cs="Simplified Arabic"/>
          <w:sz w:val="28"/>
          <w:szCs w:val="28"/>
          <w:vertAlign w:val="superscript"/>
          <w:rtl/>
          <w:lang w:val="en-US" w:bidi="ar-LY"/>
        </w:rPr>
        <w:t xml:space="preserve">) </w:t>
      </w:r>
      <w:r w:rsidRPr="003C3B56">
        <w:rPr>
          <w:rFonts w:ascii="Simplified Arabic" w:eastAsia="Times New Roman" w:hAnsi="Simplified Arabic" w:cs="Simplified Arabic"/>
          <w:sz w:val="28"/>
          <w:szCs w:val="28"/>
          <w:rtl/>
          <w:lang w:val="en-US" w:bidi="ar-LY"/>
        </w:rPr>
        <w:t xml:space="preserve">، لكي تسمح بالحصول على البيانات المطلوبة بأقل قدر من التوجيه للمبحوث، وبأكبر قدر من التلقائية. ولقد تم تحديد زمن المقابلة من </w:t>
      </w:r>
      <w:r w:rsidRPr="003C3B56">
        <w:rPr>
          <w:rFonts w:ascii="Simplified Arabic" w:eastAsia="Times New Roman" w:hAnsi="Simplified Arabic" w:cs="Simplified Arabic"/>
          <w:sz w:val="28"/>
          <w:szCs w:val="28"/>
          <w:lang w:val="en-US" w:bidi="ar-LY"/>
        </w:rPr>
        <w:t>10-20</w:t>
      </w:r>
      <w:r w:rsidRPr="003C3B56">
        <w:rPr>
          <w:rFonts w:ascii="Simplified Arabic" w:eastAsia="Times New Roman" w:hAnsi="Simplified Arabic" w:cs="Simplified Arabic"/>
          <w:sz w:val="28"/>
          <w:szCs w:val="28"/>
          <w:rtl/>
          <w:lang w:val="en-US" w:bidi="ar-LY"/>
        </w:rPr>
        <w:t xml:space="preserve"> دقيقة مع الاحتفاظ بقدر من المرونة طبقا لمتطلبات الموقف.</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lang w:val="en-US" w:bidi="ar-LY"/>
        </w:rPr>
      </w:pPr>
      <w:r>
        <w:rPr>
          <w:rFonts w:ascii="Simplified Arabic" w:eastAsia="Times New Roman" w:hAnsi="Simplified Arabic" w:cs="Simplified Arabic" w:hint="cs"/>
          <w:b/>
          <w:bCs/>
          <w:color w:val="FF0000"/>
          <w:sz w:val="28"/>
          <w:szCs w:val="28"/>
          <w:rtl/>
          <w:lang w:val="en-US" w:bidi="ar-LY"/>
        </w:rPr>
        <w:t>01-05-03- الاستبيان</w:t>
      </w:r>
      <w:r w:rsidRPr="003C3B56">
        <w:rPr>
          <w:rFonts w:ascii="Simplified Arabic" w:eastAsia="Times New Roman" w:hAnsi="Simplified Arabic" w:cs="Simplified Arabic"/>
          <w:b/>
          <w:bCs/>
          <w:color w:val="FF0000"/>
          <w:sz w:val="28"/>
          <w:szCs w:val="28"/>
          <w:rtl/>
          <w:lang w:val="en-US" w:bidi="ar-LY"/>
        </w:rPr>
        <w:t>:</w:t>
      </w:r>
    </w:p>
    <w:p w:rsidR="00D755C5"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r>
        <w:rPr>
          <w:rFonts w:ascii="Simplified Arabic" w:eastAsia="Times New Roman" w:hAnsi="Simplified Arabic" w:cs="Simplified Arabic" w:hint="cs"/>
          <w:sz w:val="28"/>
          <w:szCs w:val="28"/>
          <w:rtl/>
          <w:lang w:val="en-US" w:bidi="ar-LY"/>
        </w:rPr>
        <w:t>قمنا</w:t>
      </w:r>
      <w:r w:rsidRPr="003C3B56">
        <w:rPr>
          <w:rFonts w:ascii="Simplified Arabic" w:eastAsia="Times New Roman" w:hAnsi="Simplified Arabic" w:cs="Simplified Arabic"/>
          <w:sz w:val="28"/>
          <w:szCs w:val="28"/>
          <w:rtl/>
          <w:lang w:val="en-US" w:bidi="ar-LY"/>
        </w:rPr>
        <w:t xml:space="preserve"> بتصميم </w:t>
      </w:r>
      <w:r>
        <w:rPr>
          <w:rFonts w:ascii="Simplified Arabic" w:eastAsia="Times New Roman" w:hAnsi="Simplified Arabic" w:cs="Simplified Arabic" w:hint="cs"/>
          <w:sz w:val="28"/>
          <w:szCs w:val="28"/>
          <w:rtl/>
          <w:lang w:val="en-US" w:bidi="ar-LY"/>
        </w:rPr>
        <w:t>الاستبيان والذي</w:t>
      </w:r>
      <w:r w:rsidRPr="003C3B56">
        <w:rPr>
          <w:rFonts w:ascii="Simplified Arabic" w:eastAsia="Times New Roman" w:hAnsi="Simplified Arabic" w:cs="Simplified Arabic"/>
          <w:sz w:val="28"/>
          <w:szCs w:val="28"/>
          <w:rtl/>
          <w:lang w:val="en-US" w:bidi="ar-LY"/>
        </w:rPr>
        <w:t xml:space="preserve"> </w:t>
      </w:r>
      <w:r>
        <w:rPr>
          <w:rFonts w:ascii="Simplified Arabic" w:eastAsia="Times New Roman" w:hAnsi="Simplified Arabic" w:cs="Simplified Arabic" w:hint="cs"/>
          <w:sz w:val="28"/>
          <w:szCs w:val="28"/>
          <w:rtl/>
          <w:lang w:val="en-US" w:bidi="ar-LY"/>
        </w:rPr>
        <w:t>ا</w:t>
      </w:r>
      <w:r w:rsidRPr="003C3B56">
        <w:rPr>
          <w:rFonts w:ascii="Simplified Arabic" w:eastAsia="Times New Roman" w:hAnsi="Simplified Arabic" w:cs="Simplified Arabic"/>
          <w:sz w:val="28"/>
          <w:szCs w:val="28"/>
          <w:rtl/>
          <w:lang w:val="en-US" w:bidi="ar-LY"/>
        </w:rPr>
        <w:t xml:space="preserve">شتمل على جزأين، يستخدم الجزء الأول في جمع البيانات الشخصية عن المبحوث، التي سبق توضيحها، أما الجزء الثاني من الاستمارة فهو عبارة عن </w:t>
      </w:r>
      <w:r>
        <w:rPr>
          <w:rFonts w:ascii="Simplified Arabic" w:eastAsia="Times New Roman" w:hAnsi="Simplified Arabic" w:cs="Simplified Arabic" w:hint="cs"/>
          <w:sz w:val="28"/>
          <w:szCs w:val="28"/>
          <w:rtl/>
          <w:lang w:val="en-US" w:bidi="ar-LY"/>
        </w:rPr>
        <w:t>استبيان</w:t>
      </w:r>
      <w:r w:rsidRPr="003C3B56">
        <w:rPr>
          <w:rFonts w:ascii="Simplified Arabic" w:eastAsia="Times New Roman" w:hAnsi="Simplified Arabic" w:cs="Simplified Arabic"/>
          <w:sz w:val="28"/>
          <w:szCs w:val="28"/>
          <w:rtl/>
          <w:lang w:val="en-US" w:bidi="ar-LY"/>
        </w:rPr>
        <w:t xml:space="preserve"> تم بناؤه من قبل الباحث وأطلقت عليه اسم </w:t>
      </w:r>
      <w:r w:rsidRPr="003C3B56">
        <w:rPr>
          <w:rFonts w:ascii="Simplified Arabic" w:eastAsia="Times New Roman" w:hAnsi="Simplified Arabic" w:cs="Simplified Arabic"/>
          <w:sz w:val="28"/>
          <w:szCs w:val="28"/>
          <w:lang w:val="en-US" w:bidi="ar-LY"/>
        </w:rPr>
        <w:t>)</w:t>
      </w:r>
      <w:r w:rsidRPr="003C3B56">
        <w:rPr>
          <w:rFonts w:ascii="Simplified Arabic" w:eastAsia="Times New Roman" w:hAnsi="Simplified Arabic" w:cs="Simplified Arabic"/>
          <w:sz w:val="28"/>
          <w:szCs w:val="28"/>
          <w:rtl/>
          <w:lang w:val="en-US" w:bidi="ar-LY"/>
        </w:rPr>
        <w:t>مقياس التنمية  المهنية</w:t>
      </w:r>
      <w:r w:rsidRPr="003C3B56">
        <w:rPr>
          <w:rFonts w:ascii="Simplified Arabic" w:eastAsia="Times New Roman" w:hAnsi="Simplified Arabic" w:cs="Simplified Arabic"/>
          <w:sz w:val="28"/>
          <w:szCs w:val="28"/>
          <w:lang w:val="en-US" w:bidi="ar-LY"/>
        </w:rPr>
        <w:t>(</w:t>
      </w:r>
      <w:r w:rsidRPr="003C3B56">
        <w:rPr>
          <w:rFonts w:ascii="Simplified Arabic" w:eastAsia="Times New Roman" w:hAnsi="Simplified Arabic" w:cs="Simplified Arabic"/>
          <w:sz w:val="28"/>
          <w:szCs w:val="28"/>
          <w:rtl/>
          <w:lang w:val="en-US" w:bidi="ar-LY"/>
        </w:rPr>
        <w:t>، يهدف إلى</w:t>
      </w:r>
      <w:r>
        <w:rPr>
          <w:rFonts w:ascii="Simplified Arabic" w:eastAsia="Times New Roman" w:hAnsi="Simplified Arabic" w:cs="Simplified Arabic" w:hint="cs"/>
          <w:sz w:val="28"/>
          <w:szCs w:val="28"/>
          <w:rtl/>
          <w:lang w:val="en-US" w:bidi="ar-LY"/>
        </w:rPr>
        <w:t xml:space="preserve"> قياس </w:t>
      </w:r>
      <w:r w:rsidRPr="003C3B56">
        <w:rPr>
          <w:rFonts w:ascii="Simplified Arabic" w:eastAsia="Times New Roman" w:hAnsi="Simplified Arabic" w:cs="Simplified Arabic"/>
          <w:sz w:val="28"/>
          <w:szCs w:val="28"/>
          <w:rtl/>
          <w:lang w:val="en-US" w:bidi="ar-LY"/>
        </w:rPr>
        <w:t xml:space="preserve">مستوى التنمية المهنية عند </w:t>
      </w:r>
      <w:r w:rsidRPr="003C3B56">
        <w:rPr>
          <w:rFonts w:ascii="Simplified Arabic" w:eastAsia="Times New Roman" w:hAnsi="Simplified Arabic" w:cs="Simplified Arabic" w:hint="cs"/>
          <w:sz w:val="28"/>
          <w:szCs w:val="28"/>
          <w:rtl/>
          <w:lang w:val="en-US" w:bidi="ar-LY"/>
        </w:rPr>
        <w:t>الأستاذ</w:t>
      </w:r>
      <w:r w:rsidRPr="003C3B56">
        <w:rPr>
          <w:rFonts w:ascii="Simplified Arabic" w:eastAsia="Times New Roman" w:hAnsi="Simplified Arabic" w:cs="Simplified Arabic"/>
          <w:sz w:val="28"/>
          <w:szCs w:val="28"/>
          <w:rtl/>
          <w:lang w:val="en-US" w:bidi="ar-LY"/>
        </w:rPr>
        <w:t xml:space="preserve"> الج</w:t>
      </w:r>
      <w:r>
        <w:rPr>
          <w:rFonts w:ascii="Simplified Arabic" w:eastAsia="Times New Roman" w:hAnsi="Simplified Arabic" w:cs="Simplified Arabic" w:hint="cs"/>
          <w:sz w:val="28"/>
          <w:szCs w:val="28"/>
          <w:rtl/>
          <w:lang w:val="en-US" w:bidi="ar-LY"/>
        </w:rPr>
        <w:t>ا</w:t>
      </w:r>
      <w:r w:rsidRPr="003C3B56">
        <w:rPr>
          <w:rFonts w:ascii="Simplified Arabic" w:eastAsia="Times New Roman" w:hAnsi="Simplified Arabic" w:cs="Simplified Arabic"/>
          <w:sz w:val="28"/>
          <w:szCs w:val="28"/>
          <w:rtl/>
          <w:lang w:val="en-US" w:bidi="ar-LY"/>
        </w:rPr>
        <w:t xml:space="preserve">معي تخصص تربية بدنية ورياضية من وجهة نظر </w:t>
      </w:r>
      <w:r w:rsidRPr="003C3B56">
        <w:rPr>
          <w:rFonts w:ascii="Simplified Arabic" w:eastAsia="Times New Roman" w:hAnsi="Simplified Arabic" w:cs="Simplified Arabic" w:hint="cs"/>
          <w:sz w:val="28"/>
          <w:szCs w:val="28"/>
          <w:rtl/>
          <w:lang w:val="en-US" w:bidi="ar-LY"/>
        </w:rPr>
        <w:t>الأستاذ</w:t>
      </w:r>
      <w:r w:rsidRPr="003C3B56">
        <w:rPr>
          <w:rFonts w:ascii="Simplified Arabic" w:eastAsia="Times New Roman" w:hAnsi="Simplified Arabic" w:cs="Simplified Arabic"/>
          <w:sz w:val="28"/>
          <w:szCs w:val="28"/>
          <w:rtl/>
          <w:lang w:val="en-US" w:bidi="ar-LY"/>
        </w:rPr>
        <w:t xml:space="preserve"> </w:t>
      </w:r>
      <w:r w:rsidRPr="003C3B56">
        <w:rPr>
          <w:rFonts w:ascii="Simplified Arabic" w:eastAsia="Times New Roman" w:hAnsi="Simplified Arabic" w:cs="Simplified Arabic" w:hint="cs"/>
          <w:sz w:val="28"/>
          <w:szCs w:val="28"/>
          <w:rtl/>
          <w:lang w:val="en-US" w:bidi="ar-LY"/>
        </w:rPr>
        <w:t>لنفسه</w:t>
      </w:r>
      <w:r>
        <w:rPr>
          <w:rFonts w:ascii="Simplified Arabic" w:eastAsia="Times New Roman" w:hAnsi="Simplified Arabic" w:cs="Simplified Arabic" w:hint="cs"/>
          <w:sz w:val="28"/>
          <w:szCs w:val="28"/>
          <w:rtl/>
          <w:lang w:val="en-US" w:bidi="ar-LY"/>
        </w:rPr>
        <w:t>,</w:t>
      </w:r>
      <w:r w:rsidRPr="003C3B56">
        <w:rPr>
          <w:rFonts w:ascii="Simplified Arabic" w:eastAsia="Times New Roman" w:hAnsi="Simplified Arabic" w:cs="Simplified Arabic"/>
          <w:sz w:val="28"/>
          <w:szCs w:val="28"/>
          <w:rtl/>
          <w:lang w:val="en-US" w:bidi="ar-LY"/>
        </w:rPr>
        <w:t xml:space="preserve"> ووجهة نظر الطالب </w:t>
      </w:r>
      <w:r w:rsidRPr="003C3B56">
        <w:rPr>
          <w:rFonts w:ascii="Simplified Arabic" w:eastAsia="Times New Roman" w:hAnsi="Simplified Arabic" w:cs="Simplified Arabic" w:hint="cs"/>
          <w:sz w:val="28"/>
          <w:szCs w:val="28"/>
          <w:rtl/>
          <w:lang w:val="en-US" w:bidi="ar-LY"/>
        </w:rPr>
        <w:t>للأستاذ</w:t>
      </w:r>
      <w:r w:rsidRPr="003C3B56">
        <w:rPr>
          <w:rFonts w:ascii="Simplified Arabic" w:eastAsia="Times New Roman" w:hAnsi="Simplified Arabic" w:cs="Simplified Arabic"/>
          <w:sz w:val="28"/>
          <w:szCs w:val="28"/>
          <w:rtl/>
          <w:lang w:val="en-US" w:bidi="ar-LY"/>
        </w:rPr>
        <w:t xml:space="preserve">، ولقد </w:t>
      </w:r>
      <w:r>
        <w:rPr>
          <w:rFonts w:ascii="Simplified Arabic" w:eastAsia="Times New Roman" w:hAnsi="Simplified Arabic" w:cs="Simplified Arabic" w:hint="cs"/>
          <w:sz w:val="28"/>
          <w:szCs w:val="28"/>
          <w:rtl/>
          <w:lang w:val="en-US" w:bidi="ar-LY"/>
        </w:rPr>
        <w:t>راعينا</w:t>
      </w:r>
      <w:r w:rsidRPr="003C3B56">
        <w:rPr>
          <w:rFonts w:ascii="Simplified Arabic" w:eastAsia="Times New Roman" w:hAnsi="Simplified Arabic" w:cs="Simplified Arabic"/>
          <w:sz w:val="28"/>
          <w:szCs w:val="28"/>
          <w:rtl/>
          <w:lang w:val="en-US" w:bidi="ar-LY"/>
        </w:rPr>
        <w:t xml:space="preserve"> عند بنائ</w:t>
      </w:r>
      <w:r>
        <w:rPr>
          <w:rFonts w:ascii="Simplified Arabic" w:eastAsia="Times New Roman" w:hAnsi="Simplified Arabic" w:cs="Simplified Arabic" w:hint="cs"/>
          <w:sz w:val="28"/>
          <w:szCs w:val="28"/>
          <w:rtl/>
          <w:lang w:val="en-US" w:bidi="ar-LY"/>
        </w:rPr>
        <w:t>نا</w:t>
      </w:r>
      <w:r w:rsidRPr="003C3B56">
        <w:rPr>
          <w:rFonts w:ascii="Simplified Arabic" w:eastAsia="Times New Roman" w:hAnsi="Simplified Arabic" w:cs="Simplified Arabic"/>
          <w:sz w:val="28"/>
          <w:szCs w:val="28"/>
          <w:rtl/>
          <w:lang w:val="en-US" w:bidi="ar-LY"/>
        </w:rPr>
        <w:t xml:space="preserve"> لهذا </w:t>
      </w:r>
      <w:r>
        <w:rPr>
          <w:rFonts w:ascii="Simplified Arabic" w:eastAsia="Times New Roman" w:hAnsi="Simplified Arabic" w:cs="Simplified Arabic" w:hint="cs"/>
          <w:sz w:val="28"/>
          <w:szCs w:val="28"/>
          <w:rtl/>
          <w:lang w:val="en-US" w:bidi="ar-LY"/>
        </w:rPr>
        <w:t>الاستبيان</w:t>
      </w:r>
      <w:r w:rsidRPr="003C3B56">
        <w:rPr>
          <w:rFonts w:ascii="Simplified Arabic" w:eastAsia="Times New Roman" w:hAnsi="Simplified Arabic" w:cs="Simplified Arabic"/>
          <w:sz w:val="28"/>
          <w:szCs w:val="28"/>
          <w:rtl/>
          <w:lang w:val="en-US" w:bidi="ar-LY"/>
        </w:rPr>
        <w:t xml:space="preserve"> الشروط الأولية في بناء المقاييس</w:t>
      </w:r>
      <w:r>
        <w:rPr>
          <w:rFonts w:ascii="Simplified Arabic" w:eastAsia="Times New Roman" w:hAnsi="Simplified Arabic" w:cs="Simplified Arabic" w:hint="cs"/>
          <w:sz w:val="28"/>
          <w:szCs w:val="28"/>
          <w:rtl/>
          <w:lang w:val="en-US" w:bidi="ar-LY"/>
        </w:rPr>
        <w:t xml:space="preserve"> والاستبيانات</w:t>
      </w:r>
      <w:r w:rsidRPr="003C3B56">
        <w:rPr>
          <w:rFonts w:ascii="Simplified Arabic" w:eastAsia="Times New Roman" w:hAnsi="Simplified Arabic" w:cs="Simplified Arabic"/>
          <w:sz w:val="28"/>
          <w:szCs w:val="28"/>
          <w:rtl/>
          <w:lang w:val="en-US" w:bidi="ar-LY"/>
        </w:rPr>
        <w:t xml:space="preserve"> وهي</w:t>
      </w:r>
      <w:r w:rsidRPr="003C3B56">
        <w:rPr>
          <w:rFonts w:ascii="Simplified Arabic" w:eastAsia="Times New Roman" w:hAnsi="Simplified Arabic" w:cs="Simplified Arabic"/>
          <w:sz w:val="28"/>
          <w:szCs w:val="28"/>
          <w:vertAlign w:val="superscript"/>
          <w:rtl/>
          <w:lang w:val="en-US" w:bidi="ar-LY"/>
        </w:rPr>
        <w:t>(</w:t>
      </w:r>
      <w:r w:rsidRPr="003C3B56">
        <w:rPr>
          <w:rFonts w:ascii="Simplified Arabic" w:eastAsia="Times New Roman" w:hAnsi="Simplified Arabic" w:cs="Simplified Arabic"/>
          <w:sz w:val="28"/>
          <w:szCs w:val="28"/>
          <w:vertAlign w:val="superscript"/>
          <w:rtl/>
          <w:lang w:val="en-US" w:bidi="ar-LY"/>
        </w:rPr>
        <w:footnoteReference w:id="4"/>
      </w:r>
      <w:r w:rsidRPr="003C3B56">
        <w:rPr>
          <w:rFonts w:ascii="Simplified Arabic" w:eastAsia="Times New Roman" w:hAnsi="Simplified Arabic" w:cs="Simplified Arabic"/>
          <w:sz w:val="28"/>
          <w:szCs w:val="28"/>
          <w:vertAlign w:val="superscript"/>
          <w:rtl/>
          <w:lang w:val="en-US" w:bidi="ar-LY"/>
        </w:rPr>
        <w:t>)</w:t>
      </w:r>
      <w:r w:rsidRPr="003C3B56">
        <w:rPr>
          <w:rFonts w:ascii="Simplified Arabic" w:eastAsia="Times New Roman" w:hAnsi="Simplified Arabic" w:cs="Simplified Arabic"/>
          <w:sz w:val="28"/>
          <w:szCs w:val="28"/>
          <w:rtl/>
          <w:lang w:val="en-US" w:bidi="ar-LY"/>
        </w:rPr>
        <w:t>:</w:t>
      </w:r>
    </w:p>
    <w:p w:rsidR="00D755C5" w:rsidRPr="003C3B56"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Pr>
          <w:rFonts w:ascii="Simplified Arabic" w:eastAsia="Times New Roman" w:hAnsi="Simplified Arabic" w:cs="Simplified Arabic" w:hint="cs"/>
          <w:b/>
          <w:bCs/>
          <w:color w:val="FF0000"/>
          <w:sz w:val="28"/>
          <w:szCs w:val="28"/>
          <w:rtl/>
          <w:lang w:val="en-US" w:bidi="ar-LY"/>
        </w:rPr>
        <w:t>01-05-03-01-</w:t>
      </w:r>
      <w:r w:rsidRPr="003C3B56">
        <w:rPr>
          <w:rFonts w:ascii="Simplified Arabic" w:eastAsia="Times New Roman" w:hAnsi="Simplified Arabic" w:cs="Simplified Arabic"/>
          <w:b/>
          <w:bCs/>
          <w:color w:val="FF0000"/>
          <w:sz w:val="28"/>
          <w:szCs w:val="28"/>
          <w:rtl/>
          <w:lang w:val="en-US" w:bidi="ar-LY"/>
        </w:rPr>
        <w:t xml:space="preserve"> الموضوعية :</w:t>
      </w:r>
    </w:p>
    <w:p w:rsidR="00D755C5" w:rsidRPr="003C3B56"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rtl/>
          <w:lang w:val="en-US" w:bidi="ar-LY"/>
        </w:rPr>
        <w:t xml:space="preserve">حيث </w:t>
      </w:r>
      <w:r>
        <w:rPr>
          <w:rFonts w:ascii="Simplified Arabic" w:eastAsia="Times New Roman" w:hAnsi="Simplified Arabic" w:cs="Simplified Arabic" w:hint="cs"/>
          <w:sz w:val="28"/>
          <w:szCs w:val="28"/>
          <w:rtl/>
          <w:lang w:val="en-US" w:bidi="ar-LY"/>
        </w:rPr>
        <w:t>قمنا</w:t>
      </w:r>
      <w:r w:rsidRPr="003C3B56">
        <w:rPr>
          <w:rFonts w:ascii="Simplified Arabic" w:eastAsia="Times New Roman" w:hAnsi="Simplified Arabic" w:cs="Simplified Arabic"/>
          <w:sz w:val="28"/>
          <w:szCs w:val="28"/>
          <w:rtl/>
          <w:lang w:val="en-US" w:bidi="ar-LY"/>
        </w:rPr>
        <w:t xml:space="preserve"> بتوحيد إجراءات الاختبار من حيث وضوح التعليمات، وتحديد زمن الإجابة، وطريقة التصحيح،  فقد تمت صياغة تعليمات الإجابة عن المقياس كما يلي:</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rtl/>
          <w:lang w:val="en-US" w:bidi="ar-LY"/>
        </w:rPr>
        <w:t xml:space="preserve">أمامك مجموعة من العبارات التي تعبر عن بعض المهارات، والمطلوب منك الإجابة على هذه العبارات بعفوية، اجب دائما, غالبا, </w:t>
      </w:r>
      <w:r w:rsidRPr="003C3B56">
        <w:rPr>
          <w:rFonts w:ascii="Simplified Arabic" w:eastAsia="Times New Roman" w:hAnsi="Simplified Arabic" w:cs="Simplified Arabic" w:hint="cs"/>
          <w:sz w:val="28"/>
          <w:szCs w:val="28"/>
          <w:rtl/>
          <w:lang w:val="en-US" w:bidi="ar-LY"/>
        </w:rPr>
        <w:t>أحيانا</w:t>
      </w:r>
      <w:r w:rsidRPr="003C3B56">
        <w:rPr>
          <w:rFonts w:ascii="Simplified Arabic" w:eastAsia="Times New Roman" w:hAnsi="Simplified Arabic" w:cs="Simplified Arabic"/>
          <w:sz w:val="28"/>
          <w:szCs w:val="28"/>
          <w:rtl/>
          <w:lang w:val="en-US" w:bidi="ar-LY"/>
        </w:rPr>
        <w:t xml:space="preserve">, نادرا, </w:t>
      </w:r>
      <w:r w:rsidRPr="003C3B56">
        <w:rPr>
          <w:rFonts w:ascii="Simplified Arabic" w:eastAsia="Times New Roman" w:hAnsi="Simplified Arabic" w:cs="Simplified Arabic" w:hint="cs"/>
          <w:sz w:val="28"/>
          <w:szCs w:val="28"/>
          <w:rtl/>
          <w:lang w:val="en-US" w:bidi="ar-LY"/>
        </w:rPr>
        <w:t>أبدا</w:t>
      </w:r>
      <w:r w:rsidRPr="003C3B56">
        <w:rPr>
          <w:rFonts w:ascii="Simplified Arabic" w:eastAsia="Times New Roman" w:hAnsi="Simplified Arabic" w:cs="Simplified Arabic"/>
          <w:sz w:val="28"/>
          <w:szCs w:val="28"/>
          <w:rtl/>
          <w:lang w:val="en-US" w:bidi="ar-LY"/>
        </w:rPr>
        <w:t xml:space="preserve"> حسب مطابقة العبارة لوضعيتك التي تعيشها او تمارسها .</w:t>
      </w:r>
    </w:p>
    <w:p w:rsidR="00D755C5"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rtl/>
          <w:lang w:val="en-US" w:bidi="ar-LY"/>
        </w:rPr>
        <w:t>أما زمن الإجابة فقد تم تحديده بـ 10 دقائق لجميع المبحوثين، مع هامش مرونة وفقا لمتطلبات الم</w:t>
      </w:r>
      <w:r>
        <w:rPr>
          <w:rFonts w:ascii="Simplified Arabic" w:eastAsia="Times New Roman" w:hAnsi="Simplified Arabic" w:cs="Simplified Arabic"/>
          <w:sz w:val="28"/>
          <w:szCs w:val="28"/>
          <w:rtl/>
          <w:lang w:val="en-US" w:bidi="ar-LY"/>
        </w:rPr>
        <w:t>وقف. أما مفاتيح التصحيح فقد قام</w:t>
      </w:r>
      <w:r w:rsidRPr="003C3B56">
        <w:rPr>
          <w:rFonts w:ascii="Simplified Arabic" w:eastAsia="Times New Roman" w:hAnsi="Simplified Arabic" w:cs="Simplified Arabic"/>
          <w:sz w:val="28"/>
          <w:szCs w:val="28"/>
          <w:rtl/>
          <w:lang w:val="en-US" w:bidi="ar-LY"/>
        </w:rPr>
        <w:t xml:space="preserve"> الباحث بإعدادها مسبقا، وبالتالي ضمان توحيد طريقة التصحيح، حيث تم تحديد الفقرات التي كانت كلها ايجابية ومن ثم إعطاء خمسة درجات للإجابة بـ(دائما)، </w:t>
      </w:r>
      <w:r w:rsidRPr="003C3B56">
        <w:rPr>
          <w:rFonts w:ascii="Simplified Arabic" w:eastAsia="Times New Roman" w:hAnsi="Simplified Arabic" w:cs="Simplified Arabic" w:hint="cs"/>
          <w:sz w:val="28"/>
          <w:szCs w:val="28"/>
          <w:rtl/>
          <w:lang w:val="en-US" w:bidi="ar-LY"/>
        </w:rPr>
        <w:t>وأربعة</w:t>
      </w:r>
      <w:r w:rsidRPr="003C3B56">
        <w:rPr>
          <w:rFonts w:ascii="Simplified Arabic" w:eastAsia="Times New Roman" w:hAnsi="Simplified Arabic" w:cs="Simplified Arabic"/>
          <w:sz w:val="28"/>
          <w:szCs w:val="28"/>
          <w:rtl/>
          <w:lang w:val="en-US" w:bidi="ar-LY"/>
        </w:rPr>
        <w:t xml:space="preserve"> درجات للإجابة ب(غالبا), وثلاثة درجات للإجابة ب(</w:t>
      </w:r>
      <w:r w:rsidRPr="003C3B56">
        <w:rPr>
          <w:rFonts w:ascii="Simplified Arabic" w:eastAsia="Times New Roman" w:hAnsi="Simplified Arabic" w:cs="Simplified Arabic" w:hint="cs"/>
          <w:sz w:val="28"/>
          <w:szCs w:val="28"/>
          <w:rtl/>
          <w:lang w:val="en-US" w:bidi="ar-LY"/>
        </w:rPr>
        <w:t>أحيانا</w:t>
      </w:r>
      <w:r w:rsidRPr="003C3B56">
        <w:rPr>
          <w:rFonts w:ascii="Simplified Arabic" w:eastAsia="Times New Roman" w:hAnsi="Simplified Arabic" w:cs="Simplified Arabic"/>
          <w:sz w:val="28"/>
          <w:szCs w:val="28"/>
          <w:rtl/>
          <w:lang w:val="en-US" w:bidi="ar-LY"/>
        </w:rPr>
        <w:t>), ودرجتين للإجابة (نادرا), ودرجة واحدة للإجابة ب(ابدا).</w:t>
      </w: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sidRPr="003C3B56">
        <w:rPr>
          <w:rFonts w:ascii="Simplified Arabic" w:eastAsia="Times New Roman" w:hAnsi="Simplified Arabic" w:cs="Simplified Arabic"/>
          <w:b/>
          <w:bCs/>
          <w:color w:val="FF0000"/>
          <w:sz w:val="28"/>
          <w:szCs w:val="28"/>
          <w:rtl/>
          <w:lang w:val="en-US" w:bidi="ar-LY"/>
        </w:rPr>
        <w:lastRenderedPageBreak/>
        <w:t xml:space="preserve"> </w:t>
      </w:r>
      <w:r>
        <w:rPr>
          <w:rFonts w:ascii="Simplified Arabic" w:eastAsia="Times New Roman" w:hAnsi="Simplified Arabic" w:cs="Simplified Arabic" w:hint="cs"/>
          <w:b/>
          <w:bCs/>
          <w:color w:val="FF0000"/>
          <w:sz w:val="28"/>
          <w:szCs w:val="28"/>
          <w:rtl/>
          <w:lang w:val="en-US" w:bidi="ar-LY"/>
        </w:rPr>
        <w:t>01-05-03-02-</w:t>
      </w:r>
      <w:r w:rsidRPr="003C3B56">
        <w:rPr>
          <w:rFonts w:ascii="Simplified Arabic" w:eastAsia="Times New Roman" w:hAnsi="Simplified Arabic" w:cs="Simplified Arabic"/>
          <w:b/>
          <w:bCs/>
          <w:color w:val="FF0000"/>
          <w:sz w:val="28"/>
          <w:szCs w:val="28"/>
          <w:rtl/>
          <w:lang w:val="en-US" w:bidi="ar-LY"/>
        </w:rPr>
        <w:t xml:space="preserve"> الشمــــول: </w:t>
      </w:r>
    </w:p>
    <w:p w:rsidR="00D755C5"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r>
        <w:rPr>
          <w:rFonts w:ascii="Simplified Arabic" w:eastAsia="Times New Roman" w:hAnsi="Simplified Arabic" w:cs="Simplified Arabic" w:hint="cs"/>
          <w:sz w:val="28"/>
          <w:szCs w:val="28"/>
          <w:rtl/>
          <w:lang w:val="en-US" w:bidi="ar-LY"/>
        </w:rPr>
        <w:t>راعينا</w:t>
      </w:r>
      <w:r w:rsidRPr="003C3B56">
        <w:rPr>
          <w:rFonts w:ascii="Simplified Arabic" w:eastAsia="Times New Roman" w:hAnsi="Simplified Arabic" w:cs="Simplified Arabic"/>
          <w:sz w:val="28"/>
          <w:szCs w:val="28"/>
          <w:rtl/>
          <w:lang w:val="en-US" w:bidi="ar-LY"/>
        </w:rPr>
        <w:t xml:space="preserve"> أن يشمل المقياس جميع جوانب محتوى البيانات الأساسية اللازمة للدراسة، وان يناسب مستويات عقلية متباينة للمبحوثين.</w:t>
      </w:r>
    </w:p>
    <w:p w:rsidR="00D755C5" w:rsidRPr="003C3B56"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sidRPr="003C3B56">
        <w:rPr>
          <w:rFonts w:ascii="Simplified Arabic" w:eastAsia="Times New Roman" w:hAnsi="Simplified Arabic" w:cs="Simplified Arabic"/>
          <w:b/>
          <w:bCs/>
          <w:color w:val="FF0000"/>
          <w:sz w:val="28"/>
          <w:szCs w:val="28"/>
          <w:rtl/>
          <w:lang w:val="en-US" w:bidi="ar-LY"/>
        </w:rPr>
        <w:t xml:space="preserve"> </w:t>
      </w:r>
      <w:r>
        <w:rPr>
          <w:rFonts w:ascii="Simplified Arabic" w:eastAsia="Times New Roman" w:hAnsi="Simplified Arabic" w:cs="Simplified Arabic" w:hint="cs"/>
          <w:b/>
          <w:bCs/>
          <w:color w:val="FF0000"/>
          <w:sz w:val="28"/>
          <w:szCs w:val="28"/>
          <w:rtl/>
          <w:lang w:val="en-US" w:bidi="ar-LY"/>
        </w:rPr>
        <w:t>01-05-03-03-</w:t>
      </w:r>
      <w:r w:rsidRPr="003C3B56">
        <w:rPr>
          <w:rFonts w:ascii="Simplified Arabic" w:eastAsia="Times New Roman" w:hAnsi="Simplified Arabic" w:cs="Simplified Arabic"/>
          <w:b/>
          <w:bCs/>
          <w:color w:val="FF0000"/>
          <w:sz w:val="28"/>
          <w:szCs w:val="28"/>
          <w:rtl/>
          <w:lang w:val="en-US" w:bidi="ar-LY"/>
        </w:rPr>
        <w:t xml:space="preserve"> التقنيــــن:</w:t>
      </w: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rtl/>
          <w:lang w:val="en-US" w:bidi="ar-LY"/>
        </w:rPr>
        <w:t xml:space="preserve">لكي تكون درجة المبحوث على المقياس هي تعبير حقيقي عن مهاراته واستعداداته لتطويرها، </w:t>
      </w:r>
      <w:r>
        <w:rPr>
          <w:rFonts w:ascii="Simplified Arabic" w:eastAsia="Times New Roman" w:hAnsi="Simplified Arabic" w:cs="Simplified Arabic" w:hint="cs"/>
          <w:sz w:val="28"/>
          <w:szCs w:val="28"/>
          <w:rtl/>
          <w:lang w:val="en-US" w:bidi="ar-LY"/>
        </w:rPr>
        <w:t xml:space="preserve">قمنا </w:t>
      </w:r>
      <w:r w:rsidRPr="003C3B56">
        <w:rPr>
          <w:rFonts w:ascii="Simplified Arabic" w:eastAsia="Times New Roman" w:hAnsi="Simplified Arabic" w:cs="Simplified Arabic"/>
          <w:sz w:val="28"/>
          <w:szCs w:val="28"/>
          <w:rtl/>
          <w:lang w:val="en-US" w:bidi="ar-LY"/>
        </w:rPr>
        <w:t>بتطبيق المقياس على عينة كبيرة من مجتمع الدراسة الميدانية، وذلك لتحديد الخصائص السيكومترية التي تدل على جودة الاختبار، أي مدى توفر شروط الصدق والثبات والموضوعية والمعايير، وهذا ما سيتم توضيحه لاحقا في الخطوات الموالية.</w:t>
      </w:r>
    </w:p>
    <w:p w:rsidR="00D755C5"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Pr>
          <w:rFonts w:ascii="Simplified Arabic" w:eastAsia="Times New Roman" w:hAnsi="Simplified Arabic" w:cs="Simplified Arabic" w:hint="cs"/>
          <w:b/>
          <w:bCs/>
          <w:color w:val="FF0000"/>
          <w:sz w:val="28"/>
          <w:szCs w:val="28"/>
          <w:rtl/>
          <w:lang w:val="en-US" w:bidi="ar-LY"/>
        </w:rPr>
        <w:t xml:space="preserve">01-05-04- </w:t>
      </w:r>
      <w:r w:rsidRPr="003C3B56">
        <w:rPr>
          <w:rFonts w:ascii="Simplified Arabic" w:eastAsia="Times New Roman" w:hAnsi="Simplified Arabic" w:cs="Simplified Arabic"/>
          <w:b/>
          <w:bCs/>
          <w:color w:val="FF0000"/>
          <w:sz w:val="28"/>
          <w:szCs w:val="28"/>
          <w:rtl/>
          <w:lang w:val="en-US" w:bidi="ar-LY"/>
        </w:rPr>
        <w:t xml:space="preserve">الهدف من </w:t>
      </w:r>
      <w:r w:rsidRPr="003C3B56">
        <w:rPr>
          <w:rFonts w:ascii="Simplified Arabic" w:eastAsia="Times New Roman" w:hAnsi="Simplified Arabic" w:cs="Simplified Arabic" w:hint="cs"/>
          <w:b/>
          <w:bCs/>
          <w:color w:val="FF0000"/>
          <w:sz w:val="28"/>
          <w:szCs w:val="28"/>
          <w:rtl/>
          <w:lang w:val="en-US" w:bidi="ar-LY"/>
        </w:rPr>
        <w:t>إعداد</w:t>
      </w:r>
      <w:r w:rsidRPr="003C3B56">
        <w:rPr>
          <w:rFonts w:ascii="Simplified Arabic" w:eastAsia="Times New Roman" w:hAnsi="Simplified Arabic" w:cs="Simplified Arabic"/>
          <w:b/>
          <w:bCs/>
          <w:color w:val="FF0000"/>
          <w:sz w:val="28"/>
          <w:szCs w:val="28"/>
          <w:rtl/>
          <w:lang w:val="en-US" w:bidi="ar-LY"/>
        </w:rPr>
        <w:t xml:space="preserve"> الاستبيان:</w:t>
      </w:r>
    </w:p>
    <w:p w:rsidR="00D755C5" w:rsidRPr="003C3B56" w:rsidRDefault="00D755C5" w:rsidP="009368AD">
      <w:pPr>
        <w:pStyle w:val="Paragraphedeliste"/>
        <w:numPr>
          <w:ilvl w:val="0"/>
          <w:numId w:val="10"/>
        </w:numPr>
        <w:spacing w:after="0"/>
        <w:jc w:val="both"/>
        <w:outlineLvl w:val="0"/>
        <w:rPr>
          <w:rFonts w:ascii="Simplified Arabic" w:eastAsia="Times New Roman" w:hAnsi="Simplified Arabic" w:cs="Simplified Arabic"/>
          <w:sz w:val="28"/>
          <w:szCs w:val="28"/>
          <w:lang w:val="en-US" w:bidi="ar-LY"/>
        </w:rPr>
      </w:pPr>
      <w:r w:rsidRPr="003C3B56">
        <w:rPr>
          <w:rFonts w:ascii="Simplified Arabic" w:eastAsia="Times New Roman" w:hAnsi="Simplified Arabic" w:cs="Simplified Arabic" w:hint="cs"/>
          <w:sz w:val="28"/>
          <w:szCs w:val="28"/>
          <w:rtl/>
          <w:lang w:val="en-US" w:bidi="ar-LY"/>
        </w:rPr>
        <w:t>الإجابة</w:t>
      </w:r>
      <w:r w:rsidRPr="003C3B56">
        <w:rPr>
          <w:rFonts w:ascii="Simplified Arabic" w:eastAsia="Times New Roman" w:hAnsi="Simplified Arabic" w:cs="Simplified Arabic"/>
          <w:sz w:val="28"/>
          <w:szCs w:val="28"/>
          <w:rtl/>
          <w:lang w:val="en-US" w:bidi="ar-LY"/>
        </w:rPr>
        <w:t xml:space="preserve"> على تساؤلات البحث المطروحة.</w:t>
      </w:r>
    </w:p>
    <w:p w:rsidR="00D755C5" w:rsidRPr="003C3B56" w:rsidRDefault="00D755C5" w:rsidP="009368AD">
      <w:pPr>
        <w:pStyle w:val="Paragraphedeliste"/>
        <w:numPr>
          <w:ilvl w:val="0"/>
          <w:numId w:val="10"/>
        </w:numPr>
        <w:spacing w:after="0"/>
        <w:jc w:val="both"/>
        <w:outlineLvl w:val="0"/>
        <w:rPr>
          <w:rFonts w:ascii="Simplified Arabic" w:eastAsia="Times New Roman" w:hAnsi="Simplified Arabic" w:cs="Simplified Arabic"/>
          <w:sz w:val="28"/>
          <w:szCs w:val="28"/>
          <w:lang w:val="en-US" w:bidi="ar-LY"/>
        </w:rPr>
      </w:pPr>
      <w:r w:rsidRPr="003C3B56">
        <w:rPr>
          <w:rFonts w:ascii="Simplified Arabic" w:eastAsia="Times New Roman" w:hAnsi="Simplified Arabic" w:cs="Simplified Arabic"/>
          <w:sz w:val="28"/>
          <w:szCs w:val="28"/>
          <w:rtl/>
          <w:lang w:val="en-US" w:bidi="ar-LY"/>
        </w:rPr>
        <w:t xml:space="preserve"> التحقق من صحة الفرضيات الموضوعة.</w:t>
      </w:r>
    </w:p>
    <w:p w:rsidR="00D755C5" w:rsidRDefault="00D755C5" w:rsidP="009368AD">
      <w:pPr>
        <w:pStyle w:val="Paragraphedeliste"/>
        <w:numPr>
          <w:ilvl w:val="0"/>
          <w:numId w:val="10"/>
        </w:numPr>
        <w:spacing w:after="0"/>
        <w:jc w:val="both"/>
        <w:outlineLvl w:val="0"/>
        <w:rPr>
          <w:rFonts w:ascii="Simplified Arabic" w:eastAsia="Times New Roman" w:hAnsi="Simplified Arabic" w:cs="Simplified Arabic"/>
          <w:sz w:val="28"/>
          <w:szCs w:val="28"/>
          <w:lang w:val="en-US" w:bidi="ar-LY"/>
        </w:rPr>
      </w:pPr>
      <w:r w:rsidRPr="003C3B56">
        <w:rPr>
          <w:rFonts w:ascii="Simplified Arabic" w:eastAsia="Times New Roman" w:hAnsi="Simplified Arabic" w:cs="Simplified Arabic"/>
          <w:sz w:val="28"/>
          <w:szCs w:val="28"/>
          <w:rtl/>
          <w:lang w:val="en-US" w:bidi="ar-LY"/>
        </w:rPr>
        <w:t xml:space="preserve"> تحقيق اهداف البحث المرسومة.</w:t>
      </w:r>
    </w:p>
    <w:p w:rsidR="00D755C5" w:rsidRPr="00476B18" w:rsidRDefault="00D755C5" w:rsidP="00D755C5">
      <w:pPr>
        <w:bidi/>
        <w:spacing w:after="0"/>
        <w:jc w:val="both"/>
        <w:outlineLvl w:val="0"/>
        <w:rPr>
          <w:rFonts w:ascii="Simplified Arabic" w:eastAsia="Times New Roman" w:hAnsi="Simplified Arabic" w:cs="Simplified Arabic"/>
          <w:sz w:val="28"/>
          <w:szCs w:val="28"/>
          <w:lang w:val="en-US" w:bidi="ar-LY"/>
        </w:rPr>
      </w:pP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Pr>
          <w:rFonts w:ascii="Simplified Arabic" w:eastAsia="Times New Roman" w:hAnsi="Simplified Arabic" w:cs="Simplified Arabic" w:hint="cs"/>
          <w:b/>
          <w:bCs/>
          <w:color w:val="FF0000"/>
          <w:sz w:val="28"/>
          <w:szCs w:val="28"/>
          <w:rtl/>
          <w:lang w:val="en-US" w:bidi="ar-LY"/>
        </w:rPr>
        <w:t xml:space="preserve">01-05-05- </w:t>
      </w:r>
      <w:r w:rsidRPr="003C3B56">
        <w:rPr>
          <w:rFonts w:ascii="Simplified Arabic" w:eastAsia="Times New Roman" w:hAnsi="Simplified Arabic" w:cs="Simplified Arabic"/>
          <w:b/>
          <w:bCs/>
          <w:color w:val="FF0000"/>
          <w:sz w:val="28"/>
          <w:szCs w:val="28"/>
          <w:rtl/>
          <w:lang w:val="en-US" w:bidi="ar-LY"/>
        </w:rPr>
        <w:t xml:space="preserve">خطوات </w:t>
      </w:r>
      <w:r w:rsidRPr="003C3B56">
        <w:rPr>
          <w:rFonts w:ascii="Simplified Arabic" w:eastAsia="Times New Roman" w:hAnsi="Simplified Arabic" w:cs="Simplified Arabic" w:hint="cs"/>
          <w:b/>
          <w:bCs/>
          <w:color w:val="FF0000"/>
          <w:sz w:val="28"/>
          <w:szCs w:val="28"/>
          <w:rtl/>
          <w:lang w:val="en-US" w:bidi="ar-LY"/>
        </w:rPr>
        <w:t>إعداد</w:t>
      </w:r>
      <w:r w:rsidRPr="003C3B56">
        <w:rPr>
          <w:rFonts w:ascii="Simplified Arabic" w:eastAsia="Times New Roman" w:hAnsi="Simplified Arabic" w:cs="Simplified Arabic"/>
          <w:b/>
          <w:bCs/>
          <w:color w:val="FF0000"/>
          <w:sz w:val="28"/>
          <w:szCs w:val="28"/>
          <w:rtl/>
          <w:lang w:val="en-US" w:bidi="ar-LY"/>
        </w:rPr>
        <w:t xml:space="preserve"> الاستبيان:</w:t>
      </w:r>
    </w:p>
    <w:p w:rsidR="00D755C5" w:rsidRDefault="00D755C5" w:rsidP="00D755C5">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01- الرجوع للمصادر العلمية والدراسات السابقة والمشابهة وكل ما له ارتباط ببحثنا.</w:t>
      </w:r>
    </w:p>
    <w:p w:rsidR="00D755C5" w:rsidRDefault="00D755C5" w:rsidP="00D755C5">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02- مناقشة جوانب مشكلة الدراسة عموما مع بعض الأساتذة في الجامعة في مختلف التخصصات, وذلك قصد تكوين فكرة موسعة ووضع تصور عام للمعالجة من شانه ان يسهل انجاز هدا العمل.</w:t>
      </w:r>
    </w:p>
    <w:p w:rsidR="00D755C5" w:rsidRDefault="00D755C5" w:rsidP="00D755C5">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03- إعداد الاستبيان في صورته الأولية مشتملا على المحاور والعبارات خضعت لأنواع الصدق والثبات قبل توزيعها في شكلها النهائي.</w:t>
      </w:r>
    </w:p>
    <w:p w:rsidR="00D755C5" w:rsidRDefault="00D755C5" w:rsidP="00D755C5">
      <w:pPr>
        <w:autoSpaceDE w:val="0"/>
        <w:autoSpaceDN w:val="0"/>
        <w:bidi/>
        <w:adjustRightInd w:val="0"/>
        <w:spacing w:after="0"/>
        <w:jc w:val="both"/>
        <w:rPr>
          <w:rFonts w:ascii="Simplified Arabic" w:hAnsi="Simplified Arabic" w:cs="Simplified Arabic"/>
          <w:sz w:val="28"/>
          <w:szCs w:val="28"/>
          <w:rtl/>
        </w:rPr>
      </w:pPr>
    </w:p>
    <w:p w:rsidR="00D755C5" w:rsidRDefault="00D755C5" w:rsidP="00D755C5">
      <w:pPr>
        <w:autoSpaceDE w:val="0"/>
        <w:autoSpaceDN w:val="0"/>
        <w:bidi/>
        <w:adjustRightInd w:val="0"/>
        <w:spacing w:after="0"/>
        <w:jc w:val="both"/>
        <w:rPr>
          <w:rFonts w:ascii="Simplified Arabic" w:hAnsi="Simplified Arabic" w:cs="Simplified Arabic"/>
          <w:sz w:val="28"/>
          <w:szCs w:val="28"/>
          <w:rtl/>
        </w:rPr>
      </w:pPr>
    </w:p>
    <w:p w:rsidR="00D755C5" w:rsidRPr="0036420B" w:rsidRDefault="00D755C5" w:rsidP="00D755C5">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Pr>
          <w:rFonts w:ascii="Simplified Arabic" w:hAnsi="Simplified Arabic" w:cs="Simplified Arabic" w:hint="cs"/>
          <w:b/>
          <w:bCs/>
          <w:color w:val="FF0000"/>
          <w:sz w:val="28"/>
          <w:szCs w:val="28"/>
          <w:rtl/>
          <w:lang w:bidi="ar-DZ"/>
        </w:rPr>
        <w:t>01-06-</w:t>
      </w:r>
      <w:r w:rsidRPr="00B030A3">
        <w:rPr>
          <w:rFonts w:ascii="Simplified Arabic" w:hAnsi="Simplified Arabic" w:cs="Simplified Arabic"/>
          <w:b/>
          <w:bCs/>
          <w:color w:val="FF0000"/>
          <w:sz w:val="28"/>
          <w:szCs w:val="28"/>
          <w:rtl/>
          <w:lang w:bidi="ar-DZ"/>
        </w:rPr>
        <w:t xml:space="preserve"> الدراسة الاستطلاعية للاختبار:</w:t>
      </w:r>
    </w:p>
    <w:p w:rsidR="00D755C5" w:rsidRDefault="00D755C5" w:rsidP="00D755C5">
      <w:pPr>
        <w:bidi/>
        <w:spacing w:after="0"/>
        <w:ind w:firstLine="708"/>
        <w:jc w:val="both"/>
        <w:rPr>
          <w:rFonts w:ascii="Simplified Arabic" w:hAnsi="Simplified Arabic" w:cs="Simplified Arabic"/>
          <w:sz w:val="28"/>
          <w:szCs w:val="28"/>
          <w:rtl/>
          <w:lang w:bidi="ar-DZ"/>
        </w:rPr>
      </w:pPr>
      <w:r w:rsidRPr="003C3B56">
        <w:rPr>
          <w:rFonts w:ascii="Simplified Arabic" w:hAnsi="Simplified Arabic" w:cs="Simplified Arabic"/>
          <w:sz w:val="28"/>
          <w:szCs w:val="28"/>
          <w:rtl/>
        </w:rPr>
        <w:t>هي عبارة أولية يقوم بها الباحث على عينة قبل قيامه ببحثه لاختيار أساليب البحث وأدواته</w:t>
      </w:r>
      <w:sdt>
        <w:sdtPr>
          <w:rPr>
            <w:rFonts w:ascii="Simplified Arabic" w:hAnsi="Simplified Arabic" w:cs="Simplified Arabic"/>
            <w:sz w:val="28"/>
            <w:szCs w:val="28"/>
            <w:rtl/>
          </w:rPr>
          <w:id w:val="-1021157896"/>
          <w:citation/>
        </w:sdtPr>
        <w:sdtContent>
          <w:r w:rsidR="007310FA" w:rsidRPr="003C3B56">
            <w:rPr>
              <w:rFonts w:ascii="Simplified Arabic" w:hAnsi="Simplified Arabic" w:cs="Simplified Arabic"/>
              <w:sz w:val="28"/>
              <w:szCs w:val="28"/>
              <w:rtl/>
            </w:rPr>
            <w:fldChar w:fldCharType="begin"/>
          </w:r>
          <w:r w:rsidRPr="003C3B56">
            <w:rPr>
              <w:rFonts w:ascii="Simplified Arabic" w:hAnsi="Simplified Arabic" w:cs="Simplified Arabic"/>
              <w:sz w:val="28"/>
              <w:szCs w:val="28"/>
            </w:rPr>
            <w:instrText>CITATION l</w:instrText>
          </w:r>
          <w:r w:rsidRPr="003C3B56">
            <w:rPr>
              <w:rFonts w:ascii="Simplified Arabic" w:hAnsi="Simplified Arabic" w:cs="Simplified Arabic"/>
              <w:sz w:val="28"/>
              <w:szCs w:val="28"/>
              <w:rtl/>
            </w:rPr>
            <w:instrText>مع1</w:instrText>
          </w:r>
          <w:r w:rsidRPr="003C3B56">
            <w:rPr>
              <w:rFonts w:ascii="Simplified Arabic" w:hAnsi="Simplified Arabic" w:cs="Simplified Arabic"/>
              <w:sz w:val="28"/>
              <w:szCs w:val="28"/>
            </w:rPr>
            <w:instrText xml:space="preserve"> \p 101 \l 5121 </w:instrText>
          </w:r>
          <w:r w:rsidR="007310FA" w:rsidRPr="003C3B56">
            <w:rPr>
              <w:rFonts w:ascii="Simplified Arabic" w:hAnsi="Simplified Arabic" w:cs="Simplified Arabic"/>
              <w:sz w:val="28"/>
              <w:szCs w:val="28"/>
              <w:rtl/>
            </w:rPr>
            <w:fldChar w:fldCharType="separate"/>
          </w:r>
          <w:r w:rsidRPr="003C3B56">
            <w:rPr>
              <w:rFonts w:ascii="Simplified Arabic" w:hAnsi="Simplified Arabic" w:cs="Simplified Arabic"/>
              <w:sz w:val="28"/>
              <w:szCs w:val="28"/>
              <w:rtl/>
            </w:rPr>
            <w:t xml:space="preserve"> (</w:t>
          </w:r>
          <w:r w:rsidRPr="003C3B56">
            <w:rPr>
              <w:rFonts w:ascii="Simplified Arabic" w:hAnsi="Simplified Arabic" w:cs="Simplified Arabic"/>
              <w:sz w:val="28"/>
              <w:szCs w:val="28"/>
            </w:rPr>
            <w:t>l</w:t>
          </w:r>
          <w:r w:rsidRPr="003C3B56">
            <w:rPr>
              <w:rFonts w:ascii="Simplified Arabic" w:hAnsi="Simplified Arabic" w:cs="Simplified Arabic"/>
              <w:sz w:val="28"/>
              <w:szCs w:val="28"/>
              <w:rtl/>
            </w:rPr>
            <w:t>معجم علم النفس والتربية، 2000، صفحة 101)</w:t>
          </w:r>
          <w:r w:rsidR="007310FA" w:rsidRPr="003C3B56">
            <w:rPr>
              <w:rFonts w:ascii="Simplified Arabic" w:hAnsi="Simplified Arabic" w:cs="Simplified Arabic"/>
              <w:sz w:val="28"/>
              <w:szCs w:val="28"/>
              <w:rtl/>
            </w:rPr>
            <w:fldChar w:fldCharType="end"/>
          </w:r>
        </w:sdtContent>
      </w:sdt>
      <w:r w:rsidRPr="003C3B56">
        <w:rPr>
          <w:rFonts w:ascii="Simplified Arabic" w:hAnsi="Simplified Arabic" w:cs="Simplified Arabic"/>
          <w:sz w:val="28"/>
          <w:szCs w:val="28"/>
          <w:rtl/>
        </w:rPr>
        <w:t xml:space="preserve"> وقد تم القيام بالدراسة الاستطلاعية بمعهد التربية البدنية بمستغانم وكان ذلك بمقابلة بعض الأساتذة المختصين في هذا المجال وبعض الإداريين بغرض التعرف  سير عملية التكوين</w:t>
      </w:r>
      <w:r>
        <w:rPr>
          <w:rFonts w:ascii="Simplified Arabic" w:hAnsi="Simplified Arabic" w:cs="Simplified Arabic" w:hint="cs"/>
          <w:sz w:val="28"/>
          <w:szCs w:val="28"/>
          <w:rtl/>
        </w:rPr>
        <w:t>,</w:t>
      </w:r>
      <w:r w:rsidRPr="003C3B56">
        <w:rPr>
          <w:rFonts w:ascii="Simplified Arabic" w:hAnsi="Simplified Arabic" w:cs="Simplified Arabic"/>
          <w:sz w:val="28"/>
          <w:szCs w:val="28"/>
          <w:rtl/>
        </w:rPr>
        <w:t xml:space="preserve"> </w:t>
      </w:r>
      <w:r w:rsidRPr="003C3B56">
        <w:rPr>
          <w:rFonts w:ascii="Simplified Arabic" w:hAnsi="Simplified Arabic" w:cs="Simplified Arabic"/>
          <w:sz w:val="28"/>
          <w:szCs w:val="28"/>
          <w:rtl/>
          <w:lang w:bidi="ar-DZ"/>
        </w:rPr>
        <w:t>قبل تحكيمه وذلك بهدف معرفة تجارب الأساتذة مع التنمية المهنية التي تدعوا إلى النوعية والريادة في الأداء</w:t>
      </w:r>
      <w:r>
        <w:rPr>
          <w:rFonts w:ascii="Simplified Arabic" w:hAnsi="Simplified Arabic" w:cs="Simplified Arabic" w:hint="cs"/>
          <w:sz w:val="28"/>
          <w:szCs w:val="28"/>
          <w:rtl/>
          <w:lang w:bidi="ar-DZ"/>
        </w:rPr>
        <w:t>,</w:t>
      </w:r>
      <w:r>
        <w:rPr>
          <w:rFonts w:ascii="Simplified Arabic" w:hAnsi="Simplified Arabic" w:cs="Simplified Arabic" w:hint="cs"/>
          <w:sz w:val="28"/>
          <w:szCs w:val="28"/>
          <w:rtl/>
        </w:rPr>
        <w:t xml:space="preserve"> </w:t>
      </w:r>
      <w:r w:rsidRPr="003C3B56">
        <w:rPr>
          <w:rFonts w:ascii="Simplified Arabic" w:hAnsi="Simplified Arabic" w:cs="Simplified Arabic"/>
          <w:sz w:val="28"/>
          <w:szCs w:val="28"/>
          <w:rtl/>
          <w:lang w:bidi="ar-DZ"/>
        </w:rPr>
        <w:t>وأيضا معرفة مدى ملائمة الأسئلة من حيث مقصودها وأبعادها أي معقدة أو مفهومة إلى غير ذلك</w:t>
      </w:r>
      <w:r>
        <w:rPr>
          <w:rFonts w:ascii="Simplified Arabic" w:hAnsi="Simplified Arabic" w:cs="Simplified Arabic" w:hint="cs"/>
          <w:sz w:val="28"/>
          <w:szCs w:val="28"/>
          <w:rtl/>
          <w:lang w:bidi="ar-DZ"/>
        </w:rPr>
        <w:t>,</w:t>
      </w:r>
      <w:r>
        <w:rPr>
          <w:rFonts w:ascii="Simplified Arabic" w:hAnsi="Simplified Arabic" w:cs="Simplified Arabic" w:hint="cs"/>
          <w:sz w:val="28"/>
          <w:szCs w:val="28"/>
          <w:rtl/>
        </w:rPr>
        <w:t xml:space="preserve"> </w:t>
      </w:r>
      <w:r w:rsidRPr="003C3B56">
        <w:rPr>
          <w:rFonts w:ascii="Simplified Arabic" w:hAnsi="Simplified Arabic" w:cs="Simplified Arabic"/>
          <w:sz w:val="28"/>
          <w:szCs w:val="28"/>
          <w:rtl/>
          <w:lang w:bidi="ar-DZ"/>
        </w:rPr>
        <w:t>قد تم تقديم 12 استبيان إلى أساتذة وطلبة معهد التربية البدنية والرياضية  وذلك يوم 07/11/2012م وتم استرجاعها يوم 14  وكان الهدف الرئيسي من هذه العملية هو اختبار أدوات البحث الملائمة التي تسمح لنا بتحقيق الأهداف المرجوة من الدراسة.</w:t>
      </w:r>
    </w:p>
    <w:p w:rsidR="00D755C5" w:rsidRPr="003C3B56" w:rsidRDefault="00D755C5" w:rsidP="00D755C5">
      <w:pPr>
        <w:bidi/>
        <w:spacing w:after="0"/>
        <w:ind w:firstLine="708"/>
        <w:jc w:val="both"/>
        <w:rPr>
          <w:rFonts w:ascii="Simplified Arabic" w:hAnsi="Simplified Arabic" w:cs="Simplified Arabic"/>
          <w:sz w:val="28"/>
          <w:szCs w:val="28"/>
          <w:rtl/>
          <w:lang w:bidi="ar-DZ"/>
        </w:rPr>
      </w:pPr>
    </w:p>
    <w:p w:rsidR="00D755C5" w:rsidRPr="003C3B56" w:rsidRDefault="00D755C5" w:rsidP="00D755C5">
      <w:pPr>
        <w:autoSpaceDE w:val="0"/>
        <w:autoSpaceDN w:val="0"/>
        <w:bidi/>
        <w:adjustRightInd w:val="0"/>
        <w:spacing w:after="0"/>
        <w:jc w:val="both"/>
        <w:rPr>
          <w:rFonts w:ascii="Simplified Arabic" w:hAnsi="Simplified Arabic" w:cs="Simplified Arabic"/>
          <w:sz w:val="28"/>
          <w:szCs w:val="28"/>
          <w:rtl/>
        </w:rPr>
      </w:pPr>
      <w:r>
        <w:rPr>
          <w:rFonts w:ascii="Simplified Arabic" w:eastAsia="Times New Roman" w:hAnsi="Simplified Arabic" w:cs="Simplified Arabic" w:hint="cs"/>
          <w:b/>
          <w:bCs/>
          <w:color w:val="FF0000"/>
          <w:sz w:val="28"/>
          <w:szCs w:val="28"/>
          <w:rtl/>
          <w:lang w:val="en-US" w:bidi="ar-LY"/>
        </w:rPr>
        <w:t xml:space="preserve">01-07- </w:t>
      </w:r>
      <w:r w:rsidRPr="003C3B56">
        <w:rPr>
          <w:rFonts w:ascii="Simplified Arabic" w:eastAsia="Times New Roman" w:hAnsi="Simplified Arabic" w:cs="Simplified Arabic" w:hint="cs"/>
          <w:b/>
          <w:bCs/>
          <w:color w:val="FF0000"/>
          <w:sz w:val="28"/>
          <w:szCs w:val="28"/>
          <w:rtl/>
          <w:lang w:val="en-US" w:bidi="ar-LY"/>
        </w:rPr>
        <w:t>أنواع</w:t>
      </w:r>
      <w:r w:rsidRPr="003C3B56">
        <w:rPr>
          <w:rFonts w:ascii="Simplified Arabic" w:eastAsia="Times New Roman" w:hAnsi="Simplified Arabic" w:cs="Simplified Arabic"/>
          <w:b/>
          <w:bCs/>
          <w:color w:val="FF0000"/>
          <w:sz w:val="28"/>
          <w:szCs w:val="28"/>
          <w:rtl/>
          <w:lang w:val="en-US" w:bidi="ar-LY"/>
        </w:rPr>
        <w:t xml:space="preserve"> الصدق:</w:t>
      </w:r>
    </w:p>
    <w:p w:rsidR="00D755C5" w:rsidRPr="003C3B56" w:rsidRDefault="00D755C5" w:rsidP="00D755C5">
      <w:pPr>
        <w:bidi/>
        <w:spacing w:after="0"/>
        <w:outlineLvl w:val="0"/>
        <w:rPr>
          <w:rFonts w:ascii="Simplified Arabic" w:eastAsia="Times New Roman" w:hAnsi="Simplified Arabic" w:cs="Simplified Arabic"/>
          <w:sz w:val="28"/>
          <w:szCs w:val="28"/>
          <w:rtl/>
          <w:lang w:eastAsia="fr-FR"/>
        </w:rPr>
      </w:pPr>
      <w:r w:rsidRPr="00BF50E1">
        <w:rPr>
          <w:rFonts w:ascii="Simplified Arabic" w:eastAsia="Times New Roman" w:hAnsi="Simplified Arabic" w:cs="Simplified Arabic" w:hint="cs"/>
          <w:b/>
          <w:bCs/>
          <w:color w:val="FF0000"/>
          <w:sz w:val="28"/>
          <w:szCs w:val="28"/>
          <w:rtl/>
          <w:lang w:eastAsia="fr-FR"/>
        </w:rPr>
        <w:t xml:space="preserve">01-07-01- </w:t>
      </w:r>
      <w:r w:rsidRPr="00BF50E1">
        <w:rPr>
          <w:rFonts w:ascii="Simplified Arabic" w:eastAsia="Times New Roman" w:hAnsi="Simplified Arabic" w:cs="Simplified Arabic"/>
          <w:b/>
          <w:bCs/>
          <w:color w:val="FF0000"/>
          <w:sz w:val="28"/>
          <w:szCs w:val="28"/>
          <w:rtl/>
          <w:lang w:eastAsia="fr-FR"/>
        </w:rPr>
        <w:t>الصدق الظاهري</w:t>
      </w:r>
      <w:r w:rsidRPr="00BF50E1">
        <w:rPr>
          <w:rFonts w:ascii="Simplified Arabic" w:eastAsia="Times New Roman" w:hAnsi="Simplified Arabic" w:cs="Simplified Arabic"/>
          <w:b/>
          <w:bCs/>
          <w:color w:val="FF0000"/>
          <w:sz w:val="28"/>
          <w:szCs w:val="28"/>
          <w:lang w:eastAsia="fr-FR"/>
        </w:rPr>
        <w:t xml:space="preserve"> :</w:t>
      </w:r>
      <w:r w:rsidRPr="003C3B56">
        <w:rPr>
          <w:rFonts w:ascii="Simplified Arabic" w:eastAsia="Times New Roman" w:hAnsi="Simplified Arabic" w:cs="Simplified Arabic"/>
          <w:sz w:val="28"/>
          <w:szCs w:val="28"/>
          <w:lang w:eastAsia="fr-FR"/>
        </w:rPr>
        <w:br/>
      </w:r>
      <w:r>
        <w:rPr>
          <w:rFonts w:ascii="Simplified Arabic" w:eastAsia="Times New Roman" w:hAnsi="Simplified Arabic" w:cs="Simplified Arabic"/>
          <w:sz w:val="28"/>
          <w:szCs w:val="28"/>
          <w:lang w:eastAsia="fr-FR"/>
        </w:rPr>
        <w:t xml:space="preserve">       </w:t>
      </w:r>
      <w:r w:rsidRPr="003C3B56">
        <w:rPr>
          <w:rFonts w:ascii="Simplified Arabic" w:eastAsia="Times New Roman" w:hAnsi="Simplified Arabic" w:cs="Simplified Arabic"/>
          <w:sz w:val="28"/>
          <w:szCs w:val="28"/>
          <w:rtl/>
          <w:lang w:eastAsia="fr-FR"/>
        </w:rPr>
        <w:t>يعتبر من اقل الأنواع أهمية واستخدام ويعتمد على منطقية محتويات الاختبار ومدى</w:t>
      </w:r>
      <w:r>
        <w:rPr>
          <w:rFonts w:ascii="Simplified Arabic" w:eastAsia="Times New Roman" w:hAnsi="Simplified Arabic" w:cs="Simplified Arabic" w:hint="cs"/>
          <w:sz w:val="28"/>
          <w:szCs w:val="28"/>
          <w:rtl/>
          <w:lang w:eastAsia="fr-FR"/>
        </w:rPr>
        <w:t xml:space="preserve"> </w:t>
      </w:r>
      <w:r w:rsidRPr="003C3B56">
        <w:rPr>
          <w:rFonts w:ascii="Simplified Arabic" w:eastAsia="Times New Roman" w:hAnsi="Simplified Arabic" w:cs="Simplified Arabic"/>
          <w:sz w:val="28"/>
          <w:szCs w:val="28"/>
          <w:rtl/>
          <w:lang w:eastAsia="fr-FR"/>
        </w:rPr>
        <w:t>ارتباطها بالظاهرة المقاسة</w:t>
      </w:r>
      <w:r>
        <w:rPr>
          <w:rFonts w:ascii="Simplified Arabic" w:eastAsia="Times New Roman" w:hAnsi="Simplified Arabic" w:cs="Simplified Arabic" w:hint="cs"/>
          <w:sz w:val="28"/>
          <w:szCs w:val="28"/>
          <w:rtl/>
          <w:lang w:eastAsia="fr-FR"/>
        </w:rPr>
        <w:t>,</w:t>
      </w:r>
      <w:r w:rsidRPr="003C3B56">
        <w:rPr>
          <w:rFonts w:ascii="Simplified Arabic" w:eastAsia="Times New Roman" w:hAnsi="Simplified Arabic" w:cs="Simplified Arabic"/>
          <w:sz w:val="28"/>
          <w:szCs w:val="28"/>
          <w:rtl/>
          <w:lang w:eastAsia="fr-FR"/>
        </w:rPr>
        <w:t xml:space="preserve"> وهو يمثل الشكل العام للاختبار أو مظهره الخارجي من</w:t>
      </w:r>
      <w:r>
        <w:rPr>
          <w:rFonts w:ascii="Simplified Arabic" w:eastAsia="Times New Roman" w:hAnsi="Simplified Arabic" w:cs="Simplified Arabic" w:hint="cs"/>
          <w:sz w:val="28"/>
          <w:szCs w:val="28"/>
          <w:rtl/>
          <w:lang w:eastAsia="fr-FR"/>
        </w:rPr>
        <w:t xml:space="preserve"> </w:t>
      </w:r>
      <w:r w:rsidRPr="003C3B56">
        <w:rPr>
          <w:rFonts w:ascii="Simplified Arabic" w:eastAsia="Times New Roman" w:hAnsi="Simplified Arabic" w:cs="Simplified Arabic"/>
          <w:sz w:val="28"/>
          <w:szCs w:val="28"/>
          <w:rtl/>
          <w:lang w:eastAsia="fr-FR"/>
        </w:rPr>
        <w:t xml:space="preserve">حيث مفرداته </w:t>
      </w:r>
      <w:r w:rsidRPr="003C3B56">
        <w:rPr>
          <w:rFonts w:ascii="Simplified Arabic" w:eastAsia="Times New Roman" w:hAnsi="Simplified Arabic" w:cs="Simplified Arabic" w:hint="cs"/>
          <w:sz w:val="28"/>
          <w:szCs w:val="28"/>
          <w:rtl/>
          <w:lang w:eastAsia="fr-FR"/>
        </w:rPr>
        <w:t>وموضوعيته</w:t>
      </w:r>
      <w:r w:rsidRPr="003C3B56">
        <w:rPr>
          <w:rFonts w:ascii="Simplified Arabic" w:eastAsia="Times New Roman" w:hAnsi="Simplified Arabic" w:cs="Simplified Arabic" w:hint="eastAsia"/>
          <w:sz w:val="28"/>
          <w:szCs w:val="28"/>
          <w:rtl/>
          <w:lang w:eastAsia="fr-FR"/>
        </w:rPr>
        <w:t>ا</w:t>
      </w:r>
      <w:r w:rsidRPr="003C3B56">
        <w:rPr>
          <w:rFonts w:ascii="Simplified Arabic" w:eastAsia="Times New Roman" w:hAnsi="Simplified Arabic" w:cs="Simplified Arabic"/>
          <w:sz w:val="28"/>
          <w:szCs w:val="28"/>
          <w:rtl/>
          <w:lang w:eastAsia="fr-FR"/>
        </w:rPr>
        <w:t xml:space="preserve"> ووضوح تعليماتها</w:t>
      </w:r>
      <w:r>
        <w:rPr>
          <w:rFonts w:ascii="Simplified Arabic" w:eastAsia="Times New Roman" w:hAnsi="Simplified Arabic" w:cs="Simplified Arabic" w:hint="cs"/>
          <w:sz w:val="28"/>
          <w:szCs w:val="28"/>
          <w:rtl/>
          <w:lang w:eastAsia="fr-FR"/>
        </w:rPr>
        <w:t>,</w:t>
      </w:r>
      <w:r w:rsidRPr="003C3B56">
        <w:rPr>
          <w:rFonts w:ascii="Simplified Arabic" w:eastAsia="Times New Roman" w:hAnsi="Simplified Arabic" w:cs="Simplified Arabic"/>
          <w:sz w:val="28"/>
          <w:szCs w:val="28"/>
          <w:rtl/>
          <w:lang w:eastAsia="fr-FR"/>
        </w:rPr>
        <w:t xml:space="preserve"> وقد يطلق عليه اسم ( صدق السطح ) كونه</w:t>
      </w:r>
      <w:r>
        <w:rPr>
          <w:rFonts w:ascii="Simplified Arabic" w:eastAsia="Times New Roman" w:hAnsi="Simplified Arabic" w:cs="Simplified Arabic" w:hint="cs"/>
          <w:sz w:val="28"/>
          <w:szCs w:val="28"/>
          <w:rtl/>
          <w:lang w:eastAsia="fr-FR"/>
        </w:rPr>
        <w:t xml:space="preserve"> </w:t>
      </w:r>
      <w:r w:rsidRPr="003C3B56">
        <w:rPr>
          <w:rFonts w:ascii="Simplified Arabic" w:eastAsia="Times New Roman" w:hAnsi="Simplified Arabic" w:cs="Simplified Arabic"/>
          <w:sz w:val="28"/>
          <w:szCs w:val="28"/>
          <w:rtl/>
          <w:lang w:eastAsia="fr-FR"/>
        </w:rPr>
        <w:t>يدل على المظهر العام للاختبار</w:t>
      </w:r>
      <w:r w:rsidRPr="003C3B56">
        <w:rPr>
          <w:rFonts w:ascii="Simplified Arabic" w:eastAsia="Times New Roman" w:hAnsi="Simplified Arabic" w:cs="Simplified Arabic"/>
          <w:sz w:val="28"/>
          <w:szCs w:val="28"/>
          <w:lang w:eastAsia="fr-FR"/>
        </w:rPr>
        <w:t xml:space="preserve"> .</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eastAsia="fr-FR"/>
        </w:rPr>
      </w:pPr>
      <w:r w:rsidRPr="003C3B56">
        <w:rPr>
          <w:rFonts w:ascii="Simplified Arabic" w:eastAsia="Times New Roman" w:hAnsi="Simplified Arabic" w:cs="Simplified Arabic"/>
          <w:sz w:val="28"/>
          <w:szCs w:val="28"/>
          <w:rtl/>
          <w:lang w:eastAsia="fr-FR"/>
        </w:rPr>
        <w:t xml:space="preserve">لتحقيق الصدق الظاهري تم الاعتماد على الدراسات السابقة والمشابهة الخاصة بمتغيرات البحث وتعد هذه </w:t>
      </w:r>
      <w:r w:rsidRPr="003C3B56">
        <w:rPr>
          <w:rFonts w:ascii="Simplified Arabic" w:eastAsia="Times New Roman" w:hAnsi="Simplified Arabic" w:cs="Simplified Arabic" w:hint="cs"/>
          <w:sz w:val="28"/>
          <w:szCs w:val="28"/>
          <w:rtl/>
          <w:lang w:eastAsia="fr-FR"/>
        </w:rPr>
        <w:t>الأبحاث</w:t>
      </w:r>
      <w:r w:rsidRPr="003C3B56">
        <w:rPr>
          <w:rFonts w:ascii="Simplified Arabic" w:eastAsia="Times New Roman" w:hAnsi="Simplified Arabic" w:cs="Simplified Arabic"/>
          <w:sz w:val="28"/>
          <w:szCs w:val="28"/>
          <w:rtl/>
          <w:lang w:eastAsia="fr-FR"/>
        </w:rPr>
        <w:t xml:space="preserve"> والدرا</w:t>
      </w:r>
      <w:r>
        <w:rPr>
          <w:rFonts w:ascii="Simplified Arabic" w:eastAsia="Times New Roman" w:hAnsi="Simplified Arabic" w:cs="Simplified Arabic"/>
          <w:sz w:val="28"/>
          <w:szCs w:val="28"/>
          <w:rtl/>
          <w:lang w:eastAsia="fr-FR"/>
        </w:rPr>
        <w:t>سات مصدرا مهما من مصادر مادة ال</w:t>
      </w:r>
      <w:r>
        <w:rPr>
          <w:rFonts w:ascii="Simplified Arabic" w:eastAsia="Times New Roman" w:hAnsi="Simplified Arabic" w:cs="Simplified Arabic" w:hint="cs"/>
          <w:sz w:val="28"/>
          <w:szCs w:val="28"/>
          <w:rtl/>
          <w:lang w:eastAsia="fr-FR"/>
        </w:rPr>
        <w:t>إ</w:t>
      </w:r>
      <w:r w:rsidRPr="003C3B56">
        <w:rPr>
          <w:rFonts w:ascii="Simplified Arabic" w:eastAsia="Times New Roman" w:hAnsi="Simplified Arabic" w:cs="Simplified Arabic"/>
          <w:sz w:val="28"/>
          <w:szCs w:val="28"/>
          <w:rtl/>
          <w:lang w:eastAsia="fr-FR"/>
        </w:rPr>
        <w:t xml:space="preserve">ستبانة وخصوصا التي عنت بالتنمية المهنية للأستاذ الجامعي وهذه الدراسات ساعدتنا في الانطلاق بطريقة صحيحة من حيث وضع </w:t>
      </w:r>
      <w:r w:rsidRPr="003C3B56">
        <w:rPr>
          <w:rFonts w:ascii="Simplified Arabic" w:eastAsia="Times New Roman" w:hAnsi="Simplified Arabic" w:cs="Simplified Arabic" w:hint="cs"/>
          <w:sz w:val="28"/>
          <w:szCs w:val="28"/>
          <w:rtl/>
          <w:lang w:eastAsia="fr-FR"/>
        </w:rPr>
        <w:t>إطار</w:t>
      </w:r>
      <w:r w:rsidRPr="003C3B56">
        <w:rPr>
          <w:rFonts w:ascii="Simplified Arabic" w:eastAsia="Times New Roman" w:hAnsi="Simplified Arabic" w:cs="Simplified Arabic"/>
          <w:sz w:val="28"/>
          <w:szCs w:val="28"/>
          <w:rtl/>
          <w:lang w:eastAsia="fr-FR"/>
        </w:rPr>
        <w:t xml:space="preserve"> عام للبحث يتناسب مع العينة المبحوثة</w:t>
      </w:r>
      <w:r>
        <w:rPr>
          <w:rFonts w:ascii="Simplified Arabic" w:eastAsia="Times New Roman" w:hAnsi="Simplified Arabic" w:cs="Simplified Arabic" w:hint="cs"/>
          <w:sz w:val="28"/>
          <w:szCs w:val="28"/>
          <w:rtl/>
          <w:lang w:eastAsia="fr-FR"/>
        </w:rPr>
        <w:t>.</w:t>
      </w:r>
    </w:p>
    <w:p w:rsidR="00D755C5" w:rsidRDefault="00D755C5" w:rsidP="00D755C5">
      <w:pPr>
        <w:bidi/>
        <w:spacing w:after="0"/>
        <w:jc w:val="both"/>
        <w:outlineLvl w:val="0"/>
        <w:rPr>
          <w:rFonts w:ascii="Simplified Arabic" w:eastAsia="Times New Roman" w:hAnsi="Simplified Arabic" w:cs="Simplified Arabic"/>
          <w:sz w:val="28"/>
          <w:szCs w:val="28"/>
          <w:lang w:eastAsia="fr-FR"/>
        </w:rPr>
      </w:pPr>
      <w:r w:rsidRPr="00F12574">
        <w:rPr>
          <w:rFonts w:ascii="Simplified Arabic" w:eastAsia="Times New Roman" w:hAnsi="Simplified Arabic" w:cs="Simplified Arabic" w:hint="cs"/>
          <w:sz w:val="28"/>
          <w:szCs w:val="28"/>
          <w:rtl/>
          <w:lang w:eastAsia="fr-FR"/>
        </w:rPr>
        <w:t>وأيضا</w:t>
      </w:r>
      <w:r w:rsidRPr="003C3B56">
        <w:rPr>
          <w:rFonts w:ascii="Simplified Arabic" w:eastAsia="Times New Roman" w:hAnsi="Simplified Arabic" w:cs="Simplified Arabic"/>
          <w:sz w:val="28"/>
          <w:szCs w:val="28"/>
          <w:rtl/>
          <w:lang w:eastAsia="fr-FR"/>
        </w:rPr>
        <w:t xml:space="preserve"> مسح الكتب التي تهتم بعملية التدريس والتكوين في الجامعة  والتي تركز على صفة </w:t>
      </w:r>
      <w:r w:rsidRPr="003C3B56">
        <w:rPr>
          <w:rFonts w:ascii="Simplified Arabic" w:eastAsia="Times New Roman" w:hAnsi="Simplified Arabic" w:cs="Simplified Arabic" w:hint="cs"/>
          <w:sz w:val="28"/>
          <w:szCs w:val="28"/>
          <w:rtl/>
          <w:lang w:eastAsia="fr-FR"/>
        </w:rPr>
        <w:t>الأستاذ</w:t>
      </w:r>
      <w:r>
        <w:rPr>
          <w:rFonts w:ascii="Simplified Arabic" w:eastAsia="Times New Roman" w:hAnsi="Simplified Arabic" w:cs="Simplified Arabic"/>
          <w:sz w:val="28"/>
          <w:szCs w:val="28"/>
          <w:rtl/>
          <w:lang w:eastAsia="fr-FR"/>
        </w:rPr>
        <w:t xml:space="preserve"> كعنصر فعال يؤدي مهامه بفعالية وجودة و</w:t>
      </w:r>
      <w:r w:rsidRPr="003C3B56">
        <w:rPr>
          <w:rFonts w:ascii="Simplified Arabic" w:eastAsia="Times New Roman" w:hAnsi="Simplified Arabic" w:cs="Simplified Arabic"/>
          <w:sz w:val="28"/>
          <w:szCs w:val="28"/>
          <w:rtl/>
          <w:lang w:eastAsia="fr-FR"/>
        </w:rPr>
        <w:t xml:space="preserve">حاولنا </w:t>
      </w:r>
      <w:r w:rsidRPr="003C3B56">
        <w:rPr>
          <w:rFonts w:ascii="Simplified Arabic" w:eastAsia="Times New Roman" w:hAnsi="Simplified Arabic" w:cs="Simplified Arabic" w:hint="cs"/>
          <w:sz w:val="28"/>
          <w:szCs w:val="28"/>
          <w:rtl/>
          <w:lang w:eastAsia="fr-FR"/>
        </w:rPr>
        <w:t>أن</w:t>
      </w:r>
      <w:r w:rsidRPr="003C3B56">
        <w:rPr>
          <w:rFonts w:ascii="Simplified Arabic" w:eastAsia="Times New Roman" w:hAnsi="Simplified Arabic" w:cs="Simplified Arabic"/>
          <w:sz w:val="28"/>
          <w:szCs w:val="28"/>
          <w:rtl/>
          <w:lang w:eastAsia="fr-FR"/>
        </w:rPr>
        <w:t xml:space="preserve"> نركز على </w:t>
      </w:r>
      <w:r w:rsidRPr="003C3B56">
        <w:rPr>
          <w:rFonts w:ascii="Simplified Arabic" w:eastAsia="Times New Roman" w:hAnsi="Simplified Arabic" w:cs="Simplified Arabic" w:hint="cs"/>
          <w:sz w:val="28"/>
          <w:szCs w:val="28"/>
          <w:rtl/>
          <w:lang w:eastAsia="fr-FR"/>
        </w:rPr>
        <w:t>أستاذ</w:t>
      </w:r>
      <w:r w:rsidRPr="003C3B56">
        <w:rPr>
          <w:rFonts w:ascii="Simplified Arabic" w:eastAsia="Times New Roman" w:hAnsi="Simplified Arabic" w:cs="Simplified Arabic"/>
          <w:sz w:val="28"/>
          <w:szCs w:val="28"/>
          <w:rtl/>
          <w:lang w:eastAsia="fr-FR"/>
        </w:rPr>
        <w:t xml:space="preserve"> التربية البدنية والرياضية بصفة خاصة وبعد القيام بهذه الخطوة تم تحديد المهارات والعبارات الخاصة بكل مهارة.</w:t>
      </w: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rtl/>
          <w:lang w:bidi="ar-LY"/>
        </w:rPr>
      </w:pPr>
    </w:p>
    <w:p w:rsidR="00D755C5" w:rsidRPr="003C3B56"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Pr>
          <w:rFonts w:ascii="Simplified Arabic" w:eastAsia="Times New Roman" w:hAnsi="Simplified Arabic" w:cs="Simplified Arabic" w:hint="cs"/>
          <w:b/>
          <w:bCs/>
          <w:color w:val="FF0000"/>
          <w:sz w:val="28"/>
          <w:szCs w:val="28"/>
          <w:rtl/>
          <w:lang w:val="en-US" w:bidi="ar-LY"/>
        </w:rPr>
        <w:lastRenderedPageBreak/>
        <w:t>01-07-02-</w:t>
      </w:r>
      <w:r w:rsidRPr="003C3B56">
        <w:rPr>
          <w:rFonts w:ascii="Simplified Arabic" w:eastAsia="Times New Roman" w:hAnsi="Simplified Arabic" w:cs="Simplified Arabic"/>
          <w:b/>
          <w:bCs/>
          <w:color w:val="FF0000"/>
          <w:sz w:val="28"/>
          <w:szCs w:val="28"/>
          <w:rtl/>
          <w:lang w:val="en-US" w:bidi="ar-LY"/>
        </w:rPr>
        <w:t xml:space="preserve"> صدق المحتوى (المحكمين):</w:t>
      </w:r>
    </w:p>
    <w:p w:rsidR="00D755C5" w:rsidRPr="003C3B56"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rtl/>
          <w:lang w:val="en-US" w:bidi="ar-LY"/>
        </w:rPr>
        <w:t>تم صدق المحكمين على ثلاثة مراحل هي:</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F12574">
        <w:rPr>
          <w:rFonts w:ascii="Simplified Arabic" w:eastAsia="Times New Roman" w:hAnsi="Simplified Arabic" w:cs="Simplified Arabic"/>
          <w:b/>
          <w:bCs/>
          <w:color w:val="FF0000"/>
          <w:sz w:val="28"/>
          <w:szCs w:val="28"/>
          <w:rtl/>
          <w:lang w:val="en-US" w:bidi="ar-LY"/>
        </w:rPr>
        <w:t>01)</w:t>
      </w:r>
      <w:r w:rsidRPr="003C3B56">
        <w:rPr>
          <w:rFonts w:ascii="Simplified Arabic" w:eastAsia="Times New Roman" w:hAnsi="Simplified Arabic" w:cs="Simplified Arabic"/>
          <w:sz w:val="28"/>
          <w:szCs w:val="28"/>
          <w:rtl/>
          <w:lang w:val="en-US" w:bidi="ar-LY"/>
        </w:rPr>
        <w:t xml:space="preserve"> عرض المهارات (محاور الإستبيان) على (12) محكم لمعرفة مدى تمثيل المهارات للمقياس.</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F12574">
        <w:rPr>
          <w:rFonts w:ascii="Simplified Arabic" w:eastAsia="Times New Roman" w:hAnsi="Simplified Arabic" w:cs="Simplified Arabic"/>
          <w:b/>
          <w:bCs/>
          <w:color w:val="FF0000"/>
          <w:sz w:val="28"/>
          <w:szCs w:val="28"/>
          <w:rtl/>
          <w:lang w:val="en-US" w:bidi="ar-LY"/>
        </w:rPr>
        <w:t>02)</w:t>
      </w:r>
      <w:r w:rsidRPr="003C3B56">
        <w:rPr>
          <w:rFonts w:ascii="Simplified Arabic" w:eastAsia="Times New Roman" w:hAnsi="Simplified Arabic" w:cs="Simplified Arabic"/>
          <w:sz w:val="28"/>
          <w:szCs w:val="28"/>
          <w:rtl/>
          <w:lang w:val="en-US" w:bidi="ar-LY"/>
        </w:rPr>
        <w:t xml:space="preserve"> بعد تحديد المهارات من قبل المحكمين كخطوة أولية تم إعادة عرضه على (10) محكم مع وضع العبارات الخاصة بكل مهارة التي تم اختيارها من قبل المحكمين.</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F12574">
        <w:rPr>
          <w:rFonts w:ascii="Simplified Arabic" w:eastAsia="Times New Roman" w:hAnsi="Simplified Arabic" w:cs="Simplified Arabic"/>
          <w:b/>
          <w:bCs/>
          <w:color w:val="FF0000"/>
          <w:sz w:val="28"/>
          <w:szCs w:val="28"/>
          <w:rtl/>
          <w:lang w:val="en-US" w:bidi="ar-LY"/>
        </w:rPr>
        <w:t>03)</w:t>
      </w:r>
      <w:r w:rsidRPr="003C3B56">
        <w:rPr>
          <w:rFonts w:ascii="Simplified Arabic" w:eastAsia="Times New Roman" w:hAnsi="Simplified Arabic" w:cs="Simplified Arabic"/>
          <w:sz w:val="28"/>
          <w:szCs w:val="28"/>
          <w:rtl/>
          <w:lang w:val="en-US" w:bidi="ar-LY"/>
        </w:rPr>
        <w:t xml:space="preserve"> إعادة عرض الاستبيان على أربعة محكمين بعد التعديل والتصحيح</w:t>
      </w:r>
      <w:r>
        <w:rPr>
          <w:rFonts w:ascii="Simplified Arabic" w:eastAsia="Times New Roman" w:hAnsi="Simplified Arabic" w:cs="Simplified Arabic" w:hint="cs"/>
          <w:sz w:val="28"/>
          <w:szCs w:val="28"/>
          <w:rtl/>
          <w:lang w:val="en-US" w:bidi="ar-LY"/>
        </w:rPr>
        <w:t>.</w:t>
      </w: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3C3B56">
        <w:rPr>
          <w:rFonts w:ascii="Simplified Arabic" w:eastAsia="Times New Roman" w:hAnsi="Simplified Arabic" w:cs="Simplified Arabic"/>
          <w:sz w:val="28"/>
          <w:szCs w:val="28"/>
          <w:rtl/>
          <w:lang w:val="en-US" w:bidi="ar-LY"/>
        </w:rPr>
        <w:t xml:space="preserve">تم عرض الاستبيان في صورته الأولية  على 12 محكم" </w:t>
      </w:r>
      <w:r w:rsidRPr="003C3B56">
        <w:rPr>
          <w:rStyle w:val="Appelnotedebasdep"/>
          <w:rFonts w:ascii="Simplified Arabic" w:hAnsi="Simplified Arabic" w:cs="Simplified Arabic"/>
          <w:sz w:val="28"/>
          <w:szCs w:val="28"/>
          <w:rtl/>
          <w:lang w:bidi="ar-LY"/>
        </w:rPr>
        <w:footnoteReference w:id="5"/>
      </w:r>
      <w:r w:rsidRPr="003C3B56">
        <w:rPr>
          <w:rFonts w:ascii="Simplified Arabic" w:eastAsia="Times New Roman" w:hAnsi="Simplified Arabic" w:cs="Simplified Arabic"/>
          <w:sz w:val="28"/>
          <w:szCs w:val="28"/>
          <w:rtl/>
          <w:lang w:val="en-US" w:bidi="ar-LY"/>
        </w:rPr>
        <w:t xml:space="preserve"> في مجال التربية البدنية والرياضية, وعلم النفس التربوي, واللغة العربية من أصحاب الخبرة في التدريس الجامعي وطلب منهم عن طريق " طلب تحكيم صلاحية مقياس"</w:t>
      </w:r>
      <w:r w:rsidRPr="003C3B56">
        <w:rPr>
          <w:rFonts w:ascii="Simplified Arabic" w:eastAsia="Times New Roman" w:hAnsi="Simplified Arabic" w:cs="Simplified Arabic"/>
          <w:sz w:val="28"/>
          <w:szCs w:val="28"/>
          <w:vertAlign w:val="superscript"/>
          <w:rtl/>
          <w:lang w:val="en-US" w:bidi="ar-LY"/>
        </w:rPr>
        <w:t>(</w:t>
      </w:r>
      <w:r w:rsidRPr="003C3B56">
        <w:rPr>
          <w:rFonts w:ascii="Simplified Arabic" w:eastAsia="Times New Roman" w:hAnsi="Simplified Arabic" w:cs="Simplified Arabic"/>
          <w:sz w:val="28"/>
          <w:szCs w:val="28"/>
          <w:vertAlign w:val="superscript"/>
          <w:rtl/>
          <w:lang w:val="en-US" w:bidi="ar-LY"/>
        </w:rPr>
        <w:footnoteReference w:id="6"/>
      </w:r>
      <w:r w:rsidRPr="003C3B56">
        <w:rPr>
          <w:rFonts w:ascii="Simplified Arabic" w:eastAsia="Times New Roman" w:hAnsi="Simplified Arabic" w:cs="Simplified Arabic"/>
          <w:sz w:val="28"/>
          <w:szCs w:val="28"/>
          <w:vertAlign w:val="superscript"/>
          <w:rtl/>
          <w:lang w:val="en-US" w:bidi="ar-LY"/>
        </w:rPr>
        <w:t>)</w:t>
      </w:r>
      <w:r w:rsidRPr="003C3B56">
        <w:rPr>
          <w:rFonts w:ascii="Simplified Arabic" w:eastAsia="Times New Roman" w:hAnsi="Simplified Arabic" w:cs="Simplified Arabic"/>
          <w:sz w:val="28"/>
          <w:szCs w:val="28"/>
          <w:rtl/>
          <w:lang w:val="en-US" w:bidi="ar-LY"/>
        </w:rPr>
        <w:t xml:space="preserve"> تحديد مدى شمولية الفقرات التي تم صياغتها لأبعاد المقياس في ضوء المعايير والتعريفات الإجرائية، كما طلب منهم تحديد مدى صلاحية كل عبارة لقياس تلك المهارة، ومدى ملاءمتها للتطبيق والتعليق كلما تطلب الأمر, وقد أسفرت نتائج التحكيم على حصول معظم المهارات والعبارات الخاصة بكل مهارة على درجة اتفاق بين المحكمين تزيد عن 75</w:t>
      </w:r>
      <w:r w:rsidRPr="003C3B56">
        <w:rPr>
          <w:rFonts w:ascii="Simplified Arabic" w:eastAsia="Times New Roman" w:hAnsi="Simplified Arabic" w:cs="Simplified Arabic"/>
          <w:sz w:val="28"/>
          <w:szCs w:val="28"/>
          <w:lang w:val="en-US" w:bidi="ar-LY"/>
        </w:rPr>
        <w:t>%</w:t>
      </w:r>
      <w:r w:rsidRPr="003C3B56">
        <w:rPr>
          <w:rFonts w:ascii="Simplified Arabic" w:eastAsia="Times New Roman" w:hAnsi="Simplified Arabic" w:cs="Simplified Arabic"/>
          <w:sz w:val="28"/>
          <w:szCs w:val="28"/>
          <w:vertAlign w:val="superscript"/>
          <w:rtl/>
          <w:lang w:val="en-US" w:bidi="ar-LY"/>
        </w:rPr>
        <w:t>(</w:t>
      </w:r>
      <w:r w:rsidRPr="003C3B56">
        <w:rPr>
          <w:rFonts w:ascii="Simplified Arabic" w:eastAsia="Times New Roman" w:hAnsi="Simplified Arabic" w:cs="Simplified Arabic"/>
          <w:sz w:val="28"/>
          <w:szCs w:val="28"/>
          <w:vertAlign w:val="superscript"/>
          <w:lang w:val="en-US" w:bidi="ar-LY"/>
        </w:rPr>
        <w:footnoteReference w:id="7"/>
      </w:r>
      <w:r w:rsidRPr="003C3B56">
        <w:rPr>
          <w:rFonts w:ascii="Simplified Arabic" w:eastAsia="Times New Roman" w:hAnsi="Simplified Arabic" w:cs="Simplified Arabic"/>
          <w:sz w:val="28"/>
          <w:szCs w:val="28"/>
          <w:vertAlign w:val="superscript"/>
          <w:rtl/>
          <w:lang w:val="en-US" w:bidi="ar-LY"/>
        </w:rPr>
        <w:t>)</w:t>
      </w:r>
      <w:r w:rsidRPr="003C3B56">
        <w:rPr>
          <w:rFonts w:ascii="Simplified Arabic" w:eastAsia="Times New Roman" w:hAnsi="Simplified Arabic" w:cs="Simplified Arabic"/>
          <w:sz w:val="28"/>
          <w:szCs w:val="28"/>
          <w:rtl/>
          <w:lang w:val="en-US" w:bidi="ar-LY"/>
        </w:rPr>
        <w:t>، وتبين من خلال ذلك أن معظم عبارات المقياس جيدة، وتحمل صدقاً ظاهرياً جلياً، وملائمة للتطبيق على مجتمع الدراسة.</w:t>
      </w:r>
    </w:p>
    <w:p w:rsidR="00D755C5" w:rsidRDefault="00D755C5" w:rsidP="00D755C5">
      <w:pPr>
        <w:bidi/>
        <w:spacing w:after="0"/>
        <w:jc w:val="both"/>
        <w:outlineLvl w:val="0"/>
        <w:rPr>
          <w:rFonts w:ascii="Simplified Arabic" w:eastAsia="Times New Roman" w:hAnsi="Simplified Arabic" w:cs="Simplified Arabic"/>
          <w:sz w:val="28"/>
          <w:szCs w:val="28"/>
          <w:lang w:val="en-US" w:bidi="ar-LY"/>
        </w:rPr>
      </w:pPr>
      <w:r w:rsidRPr="003C3B56">
        <w:rPr>
          <w:rFonts w:ascii="Simplified Arabic" w:eastAsia="Times New Roman" w:hAnsi="Simplified Arabic" w:cs="Simplified Arabic"/>
          <w:sz w:val="28"/>
          <w:szCs w:val="28"/>
          <w:rtl/>
          <w:lang w:val="en-US" w:bidi="ar-LY"/>
        </w:rPr>
        <w:t>ولقد قمنا بتعديل بعض العبارات، بناء على ملاحظات واقتراحات بعض أعضاء لجنة التحكيم, وبعد إجراء التعديلات أعيدت صياغة الفقرات والتأكد من سلامتها لغوياً، وعرضها على أربعة محكمين آخرين لإعطاء رأي نهائي بشأنها وسنعرض خطوات التي تم القيام بها.</w:t>
      </w:r>
    </w:p>
    <w:p w:rsidR="00D755C5" w:rsidRDefault="00D755C5" w:rsidP="00D755C5">
      <w:pPr>
        <w:bidi/>
        <w:spacing w:after="0"/>
        <w:jc w:val="both"/>
        <w:outlineLvl w:val="0"/>
        <w:rPr>
          <w:rFonts w:ascii="Simplified Arabic" w:eastAsia="Times New Roman" w:hAnsi="Simplified Arabic" w:cs="Simplified Arabic"/>
          <w:sz w:val="28"/>
          <w:szCs w:val="28"/>
          <w:rtl/>
          <w:lang w:val="en-US" w:bidi="ar-LY"/>
        </w:rPr>
      </w:pPr>
    </w:p>
    <w:p w:rsidR="00D755C5" w:rsidRDefault="00D755C5" w:rsidP="00D755C5">
      <w:pPr>
        <w:bidi/>
        <w:spacing w:after="0"/>
        <w:jc w:val="both"/>
        <w:outlineLvl w:val="0"/>
        <w:rPr>
          <w:rFonts w:ascii="Simplified Arabic" w:eastAsia="Times New Roman" w:hAnsi="Simplified Arabic" w:cs="Simplified Arabic"/>
          <w:sz w:val="28"/>
          <w:szCs w:val="28"/>
          <w:rtl/>
          <w:lang w:val="en-US" w:bidi="ar-LY"/>
        </w:rPr>
      </w:pPr>
    </w:p>
    <w:p w:rsidR="00D755C5" w:rsidRDefault="00D755C5" w:rsidP="00D755C5">
      <w:pPr>
        <w:bidi/>
        <w:spacing w:after="0"/>
        <w:jc w:val="both"/>
        <w:outlineLvl w:val="0"/>
        <w:rPr>
          <w:rFonts w:ascii="Simplified Arabic" w:eastAsia="Times New Roman" w:hAnsi="Simplified Arabic" w:cs="Simplified Arabic"/>
          <w:sz w:val="28"/>
          <w:szCs w:val="28"/>
          <w:rtl/>
          <w:lang w:val="en-US" w:bidi="ar-LY"/>
        </w:rPr>
      </w:pPr>
    </w:p>
    <w:p w:rsidR="00D755C5" w:rsidRPr="003C3B56" w:rsidRDefault="00D755C5" w:rsidP="00D755C5">
      <w:pPr>
        <w:bidi/>
        <w:spacing w:after="0"/>
        <w:jc w:val="both"/>
        <w:outlineLvl w:val="0"/>
        <w:rPr>
          <w:rFonts w:ascii="Simplified Arabic" w:eastAsia="Times New Roman" w:hAnsi="Simplified Arabic" w:cs="Simplified Arabic"/>
          <w:sz w:val="28"/>
          <w:szCs w:val="28"/>
          <w:rtl/>
          <w:lang w:val="en-US" w:bidi="ar-LY"/>
        </w:rPr>
      </w:pPr>
    </w:p>
    <w:p w:rsidR="00D755C5" w:rsidRPr="003C3B56" w:rsidRDefault="00D755C5" w:rsidP="00D755C5">
      <w:pPr>
        <w:bidi/>
        <w:spacing w:after="0"/>
        <w:jc w:val="both"/>
        <w:outlineLvl w:val="0"/>
        <w:rPr>
          <w:rFonts w:ascii="Simplified Arabic" w:eastAsia="Times New Roman" w:hAnsi="Simplified Arabic" w:cs="Simplified Arabic"/>
          <w:b/>
          <w:bCs/>
          <w:sz w:val="28"/>
          <w:szCs w:val="28"/>
          <w:rtl/>
          <w:lang w:val="en-US" w:bidi="ar-LY"/>
        </w:rPr>
      </w:pPr>
      <w:r>
        <w:rPr>
          <w:rFonts w:ascii="Simplified Arabic" w:eastAsia="Times New Roman" w:hAnsi="Simplified Arabic" w:cs="Simplified Arabic"/>
          <w:b/>
          <w:bCs/>
          <w:color w:val="FF0000"/>
          <w:sz w:val="28"/>
          <w:szCs w:val="28"/>
          <w:lang w:val="en-US" w:bidi="ar-LY"/>
        </w:rPr>
        <w:lastRenderedPageBreak/>
        <w:t xml:space="preserve"> </w:t>
      </w:r>
      <w:r>
        <w:rPr>
          <w:rFonts w:ascii="Simplified Arabic" w:eastAsia="Times New Roman" w:hAnsi="Simplified Arabic" w:cs="Simplified Arabic" w:hint="cs"/>
          <w:b/>
          <w:bCs/>
          <w:color w:val="FF0000"/>
          <w:sz w:val="28"/>
          <w:szCs w:val="28"/>
          <w:rtl/>
          <w:lang w:val="en-US" w:bidi="ar-LY"/>
        </w:rPr>
        <w:t>01-07-02-01-</w:t>
      </w:r>
      <w:r>
        <w:rPr>
          <w:rFonts w:ascii="Simplified Arabic" w:eastAsia="Times New Roman" w:hAnsi="Simplified Arabic" w:cs="Simplified Arabic"/>
          <w:b/>
          <w:bCs/>
          <w:color w:val="FF0000"/>
          <w:sz w:val="28"/>
          <w:szCs w:val="28"/>
          <w:lang w:val="en-US" w:bidi="ar-LY"/>
        </w:rPr>
        <w:t xml:space="preserve"> </w:t>
      </w:r>
      <w:r w:rsidRPr="003C3B56">
        <w:rPr>
          <w:rFonts w:ascii="Simplified Arabic" w:eastAsia="Times New Roman" w:hAnsi="Simplified Arabic" w:cs="Simplified Arabic"/>
          <w:b/>
          <w:bCs/>
          <w:color w:val="FF0000"/>
          <w:sz w:val="28"/>
          <w:szCs w:val="28"/>
          <w:rtl/>
          <w:lang w:val="en-US" w:bidi="ar-LY"/>
        </w:rPr>
        <w:t>الاستبيان الخاص بالأساتذة:</w:t>
      </w:r>
    </w:p>
    <w:p w:rsidR="00D755C5" w:rsidRDefault="00D755C5" w:rsidP="00D755C5">
      <w:pPr>
        <w:bidi/>
        <w:spacing w:after="0"/>
        <w:jc w:val="both"/>
        <w:outlineLvl w:val="0"/>
        <w:rPr>
          <w:rFonts w:ascii="Simplified Arabic" w:eastAsia="Times New Roman" w:hAnsi="Simplified Arabic" w:cs="Simplified Arabic"/>
          <w:sz w:val="28"/>
          <w:szCs w:val="28"/>
          <w:rtl/>
          <w:lang w:val="en-US" w:bidi="ar-LY"/>
        </w:rPr>
      </w:pPr>
      <w:r w:rsidRPr="00F12574">
        <w:rPr>
          <w:rFonts w:ascii="Simplified Arabic" w:eastAsia="Times New Roman" w:hAnsi="Simplified Arabic" w:cs="Simplified Arabic" w:hint="cs"/>
          <w:b/>
          <w:bCs/>
          <w:color w:val="FF0000"/>
          <w:sz w:val="28"/>
          <w:szCs w:val="28"/>
          <w:rtl/>
          <w:lang w:val="en-US" w:bidi="ar-LY"/>
        </w:rPr>
        <w:t xml:space="preserve">01-07-02-01-01- </w:t>
      </w:r>
      <w:r w:rsidRPr="00F12574">
        <w:rPr>
          <w:rFonts w:ascii="Simplified Arabic" w:eastAsia="Times New Roman" w:hAnsi="Simplified Arabic" w:cs="Simplified Arabic"/>
          <w:b/>
          <w:bCs/>
          <w:color w:val="FF0000"/>
          <w:sz w:val="28"/>
          <w:szCs w:val="28"/>
          <w:rtl/>
          <w:lang w:val="en-US" w:bidi="ar-LY"/>
        </w:rPr>
        <w:t>المرحلة الأولى:</w:t>
      </w:r>
      <w:r w:rsidRPr="00F12574">
        <w:rPr>
          <w:rFonts w:ascii="Simplified Arabic" w:eastAsia="Times New Roman" w:hAnsi="Simplified Arabic" w:cs="Simplified Arabic"/>
          <w:color w:val="FF0000"/>
          <w:sz w:val="28"/>
          <w:szCs w:val="28"/>
          <w:rtl/>
          <w:lang w:val="en-US" w:bidi="ar-LY"/>
        </w:rPr>
        <w:t xml:space="preserve"> تم</w:t>
      </w:r>
      <w:r w:rsidRPr="003C3B56">
        <w:rPr>
          <w:rFonts w:ascii="Simplified Arabic" w:eastAsia="Times New Roman" w:hAnsi="Simplified Arabic" w:cs="Simplified Arabic"/>
          <w:sz w:val="28"/>
          <w:szCs w:val="28"/>
          <w:rtl/>
          <w:lang w:val="en-US" w:bidi="ar-LY"/>
        </w:rPr>
        <w:t xml:space="preserve"> فيها عرض مجموعة من المحاور (المهارات)</w:t>
      </w:r>
      <w:r>
        <w:rPr>
          <w:rFonts w:ascii="Simplified Arabic" w:eastAsia="Times New Roman" w:hAnsi="Simplified Arabic" w:cs="Simplified Arabic" w:hint="cs"/>
          <w:sz w:val="28"/>
          <w:szCs w:val="28"/>
          <w:rtl/>
          <w:lang w:val="en-US" w:bidi="ar-LY"/>
        </w:rPr>
        <w:t xml:space="preserve"> على مجموعة من المحكمين المتمثلة في خبراء ومختصين في المجال قصد الاستفادة من خبراتهم في بناء الاستبانة </w:t>
      </w:r>
      <w:r w:rsidRPr="003C3B56">
        <w:rPr>
          <w:rFonts w:ascii="Simplified Arabic" w:eastAsia="Times New Roman" w:hAnsi="Simplified Arabic" w:cs="Simplified Arabic"/>
          <w:sz w:val="28"/>
          <w:szCs w:val="28"/>
          <w:rtl/>
          <w:lang w:val="en-US" w:bidi="ar-LY"/>
        </w:rPr>
        <w:t>:</w:t>
      </w:r>
    </w:p>
    <w:p w:rsidR="00D755C5" w:rsidRPr="003612D1" w:rsidRDefault="00D755C5" w:rsidP="00D755C5">
      <w:pPr>
        <w:bidi/>
        <w:spacing w:after="0"/>
        <w:jc w:val="center"/>
        <w:outlineLvl w:val="0"/>
        <w:rPr>
          <w:rFonts w:ascii="Simplified Arabic" w:eastAsia="Times New Roman" w:hAnsi="Simplified Arabic" w:cs="Simplified Arabic"/>
          <w:b/>
          <w:bCs/>
          <w:color w:val="FF0000"/>
          <w:sz w:val="28"/>
          <w:szCs w:val="28"/>
          <w:rtl/>
          <w:lang w:val="en-US" w:bidi="ar-LY"/>
        </w:rPr>
      </w:pPr>
      <w:r w:rsidRPr="003612D1">
        <w:rPr>
          <w:rFonts w:ascii="Simplified Arabic" w:eastAsia="Times New Roman" w:hAnsi="Simplified Arabic" w:cs="Simplified Arabic"/>
          <w:b/>
          <w:bCs/>
          <w:color w:val="FF0000"/>
          <w:sz w:val="28"/>
          <w:szCs w:val="28"/>
          <w:rtl/>
          <w:lang w:val="en-US" w:bidi="ar-LY"/>
        </w:rPr>
        <w:t>جدول رقم (</w:t>
      </w:r>
      <w:r w:rsidRPr="003612D1">
        <w:rPr>
          <w:rFonts w:ascii="Simplified Arabic" w:eastAsia="Times New Roman" w:hAnsi="Simplified Arabic" w:cs="Simplified Arabic"/>
          <w:b/>
          <w:bCs/>
          <w:color w:val="FF0000"/>
          <w:sz w:val="28"/>
          <w:szCs w:val="28"/>
          <w:lang w:val="en-US" w:bidi="ar-LY"/>
        </w:rPr>
        <w:t>02</w:t>
      </w:r>
      <w:r w:rsidRPr="003612D1">
        <w:rPr>
          <w:rFonts w:ascii="Simplified Arabic" w:eastAsia="Times New Roman" w:hAnsi="Simplified Arabic" w:cs="Simplified Arabic"/>
          <w:b/>
          <w:bCs/>
          <w:color w:val="FF0000"/>
          <w:sz w:val="28"/>
          <w:szCs w:val="28"/>
          <w:rtl/>
          <w:lang w:val="en-US" w:bidi="ar-LY"/>
        </w:rPr>
        <w:t xml:space="preserve">) يوضح </w:t>
      </w:r>
      <w:r w:rsidRPr="003612D1">
        <w:rPr>
          <w:rFonts w:ascii="Simplified Arabic" w:eastAsia="Times New Roman" w:hAnsi="Simplified Arabic" w:cs="Simplified Arabic" w:hint="cs"/>
          <w:b/>
          <w:bCs/>
          <w:color w:val="FF0000"/>
          <w:sz w:val="28"/>
          <w:szCs w:val="28"/>
          <w:rtl/>
          <w:lang w:val="en-US" w:bidi="ar-LY"/>
        </w:rPr>
        <w:t>نسبة موافقة المحكمين على المحاور المعروضة والخاصة بالأساتذة</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723"/>
        <w:gridCol w:w="3686"/>
        <w:gridCol w:w="1417"/>
        <w:gridCol w:w="1559"/>
        <w:gridCol w:w="1855"/>
      </w:tblGrid>
      <w:tr w:rsidR="00D755C5" w:rsidRPr="005D6A2E" w:rsidTr="006C5B81">
        <w:trPr>
          <w:trHeight w:val="449"/>
        </w:trPr>
        <w:tc>
          <w:tcPr>
            <w:tcW w:w="723"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الرقم</w:t>
            </w:r>
          </w:p>
        </w:tc>
        <w:tc>
          <w:tcPr>
            <w:tcW w:w="368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المهارات</w:t>
            </w:r>
          </w:p>
        </w:tc>
        <w:tc>
          <w:tcPr>
            <w:tcW w:w="141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تكرار الموافقة</w:t>
            </w:r>
          </w:p>
        </w:tc>
        <w:tc>
          <w:tcPr>
            <w:tcW w:w="155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DZ"/>
              </w:rPr>
            </w:pPr>
            <w:r w:rsidRPr="005D6A2E">
              <w:rPr>
                <w:rFonts w:ascii="Simplified Arabic" w:hAnsi="Simplified Arabic" w:cs="Simplified Arabic"/>
                <w:sz w:val="24"/>
                <w:szCs w:val="24"/>
                <w:rtl/>
                <w:lang w:val="en-US" w:bidi="ar-LY"/>
              </w:rPr>
              <w:t>النسبة</w:t>
            </w:r>
            <w:r>
              <w:rPr>
                <w:rFonts w:ascii="Simplified Arabic" w:hAnsi="Simplified Arabic" w:cs="Simplified Arabic"/>
                <w:sz w:val="24"/>
                <w:szCs w:val="24"/>
                <w:lang w:val="en-US" w:bidi="ar-LY"/>
              </w:rPr>
              <w:t xml:space="preserve"> </w:t>
            </w:r>
            <w:r w:rsidRPr="005D6A2E">
              <w:rPr>
                <w:rFonts w:ascii="Simplified Arabic" w:hAnsi="Simplified Arabic" w:cs="Simplified Arabic"/>
                <w:sz w:val="24"/>
                <w:szCs w:val="24"/>
                <w:rtl/>
                <w:lang w:val="en-US" w:bidi="ar-LY"/>
              </w:rPr>
              <w:t>المؤوية</w:t>
            </w:r>
            <w:r w:rsidRPr="005D6A2E">
              <w:rPr>
                <w:rFonts w:ascii="Simplified Arabic" w:hAnsi="Simplified Arabic" w:cs="Simplified Arabic"/>
                <w:sz w:val="24"/>
                <w:szCs w:val="24"/>
                <w:lang w:bidi="ar-LY"/>
              </w:rPr>
              <w:t>%</w:t>
            </w:r>
          </w:p>
        </w:tc>
        <w:tc>
          <w:tcPr>
            <w:tcW w:w="1855"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القبول او الرفض</w:t>
            </w:r>
          </w:p>
        </w:tc>
      </w:tr>
      <w:tr w:rsidR="00D755C5" w:rsidRPr="005D6A2E" w:rsidTr="006C5B81">
        <w:tc>
          <w:tcPr>
            <w:tcW w:w="723"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01</w:t>
            </w:r>
          </w:p>
        </w:tc>
        <w:tc>
          <w:tcPr>
            <w:tcW w:w="3686"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مهارات التدريس (تخطيط, تنفيذ, تقويم)</w:t>
            </w:r>
          </w:p>
        </w:tc>
        <w:tc>
          <w:tcPr>
            <w:tcW w:w="141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55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100</w:t>
            </w:r>
          </w:p>
        </w:tc>
        <w:tc>
          <w:tcPr>
            <w:tcW w:w="1855"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723"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02</w:t>
            </w:r>
          </w:p>
        </w:tc>
        <w:tc>
          <w:tcPr>
            <w:tcW w:w="3686"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مهارات الاتصال والتواصل</w:t>
            </w:r>
          </w:p>
        </w:tc>
        <w:tc>
          <w:tcPr>
            <w:tcW w:w="141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55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100</w:t>
            </w:r>
          </w:p>
        </w:tc>
        <w:tc>
          <w:tcPr>
            <w:tcW w:w="1855"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723"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03</w:t>
            </w:r>
          </w:p>
        </w:tc>
        <w:tc>
          <w:tcPr>
            <w:tcW w:w="3686"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العلاقات الإنسانية</w:t>
            </w:r>
          </w:p>
        </w:tc>
        <w:tc>
          <w:tcPr>
            <w:tcW w:w="141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06</w:t>
            </w:r>
          </w:p>
        </w:tc>
        <w:tc>
          <w:tcPr>
            <w:tcW w:w="155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50</w:t>
            </w:r>
          </w:p>
        </w:tc>
        <w:tc>
          <w:tcPr>
            <w:tcW w:w="1855"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مرفوض</w:t>
            </w:r>
          </w:p>
        </w:tc>
      </w:tr>
      <w:tr w:rsidR="00D755C5" w:rsidRPr="005D6A2E" w:rsidTr="006C5B81">
        <w:tc>
          <w:tcPr>
            <w:tcW w:w="723"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04</w:t>
            </w:r>
          </w:p>
        </w:tc>
        <w:tc>
          <w:tcPr>
            <w:tcW w:w="3686"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تكنولوجيا المعلومات والاتصالات</w:t>
            </w:r>
          </w:p>
        </w:tc>
        <w:tc>
          <w:tcPr>
            <w:tcW w:w="141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w:t>
            </w:r>
          </w:p>
        </w:tc>
        <w:tc>
          <w:tcPr>
            <w:tcW w:w="155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83.33</w:t>
            </w:r>
          </w:p>
        </w:tc>
        <w:tc>
          <w:tcPr>
            <w:tcW w:w="1855"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723"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05</w:t>
            </w:r>
          </w:p>
        </w:tc>
        <w:tc>
          <w:tcPr>
            <w:tcW w:w="3686"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مهارات البحث العلمي</w:t>
            </w:r>
          </w:p>
        </w:tc>
        <w:tc>
          <w:tcPr>
            <w:tcW w:w="141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55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100</w:t>
            </w:r>
          </w:p>
        </w:tc>
        <w:tc>
          <w:tcPr>
            <w:tcW w:w="1855"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723"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06</w:t>
            </w:r>
          </w:p>
        </w:tc>
        <w:tc>
          <w:tcPr>
            <w:tcW w:w="3686"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مهارات خدمة المجتمع</w:t>
            </w:r>
          </w:p>
        </w:tc>
        <w:tc>
          <w:tcPr>
            <w:tcW w:w="141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55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100</w:t>
            </w:r>
          </w:p>
        </w:tc>
        <w:tc>
          <w:tcPr>
            <w:tcW w:w="1855"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723"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07</w:t>
            </w:r>
          </w:p>
        </w:tc>
        <w:tc>
          <w:tcPr>
            <w:tcW w:w="3686"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مهارات الإنماء المهني المستمر</w:t>
            </w:r>
          </w:p>
        </w:tc>
        <w:tc>
          <w:tcPr>
            <w:tcW w:w="141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11</w:t>
            </w:r>
          </w:p>
        </w:tc>
        <w:tc>
          <w:tcPr>
            <w:tcW w:w="155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91.66</w:t>
            </w:r>
          </w:p>
        </w:tc>
        <w:tc>
          <w:tcPr>
            <w:tcW w:w="1855"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723"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08</w:t>
            </w:r>
          </w:p>
        </w:tc>
        <w:tc>
          <w:tcPr>
            <w:tcW w:w="3686"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مهارات إدارة الفصل</w:t>
            </w:r>
          </w:p>
        </w:tc>
        <w:tc>
          <w:tcPr>
            <w:tcW w:w="141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07</w:t>
            </w:r>
          </w:p>
        </w:tc>
        <w:tc>
          <w:tcPr>
            <w:tcW w:w="155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58.33</w:t>
            </w:r>
          </w:p>
        </w:tc>
        <w:tc>
          <w:tcPr>
            <w:tcW w:w="1855"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مرفوض</w:t>
            </w:r>
          </w:p>
        </w:tc>
      </w:tr>
    </w:tbl>
    <w:p w:rsidR="00D755C5" w:rsidRDefault="00D755C5" w:rsidP="00D755C5">
      <w:pPr>
        <w:bidi/>
        <w:spacing w:after="0"/>
        <w:jc w:val="both"/>
        <w:outlineLvl w:val="0"/>
        <w:rPr>
          <w:rFonts w:ascii="Simplified Arabic" w:eastAsia="Times New Roman" w:hAnsi="Simplified Arabic" w:cs="Simplified Arabic"/>
          <w:sz w:val="28"/>
          <w:szCs w:val="28"/>
          <w:lang w:val="en-US"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bidi="ar-DZ"/>
        </w:rPr>
      </w:pPr>
      <w:r w:rsidRPr="00B030A3">
        <w:rPr>
          <w:rFonts w:ascii="Simplified Arabic" w:eastAsia="Times New Roman" w:hAnsi="Simplified Arabic" w:cs="Simplified Arabic"/>
          <w:sz w:val="28"/>
          <w:szCs w:val="28"/>
          <w:rtl/>
          <w:lang w:val="en-US" w:bidi="ar-LY"/>
        </w:rPr>
        <w:t>من خلال الجدول أعلاه نلاحظ ان تم الموافقة على (06) محاور بنسب فاقت (75</w:t>
      </w:r>
      <w:r w:rsidRPr="00B030A3">
        <w:rPr>
          <w:rFonts w:ascii="Simplified Arabic" w:eastAsia="Times New Roman" w:hAnsi="Simplified Arabic" w:cs="Simplified Arabic"/>
          <w:sz w:val="28"/>
          <w:szCs w:val="28"/>
          <w:lang w:bidi="ar-LY"/>
        </w:rPr>
        <w:t>%</w:t>
      </w:r>
      <w:r w:rsidRPr="00B030A3">
        <w:rPr>
          <w:rFonts w:ascii="Simplified Arabic" w:eastAsia="Times New Roman" w:hAnsi="Simplified Arabic" w:cs="Simplified Arabic"/>
          <w:sz w:val="28"/>
          <w:szCs w:val="28"/>
          <w:rtl/>
          <w:lang w:bidi="ar-DZ"/>
        </w:rPr>
        <w:t>) وبتالي تم اعتمادها, أما المحاور التي كانت اقل من (75</w:t>
      </w:r>
      <w:r w:rsidRPr="00B030A3">
        <w:rPr>
          <w:rFonts w:ascii="Simplified Arabic" w:eastAsia="Times New Roman" w:hAnsi="Simplified Arabic" w:cs="Simplified Arabic"/>
          <w:sz w:val="28"/>
          <w:szCs w:val="28"/>
          <w:lang w:bidi="ar-DZ"/>
        </w:rPr>
        <w:t>%</w:t>
      </w:r>
      <w:r w:rsidRPr="00B030A3">
        <w:rPr>
          <w:rFonts w:ascii="Simplified Arabic" w:eastAsia="Times New Roman" w:hAnsi="Simplified Arabic" w:cs="Simplified Arabic"/>
          <w:sz w:val="28"/>
          <w:szCs w:val="28"/>
          <w:rtl/>
          <w:lang w:bidi="ar-DZ"/>
        </w:rPr>
        <w:t>) لم يتم اعتمادها, حتى وان هناك من يرى بأنه كل المحاور التي وضعت ولها علاقة تأخذ حتى ولو كانت بنسب قليلة.</w:t>
      </w:r>
    </w:p>
    <w:p w:rsidR="00D755C5" w:rsidRPr="00B030A3" w:rsidRDefault="00D755C5" w:rsidP="00D755C5">
      <w:pPr>
        <w:bidi/>
        <w:spacing w:after="0"/>
        <w:ind w:firstLine="708"/>
        <w:jc w:val="both"/>
        <w:outlineLvl w:val="0"/>
        <w:rPr>
          <w:rFonts w:ascii="Simplified Arabic" w:eastAsia="Times New Roman" w:hAnsi="Simplified Arabic" w:cs="Simplified Arabic"/>
          <w:sz w:val="28"/>
          <w:szCs w:val="28"/>
          <w:lang w:bidi="ar-DZ"/>
        </w:rPr>
      </w:pPr>
    </w:p>
    <w:p w:rsidR="00D755C5" w:rsidRPr="00B030A3"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sidRPr="00B030A3">
        <w:rPr>
          <w:rFonts w:ascii="Simplified Arabic" w:eastAsia="Times New Roman" w:hAnsi="Simplified Arabic" w:cs="Simplified Arabic"/>
          <w:b/>
          <w:bCs/>
          <w:color w:val="FF0000"/>
          <w:sz w:val="28"/>
          <w:szCs w:val="28"/>
          <w:rtl/>
          <w:lang w:val="en-US" w:bidi="ar-LY"/>
        </w:rPr>
        <w:t>عرض نتائج التوزيع النسبي للعبارات:</w:t>
      </w: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r w:rsidRPr="00B030A3">
        <w:rPr>
          <w:rFonts w:ascii="Simplified Arabic" w:eastAsia="Times New Roman" w:hAnsi="Simplified Arabic" w:cs="Simplified Arabic"/>
          <w:sz w:val="28"/>
          <w:szCs w:val="28"/>
          <w:rtl/>
          <w:lang w:val="en-US" w:bidi="ar-LY"/>
        </w:rPr>
        <w:t>بعد استرجاع أراء لجنة التحكيم حول قبول ورفض المحاور, التي تم تفريغها وتوزيع العبارات البالغة (85) عبارة على المحاور المقبولة حسب الوزن النسبي لكل محور والجدول التالي يوضح عدد العبارات الخاصة بكل محور:</w:t>
      </w: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Pr="003612D1" w:rsidRDefault="00D755C5" w:rsidP="00D755C5">
      <w:pPr>
        <w:bidi/>
        <w:spacing w:after="100" w:afterAutospacing="1"/>
        <w:jc w:val="center"/>
        <w:outlineLvl w:val="0"/>
        <w:rPr>
          <w:rFonts w:ascii="Simplified Arabic" w:eastAsia="Times New Roman" w:hAnsi="Simplified Arabic" w:cs="Simplified Arabic"/>
          <w:b/>
          <w:bCs/>
          <w:color w:val="FF0000"/>
          <w:sz w:val="24"/>
          <w:szCs w:val="24"/>
          <w:rtl/>
          <w:lang w:val="en-US" w:bidi="ar-LY"/>
        </w:rPr>
      </w:pPr>
      <w:r w:rsidRPr="003612D1">
        <w:rPr>
          <w:rFonts w:ascii="Simplified Arabic" w:eastAsia="Times New Roman" w:hAnsi="Simplified Arabic" w:cs="Simplified Arabic"/>
          <w:b/>
          <w:bCs/>
          <w:color w:val="FF0000"/>
          <w:sz w:val="24"/>
          <w:szCs w:val="24"/>
          <w:rtl/>
          <w:lang w:val="en-US" w:bidi="ar-LY"/>
        </w:rPr>
        <w:lastRenderedPageBreak/>
        <w:t>جدول رقم (</w:t>
      </w:r>
      <w:r w:rsidRPr="003612D1">
        <w:rPr>
          <w:rFonts w:ascii="Simplified Arabic" w:eastAsia="Times New Roman" w:hAnsi="Simplified Arabic" w:cs="Simplified Arabic"/>
          <w:b/>
          <w:bCs/>
          <w:color w:val="FF0000"/>
          <w:sz w:val="24"/>
          <w:szCs w:val="24"/>
          <w:lang w:val="en-US" w:bidi="ar-LY"/>
        </w:rPr>
        <w:t>03</w:t>
      </w:r>
      <w:r w:rsidRPr="003612D1">
        <w:rPr>
          <w:rFonts w:ascii="Simplified Arabic" w:eastAsia="Times New Roman" w:hAnsi="Simplified Arabic" w:cs="Simplified Arabic"/>
          <w:b/>
          <w:bCs/>
          <w:color w:val="FF0000"/>
          <w:sz w:val="24"/>
          <w:szCs w:val="24"/>
          <w:rtl/>
          <w:lang w:val="en-US" w:bidi="ar-LY"/>
        </w:rPr>
        <w:t xml:space="preserve"> ) يوضح توزيع العبارات على المحاور</w:t>
      </w:r>
      <w:r w:rsidRPr="003612D1">
        <w:rPr>
          <w:rFonts w:ascii="Simplified Arabic" w:eastAsia="Times New Roman" w:hAnsi="Simplified Arabic" w:cs="Simplified Arabic" w:hint="cs"/>
          <w:b/>
          <w:bCs/>
          <w:color w:val="FF0000"/>
          <w:sz w:val="24"/>
          <w:szCs w:val="24"/>
          <w:rtl/>
          <w:lang w:val="en-US" w:bidi="ar-LY"/>
        </w:rPr>
        <w:t xml:space="preserve"> المحكمة </w:t>
      </w:r>
      <w:r w:rsidRPr="003612D1">
        <w:rPr>
          <w:rFonts w:ascii="Simplified Arabic" w:eastAsia="Times New Roman" w:hAnsi="Simplified Arabic" w:cs="Simplified Arabic"/>
          <w:b/>
          <w:bCs/>
          <w:color w:val="FF0000"/>
          <w:sz w:val="24"/>
          <w:szCs w:val="24"/>
          <w:rtl/>
          <w:lang w:val="en-US" w:bidi="ar-LY"/>
        </w:rPr>
        <w:t xml:space="preserve"> حسب الوزن النسبي بالنسبة لاستبيان الأساتذة</w:t>
      </w:r>
    </w:p>
    <w:tbl>
      <w:tblPr>
        <w:tblStyle w:val="Grilledutableau"/>
        <w:bidiVisual/>
        <w:tblW w:w="9372" w:type="dxa"/>
        <w:tblInd w:w="-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241"/>
        <w:gridCol w:w="1042"/>
        <w:gridCol w:w="1563"/>
        <w:gridCol w:w="1472"/>
        <w:gridCol w:w="1178"/>
        <w:gridCol w:w="1032"/>
        <w:gridCol w:w="992"/>
        <w:gridCol w:w="852"/>
      </w:tblGrid>
      <w:tr w:rsidR="00D755C5" w:rsidRPr="005D6A2E" w:rsidTr="006C5B81">
        <w:trPr>
          <w:trHeight w:val="802"/>
        </w:trPr>
        <w:tc>
          <w:tcPr>
            <w:tcW w:w="1241" w:type="dxa"/>
          </w:tcPr>
          <w:p w:rsidR="00D755C5" w:rsidRPr="003612D1" w:rsidRDefault="00D755C5" w:rsidP="006C5B81">
            <w:pPr>
              <w:bidi/>
              <w:spacing w:line="276" w:lineRule="auto"/>
              <w:jc w:val="both"/>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المحاور</w:t>
            </w:r>
          </w:p>
        </w:tc>
        <w:tc>
          <w:tcPr>
            <w:tcW w:w="1042" w:type="dxa"/>
          </w:tcPr>
          <w:p w:rsidR="00D755C5" w:rsidRPr="003612D1" w:rsidRDefault="00D755C5" w:rsidP="006C5B81">
            <w:pPr>
              <w:bidi/>
              <w:spacing w:line="276" w:lineRule="auto"/>
              <w:jc w:val="both"/>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التدريس</w:t>
            </w:r>
          </w:p>
        </w:tc>
        <w:tc>
          <w:tcPr>
            <w:tcW w:w="1563" w:type="dxa"/>
          </w:tcPr>
          <w:p w:rsidR="00D755C5" w:rsidRPr="003612D1" w:rsidRDefault="00D755C5" w:rsidP="006C5B81">
            <w:pPr>
              <w:bidi/>
              <w:spacing w:line="276" w:lineRule="auto"/>
              <w:jc w:val="both"/>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تكنولوجيا المعلومات</w:t>
            </w:r>
          </w:p>
        </w:tc>
        <w:tc>
          <w:tcPr>
            <w:tcW w:w="1472" w:type="dxa"/>
          </w:tcPr>
          <w:p w:rsidR="00D755C5" w:rsidRPr="003612D1" w:rsidRDefault="00D755C5" w:rsidP="006C5B81">
            <w:pPr>
              <w:bidi/>
              <w:spacing w:line="276" w:lineRule="auto"/>
              <w:jc w:val="both"/>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الاتصال والتواصل</w:t>
            </w:r>
          </w:p>
        </w:tc>
        <w:tc>
          <w:tcPr>
            <w:tcW w:w="1178" w:type="dxa"/>
          </w:tcPr>
          <w:p w:rsidR="00D755C5" w:rsidRPr="003612D1" w:rsidRDefault="00D755C5" w:rsidP="006C5B81">
            <w:pPr>
              <w:bidi/>
              <w:spacing w:line="276" w:lineRule="auto"/>
              <w:jc w:val="both"/>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البحث العلمي</w:t>
            </w:r>
          </w:p>
        </w:tc>
        <w:tc>
          <w:tcPr>
            <w:tcW w:w="1032" w:type="dxa"/>
          </w:tcPr>
          <w:p w:rsidR="00D755C5" w:rsidRPr="003612D1" w:rsidRDefault="00D755C5" w:rsidP="006C5B81">
            <w:pPr>
              <w:bidi/>
              <w:spacing w:line="276" w:lineRule="auto"/>
              <w:jc w:val="both"/>
              <w:outlineLvl w:val="0"/>
              <w:rPr>
                <w:rFonts w:ascii="Simplified Arabic" w:hAnsi="Simplified Arabic" w:cs="Simplified Arabic"/>
                <w:b/>
                <w:bCs/>
                <w:sz w:val="24"/>
                <w:szCs w:val="24"/>
                <w:lang w:val="en-US" w:bidi="ar-LY"/>
              </w:rPr>
            </w:pPr>
            <w:r w:rsidRPr="003612D1">
              <w:rPr>
                <w:rFonts w:ascii="Simplified Arabic" w:hAnsi="Simplified Arabic" w:cs="Simplified Arabic"/>
                <w:b/>
                <w:bCs/>
                <w:sz w:val="24"/>
                <w:szCs w:val="24"/>
                <w:rtl/>
                <w:lang w:val="en-US" w:bidi="ar-LY"/>
              </w:rPr>
              <w:t xml:space="preserve">خدمة </w:t>
            </w:r>
          </w:p>
          <w:p w:rsidR="00D755C5" w:rsidRPr="003612D1" w:rsidRDefault="00D755C5" w:rsidP="006C5B81">
            <w:pPr>
              <w:bidi/>
              <w:spacing w:line="276" w:lineRule="auto"/>
              <w:jc w:val="both"/>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المجتمع</w:t>
            </w:r>
          </w:p>
        </w:tc>
        <w:tc>
          <w:tcPr>
            <w:tcW w:w="992" w:type="dxa"/>
          </w:tcPr>
          <w:p w:rsidR="00D755C5" w:rsidRPr="003612D1" w:rsidRDefault="00D755C5" w:rsidP="006C5B81">
            <w:pPr>
              <w:bidi/>
              <w:spacing w:line="276" w:lineRule="auto"/>
              <w:jc w:val="both"/>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الإنماء المهني</w:t>
            </w:r>
          </w:p>
        </w:tc>
        <w:tc>
          <w:tcPr>
            <w:tcW w:w="852" w:type="dxa"/>
          </w:tcPr>
          <w:p w:rsidR="00D755C5" w:rsidRPr="003612D1" w:rsidRDefault="00D755C5" w:rsidP="006C5B81">
            <w:pPr>
              <w:bidi/>
              <w:spacing w:line="276" w:lineRule="auto"/>
              <w:jc w:val="both"/>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المجموع الكلي</w:t>
            </w:r>
          </w:p>
        </w:tc>
      </w:tr>
      <w:tr w:rsidR="00D755C5" w:rsidRPr="005D6A2E" w:rsidTr="006C5B81">
        <w:trPr>
          <w:trHeight w:val="605"/>
        </w:trPr>
        <w:tc>
          <w:tcPr>
            <w:tcW w:w="1241" w:type="dxa"/>
          </w:tcPr>
          <w:p w:rsidR="00D755C5" w:rsidRPr="003612D1" w:rsidRDefault="00D755C5" w:rsidP="006C5B81">
            <w:pPr>
              <w:bidi/>
              <w:spacing w:line="276" w:lineRule="auto"/>
              <w:jc w:val="both"/>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عدد العبارات</w:t>
            </w:r>
          </w:p>
        </w:tc>
        <w:tc>
          <w:tcPr>
            <w:tcW w:w="1042"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15</w:t>
            </w:r>
          </w:p>
        </w:tc>
        <w:tc>
          <w:tcPr>
            <w:tcW w:w="1563"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472"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15</w:t>
            </w:r>
          </w:p>
        </w:tc>
        <w:tc>
          <w:tcPr>
            <w:tcW w:w="117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15</w:t>
            </w:r>
          </w:p>
        </w:tc>
        <w:tc>
          <w:tcPr>
            <w:tcW w:w="1032"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15</w:t>
            </w:r>
          </w:p>
        </w:tc>
        <w:tc>
          <w:tcPr>
            <w:tcW w:w="992"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13</w:t>
            </w:r>
          </w:p>
        </w:tc>
        <w:tc>
          <w:tcPr>
            <w:tcW w:w="852"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85</w:t>
            </w:r>
          </w:p>
        </w:tc>
      </w:tr>
    </w:tbl>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r w:rsidRPr="001B0709">
        <w:rPr>
          <w:rFonts w:ascii="Simplified Arabic" w:eastAsia="Times New Roman" w:hAnsi="Simplified Arabic" w:cs="Simplified Arabic"/>
          <w:sz w:val="28"/>
          <w:szCs w:val="28"/>
          <w:rtl/>
          <w:lang w:val="en-US" w:bidi="ar-LY"/>
        </w:rPr>
        <w:t>نلاحظ من خلال الجدول أعلاه أن عدد العبارات الكلي بلغ (85) عبارة وهو عدد معتبر يستطيع أن يعبر عن الغرض التي وضعت لأجله وتستوفي شروط الدراسة حيث انه في الدراسات العليا يشترط أن</w:t>
      </w:r>
      <w:r>
        <w:rPr>
          <w:rFonts w:ascii="Simplified Arabic" w:eastAsia="Times New Roman" w:hAnsi="Simplified Arabic" w:cs="Simplified Arabic" w:hint="cs"/>
          <w:sz w:val="28"/>
          <w:szCs w:val="28"/>
          <w:rtl/>
          <w:lang w:val="en-US" w:bidi="ar-LY"/>
        </w:rPr>
        <w:t xml:space="preserve"> </w:t>
      </w:r>
      <w:r w:rsidRPr="001B0709">
        <w:rPr>
          <w:rFonts w:ascii="Simplified Arabic" w:eastAsia="Times New Roman" w:hAnsi="Simplified Arabic" w:cs="Simplified Arabic"/>
          <w:sz w:val="28"/>
          <w:szCs w:val="28"/>
          <w:rtl/>
          <w:lang w:val="en-US" w:bidi="ar-LY"/>
        </w:rPr>
        <w:t>يتكون الاستبيان بأكثر من (60) سؤال, ونلاحظ عدم تساوي المحاور في عدد العبارات نظرا للتوزيع النسبي للعبارات على المحاور حسب أهمية كل محور من وجهة نظر المحكمين.</w:t>
      </w:r>
    </w:p>
    <w:p w:rsidR="00D755C5" w:rsidRPr="001B0709"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Pr="001B0709"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sidRPr="00F12574">
        <w:rPr>
          <w:rFonts w:ascii="Simplified Arabic" w:eastAsia="Times New Roman" w:hAnsi="Simplified Arabic" w:cs="Simplified Arabic" w:hint="cs"/>
          <w:b/>
          <w:bCs/>
          <w:color w:val="FF0000"/>
          <w:sz w:val="28"/>
          <w:szCs w:val="28"/>
          <w:rtl/>
          <w:lang w:val="en-US" w:bidi="ar-LY"/>
        </w:rPr>
        <w:t>01-07-02-01-0</w:t>
      </w:r>
      <w:r>
        <w:rPr>
          <w:rFonts w:ascii="Simplified Arabic" w:eastAsia="Times New Roman" w:hAnsi="Simplified Arabic" w:cs="Simplified Arabic" w:hint="cs"/>
          <w:b/>
          <w:bCs/>
          <w:color w:val="FF0000"/>
          <w:sz w:val="28"/>
          <w:szCs w:val="28"/>
          <w:rtl/>
          <w:lang w:val="en-US" w:bidi="ar-LY"/>
        </w:rPr>
        <w:t>2</w:t>
      </w:r>
      <w:r w:rsidRPr="00F12574">
        <w:rPr>
          <w:rFonts w:ascii="Simplified Arabic" w:eastAsia="Times New Roman" w:hAnsi="Simplified Arabic" w:cs="Simplified Arabic" w:hint="cs"/>
          <w:b/>
          <w:bCs/>
          <w:color w:val="FF0000"/>
          <w:sz w:val="28"/>
          <w:szCs w:val="28"/>
          <w:rtl/>
          <w:lang w:val="en-US" w:bidi="ar-LY"/>
        </w:rPr>
        <w:t>-</w:t>
      </w:r>
      <w:r>
        <w:rPr>
          <w:rFonts w:ascii="Simplified Arabic" w:eastAsia="Times New Roman" w:hAnsi="Simplified Arabic" w:cs="Simplified Arabic" w:hint="cs"/>
          <w:b/>
          <w:bCs/>
          <w:color w:val="FF0000"/>
          <w:sz w:val="28"/>
          <w:szCs w:val="28"/>
          <w:rtl/>
          <w:lang w:val="en-US" w:bidi="ar-LY"/>
        </w:rPr>
        <w:t xml:space="preserve"> </w:t>
      </w:r>
      <w:r w:rsidRPr="001B0709">
        <w:rPr>
          <w:rFonts w:ascii="Simplified Arabic" w:eastAsia="Times New Roman" w:hAnsi="Simplified Arabic" w:cs="Simplified Arabic"/>
          <w:b/>
          <w:bCs/>
          <w:color w:val="FF0000"/>
          <w:sz w:val="28"/>
          <w:szCs w:val="28"/>
          <w:rtl/>
          <w:lang w:val="en-US" w:bidi="ar-LY"/>
        </w:rPr>
        <w:t>المرحلة الثانية:</w:t>
      </w:r>
      <w:r w:rsidRPr="001B0709">
        <w:rPr>
          <w:rStyle w:val="Appelnotedebasdep"/>
          <w:rFonts w:ascii="Simplified Arabic" w:hAnsi="Simplified Arabic" w:cs="Simplified Arabic"/>
          <w:b/>
          <w:bCs/>
          <w:color w:val="FF0000"/>
          <w:sz w:val="28"/>
          <w:szCs w:val="28"/>
          <w:rtl/>
          <w:lang w:bidi="ar-LY"/>
        </w:rPr>
        <w:footnoteReference w:id="8"/>
      </w: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bidi="ar-LY"/>
        </w:rPr>
      </w:pPr>
      <w:r w:rsidRPr="001B0709">
        <w:rPr>
          <w:rFonts w:ascii="Simplified Arabic" w:eastAsia="Times New Roman" w:hAnsi="Simplified Arabic" w:cs="Simplified Arabic"/>
          <w:sz w:val="28"/>
          <w:szCs w:val="28"/>
          <w:rtl/>
          <w:lang w:val="en-US" w:bidi="ar-LY"/>
        </w:rPr>
        <w:t>بعد تحديد المحاور المقبول للأداة تم إدراج مجموعة من العبارات الخاصة بكل محور, حسب الأهمية والارتباط والعلاقة ثم عرضها على المحكمين مرة أخرى, وفي هذه المرة تم عرضها على (12) محكم تم استرجاعها (10) فقط وسنعرض العبارات التي لم يتفق عليها المحكمين بنسبة تفوق (75</w:t>
      </w:r>
      <w:r w:rsidRPr="001B0709">
        <w:rPr>
          <w:rFonts w:ascii="Simplified Arabic" w:eastAsia="Times New Roman" w:hAnsi="Simplified Arabic" w:cs="Simplified Arabic"/>
          <w:sz w:val="28"/>
          <w:szCs w:val="28"/>
          <w:lang w:bidi="ar-LY"/>
        </w:rPr>
        <w:t>%</w:t>
      </w:r>
      <w:r w:rsidRPr="001B0709">
        <w:rPr>
          <w:rFonts w:ascii="Simplified Arabic" w:eastAsia="Times New Roman" w:hAnsi="Simplified Arabic" w:cs="Simplified Arabic"/>
          <w:sz w:val="28"/>
          <w:szCs w:val="28"/>
          <w:rtl/>
          <w:lang w:bidi="ar-LY"/>
        </w:rPr>
        <w:t xml:space="preserve">) </w:t>
      </w:r>
      <w:r w:rsidRPr="001B0709">
        <w:rPr>
          <w:rFonts w:ascii="Simplified Arabic" w:eastAsia="Times New Roman" w:hAnsi="Simplified Arabic" w:cs="Simplified Arabic"/>
          <w:sz w:val="28"/>
          <w:szCs w:val="28"/>
          <w:rtl/>
          <w:lang w:val="en-US" w:bidi="ar-LY"/>
        </w:rPr>
        <w:t>والعبارات التي طلب فيها التعديل قمنا بتعديلها</w:t>
      </w:r>
      <w:r w:rsidRPr="001B0709">
        <w:rPr>
          <w:rFonts w:ascii="Simplified Arabic" w:eastAsia="Times New Roman" w:hAnsi="Simplified Arabic" w:cs="Simplified Arabic"/>
          <w:sz w:val="28"/>
          <w:szCs w:val="28"/>
          <w:rtl/>
          <w:lang w:bidi="ar-LY"/>
        </w:rPr>
        <w:t xml:space="preserve"> والجدول التالي يوضح ذلك:</w:t>
      </w: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bidi="ar-LY"/>
        </w:rPr>
      </w:pPr>
    </w:p>
    <w:p w:rsidR="00D755C5" w:rsidRPr="003612D1" w:rsidRDefault="00D755C5" w:rsidP="00D755C5">
      <w:pPr>
        <w:bidi/>
        <w:spacing w:after="0"/>
        <w:jc w:val="center"/>
        <w:outlineLvl w:val="0"/>
        <w:rPr>
          <w:rFonts w:ascii="Simplified Arabic" w:eastAsia="Times New Roman" w:hAnsi="Simplified Arabic" w:cs="Simplified Arabic"/>
          <w:b/>
          <w:bCs/>
          <w:color w:val="FF0000"/>
          <w:sz w:val="28"/>
          <w:szCs w:val="28"/>
          <w:rtl/>
          <w:lang w:bidi="ar-LY"/>
        </w:rPr>
      </w:pPr>
      <w:r w:rsidRPr="003612D1">
        <w:rPr>
          <w:rFonts w:ascii="Simplified Arabic" w:eastAsia="Times New Roman" w:hAnsi="Simplified Arabic" w:cs="Simplified Arabic"/>
          <w:b/>
          <w:bCs/>
          <w:color w:val="FF0000"/>
          <w:sz w:val="28"/>
          <w:szCs w:val="28"/>
          <w:rtl/>
          <w:lang w:bidi="ar-LY"/>
        </w:rPr>
        <w:lastRenderedPageBreak/>
        <w:t>جدول رقم (</w:t>
      </w:r>
      <w:r w:rsidRPr="003612D1">
        <w:rPr>
          <w:rFonts w:ascii="Simplified Arabic" w:eastAsia="Times New Roman" w:hAnsi="Simplified Arabic" w:cs="Simplified Arabic"/>
          <w:b/>
          <w:bCs/>
          <w:color w:val="FF0000"/>
          <w:sz w:val="28"/>
          <w:szCs w:val="28"/>
          <w:lang w:bidi="ar-LY"/>
        </w:rPr>
        <w:t>04</w:t>
      </w:r>
      <w:r w:rsidRPr="003612D1">
        <w:rPr>
          <w:rFonts w:ascii="Simplified Arabic" w:eastAsia="Times New Roman" w:hAnsi="Simplified Arabic" w:cs="Simplified Arabic"/>
          <w:b/>
          <w:bCs/>
          <w:color w:val="FF0000"/>
          <w:sz w:val="28"/>
          <w:szCs w:val="28"/>
          <w:rtl/>
          <w:lang w:bidi="ar-LY"/>
        </w:rPr>
        <w:t xml:space="preserve"> ) يوضح نتائج العبارات التي تم حذفها من الاستبيان</w:t>
      </w:r>
    </w:p>
    <w:tbl>
      <w:tblPr>
        <w:tblStyle w:val="Grilledutableau"/>
        <w:bidiVisual/>
        <w:tblW w:w="985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300"/>
        <w:gridCol w:w="5758"/>
        <w:gridCol w:w="1372"/>
        <w:gridCol w:w="1427"/>
      </w:tblGrid>
      <w:tr w:rsidR="00D755C5" w:rsidRPr="005D6A2E" w:rsidTr="006C5B81">
        <w:trPr>
          <w:trHeight w:val="474"/>
        </w:trPr>
        <w:tc>
          <w:tcPr>
            <w:tcW w:w="1300" w:type="dxa"/>
          </w:tcPr>
          <w:p w:rsidR="00D755C5" w:rsidRPr="006E7298" w:rsidRDefault="00D755C5" w:rsidP="006C5B81">
            <w:pPr>
              <w:bidi/>
              <w:spacing w:line="276" w:lineRule="auto"/>
              <w:jc w:val="center"/>
              <w:outlineLvl w:val="0"/>
              <w:rPr>
                <w:rFonts w:ascii="Simplified Arabic" w:hAnsi="Simplified Arabic" w:cs="Simplified Arabic"/>
                <w:b/>
                <w:bCs/>
                <w:sz w:val="24"/>
                <w:szCs w:val="24"/>
                <w:rtl/>
                <w:lang w:bidi="ar-LY"/>
              </w:rPr>
            </w:pPr>
            <w:r w:rsidRPr="006E7298">
              <w:rPr>
                <w:rFonts w:ascii="Simplified Arabic" w:hAnsi="Simplified Arabic" w:cs="Simplified Arabic"/>
                <w:b/>
                <w:bCs/>
                <w:sz w:val="24"/>
                <w:szCs w:val="24"/>
                <w:rtl/>
                <w:lang w:bidi="ar-LY"/>
              </w:rPr>
              <w:t>المحاور</w:t>
            </w:r>
          </w:p>
        </w:tc>
        <w:tc>
          <w:tcPr>
            <w:tcW w:w="5758" w:type="dxa"/>
          </w:tcPr>
          <w:p w:rsidR="00D755C5" w:rsidRPr="006E7298" w:rsidRDefault="00D755C5" w:rsidP="006C5B81">
            <w:pPr>
              <w:bidi/>
              <w:spacing w:line="276" w:lineRule="auto"/>
              <w:jc w:val="center"/>
              <w:outlineLvl w:val="0"/>
              <w:rPr>
                <w:rFonts w:ascii="Simplified Arabic" w:hAnsi="Simplified Arabic" w:cs="Simplified Arabic"/>
                <w:b/>
                <w:bCs/>
                <w:sz w:val="24"/>
                <w:szCs w:val="24"/>
                <w:rtl/>
                <w:lang w:bidi="ar-LY"/>
              </w:rPr>
            </w:pPr>
            <w:r w:rsidRPr="006E7298">
              <w:rPr>
                <w:rFonts w:ascii="Simplified Arabic" w:hAnsi="Simplified Arabic" w:cs="Simplified Arabic"/>
                <w:b/>
                <w:bCs/>
                <w:sz w:val="24"/>
                <w:szCs w:val="24"/>
                <w:rtl/>
                <w:lang w:bidi="ar-LY"/>
              </w:rPr>
              <w:t>العبارات</w:t>
            </w:r>
          </w:p>
        </w:tc>
        <w:tc>
          <w:tcPr>
            <w:tcW w:w="1372" w:type="dxa"/>
          </w:tcPr>
          <w:p w:rsidR="00D755C5" w:rsidRPr="006E7298" w:rsidRDefault="00D755C5" w:rsidP="006C5B81">
            <w:pPr>
              <w:bidi/>
              <w:spacing w:line="276" w:lineRule="auto"/>
              <w:jc w:val="center"/>
              <w:outlineLvl w:val="0"/>
              <w:rPr>
                <w:rFonts w:ascii="Simplified Arabic" w:hAnsi="Simplified Arabic" w:cs="Simplified Arabic"/>
                <w:b/>
                <w:bCs/>
                <w:sz w:val="24"/>
                <w:szCs w:val="24"/>
                <w:rtl/>
                <w:lang w:bidi="ar-LY"/>
              </w:rPr>
            </w:pPr>
            <w:r w:rsidRPr="006E7298">
              <w:rPr>
                <w:rFonts w:ascii="Simplified Arabic" w:hAnsi="Simplified Arabic" w:cs="Simplified Arabic"/>
                <w:b/>
                <w:bCs/>
                <w:sz w:val="24"/>
                <w:szCs w:val="24"/>
                <w:rtl/>
                <w:lang w:bidi="ar-LY"/>
              </w:rPr>
              <w:t>تكرار الموافقة</w:t>
            </w:r>
          </w:p>
        </w:tc>
        <w:tc>
          <w:tcPr>
            <w:tcW w:w="1427" w:type="dxa"/>
          </w:tcPr>
          <w:p w:rsidR="00D755C5" w:rsidRPr="006E7298" w:rsidRDefault="00D755C5" w:rsidP="006C5B81">
            <w:pPr>
              <w:bidi/>
              <w:spacing w:line="276" w:lineRule="auto"/>
              <w:jc w:val="center"/>
              <w:outlineLvl w:val="0"/>
              <w:rPr>
                <w:rFonts w:ascii="Simplified Arabic" w:hAnsi="Simplified Arabic" w:cs="Simplified Arabic"/>
                <w:b/>
                <w:bCs/>
                <w:sz w:val="24"/>
                <w:szCs w:val="24"/>
                <w:rtl/>
                <w:lang w:bidi="ar-LY"/>
              </w:rPr>
            </w:pPr>
            <w:r w:rsidRPr="006E7298">
              <w:rPr>
                <w:rFonts w:ascii="Simplified Arabic" w:hAnsi="Simplified Arabic" w:cs="Simplified Arabic"/>
                <w:b/>
                <w:bCs/>
                <w:sz w:val="24"/>
                <w:szCs w:val="24"/>
                <w:rtl/>
                <w:lang w:bidi="ar-LY"/>
              </w:rPr>
              <w:t>النسبة المؤوية</w:t>
            </w:r>
          </w:p>
        </w:tc>
      </w:tr>
      <w:tr w:rsidR="00D755C5" w:rsidRPr="005D6A2E" w:rsidTr="006C5B81">
        <w:trPr>
          <w:trHeight w:val="474"/>
        </w:trPr>
        <w:tc>
          <w:tcPr>
            <w:tcW w:w="1300" w:type="dxa"/>
            <w:vMerge w:val="restart"/>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r w:rsidRPr="003612D1">
              <w:rPr>
                <w:rFonts w:ascii="Simplified Arabic" w:hAnsi="Simplified Arabic" w:cs="Simplified Arabic"/>
                <w:b/>
                <w:bCs/>
                <w:sz w:val="24"/>
                <w:szCs w:val="24"/>
                <w:rtl/>
                <w:lang w:bidi="ar-LY"/>
              </w:rPr>
              <w:t>التدريس</w:t>
            </w: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 xml:space="preserve">استخدم أساليب متنوعة لتقويم الطلبة </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7</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70</w:t>
            </w:r>
          </w:p>
        </w:tc>
      </w:tr>
      <w:tr w:rsidR="00D755C5" w:rsidRPr="005D6A2E" w:rsidTr="006C5B81">
        <w:trPr>
          <w:trHeight w:val="152"/>
        </w:trPr>
        <w:tc>
          <w:tcPr>
            <w:tcW w:w="1300" w:type="dxa"/>
            <w:vMerge/>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اقرأ في وجوه الطلبة تعبيرات درجة تفاعلهم واندماجهم في المحاضرات</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r w:rsidR="00D755C5" w:rsidRPr="005D6A2E" w:rsidTr="006C5B81">
        <w:trPr>
          <w:trHeight w:val="152"/>
        </w:trPr>
        <w:tc>
          <w:tcPr>
            <w:tcW w:w="1300" w:type="dxa"/>
            <w:vMerge/>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أتنبؤ بالأحداث التي قد تقع في المحاضرة</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7</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70</w:t>
            </w:r>
          </w:p>
        </w:tc>
      </w:tr>
      <w:tr w:rsidR="00D755C5" w:rsidRPr="005D6A2E" w:rsidTr="006C5B81">
        <w:trPr>
          <w:trHeight w:val="458"/>
        </w:trPr>
        <w:tc>
          <w:tcPr>
            <w:tcW w:w="1300" w:type="dxa"/>
            <w:vMerge w:val="restart"/>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r w:rsidRPr="003612D1">
              <w:rPr>
                <w:rFonts w:ascii="Simplified Arabic" w:hAnsi="Simplified Arabic" w:cs="Simplified Arabic"/>
                <w:b/>
                <w:bCs/>
                <w:sz w:val="24"/>
                <w:szCs w:val="24"/>
                <w:rtl/>
                <w:lang w:bidi="ar-LY"/>
              </w:rPr>
              <w:t>تكنولوجيا المعلومات</w:t>
            </w: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استخدم الوسائل السمعية البصرية أثناء التدريس</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color w:val="FF0000"/>
                <w:sz w:val="24"/>
                <w:szCs w:val="24"/>
                <w:rtl/>
                <w:lang w:bidi="ar-LY"/>
              </w:rPr>
            </w:pPr>
            <w:r w:rsidRPr="005D6A2E">
              <w:rPr>
                <w:rFonts w:ascii="Simplified Arabic" w:hAnsi="Simplified Arabic" w:cs="Simplified Arabic"/>
                <w:sz w:val="24"/>
                <w:szCs w:val="24"/>
                <w:rtl/>
                <w:lang w:bidi="ar-LY"/>
              </w:rPr>
              <w:t>6</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color w:val="FF0000"/>
                <w:sz w:val="24"/>
                <w:szCs w:val="24"/>
                <w:rtl/>
                <w:lang w:bidi="ar-LY"/>
              </w:rPr>
            </w:pPr>
            <w:r w:rsidRPr="005D6A2E">
              <w:rPr>
                <w:rFonts w:ascii="Simplified Arabic" w:hAnsi="Simplified Arabic" w:cs="Simplified Arabic"/>
                <w:sz w:val="24"/>
                <w:szCs w:val="24"/>
                <w:rtl/>
                <w:lang w:bidi="ar-LY"/>
              </w:rPr>
              <w:t>60</w:t>
            </w:r>
          </w:p>
        </w:tc>
      </w:tr>
      <w:tr w:rsidR="00D755C5" w:rsidRPr="005D6A2E" w:rsidTr="006C5B81">
        <w:trPr>
          <w:trHeight w:val="152"/>
        </w:trPr>
        <w:tc>
          <w:tcPr>
            <w:tcW w:w="1300" w:type="dxa"/>
            <w:vMerge/>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استخدام الشبكة العنكبوتية في التدريس عن طريق التواصل مع الطلاب</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4</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40</w:t>
            </w:r>
          </w:p>
        </w:tc>
      </w:tr>
      <w:tr w:rsidR="00D755C5" w:rsidRPr="005D6A2E" w:rsidTr="006C5B81">
        <w:trPr>
          <w:trHeight w:val="458"/>
        </w:trPr>
        <w:tc>
          <w:tcPr>
            <w:tcW w:w="1300" w:type="dxa"/>
            <w:vMerge w:val="restart"/>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r w:rsidRPr="003612D1">
              <w:rPr>
                <w:rFonts w:ascii="Simplified Arabic" w:hAnsi="Simplified Arabic" w:cs="Simplified Arabic"/>
                <w:b/>
                <w:bCs/>
                <w:sz w:val="24"/>
                <w:szCs w:val="24"/>
                <w:rtl/>
                <w:lang w:bidi="ar-LY"/>
              </w:rPr>
              <w:t>الاتصال والتواصل</w:t>
            </w: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احرص على مناداة الطلبة بأسمائهم</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06</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r w:rsidR="00D755C5" w:rsidRPr="005D6A2E" w:rsidTr="006C5B81">
        <w:trPr>
          <w:trHeight w:val="152"/>
        </w:trPr>
        <w:tc>
          <w:tcPr>
            <w:tcW w:w="1300" w:type="dxa"/>
            <w:vMerge/>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أتعرف على مشاعر الطلبة وأشجعهم للتعبير عنها</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05</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50</w:t>
            </w:r>
          </w:p>
        </w:tc>
      </w:tr>
      <w:tr w:rsidR="00D755C5" w:rsidRPr="005D6A2E" w:rsidTr="006C5B81">
        <w:trPr>
          <w:trHeight w:val="152"/>
        </w:trPr>
        <w:tc>
          <w:tcPr>
            <w:tcW w:w="1300" w:type="dxa"/>
            <w:vMerge/>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ابدي اهتماما أبويا واخويا بالطلبة</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05</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50</w:t>
            </w:r>
          </w:p>
        </w:tc>
      </w:tr>
      <w:tr w:rsidR="00D755C5" w:rsidRPr="005D6A2E" w:rsidTr="006C5B81">
        <w:trPr>
          <w:trHeight w:val="474"/>
        </w:trPr>
        <w:tc>
          <w:tcPr>
            <w:tcW w:w="1300" w:type="dxa"/>
            <w:vMerge w:val="restart"/>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r w:rsidRPr="003612D1">
              <w:rPr>
                <w:rFonts w:ascii="Simplified Arabic" w:hAnsi="Simplified Arabic" w:cs="Simplified Arabic"/>
                <w:b/>
                <w:bCs/>
                <w:sz w:val="24"/>
                <w:szCs w:val="24"/>
                <w:rtl/>
                <w:lang w:bidi="ar-LY"/>
              </w:rPr>
              <w:t>البحث العلمي</w:t>
            </w:r>
          </w:p>
        </w:tc>
        <w:tc>
          <w:tcPr>
            <w:tcW w:w="5758" w:type="dxa"/>
          </w:tcPr>
          <w:p w:rsidR="00D755C5" w:rsidRPr="005D6A2E" w:rsidRDefault="00D755C5" w:rsidP="006C5B81">
            <w:pPr>
              <w:pStyle w:val="Paragraphedeliste"/>
              <w:spacing w:line="276" w:lineRule="auto"/>
              <w:ind w:left="0"/>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متابعة جديد البحوث المنجزة العربية</w:t>
            </w:r>
          </w:p>
        </w:tc>
        <w:tc>
          <w:tcPr>
            <w:tcW w:w="1372" w:type="dxa"/>
          </w:tcPr>
          <w:p w:rsidR="00D755C5" w:rsidRPr="005D6A2E" w:rsidRDefault="00D755C5" w:rsidP="006C5B81">
            <w:pPr>
              <w:pStyle w:val="Paragraphedeliste"/>
              <w:spacing w:line="276" w:lineRule="auto"/>
              <w:ind w:left="0"/>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04</w:t>
            </w:r>
          </w:p>
        </w:tc>
        <w:tc>
          <w:tcPr>
            <w:tcW w:w="1427" w:type="dxa"/>
          </w:tcPr>
          <w:p w:rsidR="00D755C5" w:rsidRPr="005D6A2E" w:rsidRDefault="00D755C5" w:rsidP="006C5B81">
            <w:pPr>
              <w:pStyle w:val="Paragraphedeliste"/>
              <w:spacing w:line="276" w:lineRule="auto"/>
              <w:ind w:left="0"/>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40</w:t>
            </w:r>
          </w:p>
        </w:tc>
      </w:tr>
      <w:tr w:rsidR="00D755C5" w:rsidRPr="005D6A2E" w:rsidTr="006C5B81">
        <w:trPr>
          <w:trHeight w:val="152"/>
        </w:trPr>
        <w:tc>
          <w:tcPr>
            <w:tcW w:w="1300" w:type="dxa"/>
            <w:vMerge/>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tc>
        <w:tc>
          <w:tcPr>
            <w:tcW w:w="5758" w:type="dxa"/>
          </w:tcPr>
          <w:p w:rsidR="00D755C5" w:rsidRPr="005D6A2E" w:rsidRDefault="00D755C5" w:rsidP="006C5B81">
            <w:pPr>
              <w:pStyle w:val="Paragraphedeliste"/>
              <w:spacing w:line="276" w:lineRule="auto"/>
              <w:ind w:left="0"/>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الحرص على مطالعة البحوث الجديدة في مجال التخصص الأجنبية</w:t>
            </w:r>
          </w:p>
        </w:tc>
        <w:tc>
          <w:tcPr>
            <w:tcW w:w="1372" w:type="dxa"/>
          </w:tcPr>
          <w:p w:rsidR="00D755C5" w:rsidRPr="005D6A2E" w:rsidRDefault="00D755C5" w:rsidP="006C5B81">
            <w:pPr>
              <w:pStyle w:val="Paragraphedeliste"/>
              <w:spacing w:line="276" w:lineRule="auto"/>
              <w:ind w:left="0"/>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04</w:t>
            </w:r>
          </w:p>
        </w:tc>
        <w:tc>
          <w:tcPr>
            <w:tcW w:w="1427" w:type="dxa"/>
          </w:tcPr>
          <w:p w:rsidR="00D755C5" w:rsidRPr="005D6A2E" w:rsidRDefault="00D755C5" w:rsidP="006C5B81">
            <w:pPr>
              <w:pStyle w:val="Paragraphedeliste"/>
              <w:spacing w:line="276" w:lineRule="auto"/>
              <w:ind w:left="0"/>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40</w:t>
            </w:r>
          </w:p>
        </w:tc>
      </w:tr>
      <w:tr w:rsidR="00D755C5" w:rsidRPr="005D6A2E" w:rsidTr="006C5B81">
        <w:trPr>
          <w:trHeight w:val="152"/>
        </w:trPr>
        <w:tc>
          <w:tcPr>
            <w:tcW w:w="1300" w:type="dxa"/>
            <w:vMerge/>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tc>
        <w:tc>
          <w:tcPr>
            <w:tcW w:w="5758" w:type="dxa"/>
          </w:tcPr>
          <w:p w:rsidR="00D755C5" w:rsidRPr="005D6A2E" w:rsidRDefault="00D755C5" w:rsidP="006C5B81">
            <w:pPr>
              <w:pStyle w:val="Paragraphedeliste"/>
              <w:spacing w:line="276" w:lineRule="auto"/>
              <w:ind w:left="0"/>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أقوم ببحوث دورية قصد معالجة مشكلات تدريسية</w:t>
            </w:r>
          </w:p>
        </w:tc>
        <w:tc>
          <w:tcPr>
            <w:tcW w:w="1372" w:type="dxa"/>
          </w:tcPr>
          <w:p w:rsidR="00D755C5" w:rsidRPr="005D6A2E" w:rsidRDefault="00D755C5" w:rsidP="006C5B81">
            <w:pPr>
              <w:pStyle w:val="Paragraphedeliste"/>
              <w:spacing w:line="276" w:lineRule="auto"/>
              <w:ind w:left="0"/>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06</w:t>
            </w:r>
          </w:p>
        </w:tc>
        <w:tc>
          <w:tcPr>
            <w:tcW w:w="1427" w:type="dxa"/>
          </w:tcPr>
          <w:p w:rsidR="00D755C5" w:rsidRPr="005D6A2E" w:rsidRDefault="00D755C5" w:rsidP="006C5B81">
            <w:pPr>
              <w:pStyle w:val="Paragraphedeliste"/>
              <w:spacing w:line="276" w:lineRule="auto"/>
              <w:ind w:left="0"/>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r w:rsidR="00D755C5" w:rsidRPr="005D6A2E" w:rsidTr="006C5B81">
        <w:trPr>
          <w:trHeight w:val="458"/>
        </w:trPr>
        <w:tc>
          <w:tcPr>
            <w:tcW w:w="1300" w:type="dxa"/>
            <w:vMerge w:val="restart"/>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p>
          <w:p w:rsidR="00D755C5" w:rsidRPr="003612D1" w:rsidRDefault="00D755C5" w:rsidP="006C5B81">
            <w:pPr>
              <w:bidi/>
              <w:spacing w:line="276" w:lineRule="auto"/>
              <w:jc w:val="center"/>
              <w:outlineLvl w:val="0"/>
              <w:rPr>
                <w:rFonts w:ascii="Simplified Arabic" w:hAnsi="Simplified Arabic" w:cs="Simplified Arabic"/>
                <w:b/>
                <w:bCs/>
                <w:sz w:val="24"/>
                <w:szCs w:val="24"/>
                <w:rtl/>
                <w:lang w:bidi="ar-LY"/>
              </w:rPr>
            </w:pPr>
            <w:r w:rsidRPr="003612D1">
              <w:rPr>
                <w:rFonts w:ascii="Simplified Arabic" w:hAnsi="Simplified Arabic" w:cs="Simplified Arabic"/>
                <w:b/>
                <w:bCs/>
                <w:sz w:val="24"/>
                <w:szCs w:val="24"/>
                <w:rtl/>
                <w:lang w:bidi="ar-LY"/>
              </w:rPr>
              <w:t>خدمة المجتمع</w:t>
            </w: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المشاركة في عملية تطوير برامج الجامعة</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03</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30</w:t>
            </w:r>
          </w:p>
        </w:tc>
      </w:tr>
      <w:tr w:rsidR="00D755C5" w:rsidRPr="005D6A2E" w:rsidTr="006C5B81">
        <w:trPr>
          <w:trHeight w:val="152"/>
        </w:trPr>
        <w:tc>
          <w:tcPr>
            <w:tcW w:w="1300" w:type="dxa"/>
            <w:vMerge/>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العمل على تحديد الاحتياجات الرياضية لأفراد المجتمع</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05</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50</w:t>
            </w:r>
          </w:p>
        </w:tc>
      </w:tr>
      <w:tr w:rsidR="00D755C5" w:rsidRPr="005D6A2E" w:rsidTr="006C5B81">
        <w:trPr>
          <w:trHeight w:val="152"/>
        </w:trPr>
        <w:tc>
          <w:tcPr>
            <w:tcW w:w="1300" w:type="dxa"/>
            <w:vMerge/>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p>
        </w:tc>
        <w:tc>
          <w:tcPr>
            <w:tcW w:w="5758" w:type="dxa"/>
          </w:tcPr>
          <w:p w:rsidR="00D755C5" w:rsidRPr="005D6A2E" w:rsidRDefault="00D755C5" w:rsidP="006C5B81">
            <w:pPr>
              <w:bidi/>
              <w:spacing w:line="276" w:lineRule="auto"/>
              <w:jc w:val="both"/>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إعداد بحوث علمية قصد معالجة هذه الاحتياجات</w:t>
            </w:r>
          </w:p>
        </w:tc>
        <w:tc>
          <w:tcPr>
            <w:tcW w:w="13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06</w:t>
            </w:r>
          </w:p>
        </w:tc>
        <w:tc>
          <w:tcPr>
            <w:tcW w:w="142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bl>
    <w:p w:rsidR="00D755C5"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r w:rsidRPr="001B0709">
        <w:rPr>
          <w:rFonts w:ascii="Simplified Arabic" w:eastAsia="Times New Roman" w:hAnsi="Simplified Arabic" w:cs="Simplified Arabic"/>
          <w:sz w:val="28"/>
          <w:szCs w:val="28"/>
          <w:rtl/>
          <w:lang w:val="en-US" w:bidi="ar-LY"/>
        </w:rPr>
        <w:t>يوضح الجدول أعلاه عرض العبارات التي لم تلقى اتفاق كبير من قبل المحكمين, حيث أنها تعتبر المرحلة الثانية من صدق المحكمين ببعد توزيع العبارات حسب المحاور الخاصة بها, وتم تعديل العبارات التي طلب من تعديلها, والجدول التالي يوضح توزيع العبارات النهائية لاستبيان الأساتذة بعد صدق المحكمين:</w:t>
      </w: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p>
    <w:p w:rsidR="00D755C5" w:rsidRPr="003612D1" w:rsidRDefault="00D755C5" w:rsidP="00D755C5">
      <w:pPr>
        <w:bidi/>
        <w:spacing w:after="0"/>
        <w:jc w:val="center"/>
        <w:outlineLvl w:val="0"/>
        <w:rPr>
          <w:rFonts w:ascii="Simplified Arabic" w:eastAsia="Times New Roman" w:hAnsi="Simplified Arabic" w:cs="Simplified Arabic"/>
          <w:b/>
          <w:bCs/>
          <w:color w:val="FF0000"/>
          <w:sz w:val="28"/>
          <w:szCs w:val="28"/>
          <w:rtl/>
          <w:lang w:val="en-US" w:bidi="ar-LY"/>
        </w:rPr>
      </w:pPr>
      <w:r w:rsidRPr="003612D1">
        <w:rPr>
          <w:rFonts w:ascii="Simplified Arabic" w:eastAsia="Times New Roman" w:hAnsi="Simplified Arabic" w:cs="Simplified Arabic"/>
          <w:b/>
          <w:bCs/>
          <w:color w:val="FF0000"/>
          <w:sz w:val="28"/>
          <w:szCs w:val="28"/>
          <w:rtl/>
          <w:lang w:val="en-US" w:bidi="ar-LY"/>
        </w:rPr>
        <w:lastRenderedPageBreak/>
        <w:t>جدول رقم (</w:t>
      </w:r>
      <w:r w:rsidRPr="003612D1">
        <w:rPr>
          <w:rFonts w:ascii="Simplified Arabic" w:eastAsia="Times New Roman" w:hAnsi="Simplified Arabic" w:cs="Simplified Arabic"/>
          <w:b/>
          <w:bCs/>
          <w:color w:val="FF0000"/>
          <w:sz w:val="28"/>
          <w:szCs w:val="28"/>
          <w:lang w:val="en-US" w:bidi="ar-LY"/>
        </w:rPr>
        <w:t>05</w:t>
      </w:r>
      <w:r w:rsidRPr="003612D1">
        <w:rPr>
          <w:rFonts w:ascii="Simplified Arabic" w:eastAsia="Times New Roman" w:hAnsi="Simplified Arabic" w:cs="Simplified Arabic"/>
          <w:b/>
          <w:bCs/>
          <w:color w:val="FF0000"/>
          <w:sz w:val="28"/>
          <w:szCs w:val="28"/>
          <w:rtl/>
          <w:lang w:val="en-US" w:bidi="ar-LY"/>
        </w:rPr>
        <w:t>) يوضح عدد العبارات لكل محور بعد عرضها على المحكمين</w:t>
      </w:r>
    </w:p>
    <w:tbl>
      <w:tblPr>
        <w:tblStyle w:val="Grilledutableau"/>
        <w:bidiVisual/>
        <w:tblW w:w="1005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193"/>
        <w:gridCol w:w="838"/>
        <w:gridCol w:w="1553"/>
        <w:gridCol w:w="1552"/>
        <w:gridCol w:w="1270"/>
        <w:gridCol w:w="1271"/>
        <w:gridCol w:w="1382"/>
        <w:gridCol w:w="993"/>
      </w:tblGrid>
      <w:tr w:rsidR="00D755C5" w:rsidRPr="005D6A2E" w:rsidTr="006C5B81">
        <w:trPr>
          <w:trHeight w:val="913"/>
        </w:trPr>
        <w:tc>
          <w:tcPr>
            <w:tcW w:w="1193" w:type="dxa"/>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المهارات</w:t>
            </w:r>
          </w:p>
        </w:tc>
        <w:tc>
          <w:tcPr>
            <w:tcW w:w="838" w:type="dxa"/>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مهارات التدريس</w:t>
            </w:r>
          </w:p>
        </w:tc>
        <w:tc>
          <w:tcPr>
            <w:tcW w:w="1553" w:type="dxa"/>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مهارات تكنولوجيا المعلومات</w:t>
            </w:r>
          </w:p>
        </w:tc>
        <w:tc>
          <w:tcPr>
            <w:tcW w:w="1552" w:type="dxa"/>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مهارات</w:t>
            </w:r>
            <w:r w:rsidRPr="003612D1">
              <w:rPr>
                <w:rFonts w:ascii="Simplified Arabic" w:hAnsi="Simplified Arabic" w:cs="Simplified Arabic" w:hint="cs"/>
                <w:b/>
                <w:bCs/>
                <w:sz w:val="24"/>
                <w:szCs w:val="24"/>
                <w:rtl/>
                <w:lang w:val="en-US" w:bidi="ar-LY"/>
              </w:rPr>
              <w:t xml:space="preserve"> </w:t>
            </w:r>
            <w:r w:rsidRPr="003612D1">
              <w:rPr>
                <w:rFonts w:ascii="Simplified Arabic" w:hAnsi="Simplified Arabic" w:cs="Simplified Arabic"/>
                <w:b/>
                <w:bCs/>
                <w:sz w:val="24"/>
                <w:szCs w:val="24"/>
                <w:rtl/>
                <w:lang w:val="en-US" w:bidi="ar-LY"/>
              </w:rPr>
              <w:t>الاتصال والتواصل</w:t>
            </w:r>
          </w:p>
        </w:tc>
        <w:tc>
          <w:tcPr>
            <w:tcW w:w="1270" w:type="dxa"/>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مهارات البحث العلمي</w:t>
            </w:r>
          </w:p>
        </w:tc>
        <w:tc>
          <w:tcPr>
            <w:tcW w:w="1271" w:type="dxa"/>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مهارات خدمة المجتمع</w:t>
            </w:r>
          </w:p>
        </w:tc>
        <w:tc>
          <w:tcPr>
            <w:tcW w:w="1382" w:type="dxa"/>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مهارات الإنماء المهني</w:t>
            </w:r>
          </w:p>
        </w:tc>
        <w:tc>
          <w:tcPr>
            <w:tcW w:w="993" w:type="dxa"/>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المجموع الكلي</w:t>
            </w:r>
          </w:p>
        </w:tc>
      </w:tr>
      <w:tr w:rsidR="00D755C5" w:rsidRPr="005D6A2E" w:rsidTr="006C5B81">
        <w:trPr>
          <w:trHeight w:val="553"/>
        </w:trPr>
        <w:tc>
          <w:tcPr>
            <w:tcW w:w="1193" w:type="dxa"/>
          </w:tcPr>
          <w:p w:rsidR="00D755C5" w:rsidRPr="003612D1"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3612D1">
              <w:rPr>
                <w:rFonts w:ascii="Simplified Arabic" w:hAnsi="Simplified Arabic" w:cs="Simplified Arabic"/>
                <w:b/>
                <w:bCs/>
                <w:sz w:val="24"/>
                <w:szCs w:val="24"/>
                <w:rtl/>
                <w:lang w:val="en-US" w:bidi="ar-LY"/>
              </w:rPr>
              <w:t>عدد العبارات</w:t>
            </w:r>
          </w:p>
        </w:tc>
        <w:tc>
          <w:tcPr>
            <w:tcW w:w="83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553"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w:t>
            </w:r>
          </w:p>
        </w:tc>
        <w:tc>
          <w:tcPr>
            <w:tcW w:w="155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270"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271"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38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993"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62</w:t>
            </w:r>
          </w:p>
        </w:tc>
      </w:tr>
    </w:tbl>
    <w:p w:rsidR="00D755C5"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r w:rsidRPr="00035CEA">
        <w:rPr>
          <w:rFonts w:ascii="Simplified Arabic" w:eastAsia="Times New Roman" w:hAnsi="Simplified Arabic" w:cs="Simplified Arabic"/>
          <w:sz w:val="28"/>
          <w:szCs w:val="28"/>
          <w:rtl/>
          <w:lang w:val="en-US" w:bidi="ar-LY"/>
        </w:rPr>
        <w:t xml:space="preserve">نلاحظ من الجدول أعلاه التوزيع النهائي للعبارات الخاصة بالمحاور حسب رأي المحكمين, فبعدما كانت في البداية (85) عبارة أصبحت (62) عبارة وهو التوزيع النهائي للعبارات الخاصة بالمحاور حسب صدق المحكمين. </w:t>
      </w:r>
    </w:p>
    <w:p w:rsidR="00D755C5"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r w:rsidRPr="00035CEA">
        <w:rPr>
          <w:rFonts w:ascii="Simplified Arabic" w:eastAsia="Times New Roman" w:hAnsi="Simplified Arabic" w:cs="Simplified Arabic"/>
          <w:sz w:val="28"/>
          <w:szCs w:val="28"/>
          <w:rtl/>
          <w:lang w:val="en-US" w:bidi="ar-LY"/>
        </w:rPr>
        <w:t xml:space="preserve"> </w:t>
      </w:r>
    </w:p>
    <w:p w:rsidR="00D755C5" w:rsidRPr="00DC3CE1" w:rsidRDefault="00D755C5" w:rsidP="00D755C5">
      <w:pPr>
        <w:bidi/>
        <w:spacing w:after="0"/>
        <w:jc w:val="both"/>
        <w:outlineLvl w:val="0"/>
        <w:rPr>
          <w:rFonts w:ascii="Simplified Arabic" w:eastAsia="Times New Roman" w:hAnsi="Simplified Arabic" w:cs="Simplified Arabic"/>
          <w:b/>
          <w:bCs/>
          <w:color w:val="FF0000"/>
          <w:sz w:val="28"/>
          <w:szCs w:val="28"/>
          <w:rtl/>
          <w:lang w:bidi="ar-LY"/>
        </w:rPr>
      </w:pPr>
      <w:r>
        <w:rPr>
          <w:rFonts w:ascii="Simplified Arabic" w:eastAsia="Times New Roman" w:hAnsi="Simplified Arabic" w:cs="Simplified Arabic" w:hint="cs"/>
          <w:b/>
          <w:bCs/>
          <w:color w:val="FF0000"/>
          <w:sz w:val="28"/>
          <w:szCs w:val="28"/>
          <w:rtl/>
          <w:lang w:bidi="ar-LY"/>
        </w:rPr>
        <w:t xml:space="preserve">01-07-02-02- </w:t>
      </w:r>
      <w:r w:rsidRPr="00DC3CE1">
        <w:rPr>
          <w:rFonts w:ascii="Simplified Arabic" w:eastAsia="Times New Roman" w:hAnsi="Simplified Arabic" w:cs="Simplified Arabic"/>
          <w:b/>
          <w:bCs/>
          <w:color w:val="FF0000"/>
          <w:sz w:val="28"/>
          <w:szCs w:val="28"/>
          <w:rtl/>
          <w:lang w:bidi="ar-LY"/>
        </w:rPr>
        <w:t>عرض نتائج الاستبيان الخاص بالطلبة:</w:t>
      </w:r>
    </w:p>
    <w:p w:rsidR="00D755C5" w:rsidRPr="008A7219" w:rsidRDefault="00D755C5" w:rsidP="00D755C5">
      <w:pPr>
        <w:bidi/>
        <w:spacing w:after="240"/>
        <w:outlineLvl w:val="0"/>
        <w:rPr>
          <w:rFonts w:ascii="Simplified Arabic" w:eastAsia="Times New Roman" w:hAnsi="Simplified Arabic" w:cs="Simplified Arabic"/>
          <w:sz w:val="28"/>
          <w:szCs w:val="28"/>
          <w:rtl/>
          <w:lang w:bidi="ar-LY"/>
        </w:rPr>
      </w:pPr>
      <w:r w:rsidRPr="00F12574">
        <w:rPr>
          <w:rFonts w:ascii="Simplified Arabic" w:eastAsia="Times New Roman" w:hAnsi="Simplified Arabic" w:cs="Simplified Arabic" w:hint="cs"/>
          <w:b/>
          <w:bCs/>
          <w:color w:val="FF0000"/>
          <w:sz w:val="28"/>
          <w:szCs w:val="28"/>
          <w:rtl/>
          <w:lang w:val="en-US" w:bidi="ar-LY"/>
        </w:rPr>
        <w:t>01-07-02-0</w:t>
      </w:r>
      <w:r>
        <w:rPr>
          <w:rFonts w:ascii="Simplified Arabic" w:eastAsia="Times New Roman" w:hAnsi="Simplified Arabic" w:cs="Simplified Arabic" w:hint="cs"/>
          <w:b/>
          <w:bCs/>
          <w:color w:val="FF0000"/>
          <w:sz w:val="28"/>
          <w:szCs w:val="28"/>
          <w:rtl/>
          <w:lang w:val="en-US" w:bidi="ar-LY"/>
        </w:rPr>
        <w:t>2</w:t>
      </w:r>
      <w:r w:rsidRPr="00F12574">
        <w:rPr>
          <w:rFonts w:ascii="Simplified Arabic" w:eastAsia="Times New Roman" w:hAnsi="Simplified Arabic" w:cs="Simplified Arabic" w:hint="cs"/>
          <w:b/>
          <w:bCs/>
          <w:color w:val="FF0000"/>
          <w:sz w:val="28"/>
          <w:szCs w:val="28"/>
          <w:rtl/>
          <w:lang w:val="en-US" w:bidi="ar-LY"/>
        </w:rPr>
        <w:t>-01</w:t>
      </w:r>
      <w:r>
        <w:rPr>
          <w:rFonts w:ascii="Simplified Arabic" w:eastAsia="Times New Roman" w:hAnsi="Simplified Arabic" w:cs="Simplified Arabic" w:hint="cs"/>
          <w:b/>
          <w:bCs/>
          <w:color w:val="FF0000"/>
          <w:sz w:val="28"/>
          <w:szCs w:val="28"/>
          <w:rtl/>
          <w:lang w:val="en-US" w:bidi="ar-LY"/>
        </w:rPr>
        <w:t xml:space="preserve"> </w:t>
      </w:r>
      <w:r w:rsidRPr="00F12574">
        <w:rPr>
          <w:rFonts w:ascii="Simplified Arabic" w:eastAsia="Times New Roman" w:hAnsi="Simplified Arabic" w:cs="Simplified Arabic"/>
          <w:b/>
          <w:bCs/>
          <w:color w:val="FF0000"/>
          <w:sz w:val="28"/>
          <w:szCs w:val="28"/>
          <w:rtl/>
          <w:lang w:bidi="ar-LY"/>
        </w:rPr>
        <w:t xml:space="preserve">المرحلة </w:t>
      </w:r>
      <w:r w:rsidRPr="00F12574">
        <w:rPr>
          <w:rFonts w:ascii="Simplified Arabic" w:eastAsia="Times New Roman" w:hAnsi="Simplified Arabic" w:cs="Simplified Arabic" w:hint="cs"/>
          <w:b/>
          <w:bCs/>
          <w:color w:val="FF0000"/>
          <w:sz w:val="28"/>
          <w:szCs w:val="28"/>
          <w:rtl/>
          <w:lang w:bidi="ar-LY"/>
        </w:rPr>
        <w:t>الأولى</w:t>
      </w:r>
      <w:r w:rsidRPr="00F12574">
        <w:rPr>
          <w:rFonts w:ascii="Simplified Arabic" w:eastAsia="Times New Roman" w:hAnsi="Simplified Arabic" w:cs="Simplified Arabic"/>
          <w:color w:val="FF0000"/>
          <w:sz w:val="28"/>
          <w:szCs w:val="28"/>
          <w:rtl/>
          <w:lang w:bidi="ar-LY"/>
        </w:rPr>
        <w:t>:</w:t>
      </w:r>
      <w:r w:rsidRPr="00F12574">
        <w:rPr>
          <w:rFonts w:ascii="Simplified Arabic" w:eastAsia="Times New Roman" w:hAnsi="Simplified Arabic" w:cs="Simplified Arabic"/>
          <w:b/>
          <w:bCs/>
          <w:sz w:val="28"/>
          <w:szCs w:val="28"/>
          <w:rtl/>
          <w:lang w:bidi="ar-LY"/>
        </w:rPr>
        <w:t xml:space="preserve"> </w:t>
      </w:r>
      <w:r w:rsidRPr="00F12574">
        <w:rPr>
          <w:rFonts w:ascii="Simplified Arabic" w:eastAsia="Times New Roman" w:hAnsi="Simplified Arabic" w:cs="Simplified Arabic"/>
          <w:sz w:val="28"/>
          <w:szCs w:val="28"/>
          <w:rtl/>
          <w:lang w:bidi="ar-LY"/>
        </w:rPr>
        <w:t xml:space="preserve">تم فيها عرض </w:t>
      </w:r>
      <w:r>
        <w:rPr>
          <w:rFonts w:ascii="Simplified Arabic" w:eastAsia="Times New Roman" w:hAnsi="Simplified Arabic" w:cs="Simplified Arabic" w:hint="cs"/>
          <w:sz w:val="28"/>
          <w:szCs w:val="28"/>
          <w:rtl/>
          <w:lang w:bidi="ar-LY"/>
        </w:rPr>
        <w:t>المحاور المقترحة</w:t>
      </w:r>
      <w:r>
        <w:rPr>
          <w:rFonts w:ascii="Simplified Arabic" w:eastAsia="Times New Roman" w:hAnsi="Simplified Arabic" w:cs="Simplified Arabic"/>
          <w:sz w:val="28"/>
          <w:szCs w:val="28"/>
          <w:rtl/>
          <w:lang w:bidi="ar-LY"/>
        </w:rPr>
        <w:t xml:space="preserve"> على</w:t>
      </w:r>
      <w:r>
        <w:rPr>
          <w:rFonts w:ascii="Simplified Arabic" w:eastAsia="Times New Roman" w:hAnsi="Simplified Arabic" w:cs="Simplified Arabic" w:hint="cs"/>
          <w:sz w:val="28"/>
          <w:szCs w:val="28"/>
          <w:rtl/>
          <w:lang w:bidi="ar-LY"/>
        </w:rPr>
        <w:t xml:space="preserve"> </w:t>
      </w:r>
      <w:r w:rsidRPr="00F12574">
        <w:rPr>
          <w:rFonts w:ascii="Simplified Arabic" w:eastAsia="Times New Roman" w:hAnsi="Simplified Arabic" w:cs="Simplified Arabic"/>
          <w:sz w:val="28"/>
          <w:szCs w:val="28"/>
          <w:rtl/>
          <w:lang w:bidi="ar-LY"/>
        </w:rPr>
        <w:t>المحكمين</w:t>
      </w:r>
      <w:r>
        <w:rPr>
          <w:rFonts w:ascii="Simplified Arabic" w:eastAsia="Times New Roman" w:hAnsi="Simplified Arabic" w:cs="Simplified Arabic" w:hint="cs"/>
          <w:sz w:val="28"/>
          <w:szCs w:val="28"/>
          <w:rtl/>
          <w:lang w:bidi="ar-LY"/>
        </w:rPr>
        <w:t>.</w:t>
      </w:r>
      <w:r w:rsidRPr="00F12574">
        <w:rPr>
          <w:rFonts w:ascii="Simplified Arabic" w:eastAsia="Times New Roman" w:hAnsi="Simplified Arabic" w:cs="Simplified Arabic"/>
          <w:sz w:val="28"/>
          <w:szCs w:val="28"/>
          <w:rtl/>
          <w:lang w:bidi="ar-LY"/>
        </w:rPr>
        <w:t xml:space="preserve"> </w:t>
      </w:r>
    </w:p>
    <w:p w:rsidR="00D755C5" w:rsidRPr="003612D1" w:rsidRDefault="00D755C5" w:rsidP="00D755C5">
      <w:pPr>
        <w:bidi/>
        <w:spacing w:after="0"/>
        <w:jc w:val="center"/>
        <w:outlineLvl w:val="0"/>
        <w:rPr>
          <w:rFonts w:ascii="Simplified Arabic" w:eastAsia="Times New Roman" w:hAnsi="Simplified Arabic" w:cs="Simplified Arabic"/>
          <w:b/>
          <w:bCs/>
          <w:color w:val="FF0000"/>
          <w:sz w:val="28"/>
          <w:szCs w:val="28"/>
          <w:rtl/>
          <w:lang w:val="en-US" w:bidi="ar-LY"/>
        </w:rPr>
      </w:pPr>
      <w:r w:rsidRPr="003612D1">
        <w:rPr>
          <w:rFonts w:ascii="Simplified Arabic" w:eastAsia="Times New Roman" w:hAnsi="Simplified Arabic" w:cs="Simplified Arabic"/>
          <w:b/>
          <w:bCs/>
          <w:color w:val="FF0000"/>
          <w:sz w:val="28"/>
          <w:szCs w:val="28"/>
          <w:rtl/>
          <w:lang w:val="en-US" w:bidi="ar-LY"/>
        </w:rPr>
        <w:t xml:space="preserve">جدول رقم ( </w:t>
      </w:r>
      <w:r w:rsidRPr="003612D1">
        <w:rPr>
          <w:rFonts w:ascii="Simplified Arabic" w:eastAsia="Times New Roman" w:hAnsi="Simplified Arabic" w:cs="Simplified Arabic"/>
          <w:b/>
          <w:bCs/>
          <w:color w:val="FF0000"/>
          <w:sz w:val="28"/>
          <w:szCs w:val="28"/>
          <w:lang w:val="en-US" w:bidi="ar-LY"/>
        </w:rPr>
        <w:t>06</w:t>
      </w:r>
      <w:r w:rsidRPr="003612D1">
        <w:rPr>
          <w:rFonts w:ascii="Simplified Arabic" w:eastAsia="Times New Roman" w:hAnsi="Simplified Arabic" w:cs="Simplified Arabic"/>
          <w:b/>
          <w:bCs/>
          <w:color w:val="FF0000"/>
          <w:sz w:val="28"/>
          <w:szCs w:val="28"/>
          <w:rtl/>
          <w:lang w:val="en-US" w:bidi="ar-LY"/>
        </w:rPr>
        <w:t xml:space="preserve">) يوضح نتائج موافقة المحكمين على محاور </w:t>
      </w:r>
      <w:r w:rsidRPr="003612D1">
        <w:rPr>
          <w:rFonts w:ascii="Simplified Arabic" w:eastAsia="Times New Roman" w:hAnsi="Simplified Arabic" w:cs="Simplified Arabic" w:hint="cs"/>
          <w:b/>
          <w:bCs/>
          <w:color w:val="FF0000"/>
          <w:sz w:val="28"/>
          <w:szCs w:val="28"/>
          <w:rtl/>
          <w:lang w:val="en-US" w:bidi="ar-LY"/>
        </w:rPr>
        <w:t>المعروضة الخاصة ب</w:t>
      </w:r>
      <w:r w:rsidRPr="003612D1">
        <w:rPr>
          <w:rFonts w:ascii="Simplified Arabic" w:eastAsia="Times New Roman" w:hAnsi="Simplified Arabic" w:cs="Simplified Arabic"/>
          <w:b/>
          <w:bCs/>
          <w:color w:val="FF0000"/>
          <w:sz w:val="28"/>
          <w:szCs w:val="28"/>
          <w:rtl/>
          <w:lang w:val="en-US" w:bidi="ar-LY"/>
        </w:rPr>
        <w:t>استبيان الطلبة</w:t>
      </w:r>
    </w:p>
    <w:tbl>
      <w:tblPr>
        <w:tblStyle w:val="Grilledutableau"/>
        <w:bidiVisual/>
        <w:tblW w:w="0" w:type="auto"/>
        <w:tblInd w:w="1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570"/>
        <w:gridCol w:w="144"/>
        <w:gridCol w:w="3969"/>
        <w:gridCol w:w="1557"/>
        <w:gridCol w:w="1276"/>
        <w:gridCol w:w="143"/>
        <w:gridCol w:w="1560"/>
      </w:tblGrid>
      <w:tr w:rsidR="00D755C5" w:rsidRPr="005D6A2E" w:rsidTr="006C5B81">
        <w:tc>
          <w:tcPr>
            <w:tcW w:w="714" w:type="dxa"/>
            <w:gridSpan w:val="2"/>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الرقم</w:t>
            </w:r>
          </w:p>
        </w:tc>
        <w:tc>
          <w:tcPr>
            <w:tcW w:w="3969" w:type="dxa"/>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المحاور</w:t>
            </w:r>
          </w:p>
        </w:tc>
        <w:tc>
          <w:tcPr>
            <w:tcW w:w="1557"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تكرار الموافقة</w:t>
            </w:r>
          </w:p>
        </w:tc>
        <w:tc>
          <w:tcPr>
            <w:tcW w:w="1419" w:type="dxa"/>
            <w:gridSpan w:val="2"/>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النسبة المؤوية</w:t>
            </w:r>
          </w:p>
        </w:tc>
        <w:tc>
          <w:tcPr>
            <w:tcW w:w="156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القبول أو الرفض</w:t>
            </w:r>
          </w:p>
        </w:tc>
      </w:tr>
      <w:tr w:rsidR="00D755C5" w:rsidRPr="005D6A2E" w:rsidTr="006C5B81">
        <w:tc>
          <w:tcPr>
            <w:tcW w:w="57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01</w:t>
            </w:r>
          </w:p>
        </w:tc>
        <w:tc>
          <w:tcPr>
            <w:tcW w:w="4113" w:type="dxa"/>
            <w:gridSpan w:val="2"/>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سمات الشخصية</w:t>
            </w:r>
          </w:p>
        </w:tc>
        <w:tc>
          <w:tcPr>
            <w:tcW w:w="155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27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100</w:t>
            </w:r>
          </w:p>
        </w:tc>
        <w:tc>
          <w:tcPr>
            <w:tcW w:w="1703" w:type="dxa"/>
            <w:gridSpan w:val="2"/>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57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02</w:t>
            </w:r>
          </w:p>
        </w:tc>
        <w:tc>
          <w:tcPr>
            <w:tcW w:w="4113" w:type="dxa"/>
            <w:gridSpan w:val="2"/>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التخطيط للدرس</w:t>
            </w:r>
          </w:p>
        </w:tc>
        <w:tc>
          <w:tcPr>
            <w:tcW w:w="155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05</w:t>
            </w:r>
          </w:p>
        </w:tc>
        <w:tc>
          <w:tcPr>
            <w:tcW w:w="127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41.66</w:t>
            </w:r>
          </w:p>
        </w:tc>
        <w:tc>
          <w:tcPr>
            <w:tcW w:w="1703" w:type="dxa"/>
            <w:gridSpan w:val="2"/>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مرفوض</w:t>
            </w:r>
          </w:p>
        </w:tc>
      </w:tr>
      <w:tr w:rsidR="00D755C5" w:rsidRPr="005D6A2E" w:rsidTr="006C5B81">
        <w:tc>
          <w:tcPr>
            <w:tcW w:w="57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03</w:t>
            </w:r>
          </w:p>
        </w:tc>
        <w:tc>
          <w:tcPr>
            <w:tcW w:w="4113" w:type="dxa"/>
            <w:gridSpan w:val="2"/>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تنفيذ الدرس</w:t>
            </w:r>
          </w:p>
        </w:tc>
        <w:tc>
          <w:tcPr>
            <w:tcW w:w="155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27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100</w:t>
            </w:r>
          </w:p>
        </w:tc>
        <w:tc>
          <w:tcPr>
            <w:tcW w:w="1703" w:type="dxa"/>
            <w:gridSpan w:val="2"/>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57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04</w:t>
            </w:r>
          </w:p>
        </w:tc>
        <w:tc>
          <w:tcPr>
            <w:tcW w:w="4113" w:type="dxa"/>
            <w:gridSpan w:val="2"/>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تقويم الدرس</w:t>
            </w:r>
          </w:p>
        </w:tc>
        <w:tc>
          <w:tcPr>
            <w:tcW w:w="155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27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100</w:t>
            </w:r>
          </w:p>
        </w:tc>
        <w:tc>
          <w:tcPr>
            <w:tcW w:w="1703" w:type="dxa"/>
            <w:gridSpan w:val="2"/>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57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05</w:t>
            </w:r>
          </w:p>
        </w:tc>
        <w:tc>
          <w:tcPr>
            <w:tcW w:w="4113" w:type="dxa"/>
            <w:gridSpan w:val="2"/>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الإشراف على الرسائل الجامعية</w:t>
            </w:r>
          </w:p>
        </w:tc>
        <w:tc>
          <w:tcPr>
            <w:tcW w:w="155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11</w:t>
            </w:r>
          </w:p>
        </w:tc>
        <w:tc>
          <w:tcPr>
            <w:tcW w:w="127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83.33</w:t>
            </w:r>
          </w:p>
        </w:tc>
        <w:tc>
          <w:tcPr>
            <w:tcW w:w="1703" w:type="dxa"/>
            <w:gridSpan w:val="2"/>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57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06</w:t>
            </w:r>
          </w:p>
        </w:tc>
        <w:tc>
          <w:tcPr>
            <w:tcW w:w="4113" w:type="dxa"/>
            <w:gridSpan w:val="2"/>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الاتصال والتواصل</w:t>
            </w:r>
          </w:p>
        </w:tc>
        <w:tc>
          <w:tcPr>
            <w:tcW w:w="155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11</w:t>
            </w:r>
          </w:p>
        </w:tc>
        <w:tc>
          <w:tcPr>
            <w:tcW w:w="127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91.66</w:t>
            </w:r>
          </w:p>
        </w:tc>
        <w:tc>
          <w:tcPr>
            <w:tcW w:w="1703" w:type="dxa"/>
            <w:gridSpan w:val="2"/>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57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07</w:t>
            </w:r>
          </w:p>
        </w:tc>
        <w:tc>
          <w:tcPr>
            <w:tcW w:w="4113" w:type="dxa"/>
            <w:gridSpan w:val="2"/>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العلاقات الإنسانية</w:t>
            </w:r>
          </w:p>
        </w:tc>
        <w:tc>
          <w:tcPr>
            <w:tcW w:w="155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07</w:t>
            </w:r>
          </w:p>
        </w:tc>
        <w:tc>
          <w:tcPr>
            <w:tcW w:w="127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58.33</w:t>
            </w:r>
          </w:p>
        </w:tc>
        <w:tc>
          <w:tcPr>
            <w:tcW w:w="1703" w:type="dxa"/>
            <w:gridSpan w:val="2"/>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مرفوض</w:t>
            </w:r>
          </w:p>
        </w:tc>
      </w:tr>
      <w:tr w:rsidR="00D755C5" w:rsidRPr="005D6A2E" w:rsidTr="006C5B81">
        <w:tc>
          <w:tcPr>
            <w:tcW w:w="57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08</w:t>
            </w:r>
          </w:p>
        </w:tc>
        <w:tc>
          <w:tcPr>
            <w:tcW w:w="4113" w:type="dxa"/>
            <w:gridSpan w:val="2"/>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الإنماء المهني المستمر</w:t>
            </w:r>
          </w:p>
        </w:tc>
        <w:tc>
          <w:tcPr>
            <w:tcW w:w="155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w:t>
            </w:r>
          </w:p>
        </w:tc>
        <w:tc>
          <w:tcPr>
            <w:tcW w:w="127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83.33</w:t>
            </w:r>
          </w:p>
        </w:tc>
        <w:tc>
          <w:tcPr>
            <w:tcW w:w="1703" w:type="dxa"/>
            <w:gridSpan w:val="2"/>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مقبول</w:t>
            </w:r>
          </w:p>
        </w:tc>
      </w:tr>
      <w:tr w:rsidR="00D755C5" w:rsidRPr="005D6A2E" w:rsidTr="006C5B81">
        <w:tc>
          <w:tcPr>
            <w:tcW w:w="570"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09</w:t>
            </w:r>
          </w:p>
        </w:tc>
        <w:tc>
          <w:tcPr>
            <w:tcW w:w="4113" w:type="dxa"/>
            <w:gridSpan w:val="2"/>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الكفاءات المعرفية</w:t>
            </w:r>
          </w:p>
        </w:tc>
        <w:tc>
          <w:tcPr>
            <w:tcW w:w="155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04</w:t>
            </w:r>
          </w:p>
        </w:tc>
        <w:tc>
          <w:tcPr>
            <w:tcW w:w="127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33.33</w:t>
            </w:r>
          </w:p>
        </w:tc>
        <w:tc>
          <w:tcPr>
            <w:tcW w:w="1703" w:type="dxa"/>
            <w:gridSpan w:val="2"/>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مرفوض</w:t>
            </w:r>
          </w:p>
        </w:tc>
      </w:tr>
    </w:tbl>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r w:rsidRPr="00C93ABE">
        <w:rPr>
          <w:rFonts w:ascii="Simplified Arabic" w:eastAsia="Times New Roman" w:hAnsi="Simplified Arabic" w:cs="Simplified Arabic"/>
          <w:sz w:val="28"/>
          <w:szCs w:val="28"/>
          <w:rtl/>
          <w:lang w:val="en-US" w:bidi="ar-LY"/>
        </w:rPr>
        <w:lastRenderedPageBreak/>
        <w:t>من خلال الجدول أعلاه نلاحظ ان</w:t>
      </w:r>
      <w:r>
        <w:rPr>
          <w:rFonts w:ascii="Simplified Arabic" w:eastAsia="Times New Roman" w:hAnsi="Simplified Arabic" w:cs="Simplified Arabic" w:hint="cs"/>
          <w:sz w:val="28"/>
          <w:szCs w:val="28"/>
          <w:rtl/>
          <w:lang w:val="en-US" w:bidi="ar-LY"/>
        </w:rPr>
        <w:t>ه</w:t>
      </w:r>
      <w:r w:rsidRPr="00C93ABE">
        <w:rPr>
          <w:rFonts w:ascii="Simplified Arabic" w:eastAsia="Times New Roman" w:hAnsi="Simplified Arabic" w:cs="Simplified Arabic"/>
          <w:sz w:val="28"/>
          <w:szCs w:val="28"/>
          <w:rtl/>
          <w:lang w:val="en-US" w:bidi="ar-LY"/>
        </w:rPr>
        <w:t xml:space="preserve"> تم الموافقة على (06) محاور بنسب فاقت (75</w:t>
      </w:r>
      <w:r w:rsidRPr="00C93ABE">
        <w:rPr>
          <w:rFonts w:ascii="Simplified Arabic" w:eastAsia="Times New Roman" w:hAnsi="Simplified Arabic" w:cs="Simplified Arabic"/>
          <w:sz w:val="28"/>
          <w:szCs w:val="28"/>
          <w:lang w:bidi="ar-LY"/>
        </w:rPr>
        <w:t>%</w:t>
      </w:r>
      <w:r w:rsidRPr="00C93ABE">
        <w:rPr>
          <w:rFonts w:ascii="Simplified Arabic" w:eastAsia="Times New Roman" w:hAnsi="Simplified Arabic" w:cs="Simplified Arabic"/>
          <w:sz w:val="28"/>
          <w:szCs w:val="28"/>
          <w:rtl/>
          <w:lang w:bidi="ar-DZ"/>
        </w:rPr>
        <w:t>) وبتالي تم اعتمادها من أصل (09) محاور, أما المحاور التي كانت اقل من (75</w:t>
      </w:r>
      <w:r w:rsidRPr="00C93ABE">
        <w:rPr>
          <w:rFonts w:ascii="Simplified Arabic" w:eastAsia="Times New Roman" w:hAnsi="Simplified Arabic" w:cs="Simplified Arabic"/>
          <w:sz w:val="28"/>
          <w:szCs w:val="28"/>
          <w:lang w:bidi="ar-DZ"/>
        </w:rPr>
        <w:t>%</w:t>
      </w:r>
      <w:r w:rsidRPr="00C93ABE">
        <w:rPr>
          <w:rFonts w:ascii="Simplified Arabic" w:eastAsia="Times New Roman" w:hAnsi="Simplified Arabic" w:cs="Simplified Arabic"/>
          <w:sz w:val="28"/>
          <w:szCs w:val="28"/>
          <w:rtl/>
          <w:lang w:bidi="ar-DZ"/>
        </w:rPr>
        <w:t xml:space="preserve">) لم يتم اعتمادها, حتى وان هناك من يرى بأنه كل المحاور التي وضعت ولها علاقة تأخذ حتى ولو كانت بنسب قليلة, </w:t>
      </w:r>
      <w:r w:rsidRPr="00C93ABE">
        <w:rPr>
          <w:rFonts w:ascii="Simplified Arabic" w:eastAsia="Times New Roman" w:hAnsi="Simplified Arabic" w:cs="Simplified Arabic"/>
          <w:sz w:val="28"/>
          <w:szCs w:val="28"/>
          <w:rtl/>
          <w:lang w:val="en-US" w:bidi="ar-LY"/>
        </w:rPr>
        <w:t>بعد استرجاع أراء لجنة التحكيم تم تفريغها وتوزيع العبارات البالغة (85) عبارة على المحاور المقبولة حسب الوزن النسبي لكل محور والجدول التالي يوضح عدد العبارات الخاصة بكل محور:</w:t>
      </w:r>
    </w:p>
    <w:p w:rsidR="00D755C5" w:rsidRDefault="00D755C5" w:rsidP="00D755C5">
      <w:pPr>
        <w:bidi/>
        <w:spacing w:after="0"/>
        <w:jc w:val="both"/>
        <w:outlineLvl w:val="0"/>
        <w:rPr>
          <w:rFonts w:ascii="Simplified Arabic" w:eastAsia="Times New Roman" w:hAnsi="Simplified Arabic" w:cs="Simplified Arabic"/>
          <w:sz w:val="28"/>
          <w:szCs w:val="28"/>
          <w:rtl/>
          <w:lang w:val="en-US" w:bidi="ar-LY"/>
        </w:rPr>
      </w:pPr>
    </w:p>
    <w:p w:rsidR="00D755C5" w:rsidRPr="000B214A" w:rsidRDefault="00D755C5" w:rsidP="00D755C5">
      <w:pPr>
        <w:bidi/>
        <w:spacing w:after="0"/>
        <w:jc w:val="center"/>
        <w:outlineLvl w:val="0"/>
        <w:rPr>
          <w:rFonts w:ascii="Simplified Arabic" w:eastAsia="Times New Roman" w:hAnsi="Simplified Arabic" w:cs="Simplified Arabic"/>
          <w:b/>
          <w:bCs/>
          <w:color w:val="FF0000"/>
          <w:sz w:val="24"/>
          <w:szCs w:val="24"/>
          <w:rtl/>
          <w:lang w:val="en-US" w:bidi="ar-LY"/>
        </w:rPr>
      </w:pPr>
      <w:r w:rsidRPr="000B214A">
        <w:rPr>
          <w:rFonts w:ascii="Simplified Arabic" w:eastAsia="Times New Roman" w:hAnsi="Simplified Arabic" w:cs="Simplified Arabic"/>
          <w:b/>
          <w:bCs/>
          <w:color w:val="FF0000"/>
          <w:sz w:val="24"/>
          <w:szCs w:val="24"/>
          <w:rtl/>
          <w:lang w:val="en-US" w:bidi="ar-LY"/>
        </w:rPr>
        <w:t>جدول رقم (</w:t>
      </w:r>
      <w:r w:rsidRPr="000B214A">
        <w:rPr>
          <w:rFonts w:ascii="Simplified Arabic" w:eastAsia="Times New Roman" w:hAnsi="Simplified Arabic" w:cs="Simplified Arabic"/>
          <w:b/>
          <w:bCs/>
          <w:color w:val="FF0000"/>
          <w:sz w:val="24"/>
          <w:szCs w:val="24"/>
          <w:lang w:val="en-US" w:bidi="ar-LY"/>
        </w:rPr>
        <w:t>07</w:t>
      </w:r>
      <w:r w:rsidRPr="000B214A">
        <w:rPr>
          <w:rFonts w:ascii="Simplified Arabic" w:eastAsia="Times New Roman" w:hAnsi="Simplified Arabic" w:cs="Simplified Arabic"/>
          <w:b/>
          <w:bCs/>
          <w:color w:val="FF0000"/>
          <w:sz w:val="24"/>
          <w:szCs w:val="24"/>
          <w:rtl/>
          <w:lang w:val="en-US" w:bidi="ar-LY"/>
        </w:rPr>
        <w:t>) يوضح توزيع العبارات على المحاور الخاصة بها حسب الوزن النسبي بالنسبة لاستبيان الطلبة</w:t>
      </w:r>
    </w:p>
    <w:tbl>
      <w:tblPr>
        <w:tblStyle w:val="Grilledutableau"/>
        <w:bidiVisual/>
        <w:tblW w:w="10032" w:type="dxa"/>
        <w:tblInd w:w="-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241"/>
        <w:gridCol w:w="1042"/>
        <w:gridCol w:w="1563"/>
        <w:gridCol w:w="1472"/>
        <w:gridCol w:w="1178"/>
        <w:gridCol w:w="1326"/>
        <w:gridCol w:w="1031"/>
        <w:gridCol w:w="1179"/>
      </w:tblGrid>
      <w:tr w:rsidR="00D755C5" w:rsidRPr="005D6A2E" w:rsidTr="006C5B81">
        <w:trPr>
          <w:trHeight w:val="1211"/>
        </w:trPr>
        <w:tc>
          <w:tcPr>
            <w:tcW w:w="1241"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المحاور</w:t>
            </w:r>
          </w:p>
        </w:tc>
        <w:tc>
          <w:tcPr>
            <w:tcW w:w="1042" w:type="dxa"/>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التدريس</w:t>
            </w:r>
          </w:p>
        </w:tc>
        <w:tc>
          <w:tcPr>
            <w:tcW w:w="1563" w:type="dxa"/>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تكنولوجيا المعلومات</w:t>
            </w:r>
          </w:p>
        </w:tc>
        <w:tc>
          <w:tcPr>
            <w:tcW w:w="1472" w:type="dxa"/>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الاتصال والتواصل</w:t>
            </w:r>
          </w:p>
        </w:tc>
        <w:tc>
          <w:tcPr>
            <w:tcW w:w="1178" w:type="dxa"/>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البحث العلمي</w:t>
            </w:r>
          </w:p>
        </w:tc>
        <w:tc>
          <w:tcPr>
            <w:tcW w:w="1326" w:type="dxa"/>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خدمة المجتمع</w:t>
            </w:r>
          </w:p>
        </w:tc>
        <w:tc>
          <w:tcPr>
            <w:tcW w:w="1031" w:type="dxa"/>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الإنماء المهني</w:t>
            </w:r>
          </w:p>
        </w:tc>
        <w:tc>
          <w:tcPr>
            <w:tcW w:w="1179" w:type="dxa"/>
          </w:tcPr>
          <w:p w:rsidR="00D755C5" w:rsidRPr="000B214A" w:rsidRDefault="00D755C5" w:rsidP="006C5B81">
            <w:pPr>
              <w:bidi/>
              <w:spacing w:line="276" w:lineRule="auto"/>
              <w:jc w:val="center"/>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المجموع الكلي</w:t>
            </w:r>
          </w:p>
        </w:tc>
      </w:tr>
      <w:tr w:rsidR="00D755C5" w:rsidRPr="005D6A2E" w:rsidTr="006C5B81">
        <w:trPr>
          <w:trHeight w:val="605"/>
        </w:trPr>
        <w:tc>
          <w:tcPr>
            <w:tcW w:w="1241"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عدد العبارات</w:t>
            </w:r>
          </w:p>
        </w:tc>
        <w:tc>
          <w:tcPr>
            <w:tcW w:w="104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15</w:t>
            </w:r>
          </w:p>
        </w:tc>
        <w:tc>
          <w:tcPr>
            <w:tcW w:w="1563"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15</w:t>
            </w:r>
          </w:p>
        </w:tc>
        <w:tc>
          <w:tcPr>
            <w:tcW w:w="147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14</w:t>
            </w:r>
          </w:p>
        </w:tc>
        <w:tc>
          <w:tcPr>
            <w:tcW w:w="117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15</w:t>
            </w:r>
          </w:p>
        </w:tc>
        <w:tc>
          <w:tcPr>
            <w:tcW w:w="1326"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15</w:t>
            </w:r>
          </w:p>
        </w:tc>
        <w:tc>
          <w:tcPr>
            <w:tcW w:w="1031"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11</w:t>
            </w:r>
          </w:p>
        </w:tc>
        <w:tc>
          <w:tcPr>
            <w:tcW w:w="117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85</w:t>
            </w:r>
          </w:p>
        </w:tc>
      </w:tr>
    </w:tbl>
    <w:p w:rsidR="00D755C5" w:rsidRDefault="00D755C5" w:rsidP="00D755C5">
      <w:pPr>
        <w:bidi/>
        <w:spacing w:after="0"/>
        <w:jc w:val="both"/>
        <w:outlineLvl w:val="0"/>
        <w:rPr>
          <w:rFonts w:ascii="Simplified Arabic" w:eastAsia="Times New Roman" w:hAnsi="Simplified Arabic" w:cs="Simplified Arabic"/>
          <w:sz w:val="28"/>
          <w:szCs w:val="28"/>
          <w:rtl/>
          <w:lang w:val="en-US" w:bidi="ar-LY"/>
        </w:rPr>
      </w:pPr>
    </w:p>
    <w:p w:rsidR="00D755C5"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r w:rsidRPr="00C93ABE">
        <w:rPr>
          <w:rFonts w:ascii="Simplified Arabic" w:eastAsia="Times New Roman" w:hAnsi="Simplified Arabic" w:cs="Simplified Arabic"/>
          <w:sz w:val="28"/>
          <w:szCs w:val="28"/>
          <w:rtl/>
          <w:lang w:val="en-US" w:bidi="ar-LY"/>
        </w:rPr>
        <w:t>نلاحظ من خلال الجدول أعلاه أن عدد العبارات الكلي بلغ (85) عبارة وهو عدد معتبر يستطيع أن يعبر عن الغرض التي وضعت لأجله وتستوفي شروط الدراسة حيث انه في الدراسات العليا يشترط أن يتكون الاستبيان بأكثر من (60) سؤال, ونلاحظ عدم تساوي المحاور في عدد العبارات نظرا للتوزيع النسبي للعبارات على المحاور حسب أهمية كل محور من وجهة نظر المحكمين.</w:t>
      </w:r>
    </w:p>
    <w:p w:rsidR="00D755C5" w:rsidRPr="00C93ABE"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Pr="00F12574" w:rsidRDefault="00D755C5" w:rsidP="00D755C5">
      <w:pPr>
        <w:bidi/>
        <w:spacing w:after="0"/>
        <w:jc w:val="both"/>
        <w:outlineLvl w:val="0"/>
        <w:rPr>
          <w:rFonts w:ascii="Simplified Arabic" w:eastAsia="Times New Roman" w:hAnsi="Simplified Arabic" w:cs="Simplified Arabic"/>
          <w:b/>
          <w:bCs/>
          <w:color w:val="FF0000"/>
          <w:sz w:val="28"/>
          <w:szCs w:val="28"/>
          <w:rtl/>
          <w:lang w:val="en-US" w:bidi="ar-LY"/>
        </w:rPr>
      </w:pPr>
      <w:r w:rsidRPr="00F12574">
        <w:rPr>
          <w:rFonts w:ascii="Simplified Arabic" w:eastAsia="Times New Roman" w:hAnsi="Simplified Arabic" w:cs="Simplified Arabic" w:hint="cs"/>
          <w:b/>
          <w:bCs/>
          <w:color w:val="FF0000"/>
          <w:sz w:val="28"/>
          <w:szCs w:val="28"/>
          <w:rtl/>
          <w:lang w:val="en-US" w:bidi="ar-LY"/>
        </w:rPr>
        <w:t xml:space="preserve">01-07-02-02-02- </w:t>
      </w:r>
      <w:r w:rsidRPr="00F12574">
        <w:rPr>
          <w:rFonts w:ascii="Simplified Arabic" w:eastAsia="Times New Roman" w:hAnsi="Simplified Arabic" w:cs="Simplified Arabic"/>
          <w:b/>
          <w:bCs/>
          <w:color w:val="FF0000"/>
          <w:sz w:val="28"/>
          <w:szCs w:val="28"/>
          <w:rtl/>
          <w:lang w:val="en-US" w:bidi="ar-LY"/>
        </w:rPr>
        <w:t>المرحلة الثانية:</w:t>
      </w:r>
      <w:r w:rsidRPr="00F12574">
        <w:rPr>
          <w:rStyle w:val="Appelnotedebasdep"/>
          <w:rFonts w:ascii="Simplified Arabic" w:hAnsi="Simplified Arabic" w:cs="Simplified Arabic"/>
          <w:b/>
          <w:bCs/>
          <w:color w:val="FF0000"/>
          <w:sz w:val="28"/>
          <w:szCs w:val="28"/>
          <w:rtl/>
          <w:lang w:bidi="ar-LY"/>
        </w:rPr>
        <w:footnoteReference w:id="9"/>
      </w:r>
      <w:r w:rsidRPr="00F12574">
        <w:rPr>
          <w:rFonts w:ascii="Simplified Arabic" w:eastAsia="Times New Roman" w:hAnsi="Simplified Arabic" w:cs="Simplified Arabic" w:hint="cs"/>
          <w:b/>
          <w:bCs/>
          <w:color w:val="FF0000"/>
          <w:sz w:val="28"/>
          <w:szCs w:val="28"/>
          <w:rtl/>
          <w:lang w:val="en-US" w:bidi="ar-LY"/>
        </w:rPr>
        <w:t xml:space="preserve"> </w:t>
      </w:r>
    </w:p>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r w:rsidRPr="00C93ABE">
        <w:rPr>
          <w:rFonts w:ascii="Simplified Arabic" w:eastAsia="Times New Roman" w:hAnsi="Simplified Arabic" w:cs="Simplified Arabic"/>
          <w:sz w:val="28"/>
          <w:szCs w:val="28"/>
          <w:rtl/>
          <w:lang w:val="en-US" w:bidi="ar-LY"/>
        </w:rPr>
        <w:t>بعد استرجاع استمارات التحكيم وتفريغها تم تحديد المحاور المقبولة وإدراج العبارات الخاصة بكل محور تم إعادة تحكيمها مرة أخرى, قصد معرفة مدى تمثيل العبارات للمحاور وسنعرض العبارات المرفوضة فقط والعبار</w:t>
      </w:r>
      <w:r>
        <w:rPr>
          <w:rFonts w:ascii="Simplified Arabic" w:eastAsia="Times New Roman" w:hAnsi="Simplified Arabic" w:cs="Simplified Arabic"/>
          <w:sz w:val="28"/>
          <w:szCs w:val="28"/>
          <w:rtl/>
          <w:lang w:val="en-US" w:bidi="ar-LY"/>
        </w:rPr>
        <w:t xml:space="preserve">ات التي طلب فيها التعديل عدلت </w:t>
      </w:r>
      <w:r>
        <w:rPr>
          <w:rFonts w:ascii="Simplified Arabic" w:eastAsia="Times New Roman" w:hAnsi="Simplified Arabic" w:cs="Simplified Arabic" w:hint="cs"/>
          <w:sz w:val="28"/>
          <w:szCs w:val="28"/>
          <w:rtl/>
          <w:lang w:val="en-US" w:bidi="ar-LY"/>
        </w:rPr>
        <w:t>أو أعيدت صياغتها</w:t>
      </w:r>
      <w:r w:rsidRPr="00C93ABE">
        <w:rPr>
          <w:rFonts w:ascii="Simplified Arabic" w:eastAsia="Times New Roman" w:hAnsi="Simplified Arabic" w:cs="Simplified Arabic"/>
          <w:sz w:val="28"/>
          <w:szCs w:val="28"/>
          <w:rtl/>
          <w:lang w:val="en-US" w:bidi="ar-LY"/>
        </w:rPr>
        <w:t>:</w:t>
      </w:r>
    </w:p>
    <w:p w:rsidR="00D755C5" w:rsidRDefault="00D755C5" w:rsidP="00D755C5">
      <w:pPr>
        <w:bidi/>
        <w:spacing w:after="0"/>
        <w:outlineLvl w:val="0"/>
        <w:rPr>
          <w:rFonts w:ascii="Simplified Arabic" w:eastAsia="Times New Roman" w:hAnsi="Simplified Arabic" w:cs="Simplified Arabic"/>
          <w:sz w:val="28"/>
          <w:szCs w:val="28"/>
          <w:rtl/>
          <w:lang w:val="en-US" w:bidi="ar-LY"/>
        </w:rPr>
      </w:pPr>
    </w:p>
    <w:p w:rsidR="00D755C5" w:rsidRDefault="00D755C5" w:rsidP="00D755C5">
      <w:pPr>
        <w:bidi/>
        <w:spacing w:after="0"/>
        <w:outlineLvl w:val="0"/>
        <w:rPr>
          <w:rFonts w:ascii="Simplified Arabic" w:eastAsia="Times New Roman" w:hAnsi="Simplified Arabic" w:cs="Simplified Arabic"/>
          <w:sz w:val="28"/>
          <w:szCs w:val="28"/>
          <w:rtl/>
          <w:lang w:val="en-US" w:bidi="ar-LY"/>
        </w:rPr>
      </w:pPr>
    </w:p>
    <w:p w:rsidR="00D755C5" w:rsidRPr="006E7298" w:rsidRDefault="00D755C5" w:rsidP="00D755C5">
      <w:pPr>
        <w:bidi/>
        <w:spacing w:after="0"/>
        <w:outlineLvl w:val="0"/>
        <w:rPr>
          <w:rFonts w:ascii="Simplified Arabic" w:eastAsia="Times New Roman" w:hAnsi="Simplified Arabic" w:cs="Simplified Arabic"/>
          <w:b/>
          <w:bCs/>
          <w:color w:val="FF0000"/>
          <w:sz w:val="24"/>
          <w:szCs w:val="24"/>
          <w:rtl/>
          <w:lang w:bidi="ar-LY"/>
        </w:rPr>
      </w:pPr>
      <w:r w:rsidRPr="006E7298">
        <w:rPr>
          <w:rFonts w:ascii="Simplified Arabic" w:eastAsia="Times New Roman" w:hAnsi="Simplified Arabic" w:cs="Simplified Arabic"/>
          <w:b/>
          <w:bCs/>
          <w:color w:val="FF0000"/>
          <w:sz w:val="24"/>
          <w:szCs w:val="24"/>
          <w:rtl/>
          <w:lang w:bidi="ar-LY"/>
        </w:rPr>
        <w:lastRenderedPageBreak/>
        <w:t xml:space="preserve">جدول رقم ( </w:t>
      </w:r>
      <w:r w:rsidRPr="006E7298">
        <w:rPr>
          <w:rFonts w:ascii="Simplified Arabic" w:eastAsia="Times New Roman" w:hAnsi="Simplified Arabic" w:cs="Simplified Arabic"/>
          <w:b/>
          <w:bCs/>
          <w:color w:val="FF0000"/>
          <w:sz w:val="24"/>
          <w:szCs w:val="24"/>
          <w:lang w:bidi="ar-LY"/>
        </w:rPr>
        <w:t>08</w:t>
      </w:r>
      <w:r w:rsidRPr="006E7298">
        <w:rPr>
          <w:rFonts w:ascii="Simplified Arabic" w:eastAsia="Times New Roman" w:hAnsi="Simplified Arabic" w:cs="Simplified Arabic"/>
          <w:b/>
          <w:bCs/>
          <w:color w:val="FF0000"/>
          <w:sz w:val="24"/>
          <w:szCs w:val="24"/>
          <w:rtl/>
          <w:lang w:bidi="ar-LY"/>
        </w:rPr>
        <w:t>) يوضح نتائج العبارات التي تم حذفها من استبيان الطلبة</w:t>
      </w:r>
    </w:p>
    <w:tbl>
      <w:tblPr>
        <w:tblStyle w:val="Grilledutableau"/>
        <w:bidiVisual/>
        <w:tblW w:w="993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547"/>
        <w:gridCol w:w="5556"/>
        <w:gridCol w:w="1418"/>
        <w:gridCol w:w="1418"/>
      </w:tblGrid>
      <w:tr w:rsidR="00D755C5" w:rsidRPr="005D6A2E" w:rsidTr="006C5B81">
        <w:tc>
          <w:tcPr>
            <w:tcW w:w="1547" w:type="dxa"/>
          </w:tcPr>
          <w:p w:rsidR="00D755C5" w:rsidRPr="006E7298" w:rsidRDefault="00D755C5" w:rsidP="006C5B81">
            <w:pPr>
              <w:bidi/>
              <w:spacing w:line="276" w:lineRule="auto"/>
              <w:jc w:val="center"/>
              <w:outlineLvl w:val="0"/>
              <w:rPr>
                <w:rFonts w:ascii="Simplified Arabic" w:hAnsi="Simplified Arabic" w:cs="Simplified Arabic"/>
                <w:b/>
                <w:bCs/>
                <w:sz w:val="24"/>
                <w:szCs w:val="24"/>
                <w:rtl/>
                <w:lang w:bidi="ar-LY"/>
              </w:rPr>
            </w:pPr>
            <w:r w:rsidRPr="006E7298">
              <w:rPr>
                <w:rFonts w:ascii="Simplified Arabic" w:hAnsi="Simplified Arabic" w:cs="Simplified Arabic"/>
                <w:b/>
                <w:bCs/>
                <w:sz w:val="24"/>
                <w:szCs w:val="24"/>
                <w:rtl/>
                <w:lang w:bidi="ar-LY"/>
              </w:rPr>
              <w:t>المحاور</w:t>
            </w:r>
          </w:p>
        </w:tc>
        <w:tc>
          <w:tcPr>
            <w:tcW w:w="5556" w:type="dxa"/>
          </w:tcPr>
          <w:p w:rsidR="00D755C5" w:rsidRPr="006E7298" w:rsidRDefault="00D755C5" w:rsidP="006C5B81">
            <w:pPr>
              <w:bidi/>
              <w:spacing w:line="276" w:lineRule="auto"/>
              <w:jc w:val="center"/>
              <w:outlineLvl w:val="0"/>
              <w:rPr>
                <w:rFonts w:ascii="Simplified Arabic" w:hAnsi="Simplified Arabic" w:cs="Simplified Arabic"/>
                <w:b/>
                <w:bCs/>
                <w:sz w:val="24"/>
                <w:szCs w:val="24"/>
                <w:rtl/>
                <w:lang w:bidi="ar-LY"/>
              </w:rPr>
            </w:pPr>
            <w:r w:rsidRPr="006E7298">
              <w:rPr>
                <w:rFonts w:ascii="Simplified Arabic" w:hAnsi="Simplified Arabic" w:cs="Simplified Arabic"/>
                <w:b/>
                <w:bCs/>
                <w:sz w:val="24"/>
                <w:szCs w:val="24"/>
                <w:rtl/>
                <w:lang w:bidi="ar-LY"/>
              </w:rPr>
              <w:t>العبارات</w:t>
            </w:r>
          </w:p>
        </w:tc>
        <w:tc>
          <w:tcPr>
            <w:tcW w:w="1418" w:type="dxa"/>
          </w:tcPr>
          <w:p w:rsidR="00D755C5" w:rsidRPr="006E7298" w:rsidRDefault="00D755C5" w:rsidP="006C5B81">
            <w:pPr>
              <w:bidi/>
              <w:spacing w:line="276" w:lineRule="auto"/>
              <w:jc w:val="center"/>
              <w:outlineLvl w:val="0"/>
              <w:rPr>
                <w:rFonts w:ascii="Simplified Arabic" w:hAnsi="Simplified Arabic" w:cs="Simplified Arabic"/>
                <w:b/>
                <w:bCs/>
                <w:sz w:val="24"/>
                <w:szCs w:val="24"/>
                <w:rtl/>
                <w:lang w:bidi="ar-LY"/>
              </w:rPr>
            </w:pPr>
            <w:r w:rsidRPr="006E7298">
              <w:rPr>
                <w:rFonts w:ascii="Simplified Arabic" w:hAnsi="Simplified Arabic" w:cs="Simplified Arabic"/>
                <w:b/>
                <w:bCs/>
                <w:sz w:val="24"/>
                <w:szCs w:val="24"/>
                <w:rtl/>
                <w:lang w:bidi="ar-LY"/>
              </w:rPr>
              <w:t>تكرار الموافقة</w:t>
            </w:r>
          </w:p>
        </w:tc>
        <w:tc>
          <w:tcPr>
            <w:tcW w:w="1418" w:type="dxa"/>
          </w:tcPr>
          <w:p w:rsidR="00D755C5" w:rsidRPr="006E7298" w:rsidRDefault="00D755C5" w:rsidP="006C5B81">
            <w:pPr>
              <w:bidi/>
              <w:spacing w:line="276" w:lineRule="auto"/>
              <w:jc w:val="center"/>
              <w:outlineLvl w:val="0"/>
              <w:rPr>
                <w:rFonts w:ascii="Simplified Arabic" w:hAnsi="Simplified Arabic" w:cs="Simplified Arabic"/>
                <w:b/>
                <w:bCs/>
                <w:sz w:val="24"/>
                <w:szCs w:val="24"/>
                <w:rtl/>
                <w:lang w:bidi="ar-LY"/>
              </w:rPr>
            </w:pPr>
            <w:r w:rsidRPr="006E7298">
              <w:rPr>
                <w:rFonts w:ascii="Simplified Arabic" w:hAnsi="Simplified Arabic" w:cs="Simplified Arabic"/>
                <w:b/>
                <w:bCs/>
                <w:sz w:val="24"/>
                <w:szCs w:val="24"/>
                <w:rtl/>
                <w:lang w:bidi="ar-LY"/>
              </w:rPr>
              <w:t>النسبة المؤوية</w:t>
            </w:r>
          </w:p>
        </w:tc>
      </w:tr>
      <w:tr w:rsidR="00D755C5" w:rsidRPr="005D6A2E" w:rsidTr="006C5B81">
        <w:tc>
          <w:tcPr>
            <w:tcW w:w="1547" w:type="dxa"/>
            <w:vMerge w:val="restart"/>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سمات الشخصية</w:t>
            </w: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يتميز بالهدوء والرزانة والثقة بالنفس</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06</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r w:rsidR="00D755C5" w:rsidRPr="005D6A2E" w:rsidTr="006C5B81">
        <w:tc>
          <w:tcPr>
            <w:tcW w:w="1547" w:type="dxa"/>
            <w:vMerge/>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متقبل لرأي الآخرين</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07</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70</w:t>
            </w:r>
          </w:p>
        </w:tc>
      </w:tr>
      <w:tr w:rsidR="00D755C5" w:rsidRPr="005D6A2E" w:rsidTr="006C5B81">
        <w:tc>
          <w:tcPr>
            <w:tcW w:w="1547" w:type="dxa"/>
            <w:vMerge/>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يحرص على إبعاد مشاكله الخاصة ولا ينفعل على طلابه</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06</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r w:rsidR="00D755C5" w:rsidRPr="005D6A2E" w:rsidTr="006C5B81">
        <w:tc>
          <w:tcPr>
            <w:tcW w:w="1547" w:type="dxa"/>
            <w:vMerge w:val="restart"/>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تنفيذ الدرس</w:t>
            </w: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يستعمل مبدأ التدرج من السهل إلى الصعب ومن المعلوم إلى المجهول</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07</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70</w:t>
            </w:r>
          </w:p>
        </w:tc>
      </w:tr>
      <w:tr w:rsidR="00D755C5" w:rsidRPr="005D6A2E" w:rsidTr="006C5B81">
        <w:tc>
          <w:tcPr>
            <w:tcW w:w="1547" w:type="dxa"/>
            <w:vMerge/>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متحمس ومتشوق لمقياس المدرس</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03</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30</w:t>
            </w:r>
          </w:p>
        </w:tc>
      </w:tr>
      <w:tr w:rsidR="00D755C5" w:rsidRPr="005D6A2E" w:rsidTr="006C5B81">
        <w:tc>
          <w:tcPr>
            <w:tcW w:w="1547" w:type="dxa"/>
            <w:vMerge/>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يعالج الموضوعات بمستوى من العمق يناسب الطلبة</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04</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40</w:t>
            </w:r>
          </w:p>
        </w:tc>
      </w:tr>
      <w:tr w:rsidR="00D755C5" w:rsidRPr="005D6A2E" w:rsidTr="006C5B81">
        <w:tc>
          <w:tcPr>
            <w:tcW w:w="1547" w:type="dxa"/>
            <w:vMerge w:val="restart"/>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الإشراف على المذكرات</w:t>
            </w: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يعودكم على الطريقة والكيفية الصحيحة للبحث العلمي</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06</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r w:rsidR="00D755C5" w:rsidRPr="005D6A2E" w:rsidTr="006C5B81">
        <w:tc>
          <w:tcPr>
            <w:tcW w:w="1547" w:type="dxa"/>
            <w:vMerge/>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ينمي لكم القدرة البحثية والإبداعية</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05</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50</w:t>
            </w:r>
          </w:p>
        </w:tc>
      </w:tr>
      <w:tr w:rsidR="00D755C5" w:rsidRPr="005D6A2E" w:rsidTr="006C5B81">
        <w:tc>
          <w:tcPr>
            <w:tcW w:w="1547" w:type="dxa"/>
            <w:vMerge w:val="restart"/>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الاتصال والتواصل</w:t>
            </w: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يقيم صلة مريحة مع الطلبة بسرعة</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06</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r w:rsidR="00D755C5" w:rsidRPr="005D6A2E" w:rsidTr="006C5B81">
        <w:tc>
          <w:tcPr>
            <w:tcW w:w="1547" w:type="dxa"/>
            <w:vMerge/>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يتحكم في إدارة الحوار والمناقشة بانتظام</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04</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40</w:t>
            </w:r>
          </w:p>
        </w:tc>
      </w:tr>
      <w:tr w:rsidR="00D755C5" w:rsidRPr="005D6A2E" w:rsidTr="006C5B81">
        <w:tc>
          <w:tcPr>
            <w:tcW w:w="1547" w:type="dxa"/>
            <w:vMerge/>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يعذرنا في المواقف الطارئة ويتفهم ظروفنا الخاصة</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04</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40</w:t>
            </w:r>
          </w:p>
        </w:tc>
      </w:tr>
      <w:tr w:rsidR="00D755C5" w:rsidRPr="005D6A2E" w:rsidTr="006C5B81">
        <w:tc>
          <w:tcPr>
            <w:tcW w:w="1547" w:type="dxa"/>
            <w:vMerge w:val="restart"/>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التقويم</w:t>
            </w: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متابعة الواجبات الموجهة بكل جدية واهتمام ومحاولة إثرائها</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06</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r w:rsidR="00D755C5" w:rsidRPr="005D6A2E" w:rsidTr="006C5B81">
        <w:tc>
          <w:tcPr>
            <w:tcW w:w="1547" w:type="dxa"/>
            <w:vMerge/>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يطرح أسئلة تقويمية في نهاية كل حصة</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07</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70</w:t>
            </w:r>
          </w:p>
        </w:tc>
      </w:tr>
      <w:tr w:rsidR="00D755C5" w:rsidRPr="005D6A2E" w:rsidTr="006C5B81">
        <w:tc>
          <w:tcPr>
            <w:tcW w:w="1547" w:type="dxa"/>
            <w:vMerge/>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p>
        </w:tc>
        <w:tc>
          <w:tcPr>
            <w:tcW w:w="5556" w:type="dxa"/>
          </w:tcPr>
          <w:p w:rsidR="00D755C5" w:rsidRPr="005D6A2E" w:rsidRDefault="00D755C5" w:rsidP="006C5B81">
            <w:pPr>
              <w:bidi/>
              <w:spacing w:line="276" w:lineRule="auto"/>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يهتم بالتقدير والمكافئات عند انجاز العمل بفعالية</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03</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30</w:t>
            </w:r>
          </w:p>
        </w:tc>
      </w:tr>
      <w:tr w:rsidR="00D755C5" w:rsidRPr="005D6A2E" w:rsidTr="006C5B81">
        <w:trPr>
          <w:trHeight w:val="487"/>
        </w:trPr>
        <w:tc>
          <w:tcPr>
            <w:tcW w:w="1547"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الإنماء المهني</w:t>
            </w:r>
          </w:p>
        </w:tc>
        <w:tc>
          <w:tcPr>
            <w:tcW w:w="5556" w:type="dxa"/>
          </w:tcPr>
          <w:p w:rsidR="00D755C5" w:rsidRPr="007A771D" w:rsidRDefault="00D755C5" w:rsidP="006C5B81">
            <w:pPr>
              <w:bidi/>
              <w:spacing w:line="276" w:lineRule="auto"/>
              <w:outlineLvl w:val="0"/>
              <w:rPr>
                <w:rFonts w:ascii="Simplified Arabic" w:hAnsi="Simplified Arabic" w:cs="Simplified Arabic"/>
                <w:sz w:val="24"/>
                <w:szCs w:val="24"/>
                <w:rtl/>
                <w:lang w:bidi="ar-LY"/>
              </w:rPr>
            </w:pPr>
            <w:r w:rsidRPr="007A771D">
              <w:rPr>
                <w:rFonts w:ascii="Simplified Arabic" w:hAnsi="Simplified Arabic" w:cs="Simplified Arabic" w:hint="cs"/>
                <w:sz w:val="24"/>
                <w:szCs w:val="24"/>
                <w:rtl/>
                <w:lang w:bidi="ar-DZ"/>
              </w:rPr>
              <w:t>يعمل على تنمية كفاءاته باستمرار</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06</w:t>
            </w:r>
          </w:p>
        </w:tc>
        <w:tc>
          <w:tcPr>
            <w:tcW w:w="1418"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bidi="ar-LY"/>
              </w:rPr>
            </w:pPr>
            <w:r w:rsidRPr="005D6A2E">
              <w:rPr>
                <w:rFonts w:ascii="Simplified Arabic" w:hAnsi="Simplified Arabic" w:cs="Simplified Arabic"/>
                <w:sz w:val="24"/>
                <w:szCs w:val="24"/>
                <w:rtl/>
                <w:lang w:bidi="ar-LY"/>
              </w:rPr>
              <w:t>60</w:t>
            </w:r>
          </w:p>
        </w:tc>
      </w:tr>
    </w:tbl>
    <w:p w:rsidR="00D755C5" w:rsidRDefault="00D755C5" w:rsidP="00D755C5">
      <w:pPr>
        <w:bidi/>
        <w:spacing w:after="0"/>
        <w:ind w:firstLine="708"/>
        <w:jc w:val="both"/>
        <w:outlineLvl w:val="0"/>
        <w:rPr>
          <w:rFonts w:ascii="Simplified Arabic" w:eastAsia="Times New Roman" w:hAnsi="Simplified Arabic" w:cs="Simplified Arabic"/>
          <w:sz w:val="28"/>
          <w:szCs w:val="28"/>
          <w:rtl/>
          <w:lang w:val="en-US" w:bidi="ar-LY"/>
        </w:rPr>
      </w:pPr>
    </w:p>
    <w:p w:rsidR="00D755C5" w:rsidRPr="00B030A3" w:rsidRDefault="00D755C5" w:rsidP="00D755C5">
      <w:pPr>
        <w:bidi/>
        <w:spacing w:after="0"/>
        <w:ind w:firstLine="708"/>
        <w:jc w:val="both"/>
        <w:outlineLvl w:val="0"/>
        <w:rPr>
          <w:rFonts w:ascii="Simplified Arabic" w:eastAsia="Times New Roman" w:hAnsi="Simplified Arabic" w:cs="Simplified Arabic"/>
          <w:sz w:val="28"/>
          <w:szCs w:val="28"/>
          <w:lang w:val="en-US" w:bidi="ar-LY"/>
        </w:rPr>
      </w:pPr>
      <w:r w:rsidRPr="00B030A3">
        <w:rPr>
          <w:rFonts w:ascii="Simplified Arabic" w:eastAsia="Times New Roman" w:hAnsi="Simplified Arabic" w:cs="Simplified Arabic"/>
          <w:sz w:val="28"/>
          <w:szCs w:val="28"/>
          <w:rtl/>
          <w:lang w:val="en-US" w:bidi="ar-LY"/>
        </w:rPr>
        <w:t>يوضح الجدول أعلاه عرض العبارات التي لم تلقى اتفاق كبير من قبل المحكمين, حيث أنها تعتبر المرحلة الثانية من صدق المحكمين ببعد توزيع العبارات حسب المحاور الخاصة بها, وتم تعديل العبارات التي طلب منا تعديلها</w:t>
      </w:r>
      <w:r w:rsidRPr="00B030A3">
        <w:rPr>
          <w:rFonts w:ascii="Simplified Arabic" w:eastAsia="Times New Roman" w:hAnsi="Simplified Arabic" w:cs="Simplified Arabic" w:hint="cs"/>
          <w:sz w:val="28"/>
          <w:szCs w:val="28"/>
          <w:rtl/>
          <w:lang w:val="en-US" w:bidi="ar-LY"/>
        </w:rPr>
        <w:t xml:space="preserve"> وهي موضحة في الجدول التالي:</w:t>
      </w:r>
    </w:p>
    <w:p w:rsidR="00D755C5" w:rsidRPr="006E7298" w:rsidRDefault="00D755C5" w:rsidP="00D755C5">
      <w:pPr>
        <w:bidi/>
        <w:spacing w:after="0"/>
        <w:jc w:val="center"/>
        <w:outlineLvl w:val="0"/>
        <w:rPr>
          <w:rFonts w:ascii="Simplified Arabic" w:eastAsia="Times New Roman" w:hAnsi="Simplified Arabic" w:cs="Simplified Arabic"/>
          <w:b/>
          <w:bCs/>
          <w:color w:val="FF0000"/>
          <w:sz w:val="24"/>
          <w:szCs w:val="24"/>
          <w:rtl/>
          <w:lang w:val="en-US" w:bidi="ar-LY"/>
        </w:rPr>
      </w:pPr>
      <w:r w:rsidRPr="006E7298">
        <w:rPr>
          <w:rFonts w:ascii="Simplified Arabic" w:eastAsia="Times New Roman" w:hAnsi="Simplified Arabic" w:cs="Simplified Arabic"/>
          <w:b/>
          <w:bCs/>
          <w:color w:val="FF0000"/>
          <w:sz w:val="24"/>
          <w:szCs w:val="24"/>
          <w:rtl/>
          <w:lang w:val="en-US" w:bidi="ar-LY"/>
        </w:rPr>
        <w:t>جدول رقم (</w:t>
      </w:r>
      <w:r w:rsidRPr="006E7298">
        <w:rPr>
          <w:rFonts w:ascii="Simplified Arabic" w:eastAsia="Times New Roman" w:hAnsi="Simplified Arabic" w:cs="Simplified Arabic"/>
          <w:b/>
          <w:bCs/>
          <w:color w:val="FF0000"/>
          <w:sz w:val="24"/>
          <w:szCs w:val="24"/>
          <w:lang w:val="en-US" w:bidi="ar-LY"/>
        </w:rPr>
        <w:t>09</w:t>
      </w:r>
      <w:r w:rsidRPr="006E7298">
        <w:rPr>
          <w:rFonts w:ascii="Simplified Arabic" w:eastAsia="Times New Roman" w:hAnsi="Simplified Arabic" w:cs="Simplified Arabic"/>
          <w:b/>
          <w:bCs/>
          <w:color w:val="FF0000"/>
          <w:sz w:val="24"/>
          <w:szCs w:val="24"/>
          <w:rtl/>
          <w:lang w:val="en-US" w:bidi="ar-LY"/>
        </w:rPr>
        <w:t xml:space="preserve"> ) يوضح توزيع العبرات</w:t>
      </w:r>
      <w:r w:rsidRPr="006E7298">
        <w:rPr>
          <w:rFonts w:ascii="Simplified Arabic" w:eastAsia="Times New Roman" w:hAnsi="Simplified Arabic" w:cs="Simplified Arabic" w:hint="cs"/>
          <w:b/>
          <w:bCs/>
          <w:color w:val="FF0000"/>
          <w:sz w:val="24"/>
          <w:szCs w:val="24"/>
          <w:rtl/>
          <w:lang w:val="en-US" w:bidi="ar-DZ"/>
        </w:rPr>
        <w:t xml:space="preserve"> حسب كل </w:t>
      </w:r>
      <w:r w:rsidRPr="006E7298">
        <w:rPr>
          <w:rFonts w:ascii="Simplified Arabic" w:eastAsia="Times New Roman" w:hAnsi="Simplified Arabic" w:cs="Simplified Arabic"/>
          <w:b/>
          <w:bCs/>
          <w:color w:val="FF0000"/>
          <w:sz w:val="24"/>
          <w:szCs w:val="24"/>
          <w:rtl/>
          <w:lang w:val="en-US" w:bidi="ar-LY"/>
        </w:rPr>
        <w:t xml:space="preserve"> محور بالنسبة لاستبيان الطلبة</w:t>
      </w:r>
      <w:r w:rsidRPr="006E7298">
        <w:rPr>
          <w:rFonts w:ascii="Simplified Arabic" w:eastAsia="Times New Roman" w:hAnsi="Simplified Arabic" w:cs="Simplified Arabic" w:hint="cs"/>
          <w:b/>
          <w:bCs/>
          <w:color w:val="FF0000"/>
          <w:sz w:val="24"/>
          <w:szCs w:val="24"/>
          <w:rtl/>
          <w:lang w:val="en-US" w:bidi="ar-LY"/>
        </w:rPr>
        <w:t xml:space="preserve"> بعد صدق المحكمين</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433"/>
        <w:gridCol w:w="993"/>
        <w:gridCol w:w="911"/>
        <w:gridCol w:w="1204"/>
        <w:gridCol w:w="1710"/>
        <w:gridCol w:w="869"/>
        <w:gridCol w:w="1001"/>
        <w:gridCol w:w="932"/>
      </w:tblGrid>
      <w:tr w:rsidR="00D755C5" w:rsidRPr="005D6A2E" w:rsidTr="006C5B81">
        <w:trPr>
          <w:trHeight w:val="767"/>
        </w:trPr>
        <w:tc>
          <w:tcPr>
            <w:tcW w:w="1433" w:type="dxa"/>
          </w:tcPr>
          <w:p w:rsidR="00D755C5" w:rsidRPr="000B214A" w:rsidRDefault="00D755C5" w:rsidP="006C5B81">
            <w:pPr>
              <w:bidi/>
              <w:spacing w:line="276" w:lineRule="auto"/>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المهارات</w:t>
            </w:r>
          </w:p>
        </w:tc>
        <w:tc>
          <w:tcPr>
            <w:tcW w:w="993" w:type="dxa"/>
          </w:tcPr>
          <w:p w:rsidR="00D755C5" w:rsidRPr="000B214A" w:rsidRDefault="00D755C5" w:rsidP="006C5B81">
            <w:pPr>
              <w:bidi/>
              <w:spacing w:line="276" w:lineRule="auto"/>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سمات الشخصية</w:t>
            </w:r>
          </w:p>
        </w:tc>
        <w:tc>
          <w:tcPr>
            <w:tcW w:w="911" w:type="dxa"/>
          </w:tcPr>
          <w:p w:rsidR="00D755C5" w:rsidRPr="000B214A" w:rsidRDefault="00D755C5" w:rsidP="006C5B81">
            <w:pPr>
              <w:bidi/>
              <w:spacing w:line="276" w:lineRule="auto"/>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تنفيذ الدرس</w:t>
            </w:r>
          </w:p>
        </w:tc>
        <w:tc>
          <w:tcPr>
            <w:tcW w:w="1204" w:type="dxa"/>
          </w:tcPr>
          <w:p w:rsidR="00D755C5" w:rsidRPr="000B214A" w:rsidRDefault="00D755C5" w:rsidP="006C5B81">
            <w:pPr>
              <w:bidi/>
              <w:spacing w:line="276" w:lineRule="auto"/>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الإشراف على البحوث</w:t>
            </w:r>
          </w:p>
        </w:tc>
        <w:tc>
          <w:tcPr>
            <w:tcW w:w="1710" w:type="dxa"/>
          </w:tcPr>
          <w:p w:rsidR="00D755C5" w:rsidRPr="000B214A" w:rsidRDefault="00D755C5" w:rsidP="006C5B81">
            <w:pPr>
              <w:bidi/>
              <w:spacing w:line="276" w:lineRule="auto"/>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الاتصال والتواصل</w:t>
            </w:r>
            <w:r w:rsidRPr="000B214A">
              <w:rPr>
                <w:rFonts w:ascii="Simplified Arabic" w:hAnsi="Simplified Arabic" w:cs="Simplified Arabic" w:hint="cs"/>
                <w:b/>
                <w:bCs/>
                <w:sz w:val="24"/>
                <w:szCs w:val="24"/>
                <w:rtl/>
                <w:lang w:val="en-US" w:bidi="ar-LY"/>
              </w:rPr>
              <w:t xml:space="preserve"> </w:t>
            </w:r>
            <w:r w:rsidRPr="000B214A">
              <w:rPr>
                <w:rFonts w:ascii="Simplified Arabic" w:hAnsi="Simplified Arabic" w:cs="Simplified Arabic"/>
                <w:b/>
                <w:bCs/>
                <w:sz w:val="24"/>
                <w:szCs w:val="24"/>
                <w:rtl/>
                <w:lang w:val="en-US" w:bidi="ar-LY"/>
              </w:rPr>
              <w:t>مع الطلبة</w:t>
            </w:r>
          </w:p>
        </w:tc>
        <w:tc>
          <w:tcPr>
            <w:tcW w:w="869" w:type="dxa"/>
          </w:tcPr>
          <w:p w:rsidR="00D755C5" w:rsidRPr="000B214A" w:rsidRDefault="00D755C5" w:rsidP="006C5B81">
            <w:pPr>
              <w:bidi/>
              <w:spacing w:line="276" w:lineRule="auto"/>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التقويم</w:t>
            </w:r>
          </w:p>
        </w:tc>
        <w:tc>
          <w:tcPr>
            <w:tcW w:w="1001" w:type="dxa"/>
          </w:tcPr>
          <w:p w:rsidR="00D755C5" w:rsidRPr="000B214A" w:rsidRDefault="00D755C5" w:rsidP="006C5B81">
            <w:pPr>
              <w:bidi/>
              <w:spacing w:line="276" w:lineRule="auto"/>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الإنماء المهني</w:t>
            </w:r>
          </w:p>
        </w:tc>
        <w:tc>
          <w:tcPr>
            <w:tcW w:w="932" w:type="dxa"/>
          </w:tcPr>
          <w:p w:rsidR="00D755C5" w:rsidRPr="000B214A" w:rsidRDefault="00D755C5" w:rsidP="006C5B81">
            <w:pPr>
              <w:bidi/>
              <w:spacing w:line="276" w:lineRule="auto"/>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المجموع الكلي</w:t>
            </w:r>
          </w:p>
        </w:tc>
      </w:tr>
      <w:tr w:rsidR="00D755C5" w:rsidRPr="005D6A2E" w:rsidTr="006C5B81">
        <w:tc>
          <w:tcPr>
            <w:tcW w:w="1433" w:type="dxa"/>
          </w:tcPr>
          <w:p w:rsidR="00D755C5" w:rsidRPr="000B214A" w:rsidRDefault="00D755C5" w:rsidP="006C5B81">
            <w:pPr>
              <w:bidi/>
              <w:spacing w:line="276" w:lineRule="auto"/>
              <w:jc w:val="both"/>
              <w:outlineLvl w:val="0"/>
              <w:rPr>
                <w:rFonts w:ascii="Simplified Arabic" w:hAnsi="Simplified Arabic" w:cs="Simplified Arabic"/>
                <w:b/>
                <w:bCs/>
                <w:sz w:val="24"/>
                <w:szCs w:val="24"/>
                <w:rtl/>
                <w:lang w:val="en-US" w:bidi="ar-LY"/>
              </w:rPr>
            </w:pPr>
            <w:r w:rsidRPr="000B214A">
              <w:rPr>
                <w:rFonts w:ascii="Simplified Arabic" w:hAnsi="Simplified Arabic" w:cs="Simplified Arabic"/>
                <w:b/>
                <w:bCs/>
                <w:sz w:val="24"/>
                <w:szCs w:val="24"/>
                <w:rtl/>
                <w:lang w:val="en-US" w:bidi="ar-LY"/>
              </w:rPr>
              <w:t>عدد العبارات</w:t>
            </w:r>
          </w:p>
        </w:tc>
        <w:tc>
          <w:tcPr>
            <w:tcW w:w="993"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911"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204"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710"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869"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12</w:t>
            </w:r>
          </w:p>
        </w:tc>
        <w:tc>
          <w:tcPr>
            <w:tcW w:w="1001"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10</w:t>
            </w:r>
          </w:p>
        </w:tc>
        <w:tc>
          <w:tcPr>
            <w:tcW w:w="932" w:type="dxa"/>
          </w:tcPr>
          <w:p w:rsidR="00D755C5" w:rsidRPr="005D6A2E" w:rsidRDefault="00D755C5" w:rsidP="006C5B81">
            <w:pPr>
              <w:bidi/>
              <w:spacing w:line="276" w:lineRule="auto"/>
              <w:jc w:val="center"/>
              <w:outlineLvl w:val="0"/>
              <w:rPr>
                <w:rFonts w:ascii="Simplified Arabic" w:hAnsi="Simplified Arabic" w:cs="Simplified Arabic"/>
                <w:sz w:val="24"/>
                <w:szCs w:val="24"/>
                <w:rtl/>
                <w:lang w:val="en-US" w:bidi="ar-LY"/>
              </w:rPr>
            </w:pPr>
            <w:r w:rsidRPr="005D6A2E">
              <w:rPr>
                <w:rFonts w:ascii="Simplified Arabic" w:hAnsi="Simplified Arabic" w:cs="Simplified Arabic"/>
                <w:sz w:val="24"/>
                <w:szCs w:val="24"/>
                <w:rtl/>
                <w:lang w:val="en-US" w:bidi="ar-LY"/>
              </w:rPr>
              <w:t>62</w:t>
            </w:r>
          </w:p>
        </w:tc>
      </w:tr>
    </w:tbl>
    <w:p w:rsidR="00D755C5" w:rsidRDefault="00D755C5" w:rsidP="00D755C5">
      <w:pPr>
        <w:bidi/>
        <w:spacing w:before="360" w:after="0"/>
        <w:jc w:val="both"/>
        <w:rPr>
          <w:rFonts w:ascii="Simplified Arabic" w:hAnsi="Simplified Arabic" w:cs="Simplified Arabic"/>
          <w:b/>
          <w:bCs/>
          <w:color w:val="FF0000"/>
          <w:sz w:val="28"/>
          <w:szCs w:val="28"/>
          <w:rtl/>
          <w:lang w:bidi="ar-DZ"/>
        </w:rPr>
      </w:pPr>
      <w:r>
        <w:rPr>
          <w:rFonts w:ascii="Simplified Arabic" w:hAnsi="Simplified Arabic" w:cs="Simplified Arabic"/>
          <w:b/>
          <w:bCs/>
          <w:color w:val="FF0000"/>
          <w:sz w:val="28"/>
          <w:szCs w:val="28"/>
          <w:lang w:bidi="ar-DZ"/>
        </w:rPr>
        <w:lastRenderedPageBreak/>
        <w:t>01</w:t>
      </w:r>
      <w:r w:rsidRPr="00F12574">
        <w:rPr>
          <w:rFonts w:ascii="Simplified Arabic" w:hAnsi="Simplified Arabic" w:cs="Simplified Arabic" w:hint="cs"/>
          <w:b/>
          <w:bCs/>
          <w:color w:val="FF0000"/>
          <w:sz w:val="28"/>
          <w:szCs w:val="28"/>
          <w:rtl/>
          <w:lang w:bidi="ar-DZ"/>
        </w:rPr>
        <w:t xml:space="preserve">-07-03- </w:t>
      </w:r>
      <w:r w:rsidRPr="00F12574">
        <w:rPr>
          <w:rFonts w:ascii="Simplified Arabic" w:hAnsi="Simplified Arabic" w:cs="Simplified Arabic"/>
          <w:b/>
          <w:bCs/>
          <w:color w:val="FF0000"/>
          <w:sz w:val="28"/>
          <w:szCs w:val="28"/>
          <w:rtl/>
          <w:lang w:bidi="ar-DZ"/>
        </w:rPr>
        <w:t>صدق البناء (صدق الاتساق الداخلي):</w:t>
      </w:r>
    </w:p>
    <w:p w:rsidR="00D755C5" w:rsidRPr="00F125E3" w:rsidRDefault="00D755C5" w:rsidP="00D755C5">
      <w:pPr>
        <w:bidi/>
        <w:ind w:firstLine="708"/>
        <w:jc w:val="both"/>
        <w:rPr>
          <w:rFonts w:ascii="Simplified Arabic" w:hAnsi="Simplified Arabic" w:cs="Simplified Arabic"/>
          <w:color w:val="FF0000"/>
          <w:sz w:val="28"/>
          <w:szCs w:val="28"/>
          <w:rtl/>
          <w:lang w:bidi="ar-DZ"/>
        </w:rPr>
      </w:pPr>
      <w:r w:rsidRPr="00F12574">
        <w:rPr>
          <w:rFonts w:ascii="Simplified Arabic" w:hAnsi="Simplified Arabic" w:cs="Simplified Arabic"/>
          <w:sz w:val="28"/>
          <w:szCs w:val="28"/>
          <w:rtl/>
        </w:rPr>
        <w:t xml:space="preserve"> </w:t>
      </w:r>
      <w:r w:rsidRPr="00912E5C">
        <w:rPr>
          <w:rFonts w:ascii="Simplified Arabic" w:hAnsi="Simplified Arabic" w:cs="Simplified Arabic"/>
          <w:sz w:val="28"/>
          <w:szCs w:val="28"/>
          <w:rtl/>
        </w:rPr>
        <w:t>قمنا بحساب قيمة معامل الارتباط  بيرسون عن طريق إيجاد معامل الارتباط بين درجة كل عبارة والمجموع الكلى للمحور الذي تمثله, قصد معرفة قيمة ارتباط كل عبارة بالمحور من اجل حذفها أو تركها.</w:t>
      </w:r>
    </w:p>
    <w:p w:rsidR="00D755C5" w:rsidRPr="0069078F" w:rsidRDefault="00D755C5" w:rsidP="00D755C5">
      <w:pPr>
        <w:bidi/>
        <w:spacing w:after="0"/>
        <w:jc w:val="both"/>
        <w:rPr>
          <w:rFonts w:ascii="Simplified Arabic" w:hAnsi="Simplified Arabic" w:cs="Simplified Arabic"/>
          <w:b/>
          <w:bCs/>
          <w:color w:val="FF0000"/>
          <w:sz w:val="28"/>
          <w:szCs w:val="28"/>
        </w:rPr>
      </w:pPr>
      <w:r w:rsidRPr="0069078F">
        <w:rPr>
          <w:rFonts w:ascii="Simplified Arabic" w:hAnsi="Simplified Arabic" w:cs="Simplified Arabic" w:hint="cs"/>
          <w:b/>
          <w:bCs/>
          <w:color w:val="FF0000"/>
          <w:sz w:val="28"/>
          <w:szCs w:val="28"/>
          <w:rtl/>
        </w:rPr>
        <w:t>01-07-03-01- عرض نتائج صدق الاتساق الداخلي الخاص باستبيان الأساتذة:</w:t>
      </w:r>
    </w:p>
    <w:p w:rsidR="00D755C5" w:rsidRPr="000B214A" w:rsidRDefault="00D755C5" w:rsidP="00D755C5">
      <w:pPr>
        <w:bidi/>
        <w:jc w:val="center"/>
        <w:rPr>
          <w:rFonts w:ascii="Simplified Arabic" w:hAnsi="Simplified Arabic" w:cs="Simplified Arabic"/>
          <w:b/>
          <w:bCs/>
          <w:color w:val="FF0000"/>
          <w:sz w:val="26"/>
          <w:szCs w:val="26"/>
          <w:rtl/>
          <w:lang w:bidi="ar-DZ"/>
        </w:rPr>
      </w:pPr>
      <w:r w:rsidRPr="000B214A">
        <w:rPr>
          <w:rFonts w:ascii="Simplified Arabic" w:hAnsi="Simplified Arabic" w:cs="Simplified Arabic"/>
          <w:b/>
          <w:bCs/>
          <w:color w:val="FF0000"/>
          <w:sz w:val="26"/>
          <w:szCs w:val="26"/>
          <w:rtl/>
          <w:lang w:bidi="ar-DZ"/>
        </w:rPr>
        <w:t>جدول رقم (</w:t>
      </w:r>
      <w:r w:rsidRPr="000B214A">
        <w:rPr>
          <w:rFonts w:ascii="Simplified Arabic" w:hAnsi="Simplified Arabic" w:cs="Simplified Arabic"/>
          <w:b/>
          <w:bCs/>
          <w:color w:val="FF0000"/>
          <w:sz w:val="26"/>
          <w:szCs w:val="26"/>
          <w:lang w:bidi="ar-DZ"/>
        </w:rPr>
        <w:t>10</w:t>
      </w:r>
      <w:r w:rsidRPr="000B214A">
        <w:rPr>
          <w:rFonts w:ascii="Simplified Arabic" w:hAnsi="Simplified Arabic" w:cs="Simplified Arabic"/>
          <w:b/>
          <w:bCs/>
          <w:color w:val="FF0000"/>
          <w:sz w:val="26"/>
          <w:szCs w:val="26"/>
          <w:rtl/>
          <w:lang w:bidi="ar-DZ"/>
        </w:rPr>
        <w:t>)</w:t>
      </w:r>
      <w:r w:rsidRPr="000B214A">
        <w:rPr>
          <w:rFonts w:ascii="Simplified Arabic" w:hAnsi="Simplified Arabic" w:cs="Simplified Arabic" w:hint="cs"/>
          <w:b/>
          <w:bCs/>
          <w:color w:val="FF0000"/>
          <w:sz w:val="26"/>
          <w:szCs w:val="26"/>
          <w:rtl/>
          <w:lang w:bidi="ar-DZ"/>
        </w:rPr>
        <w:t xml:space="preserve"> </w:t>
      </w:r>
      <w:r w:rsidRPr="000B214A">
        <w:rPr>
          <w:rFonts w:ascii="Simplified Arabic" w:hAnsi="Simplified Arabic" w:cs="Simplified Arabic"/>
          <w:b/>
          <w:bCs/>
          <w:color w:val="FF0000"/>
          <w:sz w:val="26"/>
          <w:szCs w:val="26"/>
          <w:rtl/>
          <w:lang w:bidi="ar-DZ"/>
        </w:rPr>
        <w:t>يوضح نتائج</w:t>
      </w:r>
      <w:r>
        <w:rPr>
          <w:rFonts w:ascii="Simplified Arabic" w:hAnsi="Simplified Arabic" w:cs="Simplified Arabic" w:hint="cs"/>
          <w:b/>
          <w:bCs/>
          <w:color w:val="FF0000"/>
          <w:sz w:val="26"/>
          <w:szCs w:val="26"/>
          <w:rtl/>
          <w:lang w:bidi="ar-DZ"/>
        </w:rPr>
        <w:t xml:space="preserve"> معامل</w:t>
      </w:r>
      <w:r w:rsidRPr="000B214A">
        <w:rPr>
          <w:rFonts w:ascii="Simplified Arabic" w:hAnsi="Simplified Arabic" w:cs="Simplified Arabic"/>
          <w:b/>
          <w:bCs/>
          <w:color w:val="FF0000"/>
          <w:sz w:val="26"/>
          <w:szCs w:val="26"/>
          <w:rtl/>
          <w:lang w:bidi="ar-DZ"/>
        </w:rPr>
        <w:t xml:space="preserve"> ا</w:t>
      </w:r>
      <w:r w:rsidRPr="000B214A">
        <w:rPr>
          <w:rFonts w:ascii="Simplified Arabic" w:hAnsi="Simplified Arabic" w:cs="Simplified Arabic" w:hint="cs"/>
          <w:b/>
          <w:bCs/>
          <w:color w:val="FF0000"/>
          <w:sz w:val="26"/>
          <w:szCs w:val="26"/>
          <w:rtl/>
          <w:lang w:bidi="ar-DZ"/>
        </w:rPr>
        <w:t>لا</w:t>
      </w:r>
      <w:r w:rsidRPr="000B214A">
        <w:rPr>
          <w:rFonts w:ascii="Simplified Arabic" w:hAnsi="Simplified Arabic" w:cs="Simplified Arabic"/>
          <w:b/>
          <w:bCs/>
          <w:color w:val="FF0000"/>
          <w:sz w:val="26"/>
          <w:szCs w:val="26"/>
          <w:rtl/>
          <w:lang w:bidi="ar-DZ"/>
        </w:rPr>
        <w:t xml:space="preserve">رتباط </w:t>
      </w:r>
      <w:r w:rsidRPr="000B214A">
        <w:rPr>
          <w:rFonts w:ascii="Simplified Arabic" w:hAnsi="Simplified Arabic" w:cs="Simplified Arabic" w:hint="cs"/>
          <w:b/>
          <w:bCs/>
          <w:color w:val="FF0000"/>
          <w:sz w:val="26"/>
          <w:szCs w:val="26"/>
          <w:rtl/>
          <w:lang w:bidi="ar-DZ"/>
        </w:rPr>
        <w:t>لل</w:t>
      </w:r>
      <w:r w:rsidRPr="000B214A">
        <w:rPr>
          <w:rFonts w:ascii="Simplified Arabic" w:hAnsi="Simplified Arabic" w:cs="Simplified Arabic"/>
          <w:b/>
          <w:bCs/>
          <w:color w:val="FF0000"/>
          <w:sz w:val="26"/>
          <w:szCs w:val="26"/>
          <w:rtl/>
          <w:lang w:bidi="ar-DZ"/>
        </w:rPr>
        <w:t xml:space="preserve">عبارات مع </w:t>
      </w:r>
      <w:r w:rsidRPr="000B214A">
        <w:rPr>
          <w:rFonts w:ascii="Simplified Arabic" w:hAnsi="Simplified Arabic" w:cs="Simplified Arabic" w:hint="cs"/>
          <w:b/>
          <w:bCs/>
          <w:color w:val="FF0000"/>
          <w:sz w:val="26"/>
          <w:szCs w:val="26"/>
          <w:rtl/>
          <w:lang w:bidi="ar-DZ"/>
        </w:rPr>
        <w:t>المحور المنتمية إليه</w:t>
      </w:r>
      <w:r w:rsidRPr="000B214A">
        <w:rPr>
          <w:rFonts w:ascii="Simplified Arabic" w:hAnsi="Simplified Arabic" w:cs="Simplified Arabic"/>
          <w:b/>
          <w:bCs/>
          <w:color w:val="FF0000"/>
          <w:sz w:val="26"/>
          <w:szCs w:val="26"/>
          <w:rtl/>
          <w:lang w:bidi="ar-DZ"/>
        </w:rPr>
        <w:t xml:space="preserve"> بالنسبة لاستبيان الأساتذة</w:t>
      </w:r>
    </w:p>
    <w:tbl>
      <w:tblPr>
        <w:tblStyle w:val="Grilledutableau"/>
        <w:bidiVisual/>
        <w:tblW w:w="937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844"/>
        <w:gridCol w:w="1015"/>
        <w:gridCol w:w="1717"/>
        <w:gridCol w:w="1554"/>
        <w:gridCol w:w="1414"/>
        <w:gridCol w:w="1412"/>
        <w:gridCol w:w="1414"/>
      </w:tblGrid>
      <w:tr w:rsidR="00D755C5" w:rsidRPr="005D6A2E" w:rsidTr="006C5B81">
        <w:trPr>
          <w:trHeight w:val="402"/>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rPr>
            </w:pPr>
            <w:r w:rsidRPr="000B214A">
              <w:rPr>
                <w:rFonts w:ascii="Simplified Arabic" w:hAnsi="Simplified Arabic" w:cs="Simplified Arabic"/>
                <w:b/>
                <w:bCs/>
                <w:sz w:val="24"/>
                <w:szCs w:val="24"/>
                <w:rtl/>
              </w:rPr>
              <w:t>المحاور</w:t>
            </w:r>
          </w:p>
        </w:tc>
        <w:tc>
          <w:tcPr>
            <w:tcW w:w="1015" w:type="dxa"/>
            <w:vMerge w:val="restart"/>
          </w:tcPr>
          <w:p w:rsidR="00D755C5" w:rsidRPr="000B214A" w:rsidRDefault="00D755C5" w:rsidP="006C5B81">
            <w:pPr>
              <w:bidi/>
              <w:spacing w:line="276" w:lineRule="auto"/>
              <w:jc w:val="center"/>
              <w:rPr>
                <w:rFonts w:ascii="Simplified Arabic" w:hAnsi="Simplified Arabic" w:cs="Simplified Arabic"/>
                <w:b/>
                <w:bCs/>
                <w:sz w:val="24"/>
                <w:szCs w:val="24"/>
                <w:rtl/>
              </w:rPr>
            </w:pPr>
            <w:r w:rsidRPr="000B214A">
              <w:rPr>
                <w:rFonts w:ascii="Simplified Arabic" w:hAnsi="Simplified Arabic" w:cs="Simplified Arabic"/>
                <w:b/>
                <w:bCs/>
                <w:sz w:val="24"/>
                <w:szCs w:val="24"/>
                <w:rtl/>
              </w:rPr>
              <w:t>مهارات التدريس</w:t>
            </w:r>
          </w:p>
        </w:tc>
        <w:tc>
          <w:tcPr>
            <w:tcW w:w="1717" w:type="dxa"/>
            <w:vMerge w:val="restart"/>
          </w:tcPr>
          <w:p w:rsidR="00D755C5" w:rsidRPr="000B214A" w:rsidRDefault="00D755C5" w:rsidP="006C5B81">
            <w:pPr>
              <w:bidi/>
              <w:spacing w:line="276" w:lineRule="auto"/>
              <w:jc w:val="center"/>
              <w:rPr>
                <w:rFonts w:ascii="Simplified Arabic" w:hAnsi="Simplified Arabic" w:cs="Simplified Arabic"/>
                <w:b/>
                <w:bCs/>
                <w:sz w:val="24"/>
                <w:szCs w:val="24"/>
                <w:rtl/>
              </w:rPr>
            </w:pPr>
            <w:r w:rsidRPr="000B214A">
              <w:rPr>
                <w:rFonts w:ascii="Simplified Arabic" w:hAnsi="Simplified Arabic" w:cs="Simplified Arabic"/>
                <w:b/>
                <w:bCs/>
                <w:sz w:val="24"/>
                <w:szCs w:val="24"/>
                <w:rtl/>
              </w:rPr>
              <w:t>مهارات تكنولوجيا المعلومات</w:t>
            </w:r>
          </w:p>
        </w:tc>
        <w:tc>
          <w:tcPr>
            <w:tcW w:w="1554" w:type="dxa"/>
            <w:vMerge w:val="restart"/>
          </w:tcPr>
          <w:p w:rsidR="00D755C5" w:rsidRPr="000B214A" w:rsidRDefault="00D755C5" w:rsidP="006C5B81">
            <w:pPr>
              <w:bidi/>
              <w:spacing w:line="276" w:lineRule="auto"/>
              <w:jc w:val="center"/>
              <w:rPr>
                <w:rFonts w:ascii="Simplified Arabic" w:hAnsi="Simplified Arabic" w:cs="Simplified Arabic"/>
                <w:b/>
                <w:bCs/>
                <w:sz w:val="24"/>
                <w:szCs w:val="24"/>
                <w:rtl/>
              </w:rPr>
            </w:pPr>
            <w:r w:rsidRPr="000B214A">
              <w:rPr>
                <w:rFonts w:ascii="Simplified Arabic" w:hAnsi="Simplified Arabic" w:cs="Simplified Arabic"/>
                <w:b/>
                <w:bCs/>
                <w:sz w:val="24"/>
                <w:szCs w:val="24"/>
                <w:rtl/>
              </w:rPr>
              <w:t>مهارات</w:t>
            </w:r>
            <w:r w:rsidRPr="000B214A">
              <w:rPr>
                <w:rFonts w:ascii="Simplified Arabic" w:hAnsi="Simplified Arabic" w:cs="Simplified Arabic"/>
                <w:b/>
                <w:bCs/>
                <w:sz w:val="24"/>
                <w:szCs w:val="24"/>
              </w:rPr>
              <w:t xml:space="preserve"> </w:t>
            </w:r>
            <w:r w:rsidRPr="000B214A">
              <w:rPr>
                <w:rFonts w:ascii="Simplified Arabic" w:hAnsi="Simplified Arabic" w:cs="Simplified Arabic"/>
                <w:b/>
                <w:bCs/>
                <w:sz w:val="24"/>
                <w:szCs w:val="24"/>
                <w:rtl/>
              </w:rPr>
              <w:t>الاتصال والتواصل</w:t>
            </w:r>
          </w:p>
        </w:tc>
        <w:tc>
          <w:tcPr>
            <w:tcW w:w="1414" w:type="dxa"/>
            <w:vMerge w:val="restart"/>
          </w:tcPr>
          <w:p w:rsidR="00D755C5" w:rsidRPr="000B214A" w:rsidRDefault="00D755C5" w:rsidP="006C5B81">
            <w:pPr>
              <w:bidi/>
              <w:spacing w:line="276" w:lineRule="auto"/>
              <w:jc w:val="center"/>
              <w:rPr>
                <w:rFonts w:ascii="Simplified Arabic" w:hAnsi="Simplified Arabic" w:cs="Simplified Arabic"/>
                <w:b/>
                <w:bCs/>
                <w:sz w:val="24"/>
                <w:szCs w:val="24"/>
                <w:rtl/>
              </w:rPr>
            </w:pPr>
            <w:r w:rsidRPr="000B214A">
              <w:rPr>
                <w:rFonts w:ascii="Simplified Arabic" w:hAnsi="Simplified Arabic" w:cs="Simplified Arabic"/>
                <w:b/>
                <w:bCs/>
                <w:sz w:val="24"/>
                <w:szCs w:val="24"/>
                <w:rtl/>
              </w:rPr>
              <w:t>مهارات البحث العلمي</w:t>
            </w:r>
          </w:p>
        </w:tc>
        <w:tc>
          <w:tcPr>
            <w:tcW w:w="1412" w:type="dxa"/>
            <w:vMerge w:val="restart"/>
          </w:tcPr>
          <w:p w:rsidR="00D755C5" w:rsidRPr="000B214A" w:rsidRDefault="00D755C5" w:rsidP="006C5B81">
            <w:pPr>
              <w:bidi/>
              <w:spacing w:line="276" w:lineRule="auto"/>
              <w:jc w:val="center"/>
              <w:rPr>
                <w:rFonts w:ascii="Simplified Arabic" w:hAnsi="Simplified Arabic" w:cs="Simplified Arabic"/>
                <w:b/>
                <w:bCs/>
                <w:sz w:val="24"/>
                <w:szCs w:val="24"/>
                <w:rtl/>
              </w:rPr>
            </w:pPr>
            <w:r w:rsidRPr="000B214A">
              <w:rPr>
                <w:rFonts w:ascii="Simplified Arabic" w:hAnsi="Simplified Arabic" w:cs="Simplified Arabic"/>
                <w:b/>
                <w:bCs/>
                <w:sz w:val="24"/>
                <w:szCs w:val="24"/>
                <w:rtl/>
              </w:rPr>
              <w:t>مهارات خدمة المجتمع</w:t>
            </w:r>
          </w:p>
        </w:tc>
        <w:tc>
          <w:tcPr>
            <w:tcW w:w="1414" w:type="dxa"/>
            <w:vMerge w:val="restart"/>
          </w:tcPr>
          <w:p w:rsidR="00D755C5" w:rsidRPr="000B214A" w:rsidRDefault="00D755C5" w:rsidP="006C5B81">
            <w:pPr>
              <w:bidi/>
              <w:spacing w:line="276" w:lineRule="auto"/>
              <w:jc w:val="center"/>
              <w:rPr>
                <w:rFonts w:ascii="Simplified Arabic" w:hAnsi="Simplified Arabic" w:cs="Simplified Arabic"/>
                <w:b/>
                <w:bCs/>
                <w:sz w:val="24"/>
                <w:szCs w:val="24"/>
                <w:rtl/>
              </w:rPr>
            </w:pPr>
            <w:r w:rsidRPr="000B214A">
              <w:rPr>
                <w:rFonts w:ascii="Simplified Arabic" w:hAnsi="Simplified Arabic" w:cs="Simplified Arabic"/>
                <w:b/>
                <w:bCs/>
                <w:sz w:val="24"/>
                <w:szCs w:val="24"/>
                <w:rtl/>
              </w:rPr>
              <w:t>مهارات الإنماء المهني</w:t>
            </w:r>
          </w:p>
        </w:tc>
      </w:tr>
      <w:tr w:rsidR="00D755C5" w:rsidRPr="005D6A2E" w:rsidTr="006C5B81">
        <w:trPr>
          <w:trHeight w:val="449"/>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rPr>
            </w:pPr>
            <w:r w:rsidRPr="000B214A">
              <w:rPr>
                <w:rFonts w:ascii="Simplified Arabic" w:hAnsi="Simplified Arabic" w:cs="Simplified Arabic"/>
                <w:b/>
                <w:bCs/>
                <w:sz w:val="24"/>
                <w:szCs w:val="24"/>
                <w:rtl/>
              </w:rPr>
              <w:t>العبارات</w:t>
            </w:r>
          </w:p>
        </w:tc>
        <w:tc>
          <w:tcPr>
            <w:tcW w:w="1015" w:type="dxa"/>
            <w:vMerge/>
          </w:tcPr>
          <w:p w:rsidR="00D755C5" w:rsidRPr="000B214A" w:rsidRDefault="00D755C5" w:rsidP="006C5B81">
            <w:pPr>
              <w:bidi/>
              <w:spacing w:line="276" w:lineRule="auto"/>
              <w:jc w:val="center"/>
              <w:rPr>
                <w:rFonts w:ascii="Simplified Arabic" w:hAnsi="Simplified Arabic" w:cs="Simplified Arabic"/>
                <w:b/>
                <w:bCs/>
                <w:sz w:val="24"/>
                <w:szCs w:val="24"/>
                <w:rtl/>
              </w:rPr>
            </w:pPr>
          </w:p>
        </w:tc>
        <w:tc>
          <w:tcPr>
            <w:tcW w:w="1717" w:type="dxa"/>
            <w:vMerge/>
          </w:tcPr>
          <w:p w:rsidR="00D755C5" w:rsidRPr="000B214A" w:rsidRDefault="00D755C5" w:rsidP="006C5B81">
            <w:pPr>
              <w:bidi/>
              <w:spacing w:line="276" w:lineRule="auto"/>
              <w:jc w:val="center"/>
              <w:rPr>
                <w:rFonts w:ascii="Simplified Arabic" w:hAnsi="Simplified Arabic" w:cs="Simplified Arabic"/>
                <w:b/>
                <w:bCs/>
                <w:sz w:val="24"/>
                <w:szCs w:val="24"/>
                <w:rtl/>
              </w:rPr>
            </w:pPr>
          </w:p>
        </w:tc>
        <w:tc>
          <w:tcPr>
            <w:tcW w:w="1554" w:type="dxa"/>
            <w:vMerge/>
          </w:tcPr>
          <w:p w:rsidR="00D755C5" w:rsidRPr="000B214A" w:rsidRDefault="00D755C5" w:rsidP="006C5B81">
            <w:pPr>
              <w:bidi/>
              <w:spacing w:line="276" w:lineRule="auto"/>
              <w:jc w:val="center"/>
              <w:rPr>
                <w:rFonts w:ascii="Simplified Arabic" w:hAnsi="Simplified Arabic" w:cs="Simplified Arabic"/>
                <w:b/>
                <w:bCs/>
                <w:sz w:val="24"/>
                <w:szCs w:val="24"/>
                <w:rtl/>
              </w:rPr>
            </w:pPr>
          </w:p>
        </w:tc>
        <w:tc>
          <w:tcPr>
            <w:tcW w:w="1414" w:type="dxa"/>
            <w:vMerge/>
          </w:tcPr>
          <w:p w:rsidR="00D755C5" w:rsidRPr="000B214A" w:rsidRDefault="00D755C5" w:rsidP="006C5B81">
            <w:pPr>
              <w:bidi/>
              <w:spacing w:line="276" w:lineRule="auto"/>
              <w:jc w:val="center"/>
              <w:rPr>
                <w:rFonts w:ascii="Simplified Arabic" w:hAnsi="Simplified Arabic" w:cs="Simplified Arabic"/>
                <w:b/>
                <w:bCs/>
                <w:sz w:val="24"/>
                <w:szCs w:val="24"/>
                <w:rtl/>
              </w:rPr>
            </w:pPr>
          </w:p>
        </w:tc>
        <w:tc>
          <w:tcPr>
            <w:tcW w:w="1412" w:type="dxa"/>
            <w:vMerge/>
          </w:tcPr>
          <w:p w:rsidR="00D755C5" w:rsidRPr="000B214A" w:rsidRDefault="00D755C5" w:rsidP="006C5B81">
            <w:pPr>
              <w:bidi/>
              <w:spacing w:line="276" w:lineRule="auto"/>
              <w:jc w:val="center"/>
              <w:rPr>
                <w:rFonts w:ascii="Simplified Arabic" w:hAnsi="Simplified Arabic" w:cs="Simplified Arabic"/>
                <w:b/>
                <w:bCs/>
                <w:sz w:val="24"/>
                <w:szCs w:val="24"/>
                <w:rtl/>
              </w:rPr>
            </w:pPr>
          </w:p>
        </w:tc>
        <w:tc>
          <w:tcPr>
            <w:tcW w:w="1414" w:type="dxa"/>
            <w:vMerge/>
          </w:tcPr>
          <w:p w:rsidR="00D755C5" w:rsidRPr="000B214A" w:rsidRDefault="00D755C5" w:rsidP="006C5B81">
            <w:pPr>
              <w:bidi/>
              <w:spacing w:line="276" w:lineRule="auto"/>
              <w:jc w:val="center"/>
              <w:rPr>
                <w:rFonts w:ascii="Simplified Arabic" w:hAnsi="Simplified Arabic" w:cs="Simplified Arabic"/>
                <w:b/>
                <w:bCs/>
                <w:sz w:val="24"/>
                <w:szCs w:val="24"/>
                <w:rtl/>
              </w:rPr>
            </w:pPr>
          </w:p>
        </w:tc>
      </w:tr>
      <w:tr w:rsidR="00D755C5" w:rsidRPr="005D6A2E" w:rsidTr="006C5B81">
        <w:trPr>
          <w:trHeight w:val="386"/>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01</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0.725</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0.875</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0.875</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0.658</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0.782</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0.865</w:t>
            </w:r>
          </w:p>
        </w:tc>
      </w:tr>
      <w:tr w:rsidR="00D755C5" w:rsidRPr="005D6A2E" w:rsidTr="006C5B81">
        <w:trPr>
          <w:trHeight w:val="386"/>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02</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0.741</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0.321</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0.752</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0.852</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0.645</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0.953</w:t>
            </w:r>
          </w:p>
        </w:tc>
      </w:tr>
      <w:tr w:rsidR="00D755C5" w:rsidRPr="005D6A2E" w:rsidTr="006C5B81">
        <w:trPr>
          <w:trHeight w:val="401"/>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03</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0.852</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0.788</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0.798</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0.901</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0.825</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0.687</w:t>
            </w:r>
          </w:p>
        </w:tc>
      </w:tr>
      <w:tr w:rsidR="00D755C5" w:rsidRPr="005D6A2E" w:rsidTr="006C5B81">
        <w:trPr>
          <w:trHeight w:val="386"/>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04</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0.862</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0.698</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0.603</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0.508*</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0.912</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0.8750</w:t>
            </w:r>
          </w:p>
        </w:tc>
      </w:tr>
      <w:tr w:rsidR="00D755C5" w:rsidRPr="005D6A2E" w:rsidTr="006C5B81">
        <w:trPr>
          <w:trHeight w:val="386"/>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05</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0.842</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0.552*</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0.723</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0.867</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0.846</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0.621</w:t>
            </w:r>
          </w:p>
        </w:tc>
      </w:tr>
      <w:tr w:rsidR="00D755C5" w:rsidRPr="005D6A2E" w:rsidTr="006C5B81">
        <w:trPr>
          <w:trHeight w:val="401"/>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06</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0.951</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0.654</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0.712</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0.546*</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0.764</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0.788</w:t>
            </w:r>
          </w:p>
        </w:tc>
      </w:tr>
      <w:tr w:rsidR="00D755C5" w:rsidRPr="005D6A2E" w:rsidTr="006C5B81">
        <w:trPr>
          <w:trHeight w:val="386"/>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07</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0.752</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0.741</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0.862</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0.852</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0.917</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0.698</w:t>
            </w:r>
          </w:p>
        </w:tc>
      </w:tr>
      <w:tr w:rsidR="00D755C5" w:rsidRPr="005D6A2E" w:rsidTr="006C5B81">
        <w:trPr>
          <w:trHeight w:val="386"/>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08</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0.654</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0.752</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0.851</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0.981</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0.653</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0.850</w:t>
            </w:r>
          </w:p>
        </w:tc>
      </w:tr>
      <w:tr w:rsidR="00D755C5" w:rsidRPr="005D6A2E" w:rsidTr="006C5B81">
        <w:trPr>
          <w:trHeight w:val="401"/>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09</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0.658</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0.882</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0.913</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0.852</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0.596</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0.739</w:t>
            </w:r>
          </w:p>
        </w:tc>
      </w:tr>
      <w:tr w:rsidR="00D755C5" w:rsidRPr="005D6A2E" w:rsidTr="006C5B81">
        <w:trPr>
          <w:trHeight w:val="386"/>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10</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0.743</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0.432*</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0.357*</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0.564</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0.871</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0.748</w:t>
            </w:r>
          </w:p>
        </w:tc>
      </w:tr>
      <w:tr w:rsidR="00D755C5" w:rsidRPr="005D6A2E" w:rsidTr="006C5B81">
        <w:trPr>
          <w:trHeight w:val="401"/>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11</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0.821</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0.635</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0.712</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0.840</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0.821</w:t>
            </w:r>
          </w:p>
        </w:tc>
      </w:tr>
      <w:tr w:rsidR="00D755C5" w:rsidRPr="005D6A2E" w:rsidTr="006C5B81">
        <w:trPr>
          <w:trHeight w:val="401"/>
        </w:trPr>
        <w:tc>
          <w:tcPr>
            <w:tcW w:w="844" w:type="dxa"/>
          </w:tcPr>
          <w:p w:rsidR="00D755C5" w:rsidRPr="000B214A" w:rsidRDefault="00D755C5" w:rsidP="006C5B81">
            <w:pPr>
              <w:bidi/>
              <w:spacing w:line="276" w:lineRule="auto"/>
              <w:jc w:val="center"/>
              <w:rPr>
                <w:rFonts w:ascii="Simplified Arabic" w:hAnsi="Simplified Arabic" w:cs="Simplified Arabic"/>
                <w:b/>
                <w:bCs/>
                <w:sz w:val="24"/>
                <w:szCs w:val="24"/>
                <w:rtl/>
                <w:lang w:bidi="ar-DZ"/>
              </w:rPr>
            </w:pPr>
            <w:r w:rsidRPr="000B214A">
              <w:rPr>
                <w:rFonts w:ascii="Simplified Arabic" w:hAnsi="Simplified Arabic" w:cs="Simplified Arabic"/>
                <w:b/>
                <w:bCs/>
                <w:sz w:val="24"/>
                <w:szCs w:val="24"/>
                <w:rtl/>
                <w:lang w:bidi="ar-DZ"/>
              </w:rPr>
              <w:t>12</w:t>
            </w:r>
          </w:p>
        </w:tc>
        <w:tc>
          <w:tcPr>
            <w:tcW w:w="1015"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0.487*</w:t>
            </w:r>
          </w:p>
        </w:tc>
        <w:tc>
          <w:tcPr>
            <w:tcW w:w="1717"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w:t>
            </w:r>
          </w:p>
        </w:tc>
        <w:tc>
          <w:tcPr>
            <w:tcW w:w="155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0.597</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0.628</w:t>
            </w:r>
          </w:p>
        </w:tc>
        <w:tc>
          <w:tcPr>
            <w:tcW w:w="1412"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0.970</w:t>
            </w:r>
          </w:p>
        </w:tc>
        <w:tc>
          <w:tcPr>
            <w:tcW w:w="1414"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0.576</w:t>
            </w:r>
          </w:p>
        </w:tc>
      </w:tr>
    </w:tbl>
    <w:p w:rsidR="00D755C5" w:rsidRDefault="00D755C5" w:rsidP="00D755C5">
      <w:pPr>
        <w:bidi/>
        <w:spacing w:after="0"/>
        <w:ind w:firstLine="708"/>
        <w:jc w:val="both"/>
        <w:rPr>
          <w:rFonts w:ascii="Simplified Arabic" w:hAnsi="Simplified Arabic" w:cs="Simplified Arabic"/>
          <w:sz w:val="28"/>
          <w:szCs w:val="28"/>
          <w:rtl/>
          <w:lang w:bidi="ar-DZ"/>
        </w:rPr>
      </w:pPr>
    </w:p>
    <w:p w:rsidR="00D755C5" w:rsidRPr="005D6A2E" w:rsidRDefault="00D755C5" w:rsidP="00D755C5">
      <w:pPr>
        <w:bidi/>
        <w:spacing w:after="100" w:afterAutospacing="1"/>
        <w:ind w:firstLine="708"/>
        <w:jc w:val="both"/>
        <w:rPr>
          <w:rFonts w:ascii="Simplified Arabic" w:hAnsi="Simplified Arabic" w:cs="Simplified Arabic"/>
          <w:sz w:val="28"/>
          <w:szCs w:val="28"/>
          <w:rtl/>
          <w:lang w:bidi="ar-DZ"/>
        </w:rPr>
      </w:pPr>
      <w:r w:rsidRPr="005D6A2E">
        <w:rPr>
          <w:rFonts w:ascii="Simplified Arabic" w:hAnsi="Simplified Arabic" w:cs="Simplified Arabic"/>
          <w:sz w:val="28"/>
          <w:szCs w:val="28"/>
          <w:rtl/>
          <w:lang w:bidi="ar-DZ"/>
        </w:rPr>
        <w:t>نلاحظ من خلال الجدول أعلاه</w:t>
      </w:r>
      <w:r w:rsidRPr="005D6A2E">
        <w:rPr>
          <w:rFonts w:ascii="Simplified Arabic" w:hAnsi="Simplified Arabic" w:cs="Simplified Arabic"/>
          <w:sz w:val="28"/>
          <w:szCs w:val="28"/>
          <w:lang w:bidi="ar-DZ"/>
        </w:rPr>
        <w:t xml:space="preserve"> </w:t>
      </w:r>
      <w:r w:rsidRPr="005D6A2E">
        <w:rPr>
          <w:rFonts w:ascii="Simplified Arabic" w:hAnsi="Simplified Arabic" w:cs="Simplified Arabic"/>
          <w:sz w:val="28"/>
          <w:szCs w:val="28"/>
          <w:rtl/>
          <w:lang w:bidi="ar-DZ"/>
        </w:rPr>
        <w:t xml:space="preserve"> أن العبارات رقم (12, 10, 04 و 06) المرتبطة بالمهارات (التدريس, الاتصال والتواصل, البحث العلمي) على التوالي غير دالة عند درجة حرية (11) ومستوى دلالة (0.05) حيث تقدر (ر) الجدولية ب 0.553 وهي اكبر من (ر) المحسوبة لته العبارات التي بلغت (0.487, 0.357, 0.508, 0.546) على التوالي, وأيضا بالنسبة للعبارات (05, 10) من مهارة </w:t>
      </w:r>
      <w:r w:rsidRPr="005D6A2E">
        <w:rPr>
          <w:rFonts w:ascii="Simplified Arabic" w:hAnsi="Simplified Arabic" w:cs="Simplified Arabic"/>
          <w:sz w:val="28"/>
          <w:szCs w:val="28"/>
          <w:rtl/>
          <w:lang w:bidi="ar-DZ"/>
        </w:rPr>
        <w:lastRenderedPageBreak/>
        <w:t>تكنولوجيا المعلومات حيث بلغت (ر) الجدولية (0.602) وهي اكبر من (ر) الجدولية عند درجة حرية (09) ومستوى دلالة (0.05), وإجراء  منهجي تم نزع هذه العبارات من الاستبيان في شكله النهائي نظرا لعدم دلالة معاملات ارتباطها.</w:t>
      </w:r>
    </w:p>
    <w:p w:rsidR="00D755C5" w:rsidRPr="0069078F" w:rsidRDefault="00D755C5" w:rsidP="00D755C5">
      <w:pPr>
        <w:bidi/>
        <w:spacing w:after="0"/>
        <w:jc w:val="both"/>
        <w:rPr>
          <w:rFonts w:ascii="Simplified Arabic" w:hAnsi="Simplified Arabic" w:cs="Simplified Arabic"/>
          <w:b/>
          <w:bCs/>
          <w:color w:val="FF0000"/>
          <w:sz w:val="28"/>
          <w:szCs w:val="28"/>
        </w:rPr>
      </w:pPr>
      <w:r w:rsidRPr="0069078F">
        <w:rPr>
          <w:rFonts w:ascii="Simplified Arabic" w:hAnsi="Simplified Arabic" w:cs="Simplified Arabic" w:hint="cs"/>
          <w:b/>
          <w:bCs/>
          <w:color w:val="FF0000"/>
          <w:sz w:val="28"/>
          <w:szCs w:val="28"/>
          <w:rtl/>
        </w:rPr>
        <w:t>01-07-03-0</w:t>
      </w:r>
      <w:r>
        <w:rPr>
          <w:rFonts w:ascii="Simplified Arabic" w:hAnsi="Simplified Arabic" w:cs="Simplified Arabic" w:hint="cs"/>
          <w:b/>
          <w:bCs/>
          <w:color w:val="FF0000"/>
          <w:sz w:val="28"/>
          <w:szCs w:val="28"/>
          <w:rtl/>
        </w:rPr>
        <w:t>2</w:t>
      </w:r>
      <w:r w:rsidRPr="0069078F">
        <w:rPr>
          <w:rFonts w:ascii="Simplified Arabic" w:hAnsi="Simplified Arabic" w:cs="Simplified Arabic" w:hint="cs"/>
          <w:b/>
          <w:bCs/>
          <w:color w:val="FF0000"/>
          <w:sz w:val="28"/>
          <w:szCs w:val="28"/>
          <w:rtl/>
        </w:rPr>
        <w:t xml:space="preserve">- عرض نتائج صدق الاتساق الداخلي الخاص باستبيان </w:t>
      </w:r>
      <w:r>
        <w:rPr>
          <w:rFonts w:ascii="Simplified Arabic" w:hAnsi="Simplified Arabic" w:cs="Simplified Arabic" w:hint="cs"/>
          <w:b/>
          <w:bCs/>
          <w:color w:val="FF0000"/>
          <w:sz w:val="28"/>
          <w:szCs w:val="28"/>
          <w:rtl/>
        </w:rPr>
        <w:t>الطلبة</w:t>
      </w:r>
      <w:r w:rsidRPr="0069078F">
        <w:rPr>
          <w:rFonts w:ascii="Simplified Arabic" w:hAnsi="Simplified Arabic" w:cs="Simplified Arabic" w:hint="cs"/>
          <w:b/>
          <w:bCs/>
          <w:color w:val="FF0000"/>
          <w:sz w:val="28"/>
          <w:szCs w:val="28"/>
          <w:rtl/>
        </w:rPr>
        <w:t>:</w:t>
      </w:r>
    </w:p>
    <w:p w:rsidR="00D755C5" w:rsidRPr="006E7298" w:rsidRDefault="00D755C5" w:rsidP="00D755C5">
      <w:pPr>
        <w:bidi/>
        <w:spacing w:after="0"/>
        <w:jc w:val="center"/>
        <w:rPr>
          <w:rFonts w:ascii="Simplified Arabic" w:hAnsi="Simplified Arabic" w:cs="Simplified Arabic"/>
          <w:b/>
          <w:bCs/>
          <w:color w:val="FF0000"/>
          <w:sz w:val="24"/>
          <w:szCs w:val="24"/>
          <w:rtl/>
          <w:lang w:bidi="ar-DZ"/>
        </w:rPr>
      </w:pPr>
      <w:r w:rsidRPr="006E7298">
        <w:rPr>
          <w:rFonts w:ascii="Simplified Arabic" w:hAnsi="Simplified Arabic" w:cs="Simplified Arabic"/>
          <w:b/>
          <w:bCs/>
          <w:color w:val="FF0000"/>
          <w:sz w:val="24"/>
          <w:szCs w:val="24"/>
          <w:rtl/>
          <w:lang w:bidi="ar-DZ"/>
        </w:rPr>
        <w:t>جدول رقم (</w:t>
      </w:r>
      <w:r w:rsidRPr="006E7298">
        <w:rPr>
          <w:rFonts w:ascii="Simplified Arabic" w:hAnsi="Simplified Arabic" w:cs="Simplified Arabic"/>
          <w:b/>
          <w:bCs/>
          <w:color w:val="FF0000"/>
          <w:sz w:val="24"/>
          <w:szCs w:val="24"/>
          <w:lang w:bidi="ar-DZ"/>
        </w:rPr>
        <w:t>11</w:t>
      </w:r>
      <w:r w:rsidRPr="006E7298">
        <w:rPr>
          <w:rFonts w:ascii="Simplified Arabic" w:hAnsi="Simplified Arabic" w:cs="Simplified Arabic"/>
          <w:b/>
          <w:bCs/>
          <w:color w:val="FF0000"/>
          <w:sz w:val="24"/>
          <w:szCs w:val="24"/>
          <w:rtl/>
          <w:lang w:bidi="ar-DZ"/>
        </w:rPr>
        <w:t>) يوضح نتائج</w:t>
      </w:r>
      <w:r w:rsidRPr="006E7298">
        <w:rPr>
          <w:rFonts w:ascii="Simplified Arabic" w:hAnsi="Simplified Arabic" w:cs="Simplified Arabic" w:hint="cs"/>
          <w:b/>
          <w:bCs/>
          <w:color w:val="FF0000"/>
          <w:sz w:val="24"/>
          <w:szCs w:val="24"/>
          <w:rtl/>
          <w:lang w:bidi="ar-DZ"/>
        </w:rPr>
        <w:t xml:space="preserve"> معامل </w:t>
      </w:r>
      <w:r w:rsidRPr="006E7298">
        <w:rPr>
          <w:rFonts w:ascii="Simplified Arabic" w:hAnsi="Simplified Arabic" w:cs="Simplified Arabic"/>
          <w:b/>
          <w:bCs/>
          <w:color w:val="FF0000"/>
          <w:sz w:val="24"/>
          <w:szCs w:val="24"/>
          <w:rtl/>
          <w:lang w:bidi="ar-DZ"/>
        </w:rPr>
        <w:t xml:space="preserve"> ا</w:t>
      </w:r>
      <w:r w:rsidRPr="006E7298">
        <w:rPr>
          <w:rFonts w:ascii="Simplified Arabic" w:hAnsi="Simplified Arabic" w:cs="Simplified Arabic" w:hint="cs"/>
          <w:b/>
          <w:bCs/>
          <w:color w:val="FF0000"/>
          <w:sz w:val="24"/>
          <w:szCs w:val="24"/>
          <w:rtl/>
          <w:lang w:bidi="ar-DZ"/>
        </w:rPr>
        <w:t>لا</w:t>
      </w:r>
      <w:r w:rsidRPr="006E7298">
        <w:rPr>
          <w:rFonts w:ascii="Simplified Arabic" w:hAnsi="Simplified Arabic" w:cs="Simplified Arabic"/>
          <w:b/>
          <w:bCs/>
          <w:color w:val="FF0000"/>
          <w:sz w:val="24"/>
          <w:szCs w:val="24"/>
          <w:rtl/>
          <w:lang w:bidi="ar-DZ"/>
        </w:rPr>
        <w:t xml:space="preserve">رتباط </w:t>
      </w:r>
      <w:r w:rsidRPr="006E7298">
        <w:rPr>
          <w:rFonts w:ascii="Simplified Arabic" w:hAnsi="Simplified Arabic" w:cs="Simplified Arabic" w:hint="cs"/>
          <w:b/>
          <w:bCs/>
          <w:color w:val="FF0000"/>
          <w:sz w:val="24"/>
          <w:szCs w:val="24"/>
          <w:rtl/>
          <w:lang w:bidi="ar-DZ"/>
        </w:rPr>
        <w:t>لل</w:t>
      </w:r>
      <w:r w:rsidRPr="006E7298">
        <w:rPr>
          <w:rFonts w:ascii="Simplified Arabic" w:hAnsi="Simplified Arabic" w:cs="Simplified Arabic"/>
          <w:b/>
          <w:bCs/>
          <w:color w:val="FF0000"/>
          <w:sz w:val="24"/>
          <w:szCs w:val="24"/>
          <w:rtl/>
          <w:lang w:bidi="ar-DZ"/>
        </w:rPr>
        <w:t xml:space="preserve">عبارات مع </w:t>
      </w:r>
      <w:r w:rsidRPr="006E7298">
        <w:rPr>
          <w:rFonts w:ascii="Simplified Arabic" w:hAnsi="Simplified Arabic" w:cs="Simplified Arabic" w:hint="cs"/>
          <w:b/>
          <w:bCs/>
          <w:color w:val="FF0000"/>
          <w:sz w:val="24"/>
          <w:szCs w:val="24"/>
          <w:rtl/>
          <w:lang w:bidi="ar-DZ"/>
        </w:rPr>
        <w:t>المحور المنتمية اليه</w:t>
      </w:r>
      <w:r w:rsidRPr="006E7298">
        <w:rPr>
          <w:rFonts w:ascii="Simplified Arabic" w:hAnsi="Simplified Arabic" w:cs="Simplified Arabic"/>
          <w:b/>
          <w:bCs/>
          <w:color w:val="FF0000"/>
          <w:sz w:val="24"/>
          <w:szCs w:val="24"/>
          <w:rtl/>
          <w:lang w:bidi="ar-DZ"/>
        </w:rPr>
        <w:t xml:space="preserve"> بالنسبة لاستبيان الطلبة</w:t>
      </w:r>
    </w:p>
    <w:tbl>
      <w:tblPr>
        <w:tblStyle w:val="Grilledutableau"/>
        <w:bidiVisual/>
        <w:tblW w:w="946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316"/>
        <w:gridCol w:w="1316"/>
        <w:gridCol w:w="1161"/>
        <w:gridCol w:w="1276"/>
        <w:gridCol w:w="1701"/>
        <w:gridCol w:w="1276"/>
        <w:gridCol w:w="1418"/>
      </w:tblGrid>
      <w:tr w:rsidR="00D755C5" w:rsidRPr="005D6A2E" w:rsidTr="006C5B81">
        <w:trPr>
          <w:trHeight w:val="516"/>
        </w:trPr>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المهارات</w:t>
            </w:r>
          </w:p>
        </w:tc>
        <w:tc>
          <w:tcPr>
            <w:tcW w:w="131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سمات الشخصية</w:t>
            </w:r>
          </w:p>
        </w:tc>
        <w:tc>
          <w:tcPr>
            <w:tcW w:w="1161"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تنفيذ الدرس</w:t>
            </w:r>
          </w:p>
        </w:tc>
        <w:tc>
          <w:tcPr>
            <w:tcW w:w="127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الإشراف على البحوث</w:t>
            </w:r>
          </w:p>
        </w:tc>
        <w:tc>
          <w:tcPr>
            <w:tcW w:w="1701"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الاتصال والتواصل مع الطلبة</w:t>
            </w:r>
          </w:p>
        </w:tc>
        <w:tc>
          <w:tcPr>
            <w:tcW w:w="127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r>
              <w:rPr>
                <w:rFonts w:ascii="Simplified Arabic" w:hAnsi="Simplified Arabic" w:cs="Simplified Arabic"/>
                <w:sz w:val="24"/>
                <w:szCs w:val="24"/>
                <w:rtl/>
              </w:rPr>
              <w:t>التقو</w:t>
            </w:r>
            <w:r w:rsidRPr="005D6A2E">
              <w:rPr>
                <w:rFonts w:ascii="Simplified Arabic" w:hAnsi="Simplified Arabic" w:cs="Simplified Arabic"/>
                <w:sz w:val="24"/>
                <w:szCs w:val="24"/>
                <w:rtl/>
              </w:rPr>
              <w:t>ــم</w:t>
            </w:r>
          </w:p>
        </w:tc>
        <w:tc>
          <w:tcPr>
            <w:tcW w:w="1418"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الإنماء المهني</w:t>
            </w:r>
          </w:p>
        </w:tc>
      </w:tr>
      <w:tr w:rsidR="00D755C5" w:rsidRPr="005D6A2E" w:rsidTr="006C5B81">
        <w:trPr>
          <w:trHeight w:val="426"/>
        </w:trPr>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العبارات</w:t>
            </w:r>
          </w:p>
        </w:tc>
        <w:tc>
          <w:tcPr>
            <w:tcW w:w="131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161"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27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701"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27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418"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01</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0.785</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0.708</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0.784</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0.742</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0.908</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0.831</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02</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0.985</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0.798</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0.645</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0.798</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0.901</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0.825</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03</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0.427*</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0.708</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0.851</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0.603</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0.588</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0.912</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04</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0.867</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0.735</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0.897</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0.375*</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0.698</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0.754</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05</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0.628</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0.684</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0.789</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0.902</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0.753</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0.535*</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06</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0.716</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0.684</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0.657</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0.936</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0.839</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0.808</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07</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0.658</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0.782</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0.865</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0.981</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0.908</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0.684</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08</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0.852</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0.645</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0.953</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0.974</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0.793</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0.735</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09</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0.901</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0.825</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0.687</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0.984</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0.971</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0.594*</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10</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0.508*</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0.912</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0.8750</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0.966</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0.673</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0.698</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11</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0.741</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0.657</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0.737</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0.505*</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0.743</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w:t>
            </w:r>
          </w:p>
        </w:tc>
      </w:tr>
      <w:tr w:rsidR="00D755C5" w:rsidRPr="005D6A2E" w:rsidTr="006C5B81">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lang w:bidi="ar-DZ"/>
              </w:rPr>
            </w:pPr>
            <w:r w:rsidRPr="005D6A2E">
              <w:rPr>
                <w:rFonts w:ascii="Simplified Arabic" w:hAnsi="Simplified Arabic" w:cs="Simplified Arabic"/>
                <w:sz w:val="24"/>
                <w:szCs w:val="24"/>
                <w:rtl/>
                <w:lang w:bidi="ar-DZ"/>
              </w:rPr>
              <w:t>12</w:t>
            </w:r>
          </w:p>
        </w:tc>
        <w:tc>
          <w:tcPr>
            <w:tcW w:w="131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0.834</w:t>
            </w:r>
          </w:p>
        </w:tc>
        <w:tc>
          <w:tcPr>
            <w:tcW w:w="116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0.482*</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0.901</w:t>
            </w:r>
          </w:p>
        </w:tc>
        <w:tc>
          <w:tcPr>
            <w:tcW w:w="170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0.735</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0.830</w:t>
            </w:r>
          </w:p>
        </w:tc>
        <w:tc>
          <w:tcPr>
            <w:tcW w:w="14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w:t>
            </w:r>
          </w:p>
        </w:tc>
      </w:tr>
    </w:tbl>
    <w:p w:rsidR="00D755C5" w:rsidRDefault="00D755C5" w:rsidP="00D755C5">
      <w:pPr>
        <w:bidi/>
        <w:spacing w:after="0"/>
        <w:ind w:firstLine="708"/>
        <w:jc w:val="both"/>
        <w:rPr>
          <w:rFonts w:ascii="Simplified Arabic" w:hAnsi="Simplified Arabic" w:cs="Simplified Arabic"/>
          <w:sz w:val="28"/>
          <w:szCs w:val="28"/>
          <w:rtl/>
          <w:lang w:bidi="ar-DZ"/>
        </w:rPr>
      </w:pPr>
    </w:p>
    <w:p w:rsidR="00D755C5" w:rsidRDefault="00D755C5" w:rsidP="00D755C5">
      <w:pPr>
        <w:bidi/>
        <w:spacing w:after="0"/>
        <w:ind w:firstLine="708"/>
        <w:jc w:val="both"/>
        <w:rPr>
          <w:rFonts w:ascii="Simplified Arabic" w:hAnsi="Simplified Arabic" w:cs="Simplified Arabic"/>
          <w:sz w:val="28"/>
          <w:szCs w:val="28"/>
          <w:lang w:bidi="ar-DZ"/>
        </w:rPr>
      </w:pPr>
      <w:r w:rsidRPr="005D6A2E">
        <w:rPr>
          <w:rFonts w:ascii="Simplified Arabic" w:hAnsi="Simplified Arabic" w:cs="Simplified Arabic"/>
          <w:sz w:val="28"/>
          <w:szCs w:val="28"/>
          <w:rtl/>
          <w:lang w:bidi="ar-DZ"/>
        </w:rPr>
        <w:t xml:space="preserve">نلاحظ من خلال الجدول أن العبارات رقم (03, 10) المرتبطة بمهارة سمات الشخصية قد حصلت على معامل ارتباط قدره (0.427, 0.508) على التوالي,  بينما العبارة رقم (12) من مهارة تنفيذ الدرس قد حصلت على معامل قدره (0.482), في حين العبارات (04, 11) من مهارة الاتصال والتواصل  بلغ ارتباطها (0.375, 0.505) على التوالي, وهي معاملات اصغر من ر الجدولية التي تبلغ </w:t>
      </w:r>
      <w:r w:rsidRPr="005D6A2E">
        <w:rPr>
          <w:rFonts w:ascii="Simplified Arabic" w:hAnsi="Simplified Arabic" w:cs="Simplified Arabic"/>
          <w:sz w:val="28"/>
          <w:szCs w:val="28"/>
          <w:rtl/>
          <w:lang w:bidi="ar-DZ"/>
        </w:rPr>
        <w:lastRenderedPageBreak/>
        <w:t xml:space="preserve">(0.553)  عند درجة حرية  (11)  ومستوى دلالة (0.05), وبتالي غير دالة, في حين بلغت العبارات (05, 09) من مهارة الإنماء المهني معامل ارتباط قدره (.535, 0.594) على التوالي وهي اصغر من </w:t>
      </w:r>
      <w:r>
        <w:rPr>
          <w:rFonts w:ascii="Simplified Arabic" w:hAnsi="Simplified Arabic" w:cs="Simplified Arabic" w:hint="cs"/>
          <w:sz w:val="28"/>
          <w:szCs w:val="28"/>
          <w:rtl/>
          <w:lang w:bidi="ar-DZ"/>
        </w:rPr>
        <w:t>(</w:t>
      </w:r>
      <w:r w:rsidRPr="005D6A2E">
        <w:rPr>
          <w:rFonts w:ascii="Simplified Arabic" w:hAnsi="Simplified Arabic" w:cs="Simplified Arabic"/>
          <w:sz w:val="28"/>
          <w:szCs w:val="28"/>
          <w:rtl/>
          <w:lang w:bidi="ar-DZ"/>
        </w:rPr>
        <w:t>ر</w:t>
      </w:r>
      <w:r>
        <w:rPr>
          <w:rFonts w:ascii="Simplified Arabic" w:hAnsi="Simplified Arabic" w:cs="Simplified Arabic" w:hint="cs"/>
          <w:sz w:val="28"/>
          <w:szCs w:val="28"/>
          <w:rtl/>
          <w:lang w:bidi="ar-DZ"/>
        </w:rPr>
        <w:t>)</w:t>
      </w:r>
      <w:r w:rsidRPr="005D6A2E">
        <w:rPr>
          <w:rFonts w:ascii="Simplified Arabic" w:hAnsi="Simplified Arabic" w:cs="Simplified Arabic"/>
          <w:sz w:val="28"/>
          <w:szCs w:val="28"/>
          <w:rtl/>
          <w:lang w:bidi="ar-DZ"/>
        </w:rPr>
        <w:t xml:space="preserve"> الجدولية التي تبلغ (0.602) عند درجة حرية (09) ومستوى دلالة (0.05) وهي غير دالة, وإجراء  منهجي تم نزع هته العبارات من هذه العبارات من الاستبيان في شكله النهائي نظرا لعدم دلالة معاملات ارتباطها.</w:t>
      </w:r>
    </w:p>
    <w:p w:rsidR="00D755C5" w:rsidRPr="003F48A9" w:rsidRDefault="00D755C5" w:rsidP="00D755C5">
      <w:pPr>
        <w:bidi/>
        <w:spacing w:after="0"/>
        <w:ind w:firstLine="708"/>
        <w:jc w:val="both"/>
        <w:rPr>
          <w:rFonts w:ascii="Simplified Arabic" w:hAnsi="Simplified Arabic" w:cs="Simplified Arabic"/>
          <w:sz w:val="28"/>
          <w:szCs w:val="28"/>
          <w:rtl/>
          <w:lang w:bidi="ar-DZ"/>
        </w:rPr>
      </w:pPr>
    </w:p>
    <w:p w:rsidR="00D755C5" w:rsidRDefault="00D755C5" w:rsidP="00D755C5">
      <w:pPr>
        <w:bidi/>
        <w:spacing w:after="0"/>
        <w:jc w:val="both"/>
        <w:rPr>
          <w:rFonts w:ascii="Simplified Arabic" w:hAnsi="Simplified Arabic" w:cs="Simplified Arabic"/>
          <w:b/>
          <w:bCs/>
          <w:color w:val="FF0000"/>
          <w:sz w:val="28"/>
          <w:szCs w:val="28"/>
          <w:rtl/>
          <w:lang w:bidi="ar-DZ"/>
        </w:rPr>
      </w:pPr>
      <w:r w:rsidRPr="0069078F">
        <w:rPr>
          <w:rFonts w:ascii="Simplified Arabic" w:hAnsi="Simplified Arabic" w:cs="Simplified Arabic" w:hint="cs"/>
          <w:b/>
          <w:bCs/>
          <w:color w:val="FF0000"/>
          <w:sz w:val="28"/>
          <w:szCs w:val="28"/>
          <w:rtl/>
          <w:lang w:bidi="ar-DZ"/>
        </w:rPr>
        <w:t xml:space="preserve">01-07-04- </w:t>
      </w:r>
      <w:r w:rsidRPr="0069078F">
        <w:rPr>
          <w:rFonts w:ascii="Simplified Arabic" w:hAnsi="Simplified Arabic" w:cs="Simplified Arabic"/>
          <w:b/>
          <w:bCs/>
          <w:color w:val="FF0000"/>
          <w:sz w:val="28"/>
          <w:szCs w:val="28"/>
          <w:rtl/>
          <w:lang w:bidi="ar-DZ"/>
        </w:rPr>
        <w:t xml:space="preserve">الصدق الذاتي: </w:t>
      </w:r>
    </w:p>
    <w:p w:rsidR="00D755C5" w:rsidRDefault="00D755C5" w:rsidP="00D755C5">
      <w:pPr>
        <w:bidi/>
        <w:spacing w:after="0"/>
        <w:ind w:firstLine="708"/>
        <w:jc w:val="both"/>
        <w:rPr>
          <w:rFonts w:ascii="Simplified Arabic" w:hAnsi="Simplified Arabic" w:cs="Simplified Arabic"/>
          <w:sz w:val="28"/>
          <w:szCs w:val="28"/>
          <w:rtl/>
          <w:lang w:bidi="ar-DZ"/>
        </w:rPr>
      </w:pPr>
      <w:r w:rsidRPr="005D6A2E">
        <w:rPr>
          <w:rFonts w:ascii="Simplified Arabic" w:hAnsi="Simplified Arabic" w:cs="Simplified Arabic"/>
          <w:sz w:val="32"/>
          <w:szCs w:val="32"/>
          <w:rtl/>
          <w:lang w:bidi="ar-DZ"/>
        </w:rPr>
        <w:t xml:space="preserve">صدق الاختبار نعني بصدق الاختبار "المدى الذي يؤدي الغرض الذي وضع من أجله </w:t>
      </w:r>
      <w:sdt>
        <w:sdtPr>
          <w:rPr>
            <w:sz w:val="28"/>
            <w:szCs w:val="28"/>
            <w:rtl/>
          </w:rPr>
          <w:id w:val="-1899045081"/>
          <w:citation/>
        </w:sdtPr>
        <w:sdtContent>
          <w:r w:rsidR="007310FA" w:rsidRPr="009C77FF">
            <w:rPr>
              <w:sz w:val="28"/>
              <w:szCs w:val="28"/>
              <w:rtl/>
            </w:rPr>
            <w:fldChar w:fldCharType="begin"/>
          </w:r>
          <w:r w:rsidRPr="009C77FF">
            <w:rPr>
              <w:sz w:val="28"/>
              <w:szCs w:val="28"/>
            </w:rPr>
            <w:instrText>CITATION</w:instrText>
          </w:r>
          <w:r w:rsidRPr="009C77FF">
            <w:rPr>
              <w:sz w:val="28"/>
              <w:szCs w:val="28"/>
              <w:rtl/>
            </w:rPr>
            <w:instrText xml:space="preserve"> حسن95 \</w:instrText>
          </w:r>
          <w:r w:rsidRPr="009C77FF">
            <w:rPr>
              <w:sz w:val="28"/>
              <w:szCs w:val="28"/>
            </w:rPr>
            <w:instrText>p 185 \l 5121</w:instrText>
          </w:r>
          <w:r w:rsidR="007310FA" w:rsidRPr="009C77FF">
            <w:rPr>
              <w:sz w:val="28"/>
              <w:szCs w:val="28"/>
              <w:rtl/>
            </w:rPr>
            <w:fldChar w:fldCharType="separate"/>
          </w:r>
          <w:r w:rsidRPr="009C77FF">
            <w:rPr>
              <w:sz w:val="28"/>
              <w:szCs w:val="28"/>
              <w:rtl/>
            </w:rPr>
            <w:t>(حسنين، القياس والتقويم في ت ب ر، 1995، صفحة 185)</w:t>
          </w:r>
          <w:r w:rsidR="007310FA" w:rsidRPr="009C77FF">
            <w:rPr>
              <w:sz w:val="28"/>
              <w:szCs w:val="28"/>
              <w:rtl/>
            </w:rPr>
            <w:fldChar w:fldCharType="end"/>
          </w:r>
        </w:sdtContent>
      </w:sdt>
      <w:r>
        <w:rPr>
          <w:rFonts w:hint="cs"/>
          <w:sz w:val="28"/>
          <w:szCs w:val="28"/>
          <w:rtl/>
        </w:rPr>
        <w:t xml:space="preserve"> </w:t>
      </w:r>
      <w:r w:rsidRPr="005D6A2E">
        <w:rPr>
          <w:rFonts w:ascii="Simplified Arabic" w:hAnsi="Simplified Arabic" w:cs="Simplified Arabic"/>
          <w:sz w:val="28"/>
          <w:szCs w:val="28"/>
          <w:rtl/>
          <w:lang w:bidi="ar-DZ"/>
        </w:rPr>
        <w:t>ومن أجل صدق الاختبار هذه الدراسة استعمل صدق المحكمين (الأساتذة )، والصدق الداخلي، و جرى التحقق من صدق الاستبيان الداخلي للإستبانة بتطبيقها على عينة استطلاعية بلغ حجمها (12) طالب (12) أستاذ من مجتمع الدراسة, وقد تم حساب الجذر التربيعي لمعامل الثبات كـما هو موضح في الجدول التالي:</w:t>
      </w:r>
    </w:p>
    <w:p w:rsidR="00D755C5" w:rsidRPr="006E7298" w:rsidRDefault="00D755C5" w:rsidP="00D755C5">
      <w:pPr>
        <w:bidi/>
        <w:spacing w:after="0"/>
        <w:ind w:firstLine="708"/>
        <w:jc w:val="both"/>
        <w:rPr>
          <w:rFonts w:ascii="Simplified Arabic" w:hAnsi="Simplified Arabic" w:cs="Simplified Arabic"/>
          <w:sz w:val="28"/>
          <w:szCs w:val="28"/>
          <w:rtl/>
          <w:lang w:bidi="ar-DZ"/>
        </w:rPr>
      </w:pPr>
    </w:p>
    <w:p w:rsidR="00D755C5" w:rsidRPr="0069078F" w:rsidRDefault="00D755C5" w:rsidP="00D755C5">
      <w:pPr>
        <w:bidi/>
        <w:spacing w:after="0"/>
        <w:jc w:val="both"/>
        <w:rPr>
          <w:rFonts w:ascii="Simplified Arabic" w:hAnsi="Simplified Arabic" w:cs="Simplified Arabic"/>
          <w:b/>
          <w:bCs/>
          <w:color w:val="FF0000"/>
          <w:sz w:val="28"/>
          <w:szCs w:val="28"/>
          <w:rtl/>
          <w:lang w:bidi="ar-DZ"/>
        </w:rPr>
      </w:pPr>
      <w:r w:rsidRPr="0069078F">
        <w:rPr>
          <w:rFonts w:ascii="Simplified Arabic" w:hAnsi="Simplified Arabic" w:cs="Simplified Arabic" w:hint="cs"/>
          <w:b/>
          <w:bCs/>
          <w:color w:val="FF0000"/>
          <w:sz w:val="28"/>
          <w:szCs w:val="28"/>
          <w:rtl/>
          <w:lang w:bidi="ar-DZ"/>
        </w:rPr>
        <w:t>01-07-04-01- عرض نتائج الصدق الذاتي الخاص باستبيان الأساتذة:</w:t>
      </w:r>
    </w:p>
    <w:p w:rsidR="00D755C5" w:rsidRPr="000B214A" w:rsidRDefault="00D755C5" w:rsidP="00D755C5">
      <w:pPr>
        <w:bidi/>
        <w:jc w:val="center"/>
        <w:rPr>
          <w:rFonts w:ascii="Simplified Arabic" w:hAnsi="Simplified Arabic" w:cs="Simplified Arabic"/>
          <w:b/>
          <w:bCs/>
          <w:color w:val="FF0000"/>
          <w:sz w:val="26"/>
          <w:szCs w:val="26"/>
        </w:rPr>
      </w:pPr>
      <w:r w:rsidRPr="000B214A">
        <w:rPr>
          <w:rFonts w:ascii="Simplified Arabic" w:hAnsi="Simplified Arabic" w:cs="Simplified Arabic"/>
          <w:b/>
          <w:bCs/>
          <w:color w:val="FF0000"/>
          <w:sz w:val="26"/>
          <w:szCs w:val="26"/>
          <w:rtl/>
        </w:rPr>
        <w:t>جدول رقم (</w:t>
      </w:r>
      <w:r w:rsidRPr="000B214A">
        <w:rPr>
          <w:rFonts w:ascii="Simplified Arabic" w:hAnsi="Simplified Arabic" w:cs="Simplified Arabic"/>
          <w:b/>
          <w:bCs/>
          <w:color w:val="FF0000"/>
          <w:sz w:val="26"/>
          <w:szCs w:val="26"/>
        </w:rPr>
        <w:t>12</w:t>
      </w:r>
      <w:r w:rsidRPr="000B214A">
        <w:rPr>
          <w:rFonts w:ascii="Simplified Arabic" w:hAnsi="Simplified Arabic" w:cs="Simplified Arabic"/>
          <w:b/>
          <w:bCs/>
          <w:color w:val="FF0000"/>
          <w:sz w:val="26"/>
          <w:szCs w:val="26"/>
          <w:rtl/>
        </w:rPr>
        <w:t xml:space="preserve"> ) يوضح نتائج معامل الارتباط بيرسون لحساب الصدق الخاص بمحاور استبيان الأساتذة</w:t>
      </w:r>
    </w:p>
    <w:tbl>
      <w:tblPr>
        <w:tblStyle w:val="Grilledutableau"/>
        <w:bidiVisual/>
        <w:tblW w:w="9326" w:type="dxa"/>
        <w:tblInd w:w="-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713"/>
        <w:gridCol w:w="2632"/>
        <w:gridCol w:w="982"/>
        <w:gridCol w:w="983"/>
        <w:gridCol w:w="1065"/>
        <w:gridCol w:w="911"/>
        <w:gridCol w:w="956"/>
        <w:gridCol w:w="1084"/>
      </w:tblGrid>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الرقم</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الوسائل</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الثبات</w:t>
            </w:r>
          </w:p>
        </w:tc>
        <w:tc>
          <w:tcPr>
            <w:tcW w:w="98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ن</w:t>
            </w:r>
          </w:p>
        </w:tc>
        <w:tc>
          <w:tcPr>
            <w:tcW w:w="1065"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 xml:space="preserve">مستوى </w:t>
            </w:r>
          </w:p>
        </w:tc>
        <w:tc>
          <w:tcPr>
            <w:tcW w:w="911"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 xml:space="preserve">درجة </w:t>
            </w:r>
          </w:p>
        </w:tc>
        <w:tc>
          <w:tcPr>
            <w:tcW w:w="956"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ر (ج)</w:t>
            </w:r>
          </w:p>
        </w:tc>
        <w:tc>
          <w:tcPr>
            <w:tcW w:w="1084"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نوع الدلالة</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01</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التدريس</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0.941</w:t>
            </w:r>
          </w:p>
        </w:tc>
        <w:tc>
          <w:tcPr>
            <w:tcW w:w="983"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1065"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0.01</w:t>
            </w:r>
          </w:p>
        </w:tc>
        <w:tc>
          <w:tcPr>
            <w:tcW w:w="911"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w:t>
            </w:r>
            <w:r w:rsidRPr="005D6A2E">
              <w:rPr>
                <w:rFonts w:ascii="Simplified Arabic" w:hAnsi="Simplified Arabic" w:cs="Simplified Arabic"/>
                <w:sz w:val="24"/>
                <w:szCs w:val="24"/>
              </w:rPr>
              <w:t>1</w:t>
            </w:r>
          </w:p>
        </w:tc>
        <w:tc>
          <w:tcPr>
            <w:tcW w:w="95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0.684</w:t>
            </w:r>
          </w:p>
        </w:tc>
        <w:tc>
          <w:tcPr>
            <w:tcW w:w="1084"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دال إحصائيا</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02</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تكنولوجيا المعلومات</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0.972</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03</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الاتصال والتواصل</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0.983</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04</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البحث العلمي</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0.981</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05</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خدمة المجتمع المحلي</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0.993</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06</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الإنماء المهني</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0.986</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bl>
    <w:p w:rsidR="00D755C5" w:rsidRPr="003F48A9" w:rsidRDefault="00D755C5" w:rsidP="00D755C5">
      <w:pPr>
        <w:bidi/>
        <w:spacing w:before="240"/>
        <w:ind w:firstLine="708"/>
        <w:jc w:val="both"/>
        <w:rPr>
          <w:rFonts w:ascii="Simplified Arabic" w:hAnsi="Simplified Arabic" w:cs="Simplified Arabic"/>
          <w:sz w:val="28"/>
          <w:szCs w:val="28"/>
          <w:rtl/>
        </w:rPr>
      </w:pPr>
      <w:r>
        <w:rPr>
          <w:rFonts w:ascii="Simplified Arabic" w:hAnsi="Simplified Arabic" w:cs="Simplified Arabic"/>
          <w:sz w:val="28"/>
          <w:szCs w:val="28"/>
          <w:rtl/>
        </w:rPr>
        <w:lastRenderedPageBreak/>
        <w:t>نلاحظ من خلال الجدول</w:t>
      </w:r>
      <w:r w:rsidRPr="00C93ABE">
        <w:rPr>
          <w:rFonts w:ascii="Simplified Arabic" w:hAnsi="Simplified Arabic" w:cs="Simplified Arabic"/>
          <w:sz w:val="28"/>
          <w:szCs w:val="28"/>
          <w:rtl/>
        </w:rPr>
        <w:t xml:space="preserve"> أعلاه أن قيم معاملات الصدق الخاصة بمحاور استبيان </w:t>
      </w:r>
      <w:r>
        <w:rPr>
          <w:rFonts w:ascii="Simplified Arabic" w:hAnsi="Simplified Arabic" w:cs="Simplified Arabic" w:hint="cs"/>
          <w:sz w:val="28"/>
          <w:szCs w:val="28"/>
          <w:rtl/>
        </w:rPr>
        <w:t>الأساتذة</w:t>
      </w:r>
      <w:r w:rsidRPr="00C93ABE">
        <w:rPr>
          <w:rFonts w:ascii="Simplified Arabic" w:hAnsi="Simplified Arabic" w:cs="Simplified Arabic"/>
          <w:sz w:val="28"/>
          <w:szCs w:val="28"/>
          <w:rtl/>
        </w:rPr>
        <w:t>, جاءت مرتفعة مما يعبر على صدق الاستبيان في قياسه لما وضع لأجله.</w:t>
      </w:r>
    </w:p>
    <w:p w:rsidR="00D755C5" w:rsidRPr="0069078F" w:rsidRDefault="00D755C5" w:rsidP="00D755C5">
      <w:pPr>
        <w:bidi/>
        <w:spacing w:after="0"/>
        <w:jc w:val="both"/>
        <w:rPr>
          <w:rFonts w:ascii="Simplified Arabic" w:hAnsi="Simplified Arabic" w:cs="Simplified Arabic"/>
          <w:b/>
          <w:bCs/>
          <w:color w:val="FF0000"/>
          <w:sz w:val="28"/>
          <w:szCs w:val="28"/>
          <w:rtl/>
          <w:lang w:bidi="ar-DZ"/>
        </w:rPr>
      </w:pPr>
      <w:r w:rsidRPr="0069078F">
        <w:rPr>
          <w:rFonts w:ascii="Simplified Arabic" w:hAnsi="Simplified Arabic" w:cs="Simplified Arabic" w:hint="cs"/>
          <w:b/>
          <w:bCs/>
          <w:color w:val="FF0000"/>
          <w:sz w:val="28"/>
          <w:szCs w:val="28"/>
          <w:rtl/>
          <w:lang w:bidi="ar-DZ"/>
        </w:rPr>
        <w:t>01-07-04-0</w:t>
      </w:r>
      <w:r>
        <w:rPr>
          <w:rFonts w:ascii="Simplified Arabic" w:hAnsi="Simplified Arabic" w:cs="Simplified Arabic" w:hint="cs"/>
          <w:b/>
          <w:bCs/>
          <w:color w:val="FF0000"/>
          <w:sz w:val="28"/>
          <w:szCs w:val="28"/>
          <w:rtl/>
          <w:lang w:bidi="ar-DZ"/>
        </w:rPr>
        <w:t>2</w:t>
      </w:r>
      <w:r w:rsidRPr="0069078F">
        <w:rPr>
          <w:rFonts w:ascii="Simplified Arabic" w:hAnsi="Simplified Arabic" w:cs="Simplified Arabic" w:hint="cs"/>
          <w:b/>
          <w:bCs/>
          <w:color w:val="FF0000"/>
          <w:sz w:val="28"/>
          <w:szCs w:val="28"/>
          <w:rtl/>
          <w:lang w:bidi="ar-DZ"/>
        </w:rPr>
        <w:t xml:space="preserve">- عرض نتائج الصدق الذاتي الخاص باستبيان </w:t>
      </w:r>
      <w:r>
        <w:rPr>
          <w:rFonts w:ascii="Simplified Arabic" w:hAnsi="Simplified Arabic" w:cs="Simplified Arabic" w:hint="cs"/>
          <w:b/>
          <w:bCs/>
          <w:color w:val="FF0000"/>
          <w:sz w:val="28"/>
          <w:szCs w:val="28"/>
          <w:rtl/>
          <w:lang w:bidi="ar-DZ"/>
        </w:rPr>
        <w:t>الطلبة</w:t>
      </w:r>
      <w:r w:rsidRPr="0069078F">
        <w:rPr>
          <w:rFonts w:ascii="Simplified Arabic" w:hAnsi="Simplified Arabic" w:cs="Simplified Arabic" w:hint="cs"/>
          <w:b/>
          <w:bCs/>
          <w:color w:val="FF0000"/>
          <w:sz w:val="28"/>
          <w:szCs w:val="28"/>
          <w:rtl/>
          <w:lang w:bidi="ar-DZ"/>
        </w:rPr>
        <w:t>:</w:t>
      </w:r>
    </w:p>
    <w:p w:rsidR="00D755C5" w:rsidRPr="006E7298" w:rsidRDefault="00D755C5" w:rsidP="00D755C5">
      <w:pPr>
        <w:bidi/>
        <w:spacing w:after="120"/>
        <w:jc w:val="center"/>
        <w:rPr>
          <w:rFonts w:ascii="Simplified Arabic" w:hAnsi="Simplified Arabic" w:cs="Simplified Arabic"/>
          <w:b/>
          <w:bCs/>
          <w:color w:val="FF0000"/>
          <w:rtl/>
        </w:rPr>
      </w:pPr>
      <w:r w:rsidRPr="006E7298">
        <w:rPr>
          <w:rFonts w:ascii="Simplified Arabic" w:hAnsi="Simplified Arabic" w:cs="Simplified Arabic"/>
          <w:b/>
          <w:bCs/>
          <w:color w:val="FF0000"/>
          <w:sz w:val="24"/>
          <w:szCs w:val="24"/>
          <w:rtl/>
        </w:rPr>
        <w:t xml:space="preserve">جدول رقم ( </w:t>
      </w:r>
      <w:r w:rsidRPr="006E7298">
        <w:rPr>
          <w:rFonts w:ascii="Simplified Arabic" w:hAnsi="Simplified Arabic" w:cs="Simplified Arabic"/>
          <w:b/>
          <w:bCs/>
          <w:color w:val="FF0000"/>
          <w:sz w:val="24"/>
          <w:szCs w:val="24"/>
        </w:rPr>
        <w:t>13</w:t>
      </w:r>
      <w:r w:rsidRPr="006E7298">
        <w:rPr>
          <w:rFonts w:ascii="Simplified Arabic" w:hAnsi="Simplified Arabic" w:cs="Simplified Arabic"/>
          <w:b/>
          <w:bCs/>
          <w:color w:val="FF0000"/>
          <w:sz w:val="24"/>
          <w:szCs w:val="24"/>
          <w:rtl/>
        </w:rPr>
        <w:t>) يوضح نتائج معامل الارتباط بيرسون لحساب الصدق الخاص بمحاور استبيان الطلبة</w:t>
      </w:r>
    </w:p>
    <w:tbl>
      <w:tblPr>
        <w:tblStyle w:val="Grilledutableau"/>
        <w:bidiVisual/>
        <w:tblW w:w="9326" w:type="dxa"/>
        <w:tblInd w:w="-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713"/>
        <w:gridCol w:w="2632"/>
        <w:gridCol w:w="982"/>
        <w:gridCol w:w="983"/>
        <w:gridCol w:w="1065"/>
        <w:gridCol w:w="911"/>
        <w:gridCol w:w="956"/>
        <w:gridCol w:w="1084"/>
      </w:tblGrid>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الرقم</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الوسائل</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الثبات</w:t>
            </w:r>
          </w:p>
        </w:tc>
        <w:tc>
          <w:tcPr>
            <w:tcW w:w="98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ن</w:t>
            </w:r>
          </w:p>
        </w:tc>
        <w:tc>
          <w:tcPr>
            <w:tcW w:w="1065"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 xml:space="preserve">مستوى </w:t>
            </w:r>
          </w:p>
        </w:tc>
        <w:tc>
          <w:tcPr>
            <w:tcW w:w="911"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 xml:space="preserve">درجة </w:t>
            </w:r>
          </w:p>
        </w:tc>
        <w:tc>
          <w:tcPr>
            <w:tcW w:w="956"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ر (ج)</w:t>
            </w:r>
          </w:p>
        </w:tc>
        <w:tc>
          <w:tcPr>
            <w:tcW w:w="1084"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الدلالة</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01</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سمات الشخصية</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0.921</w:t>
            </w:r>
          </w:p>
        </w:tc>
        <w:tc>
          <w:tcPr>
            <w:tcW w:w="983"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1065"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0.01</w:t>
            </w:r>
          </w:p>
        </w:tc>
        <w:tc>
          <w:tcPr>
            <w:tcW w:w="911"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11</w:t>
            </w:r>
          </w:p>
        </w:tc>
        <w:tc>
          <w:tcPr>
            <w:tcW w:w="95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0.684</w:t>
            </w:r>
          </w:p>
        </w:tc>
        <w:tc>
          <w:tcPr>
            <w:tcW w:w="1084"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دال</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02</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تنفيذ الدرس</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0.982</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03</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الإشراف على المذكرات</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0.971</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04</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الاتصال والتواصل</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0.966</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05</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التقويم</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0.982</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06</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الإنماء المهني</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0.926</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bl>
    <w:p w:rsidR="00D755C5" w:rsidRDefault="00D755C5" w:rsidP="00D755C5">
      <w:pPr>
        <w:bidi/>
        <w:spacing w:after="0"/>
        <w:ind w:firstLine="708"/>
        <w:jc w:val="both"/>
        <w:rPr>
          <w:rFonts w:ascii="Simplified Arabic" w:hAnsi="Simplified Arabic" w:cs="Simplified Arabic"/>
          <w:sz w:val="28"/>
          <w:szCs w:val="28"/>
          <w:rtl/>
        </w:rPr>
      </w:pPr>
    </w:p>
    <w:p w:rsidR="00D755C5" w:rsidRPr="00C93ABE" w:rsidRDefault="00D755C5" w:rsidP="00D755C5">
      <w:pPr>
        <w:bidi/>
        <w:spacing w:before="120"/>
        <w:ind w:firstLine="708"/>
        <w:jc w:val="both"/>
        <w:rPr>
          <w:rFonts w:ascii="Simplified Arabic" w:hAnsi="Simplified Arabic" w:cs="Simplified Arabic"/>
          <w:sz w:val="28"/>
          <w:szCs w:val="28"/>
          <w:rtl/>
        </w:rPr>
      </w:pPr>
      <w:r>
        <w:rPr>
          <w:rFonts w:ascii="Simplified Arabic" w:hAnsi="Simplified Arabic" w:cs="Simplified Arabic"/>
          <w:sz w:val="28"/>
          <w:szCs w:val="28"/>
          <w:rtl/>
        </w:rPr>
        <w:t>نلاحظ من خلال الجدول</w:t>
      </w:r>
      <w:r w:rsidRPr="00C93ABE">
        <w:rPr>
          <w:rFonts w:ascii="Simplified Arabic" w:hAnsi="Simplified Arabic" w:cs="Simplified Arabic"/>
          <w:sz w:val="28"/>
          <w:szCs w:val="28"/>
          <w:rtl/>
        </w:rPr>
        <w:t xml:space="preserve"> أعلاه أن قيم معاملات الصدق الخاصة بمحاور استبيان الطلبة, جاءت مرتفعة مما يعبر على صدق الاستبيان في قياسه لما وضع لأجله.</w:t>
      </w:r>
    </w:p>
    <w:p w:rsidR="00D755C5" w:rsidRPr="00C93ABE" w:rsidRDefault="00D755C5" w:rsidP="00D755C5">
      <w:pPr>
        <w:bidi/>
        <w:jc w:val="both"/>
        <w:rPr>
          <w:rFonts w:ascii="Simplified Arabic" w:hAnsi="Simplified Arabic" w:cs="Simplified Arabic"/>
          <w:b/>
          <w:bCs/>
          <w:color w:val="FF0000"/>
          <w:sz w:val="28"/>
          <w:szCs w:val="28"/>
          <w:rtl/>
          <w:lang w:bidi="ar-LY"/>
        </w:rPr>
      </w:pPr>
      <w:r>
        <w:rPr>
          <w:rFonts w:ascii="Simplified Arabic" w:hAnsi="Simplified Arabic" w:cs="Simplified Arabic" w:hint="cs"/>
          <w:b/>
          <w:bCs/>
          <w:color w:val="FF0000"/>
          <w:sz w:val="28"/>
          <w:szCs w:val="28"/>
          <w:rtl/>
          <w:lang w:bidi="ar-DZ"/>
        </w:rPr>
        <w:t xml:space="preserve">01-08- </w:t>
      </w:r>
      <w:r w:rsidRPr="00C93ABE">
        <w:rPr>
          <w:rFonts w:ascii="Simplified Arabic" w:hAnsi="Simplified Arabic" w:cs="Simplified Arabic"/>
          <w:b/>
          <w:bCs/>
          <w:color w:val="FF0000"/>
          <w:sz w:val="28"/>
          <w:szCs w:val="28"/>
          <w:rtl/>
          <w:lang w:bidi="ar-DZ"/>
        </w:rPr>
        <w:t xml:space="preserve">ثبات الاختبار: </w:t>
      </w:r>
    </w:p>
    <w:p w:rsidR="00D755C5" w:rsidRDefault="00D755C5" w:rsidP="00D755C5">
      <w:pPr>
        <w:bidi/>
        <w:ind w:firstLine="142"/>
        <w:jc w:val="both"/>
        <w:rPr>
          <w:rFonts w:ascii="Simplified Arabic" w:hAnsi="Simplified Arabic" w:cs="Simplified Arabic"/>
          <w:sz w:val="28"/>
          <w:szCs w:val="28"/>
          <w:lang w:bidi="ar-DZ"/>
        </w:rPr>
      </w:pPr>
      <w:r w:rsidRPr="005D6A2E">
        <w:rPr>
          <w:rFonts w:ascii="Simplified Arabic" w:hAnsi="Simplified Arabic" w:cs="Simplified Arabic"/>
          <w:sz w:val="28"/>
          <w:szCs w:val="28"/>
          <w:rtl/>
          <w:lang w:bidi="ar-DZ"/>
        </w:rPr>
        <w:t>يعرفه مقدم عبد الحفيظ على أنه "مدى استقرار ظاهرة معينة في مناسبات مختلفة "ويعرفه كذلك "بأنه مدى دقة أو استقرار نتائجها فيها لو طبق على عينة من الأفراد في مناسبتين مختلفتين</w:t>
      </w:r>
      <w:sdt>
        <w:sdtPr>
          <w:rPr>
            <w:rFonts w:ascii="Simplified Arabic" w:hAnsi="Simplified Arabic" w:cs="Simplified Arabic"/>
            <w:sz w:val="28"/>
            <w:szCs w:val="28"/>
            <w:rtl/>
            <w:lang w:bidi="ar-DZ"/>
          </w:rPr>
          <w:id w:val="6444137"/>
          <w:citation/>
        </w:sdtPr>
        <w:sdtContent>
          <w:r w:rsidR="007310FA">
            <w:rPr>
              <w:rFonts w:ascii="Simplified Arabic" w:hAnsi="Simplified Arabic" w:cs="Simplified Arabic"/>
              <w:sz w:val="28"/>
              <w:szCs w:val="28"/>
              <w:rtl/>
              <w:lang w:bidi="ar-DZ"/>
            </w:rPr>
            <w:fldChar w:fldCharType="begin"/>
          </w:r>
          <w:r>
            <w:rPr>
              <w:rFonts w:ascii="Simplified Arabic" w:hAnsi="Simplified Arabic" w:cs="Simplified Arabic"/>
              <w:sz w:val="28"/>
              <w:szCs w:val="28"/>
              <w:rtl/>
              <w:lang w:bidi="ar-DZ"/>
            </w:rPr>
            <w:instrText xml:space="preserve"> </w:instrText>
          </w:r>
          <w:r>
            <w:rPr>
              <w:rFonts w:ascii="Simplified Arabic" w:hAnsi="Simplified Arabic" w:cs="Simplified Arabic" w:hint="cs"/>
              <w:sz w:val="28"/>
              <w:szCs w:val="28"/>
              <w:lang w:bidi="ar-DZ"/>
            </w:rPr>
            <w:instrText>CITATION</w:instrText>
          </w:r>
          <w:r>
            <w:rPr>
              <w:rFonts w:ascii="Simplified Arabic" w:hAnsi="Simplified Arabic" w:cs="Simplified Arabic" w:hint="cs"/>
              <w:sz w:val="28"/>
              <w:szCs w:val="28"/>
              <w:rtl/>
              <w:lang w:bidi="ar-DZ"/>
            </w:rPr>
            <w:instrText xml:space="preserve"> مقد94 \</w:instrText>
          </w:r>
          <w:r>
            <w:rPr>
              <w:rFonts w:ascii="Simplified Arabic" w:hAnsi="Simplified Arabic" w:cs="Simplified Arabic" w:hint="cs"/>
              <w:sz w:val="28"/>
              <w:szCs w:val="28"/>
              <w:lang w:bidi="ar-DZ"/>
            </w:rPr>
            <w:instrText>p 109 \l 5121</w:instrText>
          </w:r>
          <w:r>
            <w:rPr>
              <w:rFonts w:ascii="Simplified Arabic" w:hAnsi="Simplified Arabic" w:cs="Simplified Arabic" w:hint="cs"/>
              <w:sz w:val="28"/>
              <w:szCs w:val="28"/>
              <w:rtl/>
              <w:lang w:bidi="ar-DZ"/>
            </w:rPr>
            <w:instrText xml:space="preserve"> </w:instrText>
          </w:r>
          <w:r>
            <w:rPr>
              <w:rFonts w:ascii="Simplified Arabic" w:hAnsi="Simplified Arabic" w:cs="Simplified Arabic"/>
              <w:sz w:val="28"/>
              <w:szCs w:val="28"/>
              <w:rtl/>
              <w:lang w:bidi="ar-DZ"/>
            </w:rPr>
            <w:instrText xml:space="preserve"> </w:instrText>
          </w:r>
          <w:r w:rsidR="007310FA">
            <w:rPr>
              <w:rFonts w:ascii="Simplified Arabic" w:hAnsi="Simplified Arabic" w:cs="Simplified Arabic"/>
              <w:sz w:val="28"/>
              <w:szCs w:val="28"/>
              <w:rtl/>
              <w:lang w:bidi="ar-DZ"/>
            </w:rPr>
            <w:fldChar w:fldCharType="separate"/>
          </w:r>
          <w:r>
            <w:rPr>
              <w:rFonts w:ascii="Simplified Arabic" w:hAnsi="Simplified Arabic" w:cs="Simplified Arabic"/>
              <w:noProof/>
              <w:sz w:val="28"/>
              <w:szCs w:val="28"/>
              <w:rtl/>
              <w:lang w:bidi="ar-DZ"/>
            </w:rPr>
            <w:t xml:space="preserve"> </w:t>
          </w:r>
          <w:r w:rsidRPr="00CA0F10">
            <w:rPr>
              <w:rFonts w:ascii="Simplified Arabic" w:hAnsi="Simplified Arabic" w:cs="Simplified Arabic" w:hint="cs"/>
              <w:noProof/>
              <w:sz w:val="28"/>
              <w:szCs w:val="28"/>
              <w:rtl/>
              <w:lang w:bidi="ar-DZ"/>
            </w:rPr>
            <w:t>(الحفيظ، 1994، صفحة 109)</w:t>
          </w:r>
          <w:r w:rsidR="007310FA">
            <w:rPr>
              <w:rFonts w:ascii="Simplified Arabic" w:hAnsi="Simplified Arabic" w:cs="Simplified Arabic"/>
              <w:sz w:val="28"/>
              <w:szCs w:val="28"/>
              <w:rtl/>
              <w:lang w:bidi="ar-DZ"/>
            </w:rPr>
            <w:fldChar w:fldCharType="end"/>
          </w:r>
        </w:sdtContent>
      </w:sdt>
      <w:r w:rsidRPr="005D6A2E">
        <w:rPr>
          <w:rFonts w:ascii="Simplified Arabic" w:hAnsi="Simplified Arabic" w:cs="Simplified Arabic"/>
          <w:sz w:val="28"/>
          <w:szCs w:val="28"/>
          <w:rtl/>
          <w:lang w:bidi="ar-DZ"/>
        </w:rPr>
        <w:t>. وهو من أهم الركائز الأساسية لأي اختبار حيث يفترض إن يعطي الاختبار نفس النتائج تقريبا إذا أعيد استخدامه مرة أخرى على نفس الأفراد في نفس الظروف</w:t>
      </w:r>
      <w:sdt>
        <w:sdtPr>
          <w:rPr>
            <w:rFonts w:ascii="Simplified Arabic" w:hAnsi="Simplified Arabic" w:cs="Simplified Arabic"/>
            <w:sz w:val="28"/>
            <w:szCs w:val="28"/>
            <w:rtl/>
            <w:lang w:bidi="ar-DZ"/>
          </w:rPr>
          <w:id w:val="6444139"/>
          <w:citation/>
        </w:sdtPr>
        <w:sdtContent>
          <w:r w:rsidR="007310FA">
            <w:rPr>
              <w:rFonts w:ascii="Simplified Arabic" w:hAnsi="Simplified Arabic" w:cs="Simplified Arabic"/>
              <w:sz w:val="28"/>
              <w:szCs w:val="28"/>
              <w:rtl/>
              <w:lang w:bidi="ar-DZ"/>
            </w:rPr>
            <w:fldChar w:fldCharType="begin"/>
          </w:r>
          <w:r>
            <w:rPr>
              <w:rFonts w:ascii="Simplified Arabic" w:hAnsi="Simplified Arabic" w:cs="Simplified Arabic"/>
              <w:sz w:val="28"/>
              <w:szCs w:val="28"/>
              <w:rtl/>
              <w:lang w:bidi="ar-DZ"/>
            </w:rPr>
            <w:instrText xml:space="preserve"> </w:instrText>
          </w:r>
          <w:r>
            <w:rPr>
              <w:rFonts w:ascii="Simplified Arabic" w:hAnsi="Simplified Arabic" w:cs="Simplified Arabic" w:hint="cs"/>
              <w:sz w:val="28"/>
              <w:szCs w:val="28"/>
              <w:lang w:bidi="ar-DZ"/>
            </w:rPr>
            <w:instrText>CITATION</w:instrText>
          </w:r>
          <w:r>
            <w:rPr>
              <w:rFonts w:ascii="Simplified Arabic" w:hAnsi="Simplified Arabic" w:cs="Simplified Arabic" w:hint="cs"/>
              <w:sz w:val="28"/>
              <w:szCs w:val="28"/>
              <w:rtl/>
              <w:lang w:bidi="ar-DZ"/>
            </w:rPr>
            <w:instrText xml:space="preserve"> اله99 \</w:instrText>
          </w:r>
          <w:r>
            <w:rPr>
              <w:rFonts w:ascii="Simplified Arabic" w:hAnsi="Simplified Arabic" w:cs="Simplified Arabic" w:hint="cs"/>
              <w:sz w:val="28"/>
              <w:szCs w:val="28"/>
              <w:lang w:bidi="ar-DZ"/>
            </w:rPr>
            <w:instrText>p 110 \l 5121</w:instrText>
          </w:r>
          <w:r>
            <w:rPr>
              <w:rFonts w:ascii="Simplified Arabic" w:hAnsi="Simplified Arabic" w:cs="Simplified Arabic" w:hint="cs"/>
              <w:sz w:val="28"/>
              <w:szCs w:val="28"/>
              <w:rtl/>
              <w:lang w:bidi="ar-DZ"/>
            </w:rPr>
            <w:instrText xml:space="preserve"> </w:instrText>
          </w:r>
          <w:r>
            <w:rPr>
              <w:rFonts w:ascii="Simplified Arabic" w:hAnsi="Simplified Arabic" w:cs="Simplified Arabic"/>
              <w:sz w:val="28"/>
              <w:szCs w:val="28"/>
              <w:rtl/>
              <w:lang w:bidi="ar-DZ"/>
            </w:rPr>
            <w:instrText xml:space="preserve"> </w:instrText>
          </w:r>
          <w:r w:rsidR="007310FA">
            <w:rPr>
              <w:rFonts w:ascii="Simplified Arabic" w:hAnsi="Simplified Arabic" w:cs="Simplified Arabic"/>
              <w:sz w:val="28"/>
              <w:szCs w:val="28"/>
              <w:rtl/>
              <w:lang w:bidi="ar-DZ"/>
            </w:rPr>
            <w:fldChar w:fldCharType="separate"/>
          </w:r>
          <w:r>
            <w:rPr>
              <w:rFonts w:ascii="Simplified Arabic" w:hAnsi="Simplified Arabic" w:cs="Simplified Arabic"/>
              <w:noProof/>
              <w:sz w:val="28"/>
              <w:szCs w:val="28"/>
              <w:rtl/>
              <w:lang w:bidi="ar-DZ"/>
            </w:rPr>
            <w:t xml:space="preserve"> </w:t>
          </w:r>
          <w:r w:rsidRPr="00CA0F10">
            <w:rPr>
              <w:rFonts w:ascii="Simplified Arabic" w:hAnsi="Simplified Arabic" w:cs="Simplified Arabic" w:hint="cs"/>
              <w:noProof/>
              <w:sz w:val="28"/>
              <w:szCs w:val="28"/>
              <w:rtl/>
              <w:lang w:bidi="ar-DZ"/>
            </w:rPr>
            <w:t>(الهادي، 1999، صفحة 110)</w:t>
          </w:r>
          <w:r w:rsidR="007310FA">
            <w:rPr>
              <w:rFonts w:ascii="Simplified Arabic" w:hAnsi="Simplified Arabic" w:cs="Simplified Arabic"/>
              <w:sz w:val="28"/>
              <w:szCs w:val="28"/>
              <w:rtl/>
              <w:lang w:bidi="ar-DZ"/>
            </w:rPr>
            <w:fldChar w:fldCharType="end"/>
          </w:r>
        </w:sdtContent>
      </w:sdt>
      <w:r w:rsidRPr="005D6A2E">
        <w:rPr>
          <w:rFonts w:ascii="Simplified Arabic" w:hAnsi="Simplified Arabic" w:cs="Simplified Arabic"/>
          <w:sz w:val="28"/>
          <w:szCs w:val="28"/>
          <w:rtl/>
          <w:lang w:bidi="ar-DZ"/>
        </w:rPr>
        <w:t>.</w:t>
      </w:r>
    </w:p>
    <w:p w:rsidR="00D755C5" w:rsidRDefault="00D755C5" w:rsidP="00D755C5">
      <w:pPr>
        <w:bidi/>
        <w:spacing w:after="0"/>
        <w:ind w:firstLine="142"/>
        <w:jc w:val="both"/>
        <w:rPr>
          <w:rFonts w:ascii="Simplified Arabic" w:hAnsi="Simplified Arabic" w:cs="Simplified Arabic"/>
          <w:sz w:val="28"/>
          <w:szCs w:val="28"/>
          <w:rtl/>
          <w:lang w:bidi="ar-DZ"/>
        </w:rPr>
      </w:pPr>
    </w:p>
    <w:p w:rsidR="00D755C5" w:rsidRDefault="00D755C5" w:rsidP="00D755C5">
      <w:pPr>
        <w:bidi/>
        <w:spacing w:after="0"/>
        <w:ind w:firstLine="142"/>
        <w:jc w:val="both"/>
        <w:rPr>
          <w:rFonts w:ascii="Simplified Arabic" w:hAnsi="Simplified Arabic" w:cs="Simplified Arabic"/>
          <w:sz w:val="28"/>
          <w:szCs w:val="28"/>
          <w:rtl/>
          <w:lang w:bidi="ar-DZ"/>
        </w:rPr>
      </w:pPr>
    </w:p>
    <w:p w:rsidR="00D755C5" w:rsidRPr="005D6A2E" w:rsidRDefault="00D755C5" w:rsidP="00D755C5">
      <w:pPr>
        <w:bidi/>
        <w:spacing w:after="0"/>
        <w:ind w:firstLine="142"/>
        <w:jc w:val="both"/>
        <w:rPr>
          <w:rFonts w:ascii="Simplified Arabic" w:hAnsi="Simplified Arabic" w:cs="Simplified Arabic"/>
          <w:sz w:val="28"/>
          <w:szCs w:val="28"/>
          <w:rtl/>
          <w:lang w:bidi="ar-DZ"/>
        </w:rPr>
      </w:pPr>
    </w:p>
    <w:p w:rsidR="00D755C5" w:rsidRPr="00CA0F10" w:rsidRDefault="00D755C5" w:rsidP="00D755C5">
      <w:pPr>
        <w:bidi/>
        <w:ind w:left="142"/>
        <w:jc w:val="both"/>
        <w:rPr>
          <w:rFonts w:ascii="Simplified Arabic" w:hAnsi="Simplified Arabic" w:cs="Simplified Arabic"/>
          <w:b/>
          <w:bCs/>
          <w:color w:val="FF0000"/>
          <w:sz w:val="28"/>
          <w:szCs w:val="28"/>
        </w:rPr>
      </w:pPr>
      <w:r>
        <w:rPr>
          <w:rFonts w:ascii="Simplified Arabic" w:hAnsi="Simplified Arabic" w:cs="Simplified Arabic" w:hint="cs"/>
          <w:b/>
          <w:bCs/>
          <w:color w:val="FF0000"/>
          <w:sz w:val="28"/>
          <w:szCs w:val="28"/>
          <w:rtl/>
          <w:lang w:bidi="ar-DZ"/>
        </w:rPr>
        <w:lastRenderedPageBreak/>
        <w:t xml:space="preserve">01-08-01- </w:t>
      </w:r>
      <w:r w:rsidRPr="00CA0F10">
        <w:rPr>
          <w:rFonts w:ascii="Simplified Arabic" w:hAnsi="Simplified Arabic" w:cs="Simplified Arabic"/>
          <w:b/>
          <w:bCs/>
          <w:color w:val="FF0000"/>
          <w:sz w:val="28"/>
          <w:szCs w:val="28"/>
          <w:rtl/>
          <w:lang w:bidi="ar-DZ"/>
        </w:rPr>
        <w:t>عرض الثبات بطريقة اختبار</w:t>
      </w:r>
      <w:r>
        <w:rPr>
          <w:rFonts w:ascii="Simplified Arabic" w:hAnsi="Simplified Arabic" w:cs="Simplified Arabic"/>
          <w:b/>
          <w:bCs/>
          <w:color w:val="FF0000"/>
          <w:sz w:val="28"/>
          <w:szCs w:val="28"/>
          <w:rtl/>
          <w:lang w:bidi="ar-DZ"/>
        </w:rPr>
        <w:t xml:space="preserve"> إعادة الاختبار: معامل الارتباط</w:t>
      </w:r>
      <w:r>
        <w:rPr>
          <w:rFonts w:ascii="Simplified Arabic" w:hAnsi="Simplified Arabic" w:cs="Simplified Arabic" w:hint="cs"/>
          <w:b/>
          <w:bCs/>
          <w:color w:val="FF0000"/>
          <w:sz w:val="28"/>
          <w:szCs w:val="28"/>
          <w:rtl/>
          <w:lang w:bidi="ar-DZ"/>
        </w:rPr>
        <w:t xml:space="preserve"> </w:t>
      </w:r>
      <w:r w:rsidRPr="00CA0F10">
        <w:rPr>
          <w:rFonts w:ascii="Simplified Arabic" w:hAnsi="Simplified Arabic" w:cs="Simplified Arabic"/>
          <w:b/>
          <w:bCs/>
          <w:color w:val="FF0000"/>
          <w:sz w:val="28"/>
          <w:szCs w:val="28"/>
          <w:rtl/>
          <w:lang w:bidi="ar-DZ"/>
        </w:rPr>
        <w:t>بيرسون:</w:t>
      </w:r>
    </w:p>
    <w:p w:rsidR="00D755C5" w:rsidRDefault="00D755C5" w:rsidP="00D755C5">
      <w:pPr>
        <w:bidi/>
        <w:spacing w:after="0"/>
        <w:ind w:firstLine="708"/>
        <w:jc w:val="both"/>
        <w:rPr>
          <w:rFonts w:ascii="Simplified Arabic" w:eastAsia="Times New Roman" w:hAnsi="Simplified Arabic" w:cs="Simplified Arabic"/>
          <w:sz w:val="28"/>
          <w:szCs w:val="28"/>
          <w:lang w:eastAsia="fr-FR"/>
        </w:rPr>
      </w:pPr>
      <w:r w:rsidRPr="005D6A2E">
        <w:rPr>
          <w:rFonts w:ascii="Simplified Arabic" w:eastAsia="Times New Roman" w:hAnsi="Simplified Arabic" w:cs="Simplified Arabic"/>
          <w:sz w:val="28"/>
          <w:szCs w:val="28"/>
          <w:rtl/>
          <w:lang w:eastAsia="fr-FR"/>
        </w:rPr>
        <w:t>طريقة إعادة التطبيق</w:t>
      </w:r>
      <w:r>
        <w:rPr>
          <w:rFonts w:ascii="Simplified Arabic" w:eastAsia="Times New Roman" w:hAnsi="Simplified Arabic" w:cs="Simplified Arabic" w:hint="cs"/>
          <w:sz w:val="28"/>
          <w:szCs w:val="28"/>
          <w:rtl/>
          <w:lang w:eastAsia="fr-FR"/>
        </w:rPr>
        <w:t xml:space="preserve"> (</w:t>
      </w:r>
      <w:r w:rsidRPr="005D6A2E">
        <w:rPr>
          <w:rFonts w:ascii="Simplified Arabic" w:eastAsia="Times New Roman" w:hAnsi="Simplified Arabic" w:cs="Simplified Arabic"/>
          <w:sz w:val="28"/>
          <w:szCs w:val="28"/>
          <w:lang w:eastAsia="fr-FR"/>
        </w:rPr>
        <w:t>Test-retest Method</w:t>
      </w:r>
      <w:r>
        <w:rPr>
          <w:rFonts w:ascii="Simplified Arabic" w:eastAsia="Times New Roman" w:hAnsi="Simplified Arabic" w:cs="Simplified Arabic" w:hint="cs"/>
          <w:sz w:val="28"/>
          <w:szCs w:val="28"/>
          <w:rtl/>
          <w:lang w:eastAsia="fr-FR"/>
        </w:rPr>
        <w:t>)</w:t>
      </w:r>
      <w:r w:rsidRPr="005D6A2E">
        <w:rPr>
          <w:rFonts w:ascii="Simplified Arabic" w:eastAsia="Times New Roman" w:hAnsi="Simplified Arabic" w:cs="Simplified Arabic"/>
          <w:sz w:val="28"/>
          <w:szCs w:val="28"/>
          <w:rtl/>
          <w:lang w:eastAsia="fr-FR"/>
        </w:rPr>
        <w:t>: وتعتبر هذه الطريقة من أبسط الطرق وأسهلها في تعيين معامل ثبات الاختبار، وتتلخص هذه الطريقة في تطبيق الاستبيان على مجموعة من الأفراد ثم يعاد التطبيق مرة أخرى على نفس المجموعة،ويحسب معامل الارتباط بين التطبيقين  لتحصل على معامل ثبات درجات الاختبار.</w:t>
      </w:r>
    </w:p>
    <w:p w:rsidR="00D755C5" w:rsidRDefault="00D755C5" w:rsidP="00D755C5">
      <w:pPr>
        <w:bidi/>
        <w:spacing w:after="0"/>
        <w:ind w:firstLine="708"/>
        <w:jc w:val="both"/>
        <w:rPr>
          <w:rFonts w:ascii="Simplified Arabic" w:eastAsia="Times New Roman" w:hAnsi="Simplified Arabic" w:cs="Simplified Arabic"/>
          <w:sz w:val="28"/>
          <w:szCs w:val="28"/>
          <w:rtl/>
          <w:lang w:eastAsia="fr-FR"/>
        </w:rPr>
      </w:pPr>
    </w:p>
    <w:p w:rsidR="00D755C5" w:rsidRPr="002E6F29" w:rsidRDefault="00D755C5" w:rsidP="00D755C5">
      <w:pPr>
        <w:bidi/>
        <w:spacing w:after="0"/>
        <w:jc w:val="both"/>
        <w:rPr>
          <w:rFonts w:ascii="Simplified Arabic" w:eastAsia="Times New Roman" w:hAnsi="Simplified Arabic" w:cs="Simplified Arabic"/>
          <w:sz w:val="32"/>
          <w:szCs w:val="32"/>
          <w:rtl/>
          <w:lang w:eastAsia="fr-FR"/>
        </w:rPr>
      </w:pPr>
      <w:r w:rsidRPr="002E6F29">
        <w:rPr>
          <w:rFonts w:ascii="Simplified Arabic" w:eastAsia="Times New Roman" w:hAnsi="Simplified Arabic" w:cs="Simplified Arabic" w:hint="cs"/>
          <w:b/>
          <w:bCs/>
          <w:color w:val="FF0000"/>
          <w:sz w:val="32"/>
          <w:szCs w:val="32"/>
          <w:rtl/>
          <w:lang w:eastAsia="fr-FR"/>
        </w:rPr>
        <w:t>01-08-01-01- عرض</w:t>
      </w:r>
      <w:r w:rsidRPr="002E6F29">
        <w:rPr>
          <w:rFonts w:ascii="Simplified Arabic" w:eastAsia="Times New Roman" w:hAnsi="Simplified Arabic" w:cs="Simplified Arabic" w:hint="cs"/>
          <w:sz w:val="32"/>
          <w:szCs w:val="32"/>
          <w:rtl/>
          <w:lang w:eastAsia="fr-FR"/>
        </w:rPr>
        <w:t xml:space="preserve"> </w:t>
      </w:r>
      <w:r w:rsidRPr="002E6F29">
        <w:rPr>
          <w:rFonts w:ascii="Simplified Arabic" w:hAnsi="Simplified Arabic" w:cs="Simplified Arabic"/>
          <w:b/>
          <w:bCs/>
          <w:color w:val="FF0000"/>
          <w:sz w:val="28"/>
          <w:szCs w:val="28"/>
          <w:rtl/>
        </w:rPr>
        <w:t xml:space="preserve">نتائج معامل الارتباط بيرسون الخاص </w:t>
      </w:r>
      <w:r w:rsidRPr="002E6F29">
        <w:rPr>
          <w:rFonts w:ascii="Simplified Arabic" w:hAnsi="Simplified Arabic" w:cs="Simplified Arabic" w:hint="cs"/>
          <w:b/>
          <w:bCs/>
          <w:color w:val="FF0000"/>
          <w:sz w:val="28"/>
          <w:szCs w:val="28"/>
          <w:rtl/>
        </w:rPr>
        <w:t>ب</w:t>
      </w:r>
      <w:r w:rsidRPr="002E6F29">
        <w:rPr>
          <w:rFonts w:ascii="Simplified Arabic" w:hAnsi="Simplified Arabic" w:cs="Simplified Arabic"/>
          <w:b/>
          <w:bCs/>
          <w:color w:val="FF0000"/>
          <w:sz w:val="28"/>
          <w:szCs w:val="28"/>
          <w:rtl/>
        </w:rPr>
        <w:t>استبيان الأساتذة</w:t>
      </w:r>
      <w:r w:rsidRPr="002E6F29">
        <w:rPr>
          <w:rFonts w:ascii="Simplified Arabic" w:hAnsi="Simplified Arabic" w:cs="Simplified Arabic" w:hint="cs"/>
          <w:b/>
          <w:bCs/>
          <w:color w:val="FF0000"/>
          <w:sz w:val="28"/>
          <w:szCs w:val="28"/>
          <w:rtl/>
        </w:rPr>
        <w:t>:</w:t>
      </w:r>
    </w:p>
    <w:p w:rsidR="00D755C5" w:rsidRPr="000B214A" w:rsidRDefault="00D755C5" w:rsidP="00D755C5">
      <w:pPr>
        <w:bidi/>
        <w:jc w:val="center"/>
        <w:rPr>
          <w:rFonts w:ascii="Simplified Arabic" w:hAnsi="Simplified Arabic" w:cs="Simplified Arabic"/>
          <w:b/>
          <w:bCs/>
          <w:color w:val="FF0000"/>
          <w:sz w:val="28"/>
          <w:szCs w:val="28"/>
        </w:rPr>
      </w:pPr>
      <w:r w:rsidRPr="000B214A">
        <w:rPr>
          <w:rFonts w:ascii="Simplified Arabic" w:hAnsi="Simplified Arabic" w:cs="Simplified Arabic"/>
          <w:b/>
          <w:bCs/>
          <w:color w:val="FF0000"/>
          <w:sz w:val="28"/>
          <w:szCs w:val="28"/>
          <w:rtl/>
        </w:rPr>
        <w:t>جدول رقم (</w:t>
      </w:r>
      <w:r w:rsidRPr="000B214A">
        <w:rPr>
          <w:rFonts w:ascii="Simplified Arabic" w:hAnsi="Simplified Arabic" w:cs="Simplified Arabic"/>
          <w:b/>
          <w:bCs/>
          <w:color w:val="FF0000"/>
          <w:sz w:val="28"/>
          <w:szCs w:val="28"/>
        </w:rPr>
        <w:t>14</w:t>
      </w:r>
      <w:r w:rsidRPr="000B214A">
        <w:rPr>
          <w:rFonts w:ascii="Simplified Arabic" w:hAnsi="Simplified Arabic" w:cs="Simplified Arabic"/>
          <w:b/>
          <w:bCs/>
          <w:color w:val="FF0000"/>
          <w:sz w:val="28"/>
          <w:szCs w:val="28"/>
          <w:rtl/>
        </w:rPr>
        <w:t xml:space="preserve"> ) يوضح نتائج معامل الارتباط بيرسون الخاص بمحاور استبيان الأساتذة</w:t>
      </w:r>
    </w:p>
    <w:tbl>
      <w:tblPr>
        <w:tblStyle w:val="Grilledutableau"/>
        <w:bidiVisual/>
        <w:tblW w:w="9326" w:type="dxa"/>
        <w:tblInd w:w="-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713"/>
        <w:gridCol w:w="2632"/>
        <w:gridCol w:w="982"/>
        <w:gridCol w:w="983"/>
        <w:gridCol w:w="1065"/>
        <w:gridCol w:w="911"/>
        <w:gridCol w:w="956"/>
        <w:gridCol w:w="1084"/>
      </w:tblGrid>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الرقم</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الوسائل</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الثبات</w:t>
            </w:r>
          </w:p>
        </w:tc>
        <w:tc>
          <w:tcPr>
            <w:tcW w:w="98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ن</w:t>
            </w:r>
          </w:p>
        </w:tc>
        <w:tc>
          <w:tcPr>
            <w:tcW w:w="1065"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 xml:space="preserve">مستوى </w:t>
            </w:r>
          </w:p>
        </w:tc>
        <w:tc>
          <w:tcPr>
            <w:tcW w:w="911"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 xml:space="preserve">درجة </w:t>
            </w:r>
          </w:p>
        </w:tc>
        <w:tc>
          <w:tcPr>
            <w:tcW w:w="956"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ر (ج)</w:t>
            </w:r>
          </w:p>
        </w:tc>
        <w:tc>
          <w:tcPr>
            <w:tcW w:w="1084"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نوع الدلالة</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01</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التدريس</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0.886</w:t>
            </w:r>
          </w:p>
        </w:tc>
        <w:tc>
          <w:tcPr>
            <w:tcW w:w="983"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1065"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0.01</w:t>
            </w:r>
          </w:p>
        </w:tc>
        <w:tc>
          <w:tcPr>
            <w:tcW w:w="911"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w:t>
            </w:r>
            <w:r w:rsidRPr="005D6A2E">
              <w:rPr>
                <w:rFonts w:ascii="Simplified Arabic" w:hAnsi="Simplified Arabic" w:cs="Simplified Arabic"/>
                <w:sz w:val="24"/>
                <w:szCs w:val="24"/>
              </w:rPr>
              <w:t>1</w:t>
            </w:r>
          </w:p>
        </w:tc>
        <w:tc>
          <w:tcPr>
            <w:tcW w:w="95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0.684</w:t>
            </w:r>
          </w:p>
        </w:tc>
        <w:tc>
          <w:tcPr>
            <w:tcW w:w="1084"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دال إحصائيا</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02</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تكنولوجيا المعلومات</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0.946</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03</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الاتصال والتواصل</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0.968</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04</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البحث العلمي</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0.964</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05</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خدمة المجتمع المحلي</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0.987</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06</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الإنماء المهني</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0.973</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bl>
    <w:p w:rsidR="00D755C5" w:rsidRDefault="00D755C5" w:rsidP="00D755C5">
      <w:pPr>
        <w:bidi/>
        <w:spacing w:after="0"/>
        <w:jc w:val="both"/>
        <w:rPr>
          <w:rFonts w:ascii="Simplified Arabic" w:hAnsi="Simplified Arabic" w:cs="Simplified Arabic"/>
          <w:sz w:val="28"/>
          <w:szCs w:val="28"/>
          <w:rtl/>
        </w:rPr>
      </w:pPr>
    </w:p>
    <w:p w:rsidR="00D755C5" w:rsidRDefault="00D755C5" w:rsidP="00D755C5">
      <w:pPr>
        <w:bidi/>
        <w:spacing w:after="0"/>
        <w:ind w:firstLine="708"/>
        <w:jc w:val="both"/>
        <w:rPr>
          <w:rFonts w:ascii="Simplified Arabic" w:hAnsi="Simplified Arabic" w:cs="Simplified Arabic"/>
          <w:sz w:val="28"/>
          <w:szCs w:val="28"/>
          <w:rtl/>
        </w:rPr>
      </w:pPr>
      <w:r w:rsidRPr="00C93ABE">
        <w:rPr>
          <w:rFonts w:ascii="Simplified Arabic" w:hAnsi="Simplified Arabic" w:cs="Simplified Arabic" w:hint="cs"/>
          <w:sz w:val="28"/>
          <w:szCs w:val="28"/>
          <w:rtl/>
        </w:rPr>
        <w:t>نلاحظ</w:t>
      </w:r>
      <w:r w:rsidRPr="00C93ABE">
        <w:rPr>
          <w:rFonts w:ascii="Simplified Arabic" w:hAnsi="Simplified Arabic" w:cs="Simplified Arabic"/>
          <w:sz w:val="28"/>
          <w:szCs w:val="28"/>
          <w:rtl/>
        </w:rPr>
        <w:t xml:space="preserve"> من خلال الجدول أعلاه أن قيم معاملات الارتباط الخاصة بكل محاور استبيان الأساتذة جاءت دالة وبقيم كبيرة حيث بلغت ( 0.886,0.946,0.968,0.964,0.987,0.973), وهي اكبر من (ر) الجدولية التي تبلغ (0.684) عند مستوى دلالة (0.01) ودرجة حرية (11), مما يدل على انه هناك ارتباط طردي قوي يعكس ثبات الاستبيان.</w:t>
      </w:r>
    </w:p>
    <w:p w:rsidR="00D755C5" w:rsidRDefault="00D755C5" w:rsidP="00D755C5">
      <w:pPr>
        <w:bidi/>
        <w:spacing w:after="0"/>
        <w:ind w:firstLine="708"/>
        <w:jc w:val="both"/>
        <w:rPr>
          <w:rFonts w:ascii="Simplified Arabic" w:hAnsi="Simplified Arabic" w:cs="Simplified Arabic"/>
          <w:sz w:val="28"/>
          <w:szCs w:val="28"/>
        </w:rPr>
      </w:pPr>
    </w:p>
    <w:p w:rsidR="00D755C5" w:rsidRPr="002E6F29" w:rsidRDefault="00D755C5" w:rsidP="00D755C5">
      <w:pPr>
        <w:bidi/>
        <w:spacing w:after="0"/>
        <w:ind w:firstLine="708"/>
        <w:jc w:val="both"/>
        <w:rPr>
          <w:rFonts w:ascii="Simplified Arabic" w:hAnsi="Simplified Arabic" w:cs="Simplified Arabic"/>
          <w:sz w:val="32"/>
          <w:szCs w:val="32"/>
          <w:rtl/>
        </w:rPr>
      </w:pPr>
    </w:p>
    <w:p w:rsidR="00D755C5" w:rsidRPr="002E6F29" w:rsidRDefault="00D755C5" w:rsidP="00D755C5">
      <w:pPr>
        <w:bidi/>
        <w:spacing w:after="0"/>
        <w:jc w:val="both"/>
        <w:rPr>
          <w:rFonts w:ascii="Simplified Arabic" w:eastAsia="Times New Roman" w:hAnsi="Simplified Arabic" w:cs="Simplified Arabic"/>
          <w:sz w:val="32"/>
          <w:szCs w:val="32"/>
          <w:rtl/>
          <w:lang w:eastAsia="fr-FR"/>
        </w:rPr>
      </w:pPr>
      <w:r w:rsidRPr="002E6F29">
        <w:rPr>
          <w:rFonts w:ascii="Simplified Arabic" w:eastAsia="Times New Roman" w:hAnsi="Simplified Arabic" w:cs="Simplified Arabic" w:hint="cs"/>
          <w:b/>
          <w:bCs/>
          <w:color w:val="FF0000"/>
          <w:sz w:val="32"/>
          <w:szCs w:val="32"/>
          <w:rtl/>
          <w:lang w:eastAsia="fr-FR"/>
        </w:rPr>
        <w:lastRenderedPageBreak/>
        <w:t>01-08-01-02- عرض</w:t>
      </w:r>
      <w:r w:rsidRPr="002E6F29">
        <w:rPr>
          <w:rFonts w:ascii="Simplified Arabic" w:eastAsia="Times New Roman" w:hAnsi="Simplified Arabic" w:cs="Simplified Arabic" w:hint="cs"/>
          <w:sz w:val="32"/>
          <w:szCs w:val="32"/>
          <w:rtl/>
          <w:lang w:eastAsia="fr-FR"/>
        </w:rPr>
        <w:t xml:space="preserve"> </w:t>
      </w:r>
      <w:r w:rsidRPr="002E6F29">
        <w:rPr>
          <w:rFonts w:ascii="Simplified Arabic" w:hAnsi="Simplified Arabic" w:cs="Simplified Arabic"/>
          <w:b/>
          <w:bCs/>
          <w:color w:val="FF0000"/>
          <w:sz w:val="28"/>
          <w:szCs w:val="28"/>
          <w:rtl/>
        </w:rPr>
        <w:t xml:space="preserve">نتائج معامل الارتباط بيرسون الخاص </w:t>
      </w:r>
      <w:r w:rsidRPr="002E6F29">
        <w:rPr>
          <w:rFonts w:ascii="Simplified Arabic" w:hAnsi="Simplified Arabic" w:cs="Simplified Arabic" w:hint="cs"/>
          <w:b/>
          <w:bCs/>
          <w:color w:val="FF0000"/>
          <w:sz w:val="28"/>
          <w:szCs w:val="28"/>
          <w:rtl/>
        </w:rPr>
        <w:t>ب</w:t>
      </w:r>
      <w:r w:rsidRPr="002E6F29">
        <w:rPr>
          <w:rFonts w:ascii="Simplified Arabic" w:hAnsi="Simplified Arabic" w:cs="Simplified Arabic"/>
          <w:b/>
          <w:bCs/>
          <w:color w:val="FF0000"/>
          <w:sz w:val="28"/>
          <w:szCs w:val="28"/>
          <w:rtl/>
        </w:rPr>
        <w:t xml:space="preserve">استبيان </w:t>
      </w:r>
      <w:r w:rsidRPr="002E6F29">
        <w:rPr>
          <w:rFonts w:ascii="Simplified Arabic" w:hAnsi="Simplified Arabic" w:cs="Simplified Arabic" w:hint="cs"/>
          <w:b/>
          <w:bCs/>
          <w:color w:val="FF0000"/>
          <w:sz w:val="28"/>
          <w:szCs w:val="28"/>
          <w:rtl/>
        </w:rPr>
        <w:t>الطلبة:</w:t>
      </w:r>
    </w:p>
    <w:p w:rsidR="00D755C5" w:rsidRPr="002E6F29" w:rsidRDefault="00D755C5" w:rsidP="00D755C5">
      <w:pPr>
        <w:bidi/>
        <w:jc w:val="center"/>
        <w:rPr>
          <w:rFonts w:ascii="Simplified Arabic" w:hAnsi="Simplified Arabic" w:cs="Simplified Arabic"/>
          <w:b/>
          <w:bCs/>
          <w:color w:val="FF0000"/>
          <w:sz w:val="28"/>
          <w:szCs w:val="28"/>
          <w:rtl/>
        </w:rPr>
      </w:pPr>
      <w:r w:rsidRPr="002E6F29">
        <w:rPr>
          <w:rFonts w:ascii="Simplified Arabic" w:hAnsi="Simplified Arabic" w:cs="Simplified Arabic"/>
          <w:b/>
          <w:bCs/>
          <w:color w:val="FF0000"/>
          <w:sz w:val="28"/>
          <w:szCs w:val="28"/>
          <w:rtl/>
        </w:rPr>
        <w:t xml:space="preserve">جدول رقم ( </w:t>
      </w:r>
      <w:r w:rsidRPr="002E6F29">
        <w:rPr>
          <w:rFonts w:ascii="Simplified Arabic" w:hAnsi="Simplified Arabic" w:cs="Simplified Arabic"/>
          <w:b/>
          <w:bCs/>
          <w:color w:val="FF0000"/>
          <w:sz w:val="28"/>
          <w:szCs w:val="28"/>
        </w:rPr>
        <w:t>15</w:t>
      </w:r>
      <w:r w:rsidRPr="002E6F29">
        <w:rPr>
          <w:rFonts w:ascii="Simplified Arabic" w:hAnsi="Simplified Arabic" w:cs="Simplified Arabic"/>
          <w:b/>
          <w:bCs/>
          <w:color w:val="FF0000"/>
          <w:sz w:val="28"/>
          <w:szCs w:val="28"/>
          <w:rtl/>
        </w:rPr>
        <w:t>) يوضح نتائج معامل الارتباط بيرسون الخاص بمحاور استبيان الطلبة</w:t>
      </w:r>
    </w:p>
    <w:tbl>
      <w:tblPr>
        <w:tblStyle w:val="Grilledutableau"/>
        <w:bidiVisual/>
        <w:tblW w:w="9326" w:type="dxa"/>
        <w:tblInd w:w="-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713"/>
        <w:gridCol w:w="2632"/>
        <w:gridCol w:w="982"/>
        <w:gridCol w:w="983"/>
        <w:gridCol w:w="1065"/>
        <w:gridCol w:w="911"/>
        <w:gridCol w:w="956"/>
        <w:gridCol w:w="1084"/>
      </w:tblGrid>
      <w:tr w:rsidR="00D755C5" w:rsidRPr="005D6A2E" w:rsidTr="006C5B81">
        <w:trPr>
          <w:trHeight w:val="494"/>
        </w:trPr>
        <w:tc>
          <w:tcPr>
            <w:tcW w:w="713"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الرقم</w:t>
            </w:r>
          </w:p>
        </w:tc>
        <w:tc>
          <w:tcPr>
            <w:tcW w:w="2632" w:type="dxa"/>
          </w:tcPr>
          <w:p w:rsidR="00D755C5" w:rsidRPr="005D6A2E" w:rsidRDefault="00D755C5" w:rsidP="006C5B81">
            <w:pPr>
              <w:bidi/>
              <w:spacing w:line="276"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المحاور</w:t>
            </w:r>
          </w:p>
        </w:tc>
        <w:tc>
          <w:tcPr>
            <w:tcW w:w="98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الثبات</w:t>
            </w:r>
          </w:p>
        </w:tc>
        <w:tc>
          <w:tcPr>
            <w:tcW w:w="983"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ن</w:t>
            </w:r>
          </w:p>
        </w:tc>
        <w:tc>
          <w:tcPr>
            <w:tcW w:w="1065"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مستوى</w:t>
            </w:r>
          </w:p>
        </w:tc>
        <w:tc>
          <w:tcPr>
            <w:tcW w:w="91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درجة</w:t>
            </w:r>
          </w:p>
        </w:tc>
        <w:tc>
          <w:tcPr>
            <w:tcW w:w="95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ر (ج)</w:t>
            </w:r>
          </w:p>
        </w:tc>
        <w:tc>
          <w:tcPr>
            <w:tcW w:w="108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الدلالة</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01</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سمات الشخصية</w:t>
            </w:r>
          </w:p>
        </w:tc>
        <w:tc>
          <w:tcPr>
            <w:tcW w:w="98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0.849</w:t>
            </w:r>
          </w:p>
        </w:tc>
        <w:tc>
          <w:tcPr>
            <w:tcW w:w="983"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1065"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0.01</w:t>
            </w:r>
          </w:p>
        </w:tc>
        <w:tc>
          <w:tcPr>
            <w:tcW w:w="911"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11</w:t>
            </w:r>
          </w:p>
        </w:tc>
        <w:tc>
          <w:tcPr>
            <w:tcW w:w="95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0.684</w:t>
            </w:r>
          </w:p>
        </w:tc>
        <w:tc>
          <w:tcPr>
            <w:tcW w:w="1084"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دال</w:t>
            </w:r>
          </w:p>
          <w:p w:rsidR="00D755C5" w:rsidRPr="005D6A2E" w:rsidRDefault="00D755C5" w:rsidP="006C5B81">
            <w:pPr>
              <w:bidi/>
              <w:spacing w:line="276"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احصائيا</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02</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تنفيذ الدرس</w:t>
            </w:r>
          </w:p>
        </w:tc>
        <w:tc>
          <w:tcPr>
            <w:tcW w:w="98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0.965</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03</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الإشراف على المذكرات</w:t>
            </w:r>
          </w:p>
        </w:tc>
        <w:tc>
          <w:tcPr>
            <w:tcW w:w="98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0.944</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04</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الاتصال والتواصل</w:t>
            </w:r>
          </w:p>
        </w:tc>
        <w:tc>
          <w:tcPr>
            <w:tcW w:w="98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0.935</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05</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التقويم</w:t>
            </w:r>
          </w:p>
        </w:tc>
        <w:tc>
          <w:tcPr>
            <w:tcW w:w="98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0.965</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06</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الإنماء المهني</w:t>
            </w:r>
          </w:p>
        </w:tc>
        <w:tc>
          <w:tcPr>
            <w:tcW w:w="982"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0.858</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bl>
    <w:p w:rsidR="00D755C5" w:rsidRDefault="00D755C5" w:rsidP="00D755C5">
      <w:pPr>
        <w:bidi/>
        <w:spacing w:after="0"/>
        <w:ind w:firstLine="708"/>
        <w:jc w:val="both"/>
        <w:rPr>
          <w:rFonts w:ascii="Simplified Arabic" w:hAnsi="Simplified Arabic" w:cs="Simplified Arabic"/>
          <w:sz w:val="28"/>
          <w:szCs w:val="28"/>
          <w:rtl/>
        </w:rPr>
      </w:pPr>
    </w:p>
    <w:p w:rsidR="00D755C5" w:rsidRDefault="00D755C5" w:rsidP="00D755C5">
      <w:pPr>
        <w:bidi/>
        <w:spacing w:after="0"/>
        <w:ind w:firstLine="708"/>
        <w:jc w:val="both"/>
        <w:rPr>
          <w:rFonts w:ascii="Simplified Arabic" w:hAnsi="Simplified Arabic" w:cs="Simplified Arabic"/>
          <w:sz w:val="28"/>
          <w:szCs w:val="28"/>
          <w:rtl/>
        </w:rPr>
      </w:pPr>
      <w:r w:rsidRPr="00C93ABE">
        <w:rPr>
          <w:rFonts w:ascii="Simplified Arabic" w:hAnsi="Simplified Arabic" w:cs="Simplified Arabic"/>
          <w:sz w:val="28"/>
          <w:szCs w:val="28"/>
          <w:rtl/>
        </w:rPr>
        <w:t>نلاحط من خلال الجدول أعلاه أن قيم معاملات الارتباط الخاصة بكل محاور استبيان الأساتذة جاءت دالة وبقيم كبيرة حيث بلغت ( 0.849,0.965,0.944,0.935,0.965,0.858), وهي اكبر من (ر) الجدولية التي تبلغ (0.684) عند مستوى دلالة (0.01) ودرجة حرية (11), مما يدل على انه هناك ارتباط طردي قوي يعكس ثبات الاستبيان.</w:t>
      </w:r>
    </w:p>
    <w:p w:rsidR="00D755C5" w:rsidRPr="00C93ABE" w:rsidRDefault="00D755C5" w:rsidP="00D755C5">
      <w:pPr>
        <w:bidi/>
        <w:spacing w:after="0"/>
        <w:ind w:firstLine="708"/>
        <w:jc w:val="both"/>
        <w:rPr>
          <w:rFonts w:ascii="Simplified Arabic" w:hAnsi="Simplified Arabic" w:cs="Simplified Arabic"/>
          <w:sz w:val="28"/>
          <w:szCs w:val="28"/>
          <w:lang w:bidi="ar-DZ"/>
        </w:rPr>
      </w:pPr>
    </w:p>
    <w:p w:rsidR="00D755C5" w:rsidRPr="003B30E5" w:rsidRDefault="00D755C5" w:rsidP="00D755C5">
      <w:pPr>
        <w:bidi/>
        <w:spacing w:after="0"/>
        <w:jc w:val="both"/>
        <w:rPr>
          <w:rFonts w:ascii="Simplified Arabic" w:hAnsi="Simplified Arabic" w:cs="Simplified Arabic"/>
          <w:b/>
          <w:bCs/>
          <w:color w:val="FF0000"/>
          <w:sz w:val="28"/>
          <w:szCs w:val="28"/>
        </w:rPr>
      </w:pPr>
      <w:r>
        <w:rPr>
          <w:rFonts w:ascii="Simplified Arabic" w:hAnsi="Simplified Arabic" w:cs="Simplified Arabic" w:hint="cs"/>
          <w:b/>
          <w:bCs/>
          <w:color w:val="FF0000"/>
          <w:sz w:val="28"/>
          <w:szCs w:val="28"/>
          <w:rtl/>
        </w:rPr>
        <w:t xml:space="preserve">01-08-02- </w:t>
      </w:r>
      <w:r w:rsidRPr="003B30E5">
        <w:rPr>
          <w:rFonts w:ascii="Simplified Arabic" w:hAnsi="Simplified Arabic" w:cs="Simplified Arabic"/>
          <w:b/>
          <w:bCs/>
          <w:color w:val="FF0000"/>
          <w:sz w:val="28"/>
          <w:szCs w:val="28"/>
          <w:rtl/>
        </w:rPr>
        <w:t>عرض الثبات بطريقة التجزئة النصفية:</w:t>
      </w:r>
    </w:p>
    <w:p w:rsidR="00D755C5" w:rsidRDefault="00D755C5" w:rsidP="00D755C5">
      <w:pPr>
        <w:bidi/>
        <w:spacing w:after="0"/>
        <w:jc w:val="both"/>
        <w:rPr>
          <w:rFonts w:ascii="Simplified Arabic" w:eastAsia="Times New Roman" w:hAnsi="Simplified Arabic" w:cs="Simplified Arabic"/>
          <w:sz w:val="28"/>
          <w:szCs w:val="28"/>
          <w:rtl/>
          <w:lang w:eastAsia="fr-FR"/>
        </w:rPr>
      </w:pPr>
      <w:r w:rsidRPr="005D6A2E">
        <w:rPr>
          <w:rFonts w:ascii="Simplified Arabic" w:eastAsia="Times New Roman" w:hAnsi="Simplified Arabic" w:cs="Simplified Arabic"/>
          <w:sz w:val="28"/>
          <w:szCs w:val="28"/>
          <w:rtl/>
          <w:lang w:eastAsia="fr-FR"/>
        </w:rPr>
        <w:t>طريقة حساب الثبات بالتجزئة النصفية وهذه الطريقة تعتمد على تقسيم مفردات المقياس إلى قسمين،أو نصفين ثم يجري ربط الدرجات في كلا النصفين،</w:t>
      </w:r>
      <w:r>
        <w:rPr>
          <w:rFonts w:ascii="Simplified Arabic" w:eastAsia="Times New Roman" w:hAnsi="Simplified Arabic" w:cs="Simplified Arabic" w:hint="cs"/>
          <w:sz w:val="28"/>
          <w:szCs w:val="28"/>
          <w:rtl/>
          <w:lang w:eastAsia="fr-FR"/>
        </w:rPr>
        <w:t xml:space="preserve"> </w:t>
      </w:r>
      <w:r w:rsidRPr="005D6A2E">
        <w:rPr>
          <w:rFonts w:ascii="Simplified Arabic" w:eastAsia="Times New Roman" w:hAnsi="Simplified Arabic" w:cs="Simplified Arabic"/>
          <w:sz w:val="28"/>
          <w:szCs w:val="28"/>
          <w:rtl/>
          <w:lang w:eastAsia="fr-FR"/>
        </w:rPr>
        <w:t>وغ</w:t>
      </w:r>
      <w:r>
        <w:rPr>
          <w:rFonts w:ascii="Simplified Arabic" w:eastAsia="Times New Roman" w:hAnsi="Simplified Arabic" w:cs="Simplified Arabic"/>
          <w:sz w:val="28"/>
          <w:szCs w:val="28"/>
          <w:rtl/>
          <w:lang w:eastAsia="fr-FR"/>
        </w:rPr>
        <w:t>الباً ما يتم تقسيم المفردات إلى</w:t>
      </w:r>
      <w:r>
        <w:rPr>
          <w:rFonts w:ascii="Simplified Arabic" w:eastAsia="Times New Roman" w:hAnsi="Simplified Arabic" w:cs="Simplified Arabic" w:hint="cs"/>
          <w:sz w:val="28"/>
          <w:szCs w:val="28"/>
          <w:rtl/>
          <w:lang w:eastAsia="fr-FR"/>
        </w:rPr>
        <w:t xml:space="preserve"> </w:t>
      </w:r>
      <w:r w:rsidRPr="005D6A2E">
        <w:rPr>
          <w:rFonts w:ascii="Simplified Arabic" w:eastAsia="Times New Roman" w:hAnsi="Simplified Arabic" w:cs="Simplified Arabic"/>
          <w:sz w:val="28"/>
          <w:szCs w:val="28"/>
          <w:rtl/>
          <w:lang w:eastAsia="fr-FR"/>
        </w:rPr>
        <w:t xml:space="preserve">مجموعتين:الأولى تحتوي المفردات ذات الأرقام المفردة،والثانية ذات الأرقام الزوجية </w:t>
      </w:r>
      <w:sdt>
        <w:sdtPr>
          <w:rPr>
            <w:rFonts w:ascii="Simplified Arabic" w:eastAsia="Times New Roman" w:hAnsi="Simplified Arabic" w:cs="Simplified Arabic"/>
            <w:sz w:val="28"/>
            <w:szCs w:val="28"/>
            <w:rtl/>
            <w:lang w:eastAsia="fr-FR"/>
          </w:rPr>
          <w:id w:val="12355654"/>
          <w:citation/>
        </w:sdtPr>
        <w:sdtContent>
          <w:r w:rsidR="007310FA" w:rsidRPr="005D6A2E">
            <w:rPr>
              <w:rFonts w:ascii="Simplified Arabic" w:eastAsia="Times New Roman" w:hAnsi="Simplified Arabic" w:cs="Simplified Arabic"/>
              <w:sz w:val="28"/>
              <w:szCs w:val="28"/>
              <w:rtl/>
              <w:lang w:eastAsia="fr-FR"/>
            </w:rPr>
            <w:fldChar w:fldCharType="begin"/>
          </w:r>
          <w:r w:rsidRPr="005D6A2E">
            <w:rPr>
              <w:rFonts w:ascii="Simplified Arabic" w:eastAsia="Times New Roman" w:hAnsi="Simplified Arabic" w:cs="Simplified Arabic"/>
              <w:sz w:val="28"/>
              <w:szCs w:val="28"/>
              <w:rtl/>
              <w:lang w:eastAsia="fr-FR" w:bidi="ar-DZ"/>
            </w:rPr>
            <w:instrText xml:space="preserve"> </w:instrText>
          </w:r>
          <w:r w:rsidRPr="005D6A2E">
            <w:rPr>
              <w:rFonts w:ascii="Simplified Arabic" w:eastAsia="Times New Roman" w:hAnsi="Simplified Arabic" w:cs="Simplified Arabic"/>
              <w:sz w:val="28"/>
              <w:szCs w:val="28"/>
              <w:lang w:eastAsia="fr-FR" w:bidi="ar-DZ"/>
            </w:rPr>
            <w:instrText>CITATION</w:instrText>
          </w:r>
          <w:r w:rsidRPr="005D6A2E">
            <w:rPr>
              <w:rFonts w:ascii="Simplified Arabic" w:eastAsia="Times New Roman" w:hAnsi="Simplified Arabic" w:cs="Simplified Arabic"/>
              <w:sz w:val="28"/>
              <w:szCs w:val="28"/>
              <w:rtl/>
              <w:lang w:eastAsia="fr-FR" w:bidi="ar-DZ"/>
            </w:rPr>
            <w:instrText xml:space="preserve"> عبد83 \</w:instrText>
          </w:r>
          <w:r w:rsidRPr="005D6A2E">
            <w:rPr>
              <w:rFonts w:ascii="Simplified Arabic" w:eastAsia="Times New Roman" w:hAnsi="Simplified Arabic" w:cs="Simplified Arabic"/>
              <w:sz w:val="28"/>
              <w:szCs w:val="28"/>
              <w:lang w:eastAsia="fr-FR" w:bidi="ar-DZ"/>
            </w:rPr>
            <w:instrText>p 203 \l 5121</w:instrText>
          </w:r>
          <w:r w:rsidRPr="005D6A2E">
            <w:rPr>
              <w:rFonts w:ascii="Simplified Arabic" w:eastAsia="Times New Roman" w:hAnsi="Simplified Arabic" w:cs="Simplified Arabic"/>
              <w:sz w:val="28"/>
              <w:szCs w:val="28"/>
              <w:rtl/>
              <w:lang w:eastAsia="fr-FR" w:bidi="ar-DZ"/>
            </w:rPr>
            <w:instrText xml:space="preserve">  </w:instrText>
          </w:r>
          <w:r w:rsidR="007310FA" w:rsidRPr="005D6A2E">
            <w:rPr>
              <w:rFonts w:ascii="Simplified Arabic" w:eastAsia="Times New Roman" w:hAnsi="Simplified Arabic" w:cs="Simplified Arabic"/>
              <w:sz w:val="28"/>
              <w:szCs w:val="28"/>
              <w:rtl/>
              <w:lang w:eastAsia="fr-FR"/>
            </w:rPr>
            <w:fldChar w:fldCharType="separate"/>
          </w:r>
          <w:r w:rsidRPr="005D6A2E">
            <w:rPr>
              <w:rFonts w:ascii="Simplified Arabic" w:eastAsia="Times New Roman" w:hAnsi="Simplified Arabic" w:cs="Simplified Arabic"/>
              <w:noProof/>
              <w:sz w:val="28"/>
              <w:szCs w:val="28"/>
              <w:rtl/>
              <w:lang w:eastAsia="fr-FR" w:bidi="ar-DZ"/>
            </w:rPr>
            <w:t>(سعد، 1983، صفحة 203)</w:t>
          </w:r>
          <w:r w:rsidR="007310FA" w:rsidRPr="005D6A2E">
            <w:rPr>
              <w:rFonts w:ascii="Simplified Arabic" w:eastAsia="Times New Roman" w:hAnsi="Simplified Arabic" w:cs="Simplified Arabic"/>
              <w:sz w:val="28"/>
              <w:szCs w:val="28"/>
              <w:rtl/>
              <w:lang w:eastAsia="fr-FR"/>
            </w:rPr>
            <w:fldChar w:fldCharType="end"/>
          </w:r>
        </w:sdtContent>
      </w:sdt>
      <w:r>
        <w:rPr>
          <w:rFonts w:ascii="Simplified Arabic" w:eastAsia="Times New Roman" w:hAnsi="Simplified Arabic" w:cs="Simplified Arabic" w:hint="cs"/>
          <w:sz w:val="28"/>
          <w:szCs w:val="28"/>
          <w:rtl/>
          <w:lang w:eastAsia="fr-FR"/>
        </w:rPr>
        <w:t>.</w:t>
      </w:r>
    </w:p>
    <w:p w:rsidR="00D755C5" w:rsidRDefault="00D755C5" w:rsidP="00D755C5">
      <w:pPr>
        <w:bidi/>
        <w:jc w:val="both"/>
        <w:rPr>
          <w:rFonts w:ascii="Simplified Arabic" w:eastAsia="Times New Roman" w:hAnsi="Simplified Arabic" w:cs="Simplified Arabic"/>
          <w:sz w:val="28"/>
          <w:szCs w:val="28"/>
          <w:rtl/>
          <w:lang w:eastAsia="fr-FR"/>
        </w:rPr>
      </w:pPr>
    </w:p>
    <w:p w:rsidR="00D755C5" w:rsidRDefault="00D755C5" w:rsidP="00D755C5">
      <w:pPr>
        <w:bidi/>
        <w:jc w:val="both"/>
        <w:rPr>
          <w:rFonts w:ascii="Simplified Arabic" w:eastAsia="Times New Roman" w:hAnsi="Simplified Arabic" w:cs="Simplified Arabic"/>
          <w:sz w:val="28"/>
          <w:szCs w:val="28"/>
          <w:rtl/>
          <w:lang w:eastAsia="fr-FR"/>
        </w:rPr>
      </w:pPr>
    </w:p>
    <w:p w:rsidR="00D755C5" w:rsidRDefault="00D755C5" w:rsidP="00D755C5">
      <w:pPr>
        <w:bidi/>
        <w:spacing w:after="0"/>
        <w:jc w:val="both"/>
        <w:rPr>
          <w:rFonts w:ascii="Simplified Arabic" w:eastAsia="Times New Roman" w:hAnsi="Simplified Arabic" w:cs="Simplified Arabic"/>
          <w:sz w:val="28"/>
          <w:szCs w:val="28"/>
          <w:rtl/>
          <w:lang w:eastAsia="fr-FR"/>
        </w:rPr>
      </w:pPr>
    </w:p>
    <w:p w:rsidR="00D755C5" w:rsidRPr="003B30E5" w:rsidRDefault="00D755C5" w:rsidP="00D755C5">
      <w:pPr>
        <w:bidi/>
        <w:spacing w:after="0"/>
        <w:jc w:val="both"/>
        <w:rPr>
          <w:rFonts w:ascii="Simplified Arabic" w:eastAsia="Times New Roman" w:hAnsi="Simplified Arabic" w:cs="Simplified Arabic"/>
          <w:b/>
          <w:bCs/>
          <w:color w:val="FF0000"/>
          <w:sz w:val="28"/>
          <w:szCs w:val="28"/>
          <w:rtl/>
          <w:lang w:eastAsia="fr-FR"/>
        </w:rPr>
      </w:pPr>
      <w:r w:rsidRPr="003B30E5">
        <w:rPr>
          <w:rFonts w:ascii="Simplified Arabic" w:eastAsia="Times New Roman" w:hAnsi="Simplified Arabic" w:cs="Simplified Arabic" w:hint="cs"/>
          <w:b/>
          <w:bCs/>
          <w:color w:val="FF0000"/>
          <w:sz w:val="28"/>
          <w:szCs w:val="28"/>
          <w:rtl/>
          <w:lang w:eastAsia="fr-FR"/>
        </w:rPr>
        <w:lastRenderedPageBreak/>
        <w:t xml:space="preserve">01-08-02-01- </w:t>
      </w:r>
      <w:r w:rsidRPr="003B30E5">
        <w:rPr>
          <w:rFonts w:ascii="Simplified Arabic" w:hAnsi="Simplified Arabic" w:cs="Simplified Arabic"/>
          <w:b/>
          <w:bCs/>
          <w:color w:val="FF0000"/>
          <w:sz w:val="28"/>
          <w:szCs w:val="28"/>
          <w:rtl/>
        </w:rPr>
        <w:t>معاملات الارتباط بطريقة التجزئة النصفية لاستبيان الأساتذة</w:t>
      </w:r>
      <w:r w:rsidRPr="003B30E5">
        <w:rPr>
          <w:rFonts w:ascii="Simplified Arabic" w:hAnsi="Simplified Arabic" w:cs="Simplified Arabic" w:hint="cs"/>
          <w:b/>
          <w:bCs/>
          <w:color w:val="FF0000"/>
          <w:sz w:val="28"/>
          <w:szCs w:val="28"/>
          <w:rtl/>
        </w:rPr>
        <w:t>:</w:t>
      </w:r>
    </w:p>
    <w:p w:rsidR="00D755C5" w:rsidRPr="006E7298" w:rsidRDefault="00D755C5" w:rsidP="00D755C5">
      <w:pPr>
        <w:bidi/>
        <w:spacing w:after="0"/>
        <w:jc w:val="center"/>
        <w:rPr>
          <w:rFonts w:ascii="Simplified Arabic" w:hAnsi="Simplified Arabic" w:cs="Simplified Arabic"/>
          <w:b/>
          <w:bCs/>
          <w:color w:val="FF0000"/>
          <w:sz w:val="24"/>
          <w:szCs w:val="24"/>
        </w:rPr>
      </w:pPr>
      <w:r w:rsidRPr="006E7298">
        <w:rPr>
          <w:rFonts w:ascii="Simplified Arabic" w:hAnsi="Simplified Arabic" w:cs="Simplified Arabic"/>
          <w:b/>
          <w:bCs/>
          <w:color w:val="FF0000"/>
          <w:sz w:val="24"/>
          <w:szCs w:val="24"/>
          <w:rtl/>
        </w:rPr>
        <w:t>جدول رقم (</w:t>
      </w:r>
      <w:r w:rsidRPr="006E7298">
        <w:rPr>
          <w:rFonts w:ascii="Simplified Arabic" w:hAnsi="Simplified Arabic" w:cs="Simplified Arabic"/>
          <w:b/>
          <w:bCs/>
          <w:color w:val="FF0000"/>
          <w:sz w:val="24"/>
          <w:szCs w:val="24"/>
        </w:rPr>
        <w:t>16</w:t>
      </w:r>
      <w:r w:rsidRPr="006E7298">
        <w:rPr>
          <w:rFonts w:ascii="Simplified Arabic" w:hAnsi="Simplified Arabic" w:cs="Simplified Arabic"/>
          <w:b/>
          <w:bCs/>
          <w:color w:val="FF0000"/>
          <w:sz w:val="24"/>
          <w:szCs w:val="24"/>
          <w:rtl/>
        </w:rPr>
        <w:t>) يوضح قيم معاملات الارتباط بطريقة التجزئة النصفية لاستبيان الأساتذة</w:t>
      </w:r>
    </w:p>
    <w:tbl>
      <w:tblPr>
        <w:tblStyle w:val="Grilledutableau"/>
        <w:bidiVisual/>
        <w:tblW w:w="9238" w:type="dxa"/>
        <w:tblInd w:w="-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851"/>
        <w:gridCol w:w="2527"/>
        <w:gridCol w:w="1075"/>
        <w:gridCol w:w="920"/>
        <w:gridCol w:w="821"/>
        <w:gridCol w:w="976"/>
        <w:gridCol w:w="976"/>
        <w:gridCol w:w="1092"/>
      </w:tblGrid>
      <w:tr w:rsidR="00D755C5" w:rsidRPr="005D6A2E" w:rsidTr="006C5B81">
        <w:trPr>
          <w:trHeight w:val="436"/>
        </w:trPr>
        <w:tc>
          <w:tcPr>
            <w:tcW w:w="851" w:type="dxa"/>
            <w:vMerge w:val="restart"/>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الرقم</w:t>
            </w:r>
          </w:p>
        </w:tc>
        <w:tc>
          <w:tcPr>
            <w:tcW w:w="2527"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الوسائل الإحصائية</w:t>
            </w:r>
          </w:p>
        </w:tc>
        <w:tc>
          <w:tcPr>
            <w:tcW w:w="1075" w:type="dxa"/>
            <w:vMerge w:val="restart"/>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الثبات</w:t>
            </w:r>
          </w:p>
        </w:tc>
        <w:tc>
          <w:tcPr>
            <w:tcW w:w="920" w:type="dxa"/>
            <w:vMerge w:val="restart"/>
          </w:tcPr>
          <w:p w:rsidR="00D755C5" w:rsidRPr="00A67E89" w:rsidRDefault="00D755C5" w:rsidP="006C5B81">
            <w:pPr>
              <w:bidi/>
              <w:spacing w:line="276" w:lineRule="auto"/>
              <w:jc w:val="center"/>
              <w:rPr>
                <w:rFonts w:ascii="Simplified Arabic" w:hAnsi="Simplified Arabic" w:cs="Simplified Arabic"/>
                <w:b/>
                <w:bCs/>
                <w:sz w:val="24"/>
                <w:szCs w:val="24"/>
                <w:rtl/>
                <w:lang w:bidi="ar-DZ"/>
              </w:rPr>
            </w:pPr>
            <w:r w:rsidRPr="00A67E89">
              <w:rPr>
                <w:rFonts w:ascii="Simplified Arabic" w:hAnsi="Simplified Arabic" w:cs="Simplified Arabic"/>
                <w:b/>
                <w:bCs/>
                <w:sz w:val="24"/>
                <w:szCs w:val="24"/>
                <w:rtl/>
                <w:lang w:bidi="ar-DZ"/>
              </w:rPr>
              <w:t>عدد العبارات</w:t>
            </w:r>
          </w:p>
        </w:tc>
        <w:tc>
          <w:tcPr>
            <w:tcW w:w="821" w:type="dxa"/>
            <w:vMerge w:val="restart"/>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درجة الحرية</w:t>
            </w:r>
          </w:p>
        </w:tc>
        <w:tc>
          <w:tcPr>
            <w:tcW w:w="976" w:type="dxa"/>
            <w:vMerge w:val="restart"/>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ر  الجدولية</w:t>
            </w:r>
          </w:p>
        </w:tc>
        <w:tc>
          <w:tcPr>
            <w:tcW w:w="976" w:type="dxa"/>
            <w:vMerge w:val="restart"/>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مستوى</w:t>
            </w:r>
          </w:p>
        </w:tc>
        <w:tc>
          <w:tcPr>
            <w:tcW w:w="1092" w:type="dxa"/>
            <w:vMerge w:val="restart"/>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الدلالة</w:t>
            </w:r>
          </w:p>
        </w:tc>
      </w:tr>
      <w:tr w:rsidR="00D755C5" w:rsidRPr="005D6A2E" w:rsidTr="006C5B81">
        <w:trPr>
          <w:trHeight w:val="295"/>
        </w:trPr>
        <w:tc>
          <w:tcPr>
            <w:tcW w:w="85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2527"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العوامل</w:t>
            </w:r>
          </w:p>
        </w:tc>
        <w:tc>
          <w:tcPr>
            <w:tcW w:w="107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20"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82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7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7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92"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65"/>
        </w:trPr>
        <w:tc>
          <w:tcPr>
            <w:tcW w:w="851"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01</w:t>
            </w:r>
          </w:p>
        </w:tc>
        <w:tc>
          <w:tcPr>
            <w:tcW w:w="2527"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التدريس</w:t>
            </w:r>
          </w:p>
        </w:tc>
        <w:tc>
          <w:tcPr>
            <w:tcW w:w="1075"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0.902</w:t>
            </w:r>
          </w:p>
        </w:tc>
        <w:tc>
          <w:tcPr>
            <w:tcW w:w="920"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11</w:t>
            </w:r>
          </w:p>
        </w:tc>
        <w:tc>
          <w:tcPr>
            <w:tcW w:w="82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10</w:t>
            </w:r>
          </w:p>
        </w:tc>
        <w:tc>
          <w:tcPr>
            <w:tcW w:w="9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0.708</w:t>
            </w:r>
          </w:p>
        </w:tc>
        <w:tc>
          <w:tcPr>
            <w:tcW w:w="97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0.01</w:t>
            </w:r>
          </w:p>
        </w:tc>
        <w:tc>
          <w:tcPr>
            <w:tcW w:w="1092"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دال</w:t>
            </w:r>
            <w:r>
              <w:rPr>
                <w:rFonts w:ascii="Simplified Arabic" w:hAnsi="Simplified Arabic" w:cs="Simplified Arabic" w:hint="cs"/>
                <w:sz w:val="24"/>
                <w:szCs w:val="24"/>
                <w:rtl/>
              </w:rPr>
              <w:t xml:space="preserve"> احصائيا</w:t>
            </w:r>
          </w:p>
        </w:tc>
      </w:tr>
      <w:tr w:rsidR="00D755C5" w:rsidRPr="005D6A2E" w:rsidTr="006C5B81">
        <w:trPr>
          <w:trHeight w:val="465"/>
        </w:trPr>
        <w:tc>
          <w:tcPr>
            <w:tcW w:w="851"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02</w:t>
            </w:r>
          </w:p>
        </w:tc>
        <w:tc>
          <w:tcPr>
            <w:tcW w:w="2527"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تكنولوجيا المعلومات</w:t>
            </w:r>
          </w:p>
        </w:tc>
        <w:tc>
          <w:tcPr>
            <w:tcW w:w="1075"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0.936</w:t>
            </w:r>
          </w:p>
        </w:tc>
        <w:tc>
          <w:tcPr>
            <w:tcW w:w="920"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w:t>
            </w:r>
          </w:p>
        </w:tc>
        <w:tc>
          <w:tcPr>
            <w:tcW w:w="82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07</w:t>
            </w:r>
          </w:p>
        </w:tc>
        <w:tc>
          <w:tcPr>
            <w:tcW w:w="9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0.798</w:t>
            </w:r>
          </w:p>
        </w:tc>
        <w:tc>
          <w:tcPr>
            <w:tcW w:w="97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65"/>
        </w:trPr>
        <w:tc>
          <w:tcPr>
            <w:tcW w:w="851"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03</w:t>
            </w:r>
          </w:p>
        </w:tc>
        <w:tc>
          <w:tcPr>
            <w:tcW w:w="2527"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الاتصال والتواصل</w:t>
            </w:r>
          </w:p>
        </w:tc>
        <w:tc>
          <w:tcPr>
            <w:tcW w:w="1075"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0.98</w:t>
            </w:r>
          </w:p>
        </w:tc>
        <w:tc>
          <w:tcPr>
            <w:tcW w:w="920"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11</w:t>
            </w:r>
          </w:p>
        </w:tc>
        <w:tc>
          <w:tcPr>
            <w:tcW w:w="82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10</w:t>
            </w:r>
          </w:p>
        </w:tc>
        <w:tc>
          <w:tcPr>
            <w:tcW w:w="9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0.708</w:t>
            </w:r>
          </w:p>
        </w:tc>
        <w:tc>
          <w:tcPr>
            <w:tcW w:w="97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65"/>
        </w:trPr>
        <w:tc>
          <w:tcPr>
            <w:tcW w:w="851"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04</w:t>
            </w:r>
          </w:p>
        </w:tc>
        <w:tc>
          <w:tcPr>
            <w:tcW w:w="2527"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البحث العلمي</w:t>
            </w:r>
          </w:p>
        </w:tc>
        <w:tc>
          <w:tcPr>
            <w:tcW w:w="1075"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0.974</w:t>
            </w:r>
          </w:p>
        </w:tc>
        <w:tc>
          <w:tcPr>
            <w:tcW w:w="920"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10</w:t>
            </w:r>
          </w:p>
        </w:tc>
        <w:tc>
          <w:tcPr>
            <w:tcW w:w="82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09</w:t>
            </w:r>
          </w:p>
        </w:tc>
        <w:tc>
          <w:tcPr>
            <w:tcW w:w="9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0.735</w:t>
            </w:r>
          </w:p>
        </w:tc>
        <w:tc>
          <w:tcPr>
            <w:tcW w:w="97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65"/>
        </w:trPr>
        <w:tc>
          <w:tcPr>
            <w:tcW w:w="851"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05</w:t>
            </w:r>
          </w:p>
        </w:tc>
        <w:tc>
          <w:tcPr>
            <w:tcW w:w="2527"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خدمة المجتمع المحلي</w:t>
            </w:r>
          </w:p>
        </w:tc>
        <w:tc>
          <w:tcPr>
            <w:tcW w:w="1075"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0.984</w:t>
            </w:r>
          </w:p>
        </w:tc>
        <w:tc>
          <w:tcPr>
            <w:tcW w:w="920"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82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11</w:t>
            </w:r>
          </w:p>
        </w:tc>
        <w:tc>
          <w:tcPr>
            <w:tcW w:w="9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0.684</w:t>
            </w:r>
          </w:p>
        </w:tc>
        <w:tc>
          <w:tcPr>
            <w:tcW w:w="97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65"/>
        </w:trPr>
        <w:tc>
          <w:tcPr>
            <w:tcW w:w="851"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06</w:t>
            </w:r>
          </w:p>
        </w:tc>
        <w:tc>
          <w:tcPr>
            <w:tcW w:w="2527"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الإنماء المهني</w:t>
            </w:r>
          </w:p>
        </w:tc>
        <w:tc>
          <w:tcPr>
            <w:tcW w:w="1075"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0.966</w:t>
            </w:r>
          </w:p>
        </w:tc>
        <w:tc>
          <w:tcPr>
            <w:tcW w:w="920"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82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11</w:t>
            </w:r>
          </w:p>
        </w:tc>
        <w:tc>
          <w:tcPr>
            <w:tcW w:w="9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0.684</w:t>
            </w:r>
          </w:p>
        </w:tc>
        <w:tc>
          <w:tcPr>
            <w:tcW w:w="97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bl>
    <w:p w:rsidR="00D755C5" w:rsidRDefault="00D755C5" w:rsidP="00D755C5">
      <w:pPr>
        <w:bidi/>
        <w:spacing w:after="0"/>
        <w:ind w:firstLine="708"/>
        <w:jc w:val="both"/>
        <w:rPr>
          <w:rFonts w:ascii="Simplified Arabic" w:hAnsi="Simplified Arabic" w:cs="Simplified Arabic"/>
          <w:sz w:val="28"/>
          <w:szCs w:val="28"/>
          <w:rtl/>
        </w:rPr>
      </w:pPr>
    </w:p>
    <w:p w:rsidR="00D755C5" w:rsidRDefault="00D755C5" w:rsidP="00D755C5">
      <w:pPr>
        <w:bidi/>
        <w:spacing w:after="0"/>
        <w:ind w:firstLine="708"/>
        <w:jc w:val="both"/>
        <w:rPr>
          <w:rFonts w:ascii="Simplified Arabic" w:hAnsi="Simplified Arabic" w:cs="Simplified Arabic"/>
          <w:sz w:val="28"/>
          <w:szCs w:val="28"/>
          <w:rtl/>
          <w:lang w:bidi="ar-LY"/>
        </w:rPr>
      </w:pPr>
      <w:r w:rsidRPr="00C93ABE">
        <w:rPr>
          <w:rFonts w:ascii="Simplified Arabic" w:hAnsi="Simplified Arabic" w:cs="Simplified Arabic"/>
          <w:sz w:val="28"/>
          <w:szCs w:val="28"/>
          <w:rtl/>
        </w:rPr>
        <w:t>نلاحظ من خلال الجدول أعلاه أن قيم الارتباط المتحصل عليها مرتفعة وهي دالة إحصائيا, مما يؤكد قوة ثبات الاستبيان, وتم حسابه بطريقة التجزئة النصفية</w:t>
      </w:r>
      <w:r>
        <w:rPr>
          <w:rFonts w:ascii="Simplified Arabic" w:hAnsi="Simplified Arabic" w:cs="Simplified Arabic" w:hint="cs"/>
          <w:sz w:val="28"/>
          <w:szCs w:val="28"/>
          <w:rtl/>
        </w:rPr>
        <w:t>,</w:t>
      </w:r>
      <w:r w:rsidRPr="00C93ABE">
        <w:rPr>
          <w:rFonts w:ascii="Simplified Arabic" w:hAnsi="Simplified Arabic" w:cs="Simplified Arabic"/>
          <w:sz w:val="28"/>
          <w:szCs w:val="28"/>
          <w:rtl/>
        </w:rPr>
        <w:t xml:space="preserve"> التي تعتمد على تقسيم نتائج العبارات إلى زوجية وفردية ثم حساب معامل الارتباط الخاص بكل واحدة منها, وبعد</w:t>
      </w:r>
      <w:r w:rsidRPr="00C93ABE">
        <w:rPr>
          <w:rFonts w:ascii="Simplified Arabic" w:hAnsi="Simplified Arabic" w:cs="Simplified Arabic"/>
          <w:sz w:val="28"/>
          <w:szCs w:val="28"/>
          <w:rtl/>
          <w:lang w:bidi="ar-LY"/>
        </w:rPr>
        <w:t xml:space="preserve"> ذلك استخدام معادلة سبيرمان براون.</w:t>
      </w:r>
    </w:p>
    <w:p w:rsidR="00D755C5" w:rsidRPr="003B30E5" w:rsidRDefault="00D755C5" w:rsidP="00D755C5">
      <w:pPr>
        <w:bidi/>
        <w:spacing w:after="0"/>
        <w:jc w:val="both"/>
        <w:rPr>
          <w:rFonts w:ascii="Simplified Arabic" w:eastAsia="Times New Roman" w:hAnsi="Simplified Arabic" w:cs="Simplified Arabic"/>
          <w:b/>
          <w:bCs/>
          <w:color w:val="FF0000"/>
          <w:sz w:val="28"/>
          <w:szCs w:val="28"/>
          <w:rtl/>
          <w:lang w:eastAsia="fr-FR"/>
        </w:rPr>
      </w:pPr>
      <w:r w:rsidRPr="003B30E5">
        <w:rPr>
          <w:rFonts w:ascii="Simplified Arabic" w:eastAsia="Times New Roman" w:hAnsi="Simplified Arabic" w:cs="Simplified Arabic" w:hint="cs"/>
          <w:b/>
          <w:bCs/>
          <w:color w:val="FF0000"/>
          <w:sz w:val="28"/>
          <w:szCs w:val="28"/>
          <w:rtl/>
          <w:lang w:eastAsia="fr-FR"/>
        </w:rPr>
        <w:t>01-08-02-0</w:t>
      </w:r>
      <w:r>
        <w:rPr>
          <w:rFonts w:ascii="Simplified Arabic" w:eastAsia="Times New Roman" w:hAnsi="Simplified Arabic" w:cs="Simplified Arabic" w:hint="cs"/>
          <w:b/>
          <w:bCs/>
          <w:color w:val="FF0000"/>
          <w:sz w:val="28"/>
          <w:szCs w:val="28"/>
          <w:rtl/>
          <w:lang w:eastAsia="fr-FR"/>
        </w:rPr>
        <w:t>2</w:t>
      </w:r>
      <w:r w:rsidRPr="003B30E5">
        <w:rPr>
          <w:rFonts w:ascii="Simplified Arabic" w:eastAsia="Times New Roman" w:hAnsi="Simplified Arabic" w:cs="Simplified Arabic" w:hint="cs"/>
          <w:b/>
          <w:bCs/>
          <w:color w:val="FF0000"/>
          <w:sz w:val="28"/>
          <w:szCs w:val="28"/>
          <w:rtl/>
          <w:lang w:eastAsia="fr-FR"/>
        </w:rPr>
        <w:t xml:space="preserve">- </w:t>
      </w:r>
      <w:r w:rsidRPr="003B30E5">
        <w:rPr>
          <w:rFonts w:ascii="Simplified Arabic" w:hAnsi="Simplified Arabic" w:cs="Simplified Arabic"/>
          <w:b/>
          <w:bCs/>
          <w:color w:val="FF0000"/>
          <w:sz w:val="28"/>
          <w:szCs w:val="28"/>
          <w:rtl/>
        </w:rPr>
        <w:t>معاملات الارتباط بطريقة التجزئة النصفية لاستبيان الأساتذة</w:t>
      </w:r>
      <w:r w:rsidRPr="003B30E5">
        <w:rPr>
          <w:rFonts w:ascii="Simplified Arabic" w:hAnsi="Simplified Arabic" w:cs="Simplified Arabic" w:hint="cs"/>
          <w:b/>
          <w:bCs/>
          <w:color w:val="FF0000"/>
          <w:sz w:val="28"/>
          <w:szCs w:val="28"/>
          <w:rtl/>
        </w:rPr>
        <w:t>:</w:t>
      </w:r>
    </w:p>
    <w:p w:rsidR="00D755C5" w:rsidRPr="002E6F29" w:rsidRDefault="00D755C5" w:rsidP="00D755C5">
      <w:pPr>
        <w:bidi/>
        <w:spacing w:after="0"/>
        <w:jc w:val="center"/>
        <w:rPr>
          <w:rFonts w:ascii="Simplified Arabic" w:hAnsi="Simplified Arabic" w:cs="Simplified Arabic"/>
          <w:b/>
          <w:bCs/>
          <w:color w:val="FF0000"/>
          <w:sz w:val="28"/>
          <w:szCs w:val="28"/>
          <w:rtl/>
        </w:rPr>
      </w:pPr>
      <w:r w:rsidRPr="002E6F29">
        <w:rPr>
          <w:rFonts w:ascii="Simplified Arabic" w:hAnsi="Simplified Arabic" w:cs="Simplified Arabic"/>
          <w:b/>
          <w:bCs/>
          <w:color w:val="FF0000"/>
          <w:sz w:val="28"/>
          <w:szCs w:val="28"/>
          <w:rtl/>
        </w:rPr>
        <w:t xml:space="preserve">جدول رقم ( </w:t>
      </w:r>
      <w:r w:rsidRPr="002E6F29">
        <w:rPr>
          <w:rFonts w:ascii="Simplified Arabic" w:hAnsi="Simplified Arabic" w:cs="Simplified Arabic"/>
          <w:b/>
          <w:bCs/>
          <w:color w:val="FF0000"/>
          <w:sz w:val="28"/>
          <w:szCs w:val="28"/>
        </w:rPr>
        <w:t>17</w:t>
      </w:r>
      <w:r w:rsidRPr="002E6F29">
        <w:rPr>
          <w:rFonts w:ascii="Simplified Arabic" w:hAnsi="Simplified Arabic" w:cs="Simplified Arabic"/>
          <w:b/>
          <w:bCs/>
          <w:color w:val="FF0000"/>
          <w:sz w:val="28"/>
          <w:szCs w:val="28"/>
          <w:rtl/>
        </w:rPr>
        <w:t>) يوضح قيم معاملات الارتباط بطريقة التجزئة النصفية لاستبيان الطلبة</w:t>
      </w:r>
    </w:p>
    <w:tbl>
      <w:tblPr>
        <w:tblStyle w:val="Grilledutableau"/>
        <w:bidiVisual/>
        <w:tblW w:w="9326" w:type="dxa"/>
        <w:tblInd w:w="-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709"/>
        <w:gridCol w:w="2522"/>
        <w:gridCol w:w="966"/>
        <w:gridCol w:w="818"/>
        <w:gridCol w:w="1276"/>
        <w:gridCol w:w="1134"/>
        <w:gridCol w:w="992"/>
        <w:gridCol w:w="909"/>
      </w:tblGrid>
      <w:tr w:rsidR="00D755C5" w:rsidRPr="005D6A2E" w:rsidTr="006C5B81">
        <w:trPr>
          <w:trHeight w:val="494"/>
        </w:trPr>
        <w:tc>
          <w:tcPr>
            <w:tcW w:w="709" w:type="dxa"/>
          </w:tcPr>
          <w:p w:rsidR="00D755C5" w:rsidRPr="002E6F29" w:rsidRDefault="00D755C5" w:rsidP="006C5B81">
            <w:pPr>
              <w:bidi/>
              <w:spacing w:line="276" w:lineRule="auto"/>
              <w:jc w:val="both"/>
              <w:rPr>
                <w:rFonts w:ascii="Simplified Arabic" w:hAnsi="Simplified Arabic" w:cs="Simplified Arabic"/>
                <w:b/>
                <w:bCs/>
                <w:sz w:val="24"/>
                <w:szCs w:val="24"/>
                <w:rtl/>
              </w:rPr>
            </w:pPr>
            <w:r w:rsidRPr="002E6F29">
              <w:rPr>
                <w:rFonts w:ascii="Simplified Arabic" w:hAnsi="Simplified Arabic" w:cs="Simplified Arabic"/>
                <w:b/>
                <w:bCs/>
                <w:sz w:val="24"/>
                <w:szCs w:val="24"/>
                <w:rtl/>
              </w:rPr>
              <w:t>الرقم</w:t>
            </w:r>
          </w:p>
        </w:tc>
        <w:tc>
          <w:tcPr>
            <w:tcW w:w="2522" w:type="dxa"/>
          </w:tcPr>
          <w:p w:rsidR="00D755C5" w:rsidRPr="002E6F29" w:rsidRDefault="00D755C5" w:rsidP="006C5B81">
            <w:pPr>
              <w:bidi/>
              <w:spacing w:line="276" w:lineRule="auto"/>
              <w:jc w:val="center"/>
              <w:rPr>
                <w:rFonts w:ascii="Simplified Arabic" w:hAnsi="Simplified Arabic" w:cs="Simplified Arabic"/>
                <w:b/>
                <w:bCs/>
                <w:sz w:val="24"/>
                <w:szCs w:val="24"/>
                <w:rtl/>
              </w:rPr>
            </w:pPr>
            <w:r w:rsidRPr="002E6F29">
              <w:rPr>
                <w:rFonts w:ascii="Simplified Arabic" w:hAnsi="Simplified Arabic" w:cs="Simplified Arabic"/>
                <w:b/>
                <w:bCs/>
                <w:sz w:val="24"/>
                <w:szCs w:val="24"/>
                <w:rtl/>
              </w:rPr>
              <w:t>الوسائل</w:t>
            </w:r>
          </w:p>
        </w:tc>
        <w:tc>
          <w:tcPr>
            <w:tcW w:w="966" w:type="dxa"/>
          </w:tcPr>
          <w:p w:rsidR="00D755C5" w:rsidRPr="002E6F29" w:rsidRDefault="00D755C5" w:rsidP="006C5B81">
            <w:pPr>
              <w:bidi/>
              <w:spacing w:line="276" w:lineRule="auto"/>
              <w:jc w:val="both"/>
              <w:rPr>
                <w:rFonts w:ascii="Simplified Arabic" w:hAnsi="Simplified Arabic" w:cs="Simplified Arabic"/>
                <w:b/>
                <w:bCs/>
                <w:sz w:val="24"/>
                <w:szCs w:val="24"/>
                <w:rtl/>
              </w:rPr>
            </w:pPr>
            <w:r w:rsidRPr="002E6F29">
              <w:rPr>
                <w:rFonts w:ascii="Simplified Arabic" w:hAnsi="Simplified Arabic" w:cs="Simplified Arabic"/>
                <w:b/>
                <w:bCs/>
                <w:sz w:val="24"/>
                <w:szCs w:val="24"/>
                <w:rtl/>
              </w:rPr>
              <w:t>الثبات</w:t>
            </w:r>
          </w:p>
        </w:tc>
        <w:tc>
          <w:tcPr>
            <w:tcW w:w="818" w:type="dxa"/>
          </w:tcPr>
          <w:p w:rsidR="00D755C5" w:rsidRPr="002E6F29" w:rsidRDefault="00D755C5" w:rsidP="006C5B81">
            <w:pPr>
              <w:bidi/>
              <w:spacing w:line="276" w:lineRule="auto"/>
              <w:jc w:val="both"/>
              <w:rPr>
                <w:rFonts w:ascii="Simplified Arabic" w:hAnsi="Simplified Arabic" w:cs="Simplified Arabic"/>
                <w:b/>
                <w:bCs/>
                <w:sz w:val="24"/>
                <w:szCs w:val="24"/>
                <w:rtl/>
              </w:rPr>
            </w:pPr>
            <w:r w:rsidRPr="002E6F29">
              <w:rPr>
                <w:rFonts w:ascii="Simplified Arabic" w:hAnsi="Simplified Arabic" w:cs="Simplified Arabic"/>
                <w:b/>
                <w:bCs/>
                <w:sz w:val="24"/>
                <w:szCs w:val="24"/>
                <w:rtl/>
              </w:rPr>
              <w:t>ن</w:t>
            </w:r>
          </w:p>
        </w:tc>
        <w:tc>
          <w:tcPr>
            <w:tcW w:w="1276" w:type="dxa"/>
          </w:tcPr>
          <w:p w:rsidR="00D755C5" w:rsidRPr="002E6F29" w:rsidRDefault="00D755C5" w:rsidP="006C5B81">
            <w:pPr>
              <w:bidi/>
              <w:spacing w:line="276" w:lineRule="auto"/>
              <w:jc w:val="both"/>
              <w:rPr>
                <w:rFonts w:ascii="Simplified Arabic" w:hAnsi="Simplified Arabic" w:cs="Simplified Arabic"/>
                <w:b/>
                <w:bCs/>
                <w:sz w:val="24"/>
                <w:szCs w:val="24"/>
                <w:rtl/>
                <w:lang w:bidi="ar-DZ"/>
              </w:rPr>
            </w:pPr>
            <w:r w:rsidRPr="002E6F29">
              <w:rPr>
                <w:rFonts w:ascii="Simplified Arabic" w:hAnsi="Simplified Arabic" w:cs="Simplified Arabic"/>
                <w:b/>
                <w:bCs/>
                <w:sz w:val="24"/>
                <w:szCs w:val="24"/>
                <w:rtl/>
                <w:lang w:bidi="ar-DZ"/>
              </w:rPr>
              <w:t>درجة الحرية</w:t>
            </w:r>
          </w:p>
        </w:tc>
        <w:tc>
          <w:tcPr>
            <w:tcW w:w="1134" w:type="dxa"/>
          </w:tcPr>
          <w:p w:rsidR="00D755C5" w:rsidRPr="002E6F29" w:rsidRDefault="00D755C5" w:rsidP="006C5B81">
            <w:pPr>
              <w:bidi/>
              <w:spacing w:line="276" w:lineRule="auto"/>
              <w:jc w:val="both"/>
              <w:rPr>
                <w:rFonts w:ascii="Simplified Arabic" w:hAnsi="Simplified Arabic" w:cs="Simplified Arabic"/>
                <w:b/>
                <w:bCs/>
                <w:sz w:val="24"/>
                <w:szCs w:val="24"/>
                <w:rtl/>
              </w:rPr>
            </w:pPr>
            <w:r w:rsidRPr="002E6F29">
              <w:rPr>
                <w:rFonts w:ascii="Simplified Arabic" w:hAnsi="Simplified Arabic" w:cs="Simplified Arabic"/>
                <w:b/>
                <w:bCs/>
                <w:sz w:val="24"/>
                <w:szCs w:val="24"/>
                <w:rtl/>
              </w:rPr>
              <w:t>ر الجدولية</w:t>
            </w:r>
          </w:p>
        </w:tc>
        <w:tc>
          <w:tcPr>
            <w:tcW w:w="992" w:type="dxa"/>
          </w:tcPr>
          <w:p w:rsidR="00D755C5" w:rsidRPr="002E6F29" w:rsidRDefault="00D755C5" w:rsidP="006C5B81">
            <w:pPr>
              <w:bidi/>
              <w:spacing w:line="276" w:lineRule="auto"/>
              <w:jc w:val="both"/>
              <w:rPr>
                <w:rFonts w:ascii="Simplified Arabic" w:hAnsi="Simplified Arabic" w:cs="Simplified Arabic"/>
                <w:b/>
                <w:bCs/>
                <w:sz w:val="24"/>
                <w:szCs w:val="24"/>
                <w:rtl/>
              </w:rPr>
            </w:pPr>
            <w:r w:rsidRPr="002E6F29">
              <w:rPr>
                <w:rFonts w:ascii="Simplified Arabic" w:hAnsi="Simplified Arabic" w:cs="Simplified Arabic"/>
                <w:b/>
                <w:bCs/>
                <w:sz w:val="24"/>
                <w:szCs w:val="24"/>
                <w:rtl/>
              </w:rPr>
              <w:t xml:space="preserve">مستوى </w:t>
            </w:r>
          </w:p>
        </w:tc>
        <w:tc>
          <w:tcPr>
            <w:tcW w:w="909" w:type="dxa"/>
          </w:tcPr>
          <w:p w:rsidR="00D755C5" w:rsidRPr="002E6F29" w:rsidRDefault="00D755C5" w:rsidP="006C5B81">
            <w:pPr>
              <w:bidi/>
              <w:spacing w:line="276" w:lineRule="auto"/>
              <w:jc w:val="both"/>
              <w:rPr>
                <w:rFonts w:ascii="Simplified Arabic" w:hAnsi="Simplified Arabic" w:cs="Simplified Arabic"/>
                <w:b/>
                <w:bCs/>
                <w:sz w:val="24"/>
                <w:szCs w:val="24"/>
                <w:rtl/>
              </w:rPr>
            </w:pPr>
            <w:r w:rsidRPr="002E6F29">
              <w:rPr>
                <w:rFonts w:ascii="Simplified Arabic" w:hAnsi="Simplified Arabic" w:cs="Simplified Arabic"/>
                <w:b/>
                <w:bCs/>
                <w:sz w:val="24"/>
                <w:szCs w:val="24"/>
                <w:rtl/>
              </w:rPr>
              <w:t>الدلالة</w:t>
            </w:r>
          </w:p>
        </w:tc>
      </w:tr>
      <w:tr w:rsidR="00D755C5" w:rsidRPr="005D6A2E" w:rsidTr="006C5B81">
        <w:trPr>
          <w:trHeight w:val="494"/>
        </w:trPr>
        <w:tc>
          <w:tcPr>
            <w:tcW w:w="709"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01</w:t>
            </w:r>
          </w:p>
        </w:tc>
        <w:tc>
          <w:tcPr>
            <w:tcW w:w="252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سمات الشخصية</w:t>
            </w:r>
          </w:p>
        </w:tc>
        <w:tc>
          <w:tcPr>
            <w:tcW w:w="96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0.901</w:t>
            </w:r>
          </w:p>
        </w:tc>
        <w:tc>
          <w:tcPr>
            <w:tcW w:w="8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10</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w:t>
            </w:r>
          </w:p>
        </w:tc>
        <w:tc>
          <w:tcPr>
            <w:tcW w:w="113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0.735</w:t>
            </w:r>
          </w:p>
        </w:tc>
        <w:tc>
          <w:tcPr>
            <w:tcW w:w="992" w:type="dxa"/>
            <w:vMerge w:val="restart"/>
          </w:tcPr>
          <w:p w:rsidR="00D755C5"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0.01</w:t>
            </w:r>
          </w:p>
        </w:tc>
        <w:tc>
          <w:tcPr>
            <w:tcW w:w="909"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دال</w:t>
            </w:r>
          </w:p>
          <w:p w:rsidR="00D755C5" w:rsidRPr="005D6A2E" w:rsidRDefault="00D755C5" w:rsidP="006C5B81">
            <w:pPr>
              <w:bidi/>
              <w:spacing w:line="276"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إحصائيا</w:t>
            </w:r>
          </w:p>
        </w:tc>
      </w:tr>
      <w:tr w:rsidR="00D755C5" w:rsidRPr="005D6A2E" w:rsidTr="006C5B81">
        <w:trPr>
          <w:trHeight w:val="494"/>
        </w:trPr>
        <w:tc>
          <w:tcPr>
            <w:tcW w:w="709"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02</w:t>
            </w:r>
          </w:p>
        </w:tc>
        <w:tc>
          <w:tcPr>
            <w:tcW w:w="252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مهارت تنفيذ الدرس</w:t>
            </w:r>
          </w:p>
        </w:tc>
        <w:tc>
          <w:tcPr>
            <w:tcW w:w="96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0.950</w:t>
            </w:r>
          </w:p>
        </w:tc>
        <w:tc>
          <w:tcPr>
            <w:tcW w:w="8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11</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10</w:t>
            </w:r>
          </w:p>
        </w:tc>
        <w:tc>
          <w:tcPr>
            <w:tcW w:w="113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0.708</w:t>
            </w:r>
          </w:p>
        </w:tc>
        <w:tc>
          <w:tcPr>
            <w:tcW w:w="9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09"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94"/>
        </w:trPr>
        <w:tc>
          <w:tcPr>
            <w:tcW w:w="709"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03</w:t>
            </w:r>
          </w:p>
        </w:tc>
        <w:tc>
          <w:tcPr>
            <w:tcW w:w="252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hint="cs"/>
                <w:sz w:val="24"/>
                <w:szCs w:val="24"/>
                <w:rtl/>
              </w:rPr>
              <w:t>الإشراف</w:t>
            </w:r>
            <w:r w:rsidRPr="005D6A2E">
              <w:rPr>
                <w:rFonts w:ascii="Simplified Arabic" w:hAnsi="Simplified Arabic" w:cs="Simplified Arabic"/>
                <w:sz w:val="24"/>
                <w:szCs w:val="24"/>
                <w:rtl/>
              </w:rPr>
              <w:t xml:space="preserve"> على المذكرات</w:t>
            </w:r>
          </w:p>
        </w:tc>
        <w:tc>
          <w:tcPr>
            <w:tcW w:w="96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0.904</w:t>
            </w:r>
          </w:p>
        </w:tc>
        <w:tc>
          <w:tcPr>
            <w:tcW w:w="8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11</w:t>
            </w:r>
          </w:p>
        </w:tc>
        <w:tc>
          <w:tcPr>
            <w:tcW w:w="113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0.684</w:t>
            </w:r>
          </w:p>
        </w:tc>
        <w:tc>
          <w:tcPr>
            <w:tcW w:w="9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09"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94"/>
        </w:trPr>
        <w:tc>
          <w:tcPr>
            <w:tcW w:w="709"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04</w:t>
            </w:r>
          </w:p>
        </w:tc>
        <w:tc>
          <w:tcPr>
            <w:tcW w:w="252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الاتصال والتواصل</w:t>
            </w:r>
          </w:p>
        </w:tc>
        <w:tc>
          <w:tcPr>
            <w:tcW w:w="96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0.972</w:t>
            </w:r>
          </w:p>
        </w:tc>
        <w:tc>
          <w:tcPr>
            <w:tcW w:w="8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10</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w:t>
            </w:r>
          </w:p>
        </w:tc>
        <w:tc>
          <w:tcPr>
            <w:tcW w:w="113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0.735</w:t>
            </w:r>
          </w:p>
        </w:tc>
        <w:tc>
          <w:tcPr>
            <w:tcW w:w="9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09"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94"/>
        </w:trPr>
        <w:tc>
          <w:tcPr>
            <w:tcW w:w="709"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05</w:t>
            </w:r>
          </w:p>
        </w:tc>
        <w:tc>
          <w:tcPr>
            <w:tcW w:w="252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التقويم</w:t>
            </w:r>
          </w:p>
        </w:tc>
        <w:tc>
          <w:tcPr>
            <w:tcW w:w="96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0.961</w:t>
            </w:r>
          </w:p>
        </w:tc>
        <w:tc>
          <w:tcPr>
            <w:tcW w:w="8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11</w:t>
            </w:r>
          </w:p>
        </w:tc>
        <w:tc>
          <w:tcPr>
            <w:tcW w:w="113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0.684</w:t>
            </w:r>
          </w:p>
        </w:tc>
        <w:tc>
          <w:tcPr>
            <w:tcW w:w="9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09"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94"/>
        </w:trPr>
        <w:tc>
          <w:tcPr>
            <w:tcW w:w="709"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06</w:t>
            </w:r>
          </w:p>
        </w:tc>
        <w:tc>
          <w:tcPr>
            <w:tcW w:w="252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الإنماء المهني</w:t>
            </w:r>
          </w:p>
        </w:tc>
        <w:tc>
          <w:tcPr>
            <w:tcW w:w="96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0.848</w:t>
            </w:r>
          </w:p>
        </w:tc>
        <w:tc>
          <w:tcPr>
            <w:tcW w:w="818"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w:t>
            </w:r>
          </w:p>
        </w:tc>
        <w:tc>
          <w:tcPr>
            <w:tcW w:w="127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w:t>
            </w:r>
          </w:p>
        </w:tc>
        <w:tc>
          <w:tcPr>
            <w:tcW w:w="113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0.798</w:t>
            </w:r>
          </w:p>
        </w:tc>
        <w:tc>
          <w:tcPr>
            <w:tcW w:w="992"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09"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bl>
    <w:p w:rsidR="00D755C5" w:rsidRDefault="00D755C5" w:rsidP="00D755C5">
      <w:pPr>
        <w:bidi/>
        <w:spacing w:after="0"/>
        <w:ind w:firstLine="708"/>
        <w:jc w:val="both"/>
        <w:rPr>
          <w:rFonts w:ascii="Simplified Arabic" w:hAnsi="Simplified Arabic" w:cs="Simplified Arabic"/>
          <w:sz w:val="28"/>
          <w:szCs w:val="28"/>
          <w:rtl/>
          <w:lang w:bidi="ar-LY"/>
        </w:rPr>
      </w:pPr>
      <w:r w:rsidRPr="003E106D">
        <w:rPr>
          <w:rFonts w:ascii="Simplified Arabic" w:hAnsi="Simplified Arabic" w:cs="Simplified Arabic"/>
          <w:sz w:val="28"/>
          <w:szCs w:val="28"/>
          <w:rtl/>
        </w:rPr>
        <w:lastRenderedPageBreak/>
        <w:t>نلاحظ من خلال الجدول أعلاه أن قيم الارتباط المتحصل عليها مرتفعة جدا وهي دالة إحصائيا, مما يؤكد قوة ثبات الاستبيان, وتم حسابه بطريقة التجزئة النصفية التي تعتمد على تقسيم نتائج العبارات إلى زوجية وفردية ثم حساب معامل الارتباط الخاص بكل واحدة منها, وبعد</w:t>
      </w:r>
      <w:r w:rsidRPr="003E106D">
        <w:rPr>
          <w:rFonts w:ascii="Simplified Arabic" w:hAnsi="Simplified Arabic" w:cs="Simplified Arabic"/>
          <w:sz w:val="28"/>
          <w:szCs w:val="28"/>
          <w:rtl/>
          <w:lang w:bidi="ar-LY"/>
        </w:rPr>
        <w:t xml:space="preserve"> ذلك استخدام معادلة سبيرمان براون.</w:t>
      </w:r>
    </w:p>
    <w:p w:rsidR="00D755C5" w:rsidRPr="00C93ABE" w:rsidRDefault="00D755C5" w:rsidP="00D755C5">
      <w:pPr>
        <w:bidi/>
        <w:spacing w:after="0"/>
        <w:ind w:firstLine="708"/>
        <w:jc w:val="both"/>
        <w:rPr>
          <w:rFonts w:ascii="Simplified Arabic" w:hAnsi="Simplified Arabic" w:cs="Simplified Arabic"/>
          <w:sz w:val="28"/>
          <w:szCs w:val="28"/>
          <w:lang w:bidi="ar-DZ"/>
        </w:rPr>
      </w:pPr>
    </w:p>
    <w:p w:rsidR="00D755C5" w:rsidRPr="003B30E5" w:rsidRDefault="00D755C5" w:rsidP="00D755C5">
      <w:pPr>
        <w:bidi/>
        <w:jc w:val="both"/>
        <w:rPr>
          <w:rFonts w:ascii="Simplified Arabic" w:hAnsi="Simplified Arabic" w:cs="Simplified Arabic"/>
          <w:b/>
          <w:bCs/>
          <w:color w:val="FF0000"/>
          <w:sz w:val="28"/>
          <w:szCs w:val="28"/>
        </w:rPr>
      </w:pPr>
      <w:r>
        <w:rPr>
          <w:rFonts w:ascii="Simplified Arabic" w:hAnsi="Simplified Arabic" w:cs="Simplified Arabic" w:hint="cs"/>
          <w:b/>
          <w:bCs/>
          <w:color w:val="FF0000"/>
          <w:sz w:val="28"/>
          <w:szCs w:val="28"/>
          <w:rtl/>
        </w:rPr>
        <w:t xml:space="preserve">01-08-03- </w:t>
      </w:r>
      <w:r w:rsidRPr="003B30E5">
        <w:rPr>
          <w:rFonts w:ascii="Simplified Arabic" w:hAnsi="Simplified Arabic" w:cs="Simplified Arabic"/>
          <w:b/>
          <w:bCs/>
          <w:color w:val="FF0000"/>
          <w:sz w:val="28"/>
          <w:szCs w:val="28"/>
          <w:rtl/>
        </w:rPr>
        <w:t>عرض الثبات بمعامل ألفا كرونباخ:</w:t>
      </w:r>
    </w:p>
    <w:p w:rsidR="00D755C5" w:rsidRDefault="00D755C5" w:rsidP="00D755C5">
      <w:pPr>
        <w:bidi/>
        <w:spacing w:after="360"/>
        <w:ind w:firstLine="708"/>
        <w:jc w:val="both"/>
        <w:rPr>
          <w:rFonts w:ascii="Simplified Arabic" w:eastAsia="Times New Roman" w:hAnsi="Simplified Arabic" w:cs="Simplified Arabic"/>
          <w:sz w:val="28"/>
          <w:szCs w:val="28"/>
          <w:rtl/>
          <w:lang w:eastAsia="fr-FR"/>
        </w:rPr>
      </w:pPr>
      <w:r w:rsidRPr="005D6A2E">
        <w:rPr>
          <w:rFonts w:ascii="Simplified Arabic" w:eastAsia="Times New Roman" w:hAnsi="Simplified Arabic" w:cs="Simplified Arabic"/>
          <w:sz w:val="28"/>
          <w:szCs w:val="28"/>
          <w:rtl/>
          <w:lang w:eastAsia="fr-FR"/>
        </w:rPr>
        <w:t xml:space="preserve">طريقة الاتساق الداخلي أو التجانس الداخلي </w:t>
      </w:r>
      <w:r>
        <w:rPr>
          <w:rFonts w:ascii="Simplified Arabic" w:eastAsia="Times New Roman" w:hAnsi="Simplified Arabic" w:cs="Simplified Arabic" w:hint="cs"/>
          <w:sz w:val="28"/>
          <w:szCs w:val="28"/>
          <w:rtl/>
          <w:lang w:eastAsia="fr-FR"/>
        </w:rPr>
        <w:t>(</w:t>
      </w:r>
      <w:r w:rsidRPr="005D6A2E">
        <w:rPr>
          <w:rFonts w:ascii="Simplified Arabic" w:eastAsia="Times New Roman" w:hAnsi="Simplified Arabic" w:cs="Simplified Arabic"/>
          <w:sz w:val="28"/>
          <w:szCs w:val="28"/>
          <w:lang w:eastAsia="fr-FR"/>
        </w:rPr>
        <w:t>Internal Consisteney</w:t>
      </w:r>
      <w:r>
        <w:rPr>
          <w:rFonts w:ascii="Simplified Arabic" w:eastAsia="Times New Roman" w:hAnsi="Simplified Arabic" w:cs="Simplified Arabic" w:hint="cs"/>
          <w:sz w:val="28"/>
          <w:szCs w:val="28"/>
          <w:rtl/>
          <w:lang w:eastAsia="fr-FR"/>
        </w:rPr>
        <w:t>)</w:t>
      </w:r>
      <w:r w:rsidRPr="005D6A2E">
        <w:rPr>
          <w:rFonts w:ascii="Simplified Arabic" w:eastAsia="Times New Roman" w:hAnsi="Simplified Arabic" w:cs="Simplified Arabic"/>
          <w:sz w:val="28"/>
          <w:szCs w:val="28"/>
          <w:rtl/>
          <w:lang w:eastAsia="fr-FR"/>
        </w:rPr>
        <w:t>:</w:t>
      </w:r>
      <w:r w:rsidRPr="005D6A2E">
        <w:rPr>
          <w:rFonts w:ascii="Simplified Arabic" w:eastAsia="Times New Roman" w:hAnsi="Simplified Arabic" w:cs="Simplified Arabic"/>
          <w:sz w:val="28"/>
          <w:szCs w:val="28"/>
          <w:lang w:eastAsia="fr-FR"/>
        </w:rPr>
        <w:t xml:space="preserve"> </w:t>
      </w:r>
      <w:r w:rsidRPr="005D6A2E">
        <w:rPr>
          <w:rFonts w:ascii="Simplified Arabic" w:eastAsia="Times New Roman" w:hAnsi="Simplified Arabic" w:cs="Simplified Arabic"/>
          <w:sz w:val="28"/>
          <w:szCs w:val="28"/>
          <w:rtl/>
          <w:lang w:eastAsia="fr-FR"/>
        </w:rPr>
        <w:t>وتعتمد فكرة هذه الطريقة على مدى ارتباط الوحدات أو</w:t>
      </w:r>
      <w:r w:rsidRPr="005D6A2E">
        <w:rPr>
          <w:rFonts w:ascii="Simplified Arabic" w:eastAsia="Times New Roman" w:hAnsi="Simplified Arabic" w:cs="Simplified Arabic"/>
          <w:sz w:val="28"/>
          <w:szCs w:val="28"/>
          <w:lang w:eastAsia="fr-FR"/>
        </w:rPr>
        <w:t xml:space="preserve"> </w:t>
      </w:r>
      <w:r w:rsidRPr="005D6A2E">
        <w:rPr>
          <w:rFonts w:ascii="Simplified Arabic" w:eastAsia="Times New Roman" w:hAnsi="Simplified Arabic" w:cs="Simplified Arabic"/>
          <w:sz w:val="28"/>
          <w:szCs w:val="28"/>
          <w:rtl/>
          <w:lang w:eastAsia="fr-FR"/>
        </w:rPr>
        <w:t>البنود مع بعضها البعض داخل الاستبيان وكذلك ارتباط كل فقرة  أو محور مع الاستبيان ككل.وهو ما</w:t>
      </w:r>
      <w:r w:rsidRPr="005D6A2E">
        <w:rPr>
          <w:rFonts w:ascii="Simplified Arabic" w:eastAsia="Times New Roman" w:hAnsi="Simplified Arabic" w:cs="Simplified Arabic"/>
          <w:sz w:val="28"/>
          <w:szCs w:val="28"/>
          <w:lang w:eastAsia="fr-FR"/>
        </w:rPr>
        <w:t xml:space="preserve"> </w:t>
      </w:r>
      <w:r w:rsidRPr="005D6A2E">
        <w:rPr>
          <w:rFonts w:ascii="Simplified Arabic" w:eastAsia="Times New Roman" w:hAnsi="Simplified Arabic" w:cs="Simplified Arabic"/>
          <w:sz w:val="28"/>
          <w:szCs w:val="28"/>
          <w:rtl/>
          <w:lang w:eastAsia="fr-FR"/>
        </w:rPr>
        <w:t>يسمى عادة بمعامل ألفا الذي اقترحه كرونباخ1951:وهو الثبات الذي يشير إلى قوة الارتباط بين الفقرات في الإستبانة،</w:t>
      </w:r>
      <w:r w:rsidRPr="005D6A2E">
        <w:rPr>
          <w:rFonts w:ascii="Simplified Arabic" w:eastAsia="Times New Roman" w:hAnsi="Simplified Arabic" w:cs="Simplified Arabic"/>
          <w:sz w:val="28"/>
          <w:szCs w:val="28"/>
          <w:lang w:eastAsia="fr-FR"/>
        </w:rPr>
        <w:t xml:space="preserve"> </w:t>
      </w:r>
      <w:r w:rsidRPr="005D6A2E">
        <w:rPr>
          <w:rFonts w:ascii="Simplified Arabic" w:eastAsia="Times New Roman" w:hAnsi="Simplified Arabic" w:cs="Simplified Arabic"/>
          <w:sz w:val="28"/>
          <w:szCs w:val="28"/>
          <w:rtl/>
          <w:lang w:eastAsia="fr-FR"/>
        </w:rPr>
        <w:t>وهو الذي يستخدمه أغلب الباحثين من خلال الحاسب الآلي ،حيث يذكر أن معامل ألفا الذي اقترحه كرونباخ يمثل مدى ارتباط العبارات مع بعضها البعض داخل الإستبانة،</w:t>
      </w:r>
      <w:r w:rsidRPr="005D6A2E">
        <w:rPr>
          <w:rFonts w:ascii="Simplified Arabic" w:eastAsia="Times New Roman" w:hAnsi="Simplified Arabic" w:cs="Simplified Arabic"/>
          <w:sz w:val="28"/>
          <w:szCs w:val="28"/>
          <w:lang w:eastAsia="fr-FR"/>
        </w:rPr>
        <w:t xml:space="preserve"> </w:t>
      </w:r>
      <w:r w:rsidRPr="005D6A2E">
        <w:rPr>
          <w:rFonts w:ascii="Simplified Arabic" w:eastAsia="Times New Roman" w:hAnsi="Simplified Arabic" w:cs="Simplified Arabic"/>
          <w:sz w:val="28"/>
          <w:szCs w:val="28"/>
          <w:rtl/>
          <w:lang w:eastAsia="fr-FR"/>
        </w:rPr>
        <w:t>وكذلك ارتباط كل عبارة مع الإستبانة ككل.</w:t>
      </w:r>
      <w:sdt>
        <w:sdtPr>
          <w:rPr>
            <w:rFonts w:ascii="Simplified Arabic" w:eastAsia="Times New Roman" w:hAnsi="Simplified Arabic" w:cs="Simplified Arabic"/>
            <w:sz w:val="28"/>
            <w:szCs w:val="28"/>
            <w:rtl/>
            <w:lang w:eastAsia="fr-FR"/>
          </w:rPr>
          <w:id w:val="12355655"/>
          <w:citation/>
        </w:sdtPr>
        <w:sdtContent>
          <w:r w:rsidR="007310FA" w:rsidRPr="005D6A2E">
            <w:rPr>
              <w:rFonts w:ascii="Simplified Arabic" w:eastAsia="Times New Roman" w:hAnsi="Simplified Arabic" w:cs="Simplified Arabic"/>
              <w:sz w:val="28"/>
              <w:szCs w:val="28"/>
              <w:rtl/>
              <w:lang w:eastAsia="fr-FR"/>
            </w:rPr>
            <w:fldChar w:fldCharType="begin"/>
          </w:r>
          <w:r w:rsidRPr="005D6A2E">
            <w:rPr>
              <w:rFonts w:ascii="Simplified Arabic" w:eastAsia="Times New Roman" w:hAnsi="Simplified Arabic" w:cs="Simplified Arabic"/>
              <w:sz w:val="28"/>
              <w:szCs w:val="28"/>
              <w:rtl/>
              <w:lang w:eastAsia="fr-FR" w:bidi="ar-DZ"/>
            </w:rPr>
            <w:instrText xml:space="preserve"> </w:instrText>
          </w:r>
          <w:r w:rsidRPr="005D6A2E">
            <w:rPr>
              <w:rFonts w:ascii="Simplified Arabic" w:eastAsia="Times New Roman" w:hAnsi="Simplified Arabic" w:cs="Simplified Arabic"/>
              <w:sz w:val="28"/>
              <w:szCs w:val="28"/>
              <w:lang w:eastAsia="fr-FR" w:bidi="ar-DZ"/>
            </w:rPr>
            <w:instrText>CITATION</w:instrText>
          </w:r>
          <w:r w:rsidRPr="005D6A2E">
            <w:rPr>
              <w:rFonts w:ascii="Simplified Arabic" w:eastAsia="Times New Roman" w:hAnsi="Simplified Arabic" w:cs="Simplified Arabic"/>
              <w:sz w:val="28"/>
              <w:szCs w:val="28"/>
              <w:rtl/>
              <w:lang w:eastAsia="fr-FR" w:bidi="ar-DZ"/>
            </w:rPr>
            <w:instrText xml:space="preserve"> عبد83 \</w:instrText>
          </w:r>
          <w:r w:rsidRPr="005D6A2E">
            <w:rPr>
              <w:rFonts w:ascii="Simplified Arabic" w:eastAsia="Times New Roman" w:hAnsi="Simplified Arabic" w:cs="Simplified Arabic"/>
              <w:sz w:val="28"/>
              <w:szCs w:val="28"/>
              <w:lang w:eastAsia="fr-FR" w:bidi="ar-DZ"/>
            </w:rPr>
            <w:instrText>p 207 \l 5121</w:instrText>
          </w:r>
          <w:r w:rsidRPr="005D6A2E">
            <w:rPr>
              <w:rFonts w:ascii="Simplified Arabic" w:eastAsia="Times New Roman" w:hAnsi="Simplified Arabic" w:cs="Simplified Arabic"/>
              <w:sz w:val="28"/>
              <w:szCs w:val="28"/>
              <w:rtl/>
              <w:lang w:eastAsia="fr-FR" w:bidi="ar-DZ"/>
            </w:rPr>
            <w:instrText xml:space="preserve">  </w:instrText>
          </w:r>
          <w:r w:rsidR="007310FA" w:rsidRPr="005D6A2E">
            <w:rPr>
              <w:rFonts w:ascii="Simplified Arabic" w:eastAsia="Times New Roman" w:hAnsi="Simplified Arabic" w:cs="Simplified Arabic"/>
              <w:sz w:val="28"/>
              <w:szCs w:val="28"/>
              <w:rtl/>
              <w:lang w:eastAsia="fr-FR"/>
            </w:rPr>
            <w:fldChar w:fldCharType="separate"/>
          </w:r>
          <w:r w:rsidRPr="005D6A2E">
            <w:rPr>
              <w:rFonts w:ascii="Simplified Arabic" w:eastAsia="Times New Roman" w:hAnsi="Simplified Arabic" w:cs="Simplified Arabic"/>
              <w:noProof/>
              <w:sz w:val="28"/>
              <w:szCs w:val="28"/>
              <w:rtl/>
              <w:lang w:eastAsia="fr-FR" w:bidi="ar-DZ"/>
            </w:rPr>
            <w:t xml:space="preserve"> (سعد، 1983، صفحة 207)</w:t>
          </w:r>
          <w:r w:rsidR="007310FA" w:rsidRPr="005D6A2E">
            <w:rPr>
              <w:rFonts w:ascii="Simplified Arabic" w:eastAsia="Times New Roman" w:hAnsi="Simplified Arabic" w:cs="Simplified Arabic"/>
              <w:sz w:val="28"/>
              <w:szCs w:val="28"/>
              <w:rtl/>
              <w:lang w:eastAsia="fr-FR"/>
            </w:rPr>
            <w:fldChar w:fldCharType="end"/>
          </w:r>
        </w:sdtContent>
      </w:sdt>
      <w:r>
        <w:rPr>
          <w:rFonts w:ascii="Simplified Arabic" w:eastAsia="Times New Roman" w:hAnsi="Simplified Arabic" w:cs="Simplified Arabic" w:hint="cs"/>
          <w:sz w:val="28"/>
          <w:szCs w:val="28"/>
          <w:rtl/>
          <w:lang w:eastAsia="fr-FR"/>
        </w:rPr>
        <w:t>.</w:t>
      </w:r>
    </w:p>
    <w:p w:rsidR="00D755C5" w:rsidRPr="003B30E5" w:rsidRDefault="00D755C5" w:rsidP="00D755C5">
      <w:pPr>
        <w:bidi/>
        <w:spacing w:after="0"/>
        <w:jc w:val="both"/>
        <w:rPr>
          <w:rFonts w:ascii="Simplified Arabic" w:eastAsia="Times New Roman" w:hAnsi="Simplified Arabic" w:cs="Simplified Arabic"/>
          <w:b/>
          <w:bCs/>
          <w:color w:val="FF0000"/>
          <w:sz w:val="28"/>
          <w:szCs w:val="28"/>
          <w:rtl/>
          <w:lang w:eastAsia="fr-FR"/>
        </w:rPr>
      </w:pPr>
      <w:r w:rsidRPr="003B30E5">
        <w:rPr>
          <w:rFonts w:ascii="Simplified Arabic" w:eastAsia="Times New Roman" w:hAnsi="Simplified Arabic" w:cs="Simplified Arabic" w:hint="cs"/>
          <w:b/>
          <w:bCs/>
          <w:color w:val="FF0000"/>
          <w:sz w:val="28"/>
          <w:szCs w:val="28"/>
          <w:rtl/>
          <w:lang w:eastAsia="fr-FR"/>
        </w:rPr>
        <w:t xml:space="preserve">01-08-03-01- عرض نتائج </w:t>
      </w:r>
      <w:r w:rsidRPr="003B30E5">
        <w:rPr>
          <w:rFonts w:ascii="Simplified Arabic" w:hAnsi="Simplified Arabic" w:cs="Simplified Arabic"/>
          <w:b/>
          <w:bCs/>
          <w:color w:val="FF0000"/>
          <w:sz w:val="28"/>
          <w:szCs w:val="28"/>
          <w:rtl/>
        </w:rPr>
        <w:t xml:space="preserve">معاملات الارتباط بمعادلة ألفا كرونباخ </w:t>
      </w:r>
      <w:r w:rsidRPr="003B30E5">
        <w:rPr>
          <w:rFonts w:ascii="Simplified Arabic" w:hAnsi="Simplified Arabic" w:cs="Simplified Arabic" w:hint="cs"/>
          <w:b/>
          <w:bCs/>
          <w:color w:val="FF0000"/>
          <w:sz w:val="28"/>
          <w:szCs w:val="28"/>
          <w:rtl/>
        </w:rPr>
        <w:t>ل</w:t>
      </w:r>
      <w:r w:rsidRPr="003B30E5">
        <w:rPr>
          <w:rFonts w:ascii="Simplified Arabic" w:hAnsi="Simplified Arabic" w:cs="Simplified Arabic"/>
          <w:b/>
          <w:bCs/>
          <w:color w:val="FF0000"/>
          <w:sz w:val="28"/>
          <w:szCs w:val="28"/>
          <w:rtl/>
        </w:rPr>
        <w:t>استبيان الأساتذة</w:t>
      </w:r>
      <w:r w:rsidRPr="003B30E5">
        <w:rPr>
          <w:rFonts w:ascii="Simplified Arabic" w:hAnsi="Simplified Arabic" w:cs="Simplified Arabic" w:hint="cs"/>
          <w:b/>
          <w:bCs/>
          <w:color w:val="FF0000"/>
          <w:sz w:val="28"/>
          <w:szCs w:val="28"/>
          <w:rtl/>
        </w:rPr>
        <w:t>:</w:t>
      </w:r>
    </w:p>
    <w:p w:rsidR="00D755C5" w:rsidRPr="00A67E89" w:rsidRDefault="00D755C5" w:rsidP="00D755C5">
      <w:pPr>
        <w:bidi/>
        <w:jc w:val="center"/>
        <w:rPr>
          <w:rFonts w:ascii="Simplified Arabic" w:hAnsi="Simplified Arabic" w:cs="Simplified Arabic"/>
          <w:b/>
          <w:bCs/>
          <w:color w:val="FF0000"/>
          <w:sz w:val="28"/>
          <w:szCs w:val="28"/>
        </w:rPr>
      </w:pPr>
      <w:r w:rsidRPr="00A67E89">
        <w:rPr>
          <w:rFonts w:ascii="Simplified Arabic" w:hAnsi="Simplified Arabic" w:cs="Simplified Arabic"/>
          <w:b/>
          <w:bCs/>
          <w:color w:val="FF0000"/>
          <w:sz w:val="28"/>
          <w:szCs w:val="28"/>
          <w:rtl/>
        </w:rPr>
        <w:t xml:space="preserve">جدول رقم ( </w:t>
      </w:r>
      <w:r w:rsidRPr="00A67E89">
        <w:rPr>
          <w:rFonts w:ascii="Simplified Arabic" w:hAnsi="Simplified Arabic" w:cs="Simplified Arabic"/>
          <w:b/>
          <w:bCs/>
          <w:color w:val="FF0000"/>
          <w:sz w:val="28"/>
          <w:szCs w:val="28"/>
        </w:rPr>
        <w:t>18</w:t>
      </w:r>
      <w:r w:rsidRPr="00A67E89">
        <w:rPr>
          <w:rFonts w:ascii="Simplified Arabic" w:hAnsi="Simplified Arabic" w:cs="Simplified Arabic"/>
          <w:b/>
          <w:bCs/>
          <w:color w:val="FF0000"/>
          <w:sz w:val="28"/>
          <w:szCs w:val="28"/>
          <w:rtl/>
        </w:rPr>
        <w:t>) يوضح نتائج معاملات الارتباط بمعادلة ألفا كرونباخ لمحاور استبيان الأساتذة</w:t>
      </w:r>
    </w:p>
    <w:tbl>
      <w:tblPr>
        <w:tblStyle w:val="Grilledutableau"/>
        <w:bidiVisual/>
        <w:tblW w:w="9326" w:type="dxa"/>
        <w:tblInd w:w="-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713"/>
        <w:gridCol w:w="2641"/>
        <w:gridCol w:w="973"/>
        <w:gridCol w:w="983"/>
        <w:gridCol w:w="1065"/>
        <w:gridCol w:w="911"/>
        <w:gridCol w:w="956"/>
        <w:gridCol w:w="1084"/>
      </w:tblGrid>
      <w:tr w:rsidR="00D755C5" w:rsidRPr="005D6A2E" w:rsidTr="006C5B81">
        <w:trPr>
          <w:trHeight w:val="494"/>
        </w:trPr>
        <w:tc>
          <w:tcPr>
            <w:tcW w:w="713"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الرقم</w:t>
            </w:r>
          </w:p>
        </w:tc>
        <w:tc>
          <w:tcPr>
            <w:tcW w:w="2641"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الوسائل</w:t>
            </w:r>
          </w:p>
        </w:tc>
        <w:tc>
          <w:tcPr>
            <w:tcW w:w="973"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الثبات</w:t>
            </w:r>
          </w:p>
        </w:tc>
        <w:tc>
          <w:tcPr>
            <w:tcW w:w="983"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ن</w:t>
            </w:r>
          </w:p>
        </w:tc>
        <w:tc>
          <w:tcPr>
            <w:tcW w:w="1065"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مستوى</w:t>
            </w:r>
          </w:p>
        </w:tc>
        <w:tc>
          <w:tcPr>
            <w:tcW w:w="911"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درجة</w:t>
            </w:r>
          </w:p>
        </w:tc>
        <w:tc>
          <w:tcPr>
            <w:tcW w:w="956"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ر (ج)</w:t>
            </w:r>
          </w:p>
        </w:tc>
        <w:tc>
          <w:tcPr>
            <w:tcW w:w="1084"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الدلالة</w:t>
            </w:r>
          </w:p>
        </w:tc>
      </w:tr>
      <w:tr w:rsidR="00D755C5" w:rsidRPr="005D6A2E" w:rsidTr="006C5B81">
        <w:trPr>
          <w:trHeight w:val="494"/>
        </w:trPr>
        <w:tc>
          <w:tcPr>
            <w:tcW w:w="713"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01</w:t>
            </w:r>
          </w:p>
        </w:tc>
        <w:tc>
          <w:tcPr>
            <w:tcW w:w="2641"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التدريس</w:t>
            </w:r>
          </w:p>
        </w:tc>
        <w:tc>
          <w:tcPr>
            <w:tcW w:w="973"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0.949</w:t>
            </w:r>
          </w:p>
        </w:tc>
        <w:tc>
          <w:tcPr>
            <w:tcW w:w="983"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1065"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0.01</w:t>
            </w:r>
          </w:p>
        </w:tc>
        <w:tc>
          <w:tcPr>
            <w:tcW w:w="911"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10</w:t>
            </w:r>
          </w:p>
        </w:tc>
        <w:tc>
          <w:tcPr>
            <w:tcW w:w="95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tc>
        <w:tc>
          <w:tcPr>
            <w:tcW w:w="1084"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rPr>
                <w:rFonts w:ascii="Simplified Arabic" w:hAnsi="Simplified Arabic" w:cs="Simplified Arabic"/>
                <w:sz w:val="24"/>
                <w:szCs w:val="24"/>
                <w:rtl/>
              </w:rPr>
            </w:pPr>
          </w:p>
          <w:p w:rsidR="00D755C5"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دال</w:t>
            </w:r>
          </w:p>
          <w:p w:rsidR="00D755C5" w:rsidRPr="005D6A2E" w:rsidRDefault="00D755C5" w:rsidP="006C5B81">
            <w:pPr>
              <w:bidi/>
              <w:spacing w:line="276"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إحصائيا</w:t>
            </w:r>
          </w:p>
        </w:tc>
      </w:tr>
      <w:tr w:rsidR="00D755C5" w:rsidRPr="005D6A2E" w:rsidTr="006C5B81">
        <w:trPr>
          <w:trHeight w:val="494"/>
        </w:trPr>
        <w:tc>
          <w:tcPr>
            <w:tcW w:w="713"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02</w:t>
            </w:r>
          </w:p>
        </w:tc>
        <w:tc>
          <w:tcPr>
            <w:tcW w:w="2641"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تكنولوجيا المعلومات</w:t>
            </w:r>
          </w:p>
        </w:tc>
        <w:tc>
          <w:tcPr>
            <w:tcW w:w="973"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0.906</w:t>
            </w:r>
          </w:p>
        </w:tc>
        <w:tc>
          <w:tcPr>
            <w:tcW w:w="983"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94"/>
        </w:trPr>
        <w:tc>
          <w:tcPr>
            <w:tcW w:w="713"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03</w:t>
            </w:r>
          </w:p>
        </w:tc>
        <w:tc>
          <w:tcPr>
            <w:tcW w:w="2641"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الاتصال والتواصل</w:t>
            </w:r>
          </w:p>
        </w:tc>
        <w:tc>
          <w:tcPr>
            <w:tcW w:w="973"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0.890</w:t>
            </w:r>
          </w:p>
        </w:tc>
        <w:tc>
          <w:tcPr>
            <w:tcW w:w="983"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94"/>
        </w:trPr>
        <w:tc>
          <w:tcPr>
            <w:tcW w:w="713"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04</w:t>
            </w:r>
          </w:p>
        </w:tc>
        <w:tc>
          <w:tcPr>
            <w:tcW w:w="2641"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البحث العلمي</w:t>
            </w:r>
          </w:p>
        </w:tc>
        <w:tc>
          <w:tcPr>
            <w:tcW w:w="973"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Pr>
              <w:t>0.936</w:t>
            </w:r>
          </w:p>
        </w:tc>
        <w:tc>
          <w:tcPr>
            <w:tcW w:w="983"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94"/>
        </w:trPr>
        <w:tc>
          <w:tcPr>
            <w:tcW w:w="713"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05</w:t>
            </w:r>
          </w:p>
        </w:tc>
        <w:tc>
          <w:tcPr>
            <w:tcW w:w="2641"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خدمة المجتمع المحلي</w:t>
            </w:r>
          </w:p>
        </w:tc>
        <w:tc>
          <w:tcPr>
            <w:tcW w:w="973"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0.922</w:t>
            </w:r>
          </w:p>
        </w:tc>
        <w:tc>
          <w:tcPr>
            <w:tcW w:w="983"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r w:rsidR="00D755C5" w:rsidRPr="005D6A2E" w:rsidTr="006C5B81">
        <w:trPr>
          <w:trHeight w:val="494"/>
        </w:trPr>
        <w:tc>
          <w:tcPr>
            <w:tcW w:w="713" w:type="dxa"/>
          </w:tcPr>
          <w:p w:rsidR="00D755C5" w:rsidRPr="00A67E89" w:rsidRDefault="00D755C5" w:rsidP="006C5B81">
            <w:pPr>
              <w:bidi/>
              <w:spacing w:line="276" w:lineRule="auto"/>
              <w:jc w:val="center"/>
              <w:rPr>
                <w:rFonts w:ascii="Simplified Arabic" w:hAnsi="Simplified Arabic" w:cs="Simplified Arabic"/>
                <w:b/>
                <w:bCs/>
                <w:sz w:val="24"/>
                <w:szCs w:val="24"/>
                <w:rtl/>
              </w:rPr>
            </w:pPr>
            <w:r w:rsidRPr="00A67E89">
              <w:rPr>
                <w:rFonts w:ascii="Simplified Arabic" w:hAnsi="Simplified Arabic" w:cs="Simplified Arabic"/>
                <w:b/>
                <w:bCs/>
                <w:sz w:val="24"/>
                <w:szCs w:val="24"/>
                <w:rtl/>
              </w:rPr>
              <w:t>06</w:t>
            </w:r>
          </w:p>
        </w:tc>
        <w:tc>
          <w:tcPr>
            <w:tcW w:w="2641"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الإنماء المهني</w:t>
            </w:r>
          </w:p>
        </w:tc>
        <w:tc>
          <w:tcPr>
            <w:tcW w:w="973"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0.983</w:t>
            </w:r>
          </w:p>
        </w:tc>
        <w:tc>
          <w:tcPr>
            <w:tcW w:w="983"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center"/>
              <w:rPr>
                <w:rFonts w:ascii="Simplified Arabic" w:hAnsi="Simplified Arabic" w:cs="Simplified Arabic"/>
                <w:sz w:val="24"/>
                <w:szCs w:val="24"/>
                <w:rtl/>
              </w:rPr>
            </w:pPr>
          </w:p>
        </w:tc>
      </w:tr>
    </w:tbl>
    <w:p w:rsidR="00D755C5" w:rsidRPr="00C93ABE" w:rsidRDefault="00D755C5" w:rsidP="00D755C5">
      <w:pPr>
        <w:bidi/>
        <w:spacing w:after="240"/>
        <w:ind w:firstLine="708"/>
        <w:jc w:val="both"/>
        <w:rPr>
          <w:rFonts w:ascii="Simplified Arabic" w:hAnsi="Simplified Arabic" w:cs="Simplified Arabic"/>
          <w:sz w:val="28"/>
          <w:szCs w:val="28"/>
          <w:rtl/>
        </w:rPr>
      </w:pPr>
      <w:r w:rsidRPr="00C93ABE">
        <w:rPr>
          <w:rFonts w:ascii="Simplified Arabic" w:hAnsi="Simplified Arabic" w:cs="Simplified Arabic"/>
          <w:sz w:val="28"/>
          <w:szCs w:val="28"/>
          <w:rtl/>
        </w:rPr>
        <w:lastRenderedPageBreak/>
        <w:t>من خلال الجدول أعلاه نلاحظ أن معاملات الارتباط المحسوبة بمعادلة ألفا كرونباخ التي تقيس علاقة العبارات بالسمة (المحور) التابعة لها, جاءت مرتفعة ومعبرة عن قوة الارتباط والعلاقة بين العبارات وانتماءها لكل محور خاص بها</w:t>
      </w:r>
      <w:r>
        <w:rPr>
          <w:rFonts w:ascii="Simplified Arabic" w:hAnsi="Simplified Arabic" w:cs="Simplified Arabic" w:hint="cs"/>
          <w:sz w:val="28"/>
          <w:szCs w:val="28"/>
          <w:rtl/>
        </w:rPr>
        <w:t> </w:t>
      </w:r>
      <w:r>
        <w:rPr>
          <w:rFonts w:ascii="Simplified Arabic" w:hAnsi="Simplified Arabic" w:cs="Simplified Arabic"/>
          <w:sz w:val="28"/>
          <w:szCs w:val="28"/>
        </w:rPr>
        <w:t>:</w:t>
      </w:r>
    </w:p>
    <w:p w:rsidR="00D755C5" w:rsidRPr="003B30E5" w:rsidRDefault="00D755C5" w:rsidP="00D755C5">
      <w:pPr>
        <w:bidi/>
        <w:jc w:val="both"/>
        <w:rPr>
          <w:rFonts w:ascii="Simplified Arabic" w:eastAsia="Times New Roman" w:hAnsi="Simplified Arabic" w:cs="Simplified Arabic"/>
          <w:b/>
          <w:bCs/>
          <w:color w:val="FF0000"/>
          <w:sz w:val="28"/>
          <w:szCs w:val="28"/>
          <w:rtl/>
          <w:lang w:eastAsia="fr-FR"/>
        </w:rPr>
      </w:pPr>
      <w:r w:rsidRPr="003B30E5">
        <w:rPr>
          <w:rFonts w:ascii="Simplified Arabic" w:eastAsia="Times New Roman" w:hAnsi="Simplified Arabic" w:cs="Simplified Arabic" w:hint="cs"/>
          <w:b/>
          <w:bCs/>
          <w:color w:val="FF0000"/>
          <w:sz w:val="28"/>
          <w:szCs w:val="28"/>
          <w:rtl/>
          <w:lang w:eastAsia="fr-FR"/>
        </w:rPr>
        <w:t>01-08-03-0</w:t>
      </w:r>
      <w:r>
        <w:rPr>
          <w:rFonts w:ascii="Simplified Arabic" w:eastAsia="Times New Roman" w:hAnsi="Simplified Arabic" w:cs="Simplified Arabic" w:hint="cs"/>
          <w:b/>
          <w:bCs/>
          <w:color w:val="FF0000"/>
          <w:sz w:val="28"/>
          <w:szCs w:val="28"/>
          <w:rtl/>
          <w:lang w:eastAsia="fr-FR"/>
        </w:rPr>
        <w:t>2</w:t>
      </w:r>
      <w:r w:rsidRPr="003B30E5">
        <w:rPr>
          <w:rFonts w:ascii="Simplified Arabic" w:eastAsia="Times New Roman" w:hAnsi="Simplified Arabic" w:cs="Simplified Arabic" w:hint="cs"/>
          <w:b/>
          <w:bCs/>
          <w:color w:val="FF0000"/>
          <w:sz w:val="28"/>
          <w:szCs w:val="28"/>
          <w:rtl/>
          <w:lang w:eastAsia="fr-FR"/>
        </w:rPr>
        <w:t xml:space="preserve">- عرض نتائج </w:t>
      </w:r>
      <w:r w:rsidRPr="003B30E5">
        <w:rPr>
          <w:rFonts w:ascii="Simplified Arabic" w:hAnsi="Simplified Arabic" w:cs="Simplified Arabic"/>
          <w:b/>
          <w:bCs/>
          <w:color w:val="FF0000"/>
          <w:sz w:val="28"/>
          <w:szCs w:val="28"/>
          <w:rtl/>
        </w:rPr>
        <w:t xml:space="preserve">معاملات الارتباط بمعادلة ألفا كرونباخ </w:t>
      </w:r>
      <w:r w:rsidRPr="003B30E5">
        <w:rPr>
          <w:rFonts w:ascii="Simplified Arabic" w:hAnsi="Simplified Arabic" w:cs="Simplified Arabic" w:hint="cs"/>
          <w:b/>
          <w:bCs/>
          <w:color w:val="FF0000"/>
          <w:sz w:val="28"/>
          <w:szCs w:val="28"/>
          <w:rtl/>
        </w:rPr>
        <w:t>ل</w:t>
      </w:r>
      <w:r w:rsidRPr="003B30E5">
        <w:rPr>
          <w:rFonts w:ascii="Simplified Arabic" w:hAnsi="Simplified Arabic" w:cs="Simplified Arabic"/>
          <w:b/>
          <w:bCs/>
          <w:color w:val="FF0000"/>
          <w:sz w:val="28"/>
          <w:szCs w:val="28"/>
          <w:rtl/>
        </w:rPr>
        <w:t xml:space="preserve">استبيان </w:t>
      </w:r>
      <w:r>
        <w:rPr>
          <w:rFonts w:ascii="Simplified Arabic" w:hAnsi="Simplified Arabic" w:cs="Simplified Arabic" w:hint="cs"/>
          <w:b/>
          <w:bCs/>
          <w:color w:val="FF0000"/>
          <w:sz w:val="28"/>
          <w:szCs w:val="28"/>
          <w:rtl/>
        </w:rPr>
        <w:t>الطلبة</w:t>
      </w:r>
      <w:r w:rsidRPr="003B30E5">
        <w:rPr>
          <w:rFonts w:ascii="Simplified Arabic" w:hAnsi="Simplified Arabic" w:cs="Simplified Arabic" w:hint="cs"/>
          <w:b/>
          <w:bCs/>
          <w:color w:val="FF0000"/>
          <w:sz w:val="28"/>
          <w:szCs w:val="28"/>
          <w:rtl/>
        </w:rPr>
        <w:t>:</w:t>
      </w:r>
    </w:p>
    <w:p w:rsidR="00D755C5" w:rsidRPr="00A67E89" w:rsidRDefault="00D755C5" w:rsidP="00D755C5">
      <w:pPr>
        <w:bidi/>
        <w:jc w:val="center"/>
        <w:rPr>
          <w:rFonts w:ascii="Simplified Arabic" w:hAnsi="Simplified Arabic" w:cs="Simplified Arabic"/>
          <w:b/>
          <w:bCs/>
          <w:color w:val="FF0000"/>
          <w:sz w:val="28"/>
          <w:szCs w:val="28"/>
        </w:rPr>
      </w:pPr>
      <w:r w:rsidRPr="00A67E89">
        <w:rPr>
          <w:rFonts w:ascii="Simplified Arabic" w:hAnsi="Simplified Arabic" w:cs="Simplified Arabic"/>
          <w:b/>
          <w:bCs/>
          <w:color w:val="FF0000"/>
          <w:sz w:val="28"/>
          <w:szCs w:val="28"/>
          <w:rtl/>
        </w:rPr>
        <w:t>جدول رقم (</w:t>
      </w:r>
      <w:r w:rsidRPr="00A67E89">
        <w:rPr>
          <w:rFonts w:ascii="Simplified Arabic" w:hAnsi="Simplified Arabic" w:cs="Simplified Arabic"/>
          <w:b/>
          <w:bCs/>
          <w:color w:val="FF0000"/>
          <w:sz w:val="28"/>
          <w:szCs w:val="28"/>
        </w:rPr>
        <w:t>19</w:t>
      </w:r>
      <w:r w:rsidRPr="00A67E89">
        <w:rPr>
          <w:rFonts w:ascii="Simplified Arabic" w:hAnsi="Simplified Arabic" w:cs="Simplified Arabic"/>
          <w:b/>
          <w:bCs/>
          <w:color w:val="FF0000"/>
          <w:sz w:val="28"/>
          <w:szCs w:val="28"/>
          <w:rtl/>
        </w:rPr>
        <w:t xml:space="preserve"> ) يوضح نتائج معاملات الارتباط بمعادلة ألفا كرونباخ لمحاور استبيان الطلبة</w:t>
      </w:r>
    </w:p>
    <w:tbl>
      <w:tblPr>
        <w:tblStyle w:val="Grilledutableau"/>
        <w:bidiVisual/>
        <w:tblW w:w="9326" w:type="dxa"/>
        <w:tblInd w:w="-3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713"/>
        <w:gridCol w:w="2632"/>
        <w:gridCol w:w="982"/>
        <w:gridCol w:w="983"/>
        <w:gridCol w:w="1065"/>
        <w:gridCol w:w="911"/>
        <w:gridCol w:w="956"/>
        <w:gridCol w:w="1084"/>
      </w:tblGrid>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الرقم</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الوسائل</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الثبات</w:t>
            </w:r>
          </w:p>
        </w:tc>
        <w:tc>
          <w:tcPr>
            <w:tcW w:w="983"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ن</w:t>
            </w:r>
          </w:p>
        </w:tc>
        <w:tc>
          <w:tcPr>
            <w:tcW w:w="1065"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مستوى</w:t>
            </w:r>
          </w:p>
        </w:tc>
        <w:tc>
          <w:tcPr>
            <w:tcW w:w="911"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درجة</w:t>
            </w:r>
          </w:p>
        </w:tc>
        <w:tc>
          <w:tcPr>
            <w:tcW w:w="956"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ر (ج)</w:t>
            </w:r>
          </w:p>
        </w:tc>
        <w:tc>
          <w:tcPr>
            <w:tcW w:w="1084" w:type="dxa"/>
          </w:tcPr>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الدلالة</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01</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سمات الشخصية</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Pr>
              <w:t>0.942</w:t>
            </w:r>
          </w:p>
        </w:tc>
        <w:tc>
          <w:tcPr>
            <w:tcW w:w="983"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12</w:t>
            </w:r>
          </w:p>
        </w:tc>
        <w:tc>
          <w:tcPr>
            <w:tcW w:w="1065"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0.01</w:t>
            </w:r>
          </w:p>
        </w:tc>
        <w:tc>
          <w:tcPr>
            <w:tcW w:w="911"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11</w:t>
            </w:r>
          </w:p>
        </w:tc>
        <w:tc>
          <w:tcPr>
            <w:tcW w:w="956"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tc>
        <w:tc>
          <w:tcPr>
            <w:tcW w:w="1084" w:type="dxa"/>
            <w:vMerge w:val="restart"/>
          </w:tcPr>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p>
          <w:p w:rsidR="00D755C5" w:rsidRPr="005D6A2E" w:rsidRDefault="00D755C5" w:rsidP="006C5B81">
            <w:pPr>
              <w:bidi/>
              <w:spacing w:line="276" w:lineRule="auto"/>
              <w:jc w:val="center"/>
              <w:rPr>
                <w:rFonts w:ascii="Simplified Arabic" w:hAnsi="Simplified Arabic" w:cs="Simplified Arabic"/>
                <w:sz w:val="24"/>
                <w:szCs w:val="24"/>
                <w:rtl/>
              </w:rPr>
            </w:pPr>
            <w:r w:rsidRPr="005D6A2E">
              <w:rPr>
                <w:rFonts w:ascii="Simplified Arabic" w:hAnsi="Simplified Arabic" w:cs="Simplified Arabic"/>
                <w:sz w:val="24"/>
                <w:szCs w:val="24"/>
                <w:rtl/>
              </w:rPr>
              <w:t>دال</w:t>
            </w:r>
            <w:r>
              <w:rPr>
                <w:rFonts w:ascii="Simplified Arabic" w:hAnsi="Simplified Arabic" w:cs="Simplified Arabic" w:hint="cs"/>
                <w:sz w:val="24"/>
                <w:szCs w:val="24"/>
                <w:rtl/>
              </w:rPr>
              <w:t xml:space="preserve"> إحصائيا</w:t>
            </w: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02</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مهارت تنفيذ الدرس</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Pr>
              <w:t>0.971</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03</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hint="cs"/>
                <w:sz w:val="24"/>
                <w:szCs w:val="24"/>
                <w:rtl/>
              </w:rPr>
              <w:t>الإشراف</w:t>
            </w:r>
            <w:r w:rsidRPr="005D6A2E">
              <w:rPr>
                <w:rFonts w:ascii="Simplified Arabic" w:hAnsi="Simplified Arabic" w:cs="Simplified Arabic"/>
                <w:sz w:val="24"/>
                <w:szCs w:val="24"/>
                <w:rtl/>
              </w:rPr>
              <w:t xml:space="preserve"> على المذكرات</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Pr>
              <w:t>0.973</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04</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الاتصال والتواصل</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Pr>
              <w:t>0.958</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05</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مهارات التقويم</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Pr>
              <w:t>0.960</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r w:rsidR="00D755C5" w:rsidRPr="005D6A2E" w:rsidTr="006C5B81">
        <w:trPr>
          <w:trHeight w:val="494"/>
        </w:trPr>
        <w:tc>
          <w:tcPr>
            <w:tcW w:w="713"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06</w:t>
            </w:r>
          </w:p>
        </w:tc>
        <w:tc>
          <w:tcPr>
            <w:tcW w:w="263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tl/>
              </w:rPr>
              <w:t xml:space="preserve">مهارات </w:t>
            </w:r>
            <w:r w:rsidRPr="005D6A2E">
              <w:rPr>
                <w:rFonts w:ascii="Simplified Arabic" w:hAnsi="Simplified Arabic" w:cs="Simplified Arabic" w:hint="cs"/>
                <w:sz w:val="24"/>
                <w:szCs w:val="24"/>
                <w:rtl/>
              </w:rPr>
              <w:t>الإنماء</w:t>
            </w:r>
            <w:r w:rsidRPr="005D6A2E">
              <w:rPr>
                <w:rFonts w:ascii="Simplified Arabic" w:hAnsi="Simplified Arabic" w:cs="Simplified Arabic"/>
                <w:sz w:val="24"/>
                <w:szCs w:val="24"/>
                <w:rtl/>
              </w:rPr>
              <w:t xml:space="preserve"> المهني</w:t>
            </w:r>
          </w:p>
        </w:tc>
        <w:tc>
          <w:tcPr>
            <w:tcW w:w="982" w:type="dxa"/>
          </w:tcPr>
          <w:p w:rsidR="00D755C5" w:rsidRPr="005D6A2E" w:rsidRDefault="00D755C5" w:rsidP="006C5B81">
            <w:pPr>
              <w:bidi/>
              <w:spacing w:line="276" w:lineRule="auto"/>
              <w:jc w:val="both"/>
              <w:rPr>
                <w:rFonts w:ascii="Simplified Arabic" w:hAnsi="Simplified Arabic" w:cs="Simplified Arabic"/>
                <w:sz w:val="24"/>
                <w:szCs w:val="24"/>
                <w:rtl/>
              </w:rPr>
            </w:pPr>
            <w:r w:rsidRPr="005D6A2E">
              <w:rPr>
                <w:rFonts w:ascii="Simplified Arabic" w:hAnsi="Simplified Arabic" w:cs="Simplified Arabic"/>
                <w:sz w:val="24"/>
                <w:szCs w:val="24"/>
              </w:rPr>
              <w:t>0.843</w:t>
            </w:r>
          </w:p>
        </w:tc>
        <w:tc>
          <w:tcPr>
            <w:tcW w:w="983"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65"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11"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956"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c>
          <w:tcPr>
            <w:tcW w:w="1084" w:type="dxa"/>
            <w:vMerge/>
          </w:tcPr>
          <w:p w:rsidR="00D755C5" w:rsidRPr="005D6A2E" w:rsidRDefault="00D755C5" w:rsidP="006C5B81">
            <w:pPr>
              <w:bidi/>
              <w:spacing w:line="276" w:lineRule="auto"/>
              <w:jc w:val="both"/>
              <w:rPr>
                <w:rFonts w:ascii="Simplified Arabic" w:hAnsi="Simplified Arabic" w:cs="Simplified Arabic"/>
                <w:sz w:val="24"/>
                <w:szCs w:val="24"/>
                <w:rtl/>
              </w:rPr>
            </w:pPr>
          </w:p>
        </w:tc>
      </w:tr>
    </w:tbl>
    <w:p w:rsidR="00D755C5" w:rsidRDefault="00D755C5" w:rsidP="00D755C5">
      <w:pPr>
        <w:bidi/>
        <w:ind w:firstLine="708"/>
        <w:jc w:val="both"/>
        <w:rPr>
          <w:rFonts w:ascii="Simplified Arabic" w:hAnsi="Simplified Arabic" w:cs="Simplified Arabic"/>
          <w:sz w:val="28"/>
          <w:szCs w:val="28"/>
        </w:rPr>
      </w:pPr>
    </w:p>
    <w:p w:rsidR="00D755C5" w:rsidRDefault="00D755C5" w:rsidP="00D755C5">
      <w:pPr>
        <w:bidi/>
        <w:ind w:firstLine="708"/>
        <w:jc w:val="both"/>
        <w:rPr>
          <w:rFonts w:ascii="Simplified Arabic" w:hAnsi="Simplified Arabic" w:cs="Simplified Arabic"/>
          <w:sz w:val="28"/>
          <w:szCs w:val="28"/>
        </w:rPr>
      </w:pPr>
      <w:r w:rsidRPr="003E106D">
        <w:rPr>
          <w:rFonts w:ascii="Simplified Arabic" w:hAnsi="Simplified Arabic" w:cs="Simplified Arabic"/>
          <w:sz w:val="28"/>
          <w:szCs w:val="28"/>
          <w:rtl/>
        </w:rPr>
        <w:t>من خلال الجدول أعلاه نلاحظ أن معاملات الارتباط المحسوبة بمعادلة ألفا كرونباخ التي تقيس علاقة العبارات بالسمة (المحور) التابعة لها, جاءت مرتفعة ومعبرة عن قوة الارتباط والعلاقة بين العبارات وانتماءها لكل محور خاص بها</w:t>
      </w:r>
    </w:p>
    <w:p w:rsidR="00D755C5" w:rsidRDefault="00D755C5" w:rsidP="00D755C5">
      <w:pPr>
        <w:bidi/>
        <w:ind w:firstLine="708"/>
        <w:jc w:val="both"/>
        <w:rPr>
          <w:rFonts w:ascii="Simplified Arabic" w:hAnsi="Simplified Arabic" w:cs="Simplified Arabic"/>
          <w:sz w:val="28"/>
          <w:szCs w:val="28"/>
        </w:rPr>
      </w:pPr>
    </w:p>
    <w:p w:rsidR="00D755C5" w:rsidRDefault="00D755C5" w:rsidP="00D755C5">
      <w:pPr>
        <w:bidi/>
        <w:ind w:firstLine="708"/>
        <w:jc w:val="both"/>
        <w:rPr>
          <w:rFonts w:ascii="Simplified Arabic" w:hAnsi="Simplified Arabic" w:cs="Simplified Arabic"/>
          <w:sz w:val="28"/>
          <w:szCs w:val="28"/>
        </w:rPr>
      </w:pPr>
    </w:p>
    <w:p w:rsidR="00D755C5" w:rsidRDefault="00D755C5" w:rsidP="00D755C5">
      <w:pPr>
        <w:bidi/>
        <w:ind w:firstLine="708"/>
        <w:jc w:val="both"/>
        <w:rPr>
          <w:rFonts w:ascii="Simplified Arabic" w:hAnsi="Simplified Arabic" w:cs="Simplified Arabic"/>
          <w:sz w:val="28"/>
          <w:szCs w:val="28"/>
        </w:rPr>
      </w:pPr>
    </w:p>
    <w:p w:rsidR="00D755C5" w:rsidRDefault="00D755C5" w:rsidP="00D755C5">
      <w:pPr>
        <w:bidi/>
        <w:ind w:firstLine="708"/>
        <w:jc w:val="both"/>
        <w:rPr>
          <w:rFonts w:ascii="Simplified Arabic" w:hAnsi="Simplified Arabic" w:cs="Simplified Arabic"/>
          <w:sz w:val="28"/>
          <w:szCs w:val="28"/>
        </w:rPr>
      </w:pPr>
    </w:p>
    <w:p w:rsidR="00D755C5" w:rsidRPr="003E106D" w:rsidRDefault="00D755C5" w:rsidP="00D755C5">
      <w:pPr>
        <w:bidi/>
        <w:spacing w:after="0"/>
        <w:jc w:val="both"/>
        <w:rPr>
          <w:rFonts w:ascii="Simplified Arabic" w:hAnsi="Simplified Arabic" w:cs="Simplified Arabic"/>
          <w:b/>
          <w:bCs/>
          <w:color w:val="FF0000"/>
          <w:sz w:val="28"/>
          <w:szCs w:val="28"/>
        </w:rPr>
      </w:pPr>
      <w:r>
        <w:rPr>
          <w:rFonts w:ascii="Simplified Arabic" w:hAnsi="Simplified Arabic" w:cs="Simplified Arabic" w:hint="cs"/>
          <w:b/>
          <w:bCs/>
          <w:color w:val="FF0000"/>
          <w:sz w:val="28"/>
          <w:szCs w:val="28"/>
          <w:rtl/>
        </w:rPr>
        <w:lastRenderedPageBreak/>
        <w:t xml:space="preserve">01-09- </w:t>
      </w:r>
      <w:r w:rsidRPr="003E106D">
        <w:rPr>
          <w:rFonts w:ascii="Simplified Arabic" w:hAnsi="Simplified Arabic" w:cs="Simplified Arabic"/>
          <w:b/>
          <w:bCs/>
          <w:color w:val="FF0000"/>
          <w:sz w:val="28"/>
          <w:szCs w:val="28"/>
          <w:rtl/>
        </w:rPr>
        <w:t>الوسائل الإحصائية المستعملة:</w:t>
      </w:r>
    </w:p>
    <w:p w:rsidR="00D755C5" w:rsidRPr="003E106D" w:rsidRDefault="00D755C5" w:rsidP="00D755C5">
      <w:pPr>
        <w:bidi/>
        <w:spacing w:after="0"/>
        <w:ind w:firstLine="360"/>
        <w:jc w:val="both"/>
        <w:rPr>
          <w:rFonts w:ascii="Simplified Arabic" w:hAnsi="Simplified Arabic" w:cs="Simplified Arabic"/>
          <w:sz w:val="28"/>
          <w:szCs w:val="28"/>
          <w:rtl/>
        </w:rPr>
      </w:pPr>
      <w:r w:rsidRPr="003E106D">
        <w:rPr>
          <w:rFonts w:ascii="Simplified Arabic" w:hAnsi="Simplified Arabic" w:cs="Simplified Arabic"/>
          <w:sz w:val="28"/>
          <w:szCs w:val="28"/>
          <w:rtl/>
          <w:lang w:bidi="ar-DZ"/>
        </w:rPr>
        <w:t>يقول أبو صالح وآخرون أن علم الإحصاء هو ذلك العلم الذي يبحث في جميع البيانات وتنظيمها وعرضها وتحليلها واتخاذ القرارات، بناءا عليها.</w:t>
      </w:r>
      <w:sdt>
        <w:sdtPr>
          <w:rPr>
            <w:rFonts w:ascii="Simplified Arabic" w:hAnsi="Simplified Arabic" w:cs="Simplified Arabic"/>
            <w:sz w:val="28"/>
            <w:szCs w:val="28"/>
            <w:rtl/>
          </w:rPr>
          <w:id w:val="2090265475"/>
          <w:citation/>
        </w:sdtPr>
        <w:sdtContent>
          <w:r w:rsidR="007310FA" w:rsidRPr="003E106D">
            <w:rPr>
              <w:rFonts w:ascii="Simplified Arabic" w:hAnsi="Simplified Arabic" w:cs="Simplified Arabic"/>
              <w:sz w:val="28"/>
              <w:szCs w:val="28"/>
              <w:rtl/>
            </w:rPr>
            <w:fldChar w:fldCharType="begin"/>
          </w:r>
          <w:r w:rsidRPr="003E106D">
            <w:rPr>
              <w:rFonts w:ascii="Simplified Arabic" w:hAnsi="Simplified Arabic" w:cs="Simplified Arabic"/>
              <w:sz w:val="28"/>
              <w:szCs w:val="28"/>
            </w:rPr>
            <w:instrText xml:space="preserve">CITATION </w:instrText>
          </w:r>
          <w:r w:rsidRPr="003E106D">
            <w:rPr>
              <w:rFonts w:ascii="Simplified Arabic" w:hAnsi="Simplified Arabic" w:cs="Simplified Arabic"/>
              <w:sz w:val="28"/>
              <w:szCs w:val="28"/>
              <w:rtl/>
            </w:rPr>
            <w:instrText>طاه91</w:instrText>
          </w:r>
          <w:r w:rsidRPr="003E106D">
            <w:rPr>
              <w:rFonts w:ascii="Simplified Arabic" w:hAnsi="Simplified Arabic" w:cs="Simplified Arabic"/>
              <w:sz w:val="28"/>
              <w:szCs w:val="28"/>
            </w:rPr>
            <w:instrText xml:space="preserve"> \p 184 \l 5121 </w:instrText>
          </w:r>
          <w:r w:rsidR="007310FA" w:rsidRPr="003E106D">
            <w:rPr>
              <w:rFonts w:ascii="Simplified Arabic" w:hAnsi="Simplified Arabic" w:cs="Simplified Arabic"/>
              <w:sz w:val="28"/>
              <w:szCs w:val="28"/>
              <w:rtl/>
            </w:rPr>
            <w:fldChar w:fldCharType="separate"/>
          </w:r>
          <w:r w:rsidRPr="003E106D">
            <w:rPr>
              <w:rFonts w:ascii="Simplified Arabic" w:hAnsi="Simplified Arabic" w:cs="Simplified Arabic"/>
              <w:sz w:val="28"/>
              <w:szCs w:val="28"/>
              <w:rtl/>
            </w:rPr>
            <w:t xml:space="preserve"> (سعد، 1991، صفحة 184)</w:t>
          </w:r>
          <w:r w:rsidR="007310FA" w:rsidRPr="003E106D">
            <w:rPr>
              <w:rFonts w:ascii="Simplified Arabic" w:hAnsi="Simplified Arabic" w:cs="Simplified Arabic"/>
              <w:sz w:val="28"/>
              <w:szCs w:val="28"/>
              <w:rtl/>
            </w:rPr>
            <w:fldChar w:fldCharType="end"/>
          </w:r>
        </w:sdtContent>
      </w:sdt>
      <w:r w:rsidRPr="003E106D">
        <w:rPr>
          <w:rFonts w:ascii="Simplified Arabic" w:hAnsi="Simplified Arabic" w:cs="Simplified Arabic"/>
          <w:sz w:val="28"/>
          <w:szCs w:val="28"/>
          <w:rtl/>
        </w:rPr>
        <w:t>, ولمعالجة النتائج المتحصل عليها  استخدمنا البرنامج الإحصائي للعلوم الاجتماعية (</w:t>
      </w:r>
      <w:r w:rsidRPr="003E106D">
        <w:rPr>
          <w:rFonts w:ascii="Simplified Arabic" w:hAnsi="Simplified Arabic" w:cs="Simplified Arabic"/>
          <w:sz w:val="28"/>
          <w:szCs w:val="28"/>
        </w:rPr>
        <w:t>spss</w:t>
      </w:r>
      <w:r w:rsidRPr="003E106D">
        <w:rPr>
          <w:rFonts w:ascii="Simplified Arabic" w:hAnsi="Simplified Arabic" w:cs="Simplified Arabic"/>
          <w:sz w:val="28"/>
          <w:szCs w:val="28"/>
          <w:rtl/>
          <w:lang w:bidi="ar-DZ"/>
        </w:rPr>
        <w:t xml:space="preserve">), </w:t>
      </w:r>
      <w:r w:rsidRPr="003E106D">
        <w:rPr>
          <w:rFonts w:ascii="Simplified Arabic" w:hAnsi="Simplified Arabic" w:cs="Simplified Arabic"/>
          <w:sz w:val="28"/>
          <w:szCs w:val="28"/>
          <w:rtl/>
        </w:rPr>
        <w:t>من اجل الحصول على نتائج الاختبارات التالية:</w:t>
      </w:r>
    </w:p>
    <w:p w:rsidR="00D755C5" w:rsidRPr="003E106D" w:rsidRDefault="00D755C5" w:rsidP="009368AD">
      <w:pPr>
        <w:pStyle w:val="Paragraphedeliste"/>
        <w:numPr>
          <w:ilvl w:val="0"/>
          <w:numId w:val="11"/>
        </w:numPr>
        <w:jc w:val="both"/>
        <w:rPr>
          <w:rFonts w:ascii="Simplified Arabic" w:hAnsi="Simplified Arabic" w:cs="Simplified Arabic"/>
          <w:sz w:val="28"/>
          <w:szCs w:val="28"/>
          <w:rtl/>
        </w:rPr>
      </w:pPr>
      <w:r w:rsidRPr="003E106D">
        <w:rPr>
          <w:rFonts w:ascii="Simplified Arabic" w:hAnsi="Simplified Arabic" w:cs="Simplified Arabic"/>
          <w:sz w:val="28"/>
          <w:szCs w:val="28"/>
          <w:rtl/>
        </w:rPr>
        <w:t>المتوسط الحسابي</w:t>
      </w:r>
    </w:p>
    <w:p w:rsidR="00D755C5" w:rsidRPr="003E106D" w:rsidRDefault="00D755C5" w:rsidP="009368AD">
      <w:pPr>
        <w:pStyle w:val="Paragraphedeliste"/>
        <w:numPr>
          <w:ilvl w:val="0"/>
          <w:numId w:val="11"/>
        </w:numPr>
        <w:jc w:val="both"/>
        <w:rPr>
          <w:rFonts w:ascii="Simplified Arabic" w:hAnsi="Simplified Arabic" w:cs="Simplified Arabic"/>
          <w:sz w:val="28"/>
          <w:szCs w:val="28"/>
        </w:rPr>
      </w:pPr>
      <w:r w:rsidRPr="003E106D">
        <w:rPr>
          <w:rFonts w:ascii="Simplified Arabic" w:hAnsi="Simplified Arabic" w:cs="Simplified Arabic"/>
          <w:sz w:val="28"/>
          <w:szCs w:val="28"/>
          <w:rtl/>
        </w:rPr>
        <w:t>الانحراف المعياري</w:t>
      </w:r>
    </w:p>
    <w:p w:rsidR="00D755C5" w:rsidRPr="003E106D" w:rsidRDefault="00D755C5" w:rsidP="009368AD">
      <w:pPr>
        <w:pStyle w:val="Paragraphedeliste"/>
        <w:numPr>
          <w:ilvl w:val="0"/>
          <w:numId w:val="11"/>
        </w:numPr>
        <w:jc w:val="both"/>
        <w:rPr>
          <w:rFonts w:ascii="Simplified Arabic" w:hAnsi="Simplified Arabic" w:cs="Simplified Arabic"/>
          <w:sz w:val="28"/>
          <w:szCs w:val="28"/>
          <w:rtl/>
        </w:rPr>
      </w:pPr>
      <w:r w:rsidRPr="003E106D">
        <w:rPr>
          <w:rFonts w:ascii="Simplified Arabic" w:hAnsi="Simplified Arabic" w:cs="Simplified Arabic"/>
          <w:sz w:val="28"/>
          <w:szCs w:val="28"/>
          <w:rtl/>
          <w:lang w:bidi="ar-DZ"/>
        </w:rPr>
        <w:t>النسبة المؤوية</w:t>
      </w:r>
    </w:p>
    <w:p w:rsidR="00D755C5" w:rsidRPr="003E106D" w:rsidRDefault="00D755C5" w:rsidP="009368AD">
      <w:pPr>
        <w:pStyle w:val="Paragraphedeliste"/>
        <w:numPr>
          <w:ilvl w:val="0"/>
          <w:numId w:val="11"/>
        </w:numPr>
        <w:jc w:val="both"/>
        <w:rPr>
          <w:rFonts w:ascii="Simplified Arabic" w:hAnsi="Simplified Arabic" w:cs="Simplified Arabic"/>
          <w:sz w:val="28"/>
          <w:szCs w:val="28"/>
          <w:rtl/>
        </w:rPr>
      </w:pPr>
      <w:r w:rsidRPr="003E106D">
        <w:rPr>
          <w:rFonts w:ascii="Simplified Arabic" w:hAnsi="Simplified Arabic" w:cs="Simplified Arabic"/>
          <w:sz w:val="28"/>
          <w:szCs w:val="28"/>
          <w:rtl/>
        </w:rPr>
        <w:t>معامل ارتباط بيرسون للتبات</w:t>
      </w:r>
    </w:p>
    <w:p w:rsidR="00D755C5" w:rsidRPr="003E106D" w:rsidRDefault="00D755C5" w:rsidP="009368AD">
      <w:pPr>
        <w:pStyle w:val="Paragraphedeliste"/>
        <w:numPr>
          <w:ilvl w:val="0"/>
          <w:numId w:val="11"/>
        </w:numPr>
        <w:jc w:val="both"/>
        <w:rPr>
          <w:rFonts w:ascii="Simplified Arabic" w:hAnsi="Simplified Arabic" w:cs="Simplified Arabic"/>
          <w:sz w:val="28"/>
          <w:szCs w:val="28"/>
          <w:rtl/>
        </w:rPr>
      </w:pPr>
      <w:r w:rsidRPr="003E106D">
        <w:rPr>
          <w:rFonts w:ascii="Simplified Arabic" w:hAnsi="Simplified Arabic" w:cs="Simplified Arabic"/>
          <w:sz w:val="28"/>
          <w:szCs w:val="28"/>
          <w:rtl/>
        </w:rPr>
        <w:t>معامل الارتباط بيرسون لحساب الاتساق الداخلي</w:t>
      </w:r>
    </w:p>
    <w:p w:rsidR="00D755C5" w:rsidRPr="003E106D" w:rsidRDefault="00D755C5" w:rsidP="009368AD">
      <w:pPr>
        <w:pStyle w:val="Paragraphedeliste"/>
        <w:numPr>
          <w:ilvl w:val="0"/>
          <w:numId w:val="11"/>
        </w:numPr>
        <w:jc w:val="both"/>
        <w:rPr>
          <w:rFonts w:ascii="Simplified Arabic" w:hAnsi="Simplified Arabic" w:cs="Simplified Arabic"/>
          <w:sz w:val="28"/>
          <w:szCs w:val="28"/>
          <w:rtl/>
        </w:rPr>
      </w:pPr>
      <w:r w:rsidRPr="003E106D">
        <w:rPr>
          <w:rFonts w:ascii="Simplified Arabic" w:hAnsi="Simplified Arabic" w:cs="Simplified Arabic"/>
          <w:sz w:val="28"/>
          <w:szCs w:val="28"/>
          <w:rtl/>
        </w:rPr>
        <w:t>معامل ارتباط ألفا كرونباخ</w:t>
      </w:r>
    </w:p>
    <w:p w:rsidR="00D755C5" w:rsidRPr="003E106D" w:rsidRDefault="00D755C5" w:rsidP="009368AD">
      <w:pPr>
        <w:pStyle w:val="Paragraphedeliste"/>
        <w:numPr>
          <w:ilvl w:val="0"/>
          <w:numId w:val="11"/>
        </w:numPr>
        <w:jc w:val="both"/>
        <w:rPr>
          <w:rFonts w:ascii="Simplified Arabic" w:hAnsi="Simplified Arabic" w:cs="Simplified Arabic"/>
          <w:sz w:val="28"/>
          <w:szCs w:val="28"/>
          <w:rtl/>
        </w:rPr>
      </w:pPr>
      <w:r w:rsidRPr="003E106D">
        <w:rPr>
          <w:rFonts w:ascii="Simplified Arabic" w:hAnsi="Simplified Arabic" w:cs="Simplified Arabic"/>
          <w:sz w:val="28"/>
          <w:szCs w:val="28"/>
          <w:rtl/>
        </w:rPr>
        <w:t>معامل ارتباط التجزئة النصفية</w:t>
      </w:r>
      <w:r w:rsidRPr="003E106D">
        <w:rPr>
          <w:rFonts w:ascii="Simplified Arabic" w:hAnsi="Simplified Arabic" w:cs="Simplified Arabic" w:hint="cs"/>
          <w:sz w:val="28"/>
          <w:szCs w:val="28"/>
          <w:rtl/>
        </w:rPr>
        <w:t xml:space="preserve"> بمعادلة سبيرمان براون</w:t>
      </w:r>
    </w:p>
    <w:p w:rsidR="00D755C5" w:rsidRPr="003E106D" w:rsidRDefault="00D755C5" w:rsidP="009368AD">
      <w:pPr>
        <w:pStyle w:val="Paragraphedeliste"/>
        <w:numPr>
          <w:ilvl w:val="0"/>
          <w:numId w:val="11"/>
        </w:numPr>
        <w:jc w:val="both"/>
        <w:rPr>
          <w:rFonts w:ascii="Simplified Arabic" w:hAnsi="Simplified Arabic" w:cs="Simplified Arabic"/>
          <w:sz w:val="28"/>
          <w:szCs w:val="28"/>
          <w:rtl/>
          <w:lang w:bidi="ar-DZ"/>
        </w:rPr>
      </w:pPr>
      <w:r w:rsidRPr="003E106D">
        <w:rPr>
          <w:rFonts w:ascii="Simplified Arabic" w:hAnsi="Simplified Arabic" w:cs="Simplified Arabic"/>
          <w:sz w:val="28"/>
          <w:szCs w:val="28"/>
          <w:rtl/>
        </w:rPr>
        <w:t>اقل فرق دال للمتوسطات توكي (</w:t>
      </w:r>
      <w:r w:rsidRPr="003E106D">
        <w:rPr>
          <w:rFonts w:ascii="Simplified Arabic" w:hAnsi="Simplified Arabic" w:cs="Simplified Arabic"/>
          <w:sz w:val="28"/>
          <w:szCs w:val="28"/>
        </w:rPr>
        <w:t>tukey</w:t>
      </w:r>
      <w:r w:rsidRPr="003E106D">
        <w:rPr>
          <w:rFonts w:ascii="Simplified Arabic" w:hAnsi="Simplified Arabic" w:cs="Simplified Arabic"/>
          <w:sz w:val="28"/>
          <w:szCs w:val="28"/>
          <w:rtl/>
          <w:lang w:bidi="ar-DZ"/>
        </w:rPr>
        <w:t>)</w:t>
      </w:r>
    </w:p>
    <w:p w:rsidR="00D755C5" w:rsidRPr="005D6A2E" w:rsidRDefault="00D755C5" w:rsidP="00D755C5">
      <w:pPr>
        <w:bidi/>
        <w:spacing w:after="0"/>
        <w:jc w:val="both"/>
        <w:rPr>
          <w:rFonts w:ascii="Simplified Arabic" w:hAnsi="Simplified Arabic" w:cs="Simplified Arabic"/>
          <w:rtl/>
        </w:rPr>
      </w:pPr>
    </w:p>
    <w:p w:rsidR="00D755C5" w:rsidRPr="00882001" w:rsidRDefault="00D755C5" w:rsidP="00D755C5">
      <w:pPr>
        <w:bidi/>
        <w:spacing w:after="0"/>
        <w:jc w:val="both"/>
        <w:rPr>
          <w:rFonts w:ascii="Simplified Arabic" w:hAnsi="Simplified Arabic" w:cs="Simplified Arabic"/>
          <w:b/>
          <w:bCs/>
          <w:color w:val="FF0000"/>
          <w:sz w:val="28"/>
          <w:szCs w:val="28"/>
          <w:rtl/>
        </w:rPr>
      </w:pPr>
      <w:r w:rsidRPr="00882001">
        <w:rPr>
          <w:rFonts w:ascii="Simplified Arabic" w:hAnsi="Simplified Arabic" w:cs="Simplified Arabic"/>
          <w:b/>
          <w:bCs/>
          <w:color w:val="FF0000"/>
          <w:sz w:val="28"/>
          <w:szCs w:val="28"/>
          <w:rtl/>
        </w:rPr>
        <w:t>- الخلاصة:</w:t>
      </w:r>
    </w:p>
    <w:p w:rsidR="00D755C5" w:rsidRPr="00882001" w:rsidRDefault="00D755C5" w:rsidP="00D755C5">
      <w:pPr>
        <w:bidi/>
        <w:spacing w:after="0"/>
        <w:ind w:firstLine="708"/>
        <w:jc w:val="both"/>
        <w:rPr>
          <w:rFonts w:ascii="Simplified Arabic" w:hAnsi="Simplified Arabic" w:cs="Simplified Arabic"/>
          <w:sz w:val="28"/>
          <w:szCs w:val="28"/>
        </w:rPr>
      </w:pPr>
      <w:r w:rsidRPr="00882001">
        <w:rPr>
          <w:rFonts w:ascii="Simplified Arabic" w:hAnsi="Simplified Arabic" w:cs="Simplified Arabic"/>
          <w:sz w:val="28"/>
          <w:szCs w:val="28"/>
          <w:rtl/>
        </w:rPr>
        <w:t>يمكن اعتبار هذا الفصل الذي تناولنا فيه منهجية البحث، من بين أهم الفصول التي ضمتها دراستنا هذه  لأنه يحتوي على أهم العناصر الأساسية التي قادتنا إلى احتواء أهم المتغيرات والعوامل التي كان بالإمكان أن تعيق السير الحسن لهذه الدراسة.</w:t>
      </w:r>
    </w:p>
    <w:p w:rsidR="00D755C5" w:rsidRDefault="00D755C5" w:rsidP="00D755C5">
      <w:pPr>
        <w:bidi/>
        <w:spacing w:after="0"/>
        <w:ind w:firstLine="708"/>
        <w:jc w:val="both"/>
        <w:rPr>
          <w:rFonts w:ascii="Simplified Arabic" w:hAnsi="Simplified Arabic" w:cs="Simplified Arabic"/>
          <w:sz w:val="28"/>
          <w:szCs w:val="28"/>
          <w:rtl/>
        </w:rPr>
      </w:pPr>
      <w:r w:rsidRPr="00882001">
        <w:rPr>
          <w:rFonts w:ascii="Simplified Arabic" w:hAnsi="Simplified Arabic" w:cs="Simplified Arabic"/>
          <w:sz w:val="28"/>
          <w:szCs w:val="28"/>
          <w:rtl/>
        </w:rPr>
        <w:t>إن هذا الفصل يعتبر بمثابة الدليل أو المرشد الذي ساعدنا على تخطي كل الصعوبات، وبالتالي الوصول إلى تحقيق أهداف البحث</w:t>
      </w:r>
      <w:r>
        <w:rPr>
          <w:rFonts w:ascii="Simplified Arabic" w:hAnsi="Simplified Arabic" w:cs="Simplified Arabic" w:hint="cs"/>
          <w:sz w:val="28"/>
          <w:szCs w:val="28"/>
          <w:rtl/>
        </w:rPr>
        <w:t xml:space="preserve"> بطريقة منهجية وعلمية صحيحة, </w:t>
      </w:r>
      <w:r w:rsidRPr="00D755C5">
        <w:rPr>
          <w:rFonts w:ascii="Simplified Arabic" w:hAnsi="Simplified Arabic" w:cs="Simplified Arabic"/>
          <w:sz w:val="28"/>
          <w:szCs w:val="28"/>
          <w:rtl/>
        </w:rPr>
        <w:t>كما تناولنا فيه أهم العناصر التي تهم دراستنا بشكل كبير، منها متغيرات البحث، المنهج المتبع، أدوات البيانات ...الخ من العناصر التي يعتمد عليها أي باحث في الجانب التطبيقي لدراسته.</w:t>
      </w:r>
    </w:p>
    <w:p w:rsidR="005C1300" w:rsidRDefault="005C1300" w:rsidP="005C1300">
      <w:pPr>
        <w:bidi/>
        <w:spacing w:after="0"/>
        <w:ind w:firstLine="708"/>
        <w:jc w:val="both"/>
        <w:rPr>
          <w:rFonts w:ascii="Simplified Arabic" w:hAnsi="Simplified Arabic" w:cs="Simplified Arabic"/>
          <w:sz w:val="28"/>
          <w:szCs w:val="28"/>
          <w:rtl/>
        </w:rPr>
        <w:sectPr w:rsidR="005C1300" w:rsidSect="00D755C5">
          <w:headerReference w:type="default" r:id="rId48"/>
          <w:footerReference w:type="even" r:id="rId49"/>
          <w:footerReference w:type="default" r:id="rId50"/>
          <w:footnotePr>
            <w:numRestart w:val="eachPage"/>
          </w:footnotePr>
          <w:pgSz w:w="12240" w:h="15840" w:code="1"/>
          <w:pgMar w:top="1247" w:right="1871" w:bottom="1531" w:left="1247" w:header="720" w:footer="720" w:gutter="0"/>
          <w:pgNumType w:start="80"/>
          <w:cols w:space="720"/>
          <w:rtlGutter/>
          <w:docGrid w:linePitch="360"/>
        </w:sectPr>
      </w:pPr>
    </w:p>
    <w:p w:rsidR="005C1300" w:rsidRDefault="005C1300" w:rsidP="005C1300">
      <w:pPr>
        <w:bidi/>
        <w:rPr>
          <w:rtl/>
        </w:rPr>
      </w:pPr>
    </w:p>
    <w:p w:rsidR="005C1300" w:rsidRDefault="005C1300" w:rsidP="005C1300">
      <w:pPr>
        <w:bidi/>
        <w:rPr>
          <w:rtl/>
        </w:rPr>
      </w:pPr>
    </w:p>
    <w:p w:rsidR="005C1300" w:rsidRDefault="005C1300" w:rsidP="005C1300">
      <w:pPr>
        <w:bidi/>
        <w:rPr>
          <w:rtl/>
        </w:rPr>
      </w:pPr>
    </w:p>
    <w:p w:rsidR="005C1300" w:rsidRDefault="005C1300" w:rsidP="005C1300">
      <w:pPr>
        <w:bidi/>
        <w:rPr>
          <w:rtl/>
        </w:rPr>
      </w:pPr>
    </w:p>
    <w:p w:rsidR="005C1300" w:rsidRDefault="005C1300" w:rsidP="005C1300">
      <w:pPr>
        <w:bidi/>
        <w:rPr>
          <w:rtl/>
        </w:rPr>
      </w:pPr>
    </w:p>
    <w:p w:rsidR="005C1300" w:rsidRDefault="005C1300" w:rsidP="005C1300">
      <w:pPr>
        <w:bidi/>
        <w:rPr>
          <w:rtl/>
        </w:rPr>
      </w:pPr>
    </w:p>
    <w:p w:rsidR="005C1300" w:rsidRDefault="005C1300" w:rsidP="005C1300">
      <w:pPr>
        <w:bidi/>
        <w:rPr>
          <w:rtl/>
        </w:rPr>
      </w:pPr>
    </w:p>
    <w:p w:rsidR="006C5B81" w:rsidRDefault="007310FA" w:rsidP="005C1300">
      <w:pPr>
        <w:bidi/>
      </w:pPr>
      <w:r>
        <w:pict>
          <v:shape id="_x0000_i1034" type="#_x0000_t136" style="width:440.15pt;height:191.6pt">
            <v:shadow color="#868686"/>
            <v:textpath style="font-family:&quot;Arial Black&quot;;font-size:96pt;v-text-kern:t" trim="t" fitpath="t" string="الفصل الثــــــــــاني&#10;عرض ومناقشة النتائج&#10;"/>
          </v:shape>
        </w:pict>
      </w:r>
    </w:p>
    <w:p w:rsidR="005C1300" w:rsidRDefault="005C1300" w:rsidP="005C1300">
      <w:pPr>
        <w:bidi/>
        <w:rPr>
          <w:rtl/>
        </w:rPr>
      </w:pPr>
    </w:p>
    <w:p w:rsidR="006C5B81" w:rsidRDefault="006C5B81" w:rsidP="006C5B81">
      <w:pPr>
        <w:bidi/>
        <w:rPr>
          <w:rtl/>
        </w:rPr>
      </w:pPr>
    </w:p>
    <w:p w:rsidR="006C5B81" w:rsidRDefault="006C5B81" w:rsidP="006C5B81">
      <w:pPr>
        <w:bidi/>
        <w:rPr>
          <w:rtl/>
        </w:rPr>
      </w:pPr>
    </w:p>
    <w:p w:rsidR="006C5B81" w:rsidRDefault="006C5B81" w:rsidP="006C5B81">
      <w:pPr>
        <w:bidi/>
        <w:rPr>
          <w:rtl/>
        </w:rPr>
      </w:pPr>
    </w:p>
    <w:p w:rsidR="006C5B81" w:rsidRDefault="006C5B81" w:rsidP="006C5B81">
      <w:pPr>
        <w:bidi/>
        <w:rPr>
          <w:rtl/>
        </w:rPr>
      </w:pPr>
    </w:p>
    <w:p w:rsidR="006C5B81" w:rsidRDefault="006C5B81" w:rsidP="006C5B81">
      <w:pPr>
        <w:bidi/>
        <w:rPr>
          <w:rtl/>
        </w:rPr>
      </w:pPr>
    </w:p>
    <w:p w:rsidR="006C5B81" w:rsidRDefault="006C5B81" w:rsidP="006C5B81">
      <w:pPr>
        <w:bidi/>
        <w:rPr>
          <w:rtl/>
        </w:rPr>
      </w:pPr>
    </w:p>
    <w:p w:rsidR="006C5B81" w:rsidRDefault="006C5B81" w:rsidP="006C5B81">
      <w:pPr>
        <w:bidi/>
        <w:rPr>
          <w:rtl/>
        </w:rPr>
      </w:pPr>
    </w:p>
    <w:p w:rsidR="006C5B81" w:rsidRDefault="006C5B81" w:rsidP="006C5B81">
      <w:pPr>
        <w:bidi/>
        <w:rPr>
          <w:rtl/>
        </w:rPr>
      </w:pPr>
    </w:p>
    <w:p w:rsidR="006C5B81" w:rsidRDefault="006C5B81" w:rsidP="006C5B81">
      <w:pPr>
        <w:bidi/>
        <w:rPr>
          <w:rtl/>
        </w:rPr>
      </w:pPr>
    </w:p>
    <w:p w:rsidR="006C5B81" w:rsidRDefault="006C5B81" w:rsidP="006C5B81">
      <w:pPr>
        <w:bidi/>
        <w:rPr>
          <w:rtl/>
        </w:rPr>
        <w:sectPr w:rsidR="006C5B81" w:rsidSect="00D755C5">
          <w:headerReference w:type="default" r:id="rId51"/>
          <w:footerReference w:type="default" r:id="rId52"/>
          <w:footnotePr>
            <w:numRestart w:val="eachPage"/>
          </w:footnotePr>
          <w:pgSz w:w="12240" w:h="15840" w:code="1"/>
          <w:pgMar w:top="1247" w:right="1871" w:bottom="1531" w:left="1247" w:header="720" w:footer="720" w:gutter="0"/>
          <w:pgNumType w:start="80"/>
          <w:cols w:space="720"/>
          <w:rtlGutter/>
          <w:docGrid w:linePitch="360"/>
        </w:sectPr>
      </w:pPr>
    </w:p>
    <w:p w:rsidR="00A47D5C" w:rsidRPr="00F569A6" w:rsidRDefault="00A47D5C" w:rsidP="00A47D5C">
      <w:pPr>
        <w:bidi/>
        <w:spacing w:after="12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lastRenderedPageBreak/>
        <w:t xml:space="preserve">01- عرض ومناقشة نتائج الأساتذة: </w:t>
      </w:r>
    </w:p>
    <w:p w:rsidR="00A47D5C" w:rsidRPr="00F569A6" w:rsidRDefault="00A47D5C" w:rsidP="00A47D5C">
      <w:pPr>
        <w:bidi/>
        <w:spacing w:after="12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01-01</w:t>
      </w:r>
      <w:r w:rsidRPr="00F569A6">
        <w:rPr>
          <w:rFonts w:ascii="Simplified Arabic" w:hAnsi="Simplified Arabic" w:cs="Simplified Arabic"/>
          <w:b/>
          <w:bCs/>
          <w:color w:val="262626" w:themeColor="text1" w:themeTint="D9"/>
          <w:sz w:val="28"/>
          <w:szCs w:val="28"/>
          <w:rtl/>
          <w:lang w:bidi="ar-DZ"/>
        </w:rPr>
        <w:t>- عرض وتحليل نتائج استبيان الأساتذة حسب متغير الخبرة المهنية</w:t>
      </w:r>
      <w:r w:rsidRPr="00F569A6">
        <w:rPr>
          <w:rFonts w:ascii="Simplified Arabic" w:hAnsi="Simplified Arabic" w:cs="Simplified Arabic" w:hint="cs"/>
          <w:b/>
          <w:bCs/>
          <w:color w:val="262626" w:themeColor="text1" w:themeTint="D9"/>
          <w:sz w:val="28"/>
          <w:szCs w:val="28"/>
          <w:rtl/>
          <w:lang w:bidi="ar-DZ"/>
        </w:rPr>
        <w:t>:</w:t>
      </w:r>
    </w:p>
    <w:p w:rsidR="00A47D5C" w:rsidRPr="00F569A6" w:rsidRDefault="00A47D5C" w:rsidP="00A47D5C">
      <w:pPr>
        <w:bidi/>
        <w:spacing w:after="36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من خلال فرضية البحث الأولى والتي تشير إلى " هناك اختلاف في مستوى التنمية المهنية بين أساتذة التربية البدنية والرياضية في الجامعة تعزى لمتغير سنوات الخبرة, ولمعرفة مدى صحة هذا الطرح استخدمنا المعادلات الإحصائية المناسبة لهذا الغرض والمتمثلة في تحليل التباين اتجاه واحد واختبار اقل فرق دال  (توكي) وتم استخدامها مع جميع نتائج محاور الاستبيان ( خدمة المجتمع, البحث العلمي, الاتصال والتواصل, تكنولوجيا المعلومات, التدريس, الإنماء المهني).</w:t>
      </w:r>
    </w:p>
    <w:p w:rsidR="00A47D5C" w:rsidRPr="00F569A6" w:rsidRDefault="00A47D5C" w:rsidP="00A47D5C">
      <w:pPr>
        <w:bidi/>
        <w:spacing w:after="100" w:afterAutospacing="1"/>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8"/>
          <w:szCs w:val="28"/>
          <w:rtl/>
          <w:lang w:bidi="ar-DZ"/>
        </w:rPr>
        <w:t>01-01- 01- عرض ومناقشة نتائج</w:t>
      </w:r>
      <w:r w:rsidRPr="00F569A6">
        <w:rPr>
          <w:rFonts w:ascii="Simplified Arabic" w:hAnsi="Simplified Arabic" w:cs="Simplified Arabic"/>
          <w:b/>
          <w:bCs/>
          <w:color w:val="262626" w:themeColor="text1" w:themeTint="D9"/>
          <w:sz w:val="28"/>
          <w:szCs w:val="28"/>
          <w:rtl/>
        </w:rPr>
        <w:t xml:space="preserve"> محور التدريس:</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جدول رقم (</w:t>
      </w:r>
      <w:r w:rsidRPr="00F569A6">
        <w:rPr>
          <w:rFonts w:ascii="Simplified Arabic" w:hAnsi="Simplified Arabic" w:cs="Simplified Arabic"/>
          <w:b/>
          <w:bCs/>
          <w:color w:val="262626" w:themeColor="text1" w:themeTint="D9"/>
          <w:sz w:val="28"/>
          <w:szCs w:val="28"/>
          <w:lang w:bidi="ar-DZ"/>
        </w:rPr>
        <w:t>20</w:t>
      </w:r>
      <w:r w:rsidRPr="00F569A6">
        <w:rPr>
          <w:rFonts w:ascii="Simplified Arabic" w:hAnsi="Simplified Arabic" w:cs="Simplified Arabic" w:hint="cs"/>
          <w:b/>
          <w:bCs/>
          <w:color w:val="262626" w:themeColor="text1" w:themeTint="D9"/>
          <w:sz w:val="28"/>
          <w:szCs w:val="28"/>
          <w:rtl/>
          <w:lang w:bidi="ar-DZ"/>
        </w:rPr>
        <w:t>) يوضح نتائج تحليل التباين للأساتذة حسب الخبرة في محور التدريس</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084"/>
        <w:gridCol w:w="1247"/>
        <w:gridCol w:w="1078"/>
        <w:gridCol w:w="1249"/>
        <w:gridCol w:w="1125"/>
        <w:gridCol w:w="1096"/>
        <w:gridCol w:w="1125"/>
      </w:tblGrid>
      <w:tr w:rsidR="00A47D5C" w:rsidRPr="00F569A6" w:rsidTr="002B381C">
        <w:trPr>
          <w:trHeight w:val="871"/>
        </w:trPr>
        <w:tc>
          <w:tcPr>
            <w:tcW w:w="220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5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1123"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273"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3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1126"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117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r>
      <w:tr w:rsidR="00A47D5C" w:rsidRPr="00F569A6" w:rsidTr="002B381C">
        <w:trPr>
          <w:trHeight w:val="493"/>
        </w:trPr>
        <w:tc>
          <w:tcPr>
            <w:tcW w:w="2207"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بين المجموعات</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2713.117</w:t>
            </w:r>
          </w:p>
        </w:tc>
        <w:tc>
          <w:tcPr>
            <w:tcW w:w="1123"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273"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904.372</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102.278</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26"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2.65</w:t>
            </w:r>
          </w:p>
        </w:tc>
        <w:tc>
          <w:tcPr>
            <w:tcW w:w="117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r>
      <w:tr w:rsidR="00A47D5C" w:rsidRPr="00F569A6" w:rsidTr="002B381C">
        <w:trPr>
          <w:trHeight w:val="519"/>
        </w:trPr>
        <w:tc>
          <w:tcPr>
            <w:tcW w:w="2207"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داخل المجموعات</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1626.984</w:t>
            </w:r>
          </w:p>
        </w:tc>
        <w:tc>
          <w:tcPr>
            <w:tcW w:w="1123"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273"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8.842</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26"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7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2207"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المجموع الكلي</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4340.101</w:t>
            </w:r>
          </w:p>
        </w:tc>
        <w:tc>
          <w:tcPr>
            <w:tcW w:w="1123"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187</w:t>
            </w:r>
          </w:p>
        </w:tc>
        <w:tc>
          <w:tcPr>
            <w:tcW w:w="1273" w:type="dxa"/>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2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7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bl>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المحسوبة بلغت (</w:t>
      </w:r>
      <w:r w:rsidRPr="00F569A6">
        <w:rPr>
          <w:rFonts w:ascii="Simplified Arabic" w:hAnsi="Simplified Arabic" w:cs="Simplified Arabic"/>
          <w:color w:val="262626" w:themeColor="text1" w:themeTint="D9"/>
          <w:sz w:val="28"/>
          <w:szCs w:val="28"/>
          <w:rtl/>
        </w:rPr>
        <w:t>102.278</w:t>
      </w:r>
      <w:r w:rsidRPr="00F569A6">
        <w:rPr>
          <w:rFonts w:ascii="Simplified Arabic" w:hAnsi="Simplified Arabic" w:cs="Simplified Arabic"/>
          <w:color w:val="262626" w:themeColor="text1" w:themeTint="D9"/>
          <w:sz w:val="28"/>
          <w:szCs w:val="28"/>
          <w:rtl/>
          <w:lang w:bidi="ar-DZ"/>
        </w:rPr>
        <w:t xml:space="preserve"> )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w:t>
      </w:r>
      <w:r w:rsidRPr="00F569A6">
        <w:rPr>
          <w:rFonts w:ascii="Simplified Arabic" w:hAnsi="Simplified Arabic" w:cs="Simplified Arabic" w:hint="cs"/>
          <w:color w:val="262626" w:themeColor="text1" w:themeTint="D9"/>
          <w:sz w:val="28"/>
          <w:szCs w:val="28"/>
          <w:rtl/>
          <w:lang w:bidi="ar-DZ"/>
        </w:rPr>
        <w:t>2.65</w:t>
      </w:r>
      <w:r w:rsidRPr="00F569A6">
        <w:rPr>
          <w:rFonts w:ascii="Simplified Arabic" w:hAnsi="Simplified Arabic" w:cs="Simplified Arabic"/>
          <w:color w:val="262626" w:themeColor="text1" w:themeTint="D9"/>
          <w:sz w:val="28"/>
          <w:szCs w:val="28"/>
          <w:rtl/>
          <w:lang w:bidi="ar-DZ"/>
        </w:rPr>
        <w:t>) عند مستوى دلالة (0.05) ودرجة حرية (3-172), وهذا يدل أن هناك فروق ذات دلالة إحصائية بين المتوسطات,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6"/>
          <w:szCs w:val="26"/>
          <w:rtl/>
          <w:lang w:bidi="ar-DZ"/>
        </w:rPr>
      </w:pPr>
    </w:p>
    <w:p w:rsidR="00A47D5C" w:rsidRPr="00F569A6" w:rsidRDefault="00A47D5C" w:rsidP="00A47D5C">
      <w:pPr>
        <w:bidi/>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b/>
          <w:bCs/>
          <w:color w:val="262626" w:themeColor="text1" w:themeTint="D9"/>
          <w:sz w:val="26"/>
          <w:szCs w:val="26"/>
          <w:rtl/>
          <w:lang w:bidi="ar-DZ"/>
        </w:rPr>
        <w:lastRenderedPageBreak/>
        <w:t>جدول رقم (</w:t>
      </w:r>
      <w:r w:rsidRPr="00F569A6">
        <w:rPr>
          <w:rFonts w:ascii="Simplified Arabic" w:hAnsi="Simplified Arabic" w:cs="Simplified Arabic" w:hint="cs"/>
          <w:b/>
          <w:bCs/>
          <w:color w:val="262626" w:themeColor="text1" w:themeTint="D9"/>
          <w:sz w:val="26"/>
          <w:szCs w:val="26"/>
          <w:rtl/>
          <w:lang w:bidi="ar-DZ"/>
        </w:rPr>
        <w:t>21</w:t>
      </w:r>
      <w:r w:rsidRPr="00F569A6">
        <w:rPr>
          <w:rFonts w:ascii="Simplified Arabic" w:hAnsi="Simplified Arabic" w:cs="Simplified Arabic"/>
          <w:b/>
          <w:bCs/>
          <w:color w:val="262626" w:themeColor="text1" w:themeTint="D9"/>
          <w:sz w:val="26"/>
          <w:szCs w:val="26"/>
          <w:rtl/>
          <w:lang w:bidi="ar-DZ"/>
        </w:rPr>
        <w:t>)</w:t>
      </w:r>
      <w:r w:rsidRPr="00F569A6">
        <w:rPr>
          <w:rFonts w:ascii="Simplified Arabic" w:hAnsi="Simplified Arabic" w:cs="Simplified Arabic" w:hint="cs"/>
          <w:b/>
          <w:bCs/>
          <w:color w:val="262626" w:themeColor="text1" w:themeTint="D9"/>
          <w:sz w:val="26"/>
          <w:szCs w:val="26"/>
          <w:rtl/>
          <w:lang w:bidi="ar-DZ"/>
        </w:rPr>
        <w:t xml:space="preserve"> يوضح</w:t>
      </w:r>
      <w:r w:rsidRPr="00F569A6">
        <w:rPr>
          <w:rFonts w:ascii="Simplified Arabic" w:hAnsi="Simplified Arabic" w:cs="Simplified Arabic"/>
          <w:b/>
          <w:bCs/>
          <w:color w:val="262626" w:themeColor="text1" w:themeTint="D9"/>
          <w:sz w:val="26"/>
          <w:szCs w:val="26"/>
          <w:rtl/>
          <w:lang w:bidi="ar-DZ"/>
        </w:rPr>
        <w:t xml:space="preserve"> </w:t>
      </w:r>
      <w:r w:rsidRPr="00F569A6">
        <w:rPr>
          <w:rFonts w:ascii="Simplified Arabic" w:hAnsi="Simplified Arabic" w:cs="Simplified Arabic" w:hint="cs"/>
          <w:b/>
          <w:bCs/>
          <w:color w:val="262626" w:themeColor="text1" w:themeTint="D9"/>
          <w:sz w:val="26"/>
          <w:szCs w:val="26"/>
          <w:rtl/>
          <w:lang w:bidi="ar-DZ"/>
        </w:rPr>
        <w:t xml:space="preserve">نتائج </w:t>
      </w:r>
      <w:r w:rsidRPr="00F569A6">
        <w:rPr>
          <w:rFonts w:ascii="Simplified Arabic" w:hAnsi="Simplified Arabic" w:cs="Simplified Arabic"/>
          <w:b/>
          <w:bCs/>
          <w:color w:val="262626" w:themeColor="text1" w:themeTint="D9"/>
          <w:sz w:val="26"/>
          <w:szCs w:val="26"/>
          <w:rtl/>
          <w:lang w:bidi="ar-DZ"/>
        </w:rPr>
        <w:t>اختبار توكي لأقل فرق دال</w:t>
      </w:r>
      <w:r w:rsidRPr="00F569A6">
        <w:rPr>
          <w:rFonts w:ascii="Simplified Arabic" w:hAnsi="Simplified Arabic" w:cs="Simplified Arabic" w:hint="cs"/>
          <w:b/>
          <w:bCs/>
          <w:color w:val="262626" w:themeColor="text1" w:themeTint="D9"/>
          <w:sz w:val="26"/>
          <w:szCs w:val="26"/>
          <w:rtl/>
          <w:lang w:bidi="ar-DZ"/>
        </w:rPr>
        <w:t xml:space="preserve"> لأساتذة حسب الخبرة</w:t>
      </w:r>
      <w:r w:rsidRPr="00F569A6">
        <w:rPr>
          <w:rFonts w:ascii="Simplified Arabic" w:hAnsi="Simplified Arabic" w:cs="Simplified Arabic"/>
          <w:b/>
          <w:bCs/>
          <w:color w:val="262626" w:themeColor="text1" w:themeTint="D9"/>
          <w:sz w:val="26"/>
          <w:szCs w:val="26"/>
          <w:rtl/>
          <w:lang w:bidi="ar-DZ"/>
        </w:rPr>
        <w:t xml:space="preserve"> </w:t>
      </w:r>
      <w:r w:rsidRPr="00F569A6">
        <w:rPr>
          <w:rFonts w:ascii="Simplified Arabic" w:hAnsi="Simplified Arabic" w:cs="Simplified Arabic" w:hint="cs"/>
          <w:b/>
          <w:bCs/>
          <w:color w:val="262626" w:themeColor="text1" w:themeTint="D9"/>
          <w:sz w:val="26"/>
          <w:szCs w:val="26"/>
          <w:rtl/>
          <w:lang w:bidi="ar-DZ"/>
        </w:rPr>
        <w:t xml:space="preserve">في </w:t>
      </w:r>
      <w:r w:rsidRPr="00F569A6">
        <w:rPr>
          <w:rFonts w:ascii="Simplified Arabic" w:hAnsi="Simplified Arabic" w:cs="Simplified Arabic"/>
          <w:b/>
          <w:bCs/>
          <w:color w:val="262626" w:themeColor="text1" w:themeTint="D9"/>
          <w:sz w:val="26"/>
          <w:szCs w:val="26"/>
          <w:rtl/>
          <w:lang w:bidi="ar-DZ"/>
        </w:rPr>
        <w:t>محور</w:t>
      </w:r>
      <w:r w:rsidRPr="00F569A6">
        <w:rPr>
          <w:rFonts w:ascii="Simplified Arabic" w:hAnsi="Simplified Arabic" w:cs="Simplified Arabic"/>
          <w:b/>
          <w:bCs/>
          <w:color w:val="262626" w:themeColor="text1" w:themeTint="D9"/>
          <w:sz w:val="28"/>
          <w:szCs w:val="28"/>
          <w:rtl/>
          <w:lang w:bidi="ar-DZ"/>
        </w:rPr>
        <w:t xml:space="preserve"> </w:t>
      </w:r>
      <w:r w:rsidRPr="00F569A6">
        <w:rPr>
          <w:rFonts w:ascii="Simplified Arabic" w:hAnsi="Simplified Arabic" w:cs="Simplified Arabic"/>
          <w:b/>
          <w:bCs/>
          <w:color w:val="262626" w:themeColor="text1" w:themeTint="D9"/>
          <w:sz w:val="26"/>
          <w:szCs w:val="26"/>
          <w:rtl/>
          <w:lang w:bidi="ar-DZ"/>
        </w:rPr>
        <w:t>التدريس</w:t>
      </w:r>
      <w:r w:rsidRPr="00F569A6">
        <w:rPr>
          <w:rFonts w:ascii="Simplified Arabic" w:hAnsi="Simplified Arabic" w:cs="Simplified Arabic"/>
          <w:b/>
          <w:bCs/>
          <w:color w:val="262626" w:themeColor="text1" w:themeTint="D9"/>
          <w:sz w:val="26"/>
          <w:szCs w:val="26"/>
          <w:rtl/>
        </w:rPr>
        <w:t>:</w:t>
      </w:r>
    </w:p>
    <w:tbl>
      <w:tblPr>
        <w:tblStyle w:val="Grilledutableau"/>
        <w:tblpPr w:leftFromText="141" w:rightFromText="141" w:vertAnchor="text" w:horzAnchor="margin" w:tblpXSpec="right" w:tblpY="178"/>
        <w:bidiVisual/>
        <w:tblW w:w="935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984"/>
        <w:gridCol w:w="1986"/>
        <w:gridCol w:w="1134"/>
        <w:gridCol w:w="990"/>
        <w:gridCol w:w="1276"/>
        <w:gridCol w:w="851"/>
        <w:gridCol w:w="1134"/>
      </w:tblGrid>
      <w:tr w:rsidR="00A47D5C" w:rsidRPr="00F569A6" w:rsidTr="002B381C">
        <w:trPr>
          <w:trHeight w:val="360"/>
        </w:trPr>
        <w:tc>
          <w:tcPr>
            <w:tcW w:w="3970"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99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1"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 الإحصائية</w:t>
            </w:r>
          </w:p>
        </w:tc>
      </w:tr>
      <w:tr w:rsidR="00A47D5C" w:rsidRPr="00F569A6" w:rsidTr="002B381C">
        <w:trPr>
          <w:trHeight w:val="375"/>
        </w:trPr>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السنوات</w:t>
            </w: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 بين السنوات</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اقل من 05 سنوات</w:t>
            </w: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من05 </w:t>
            </w:r>
            <w:r w:rsidRPr="00F569A6">
              <w:rPr>
                <w:rFonts w:ascii="Simplified Arabic" w:hAnsi="Simplified Arabic" w:cs="Simplified Arabic" w:hint="cs"/>
                <w:b/>
                <w:bCs/>
                <w:color w:val="262626" w:themeColor="text1" w:themeTint="D9"/>
                <w:sz w:val="24"/>
                <w:szCs w:val="24"/>
                <w:rtl/>
              </w:rPr>
              <w:t xml:space="preserve">إلى </w:t>
            </w:r>
            <w:r w:rsidRPr="00F569A6">
              <w:rPr>
                <w:rFonts w:ascii="Simplified Arabic" w:hAnsi="Simplified Arabic" w:cs="Simplified Arabic"/>
                <w:b/>
                <w:bCs/>
                <w:color w:val="262626" w:themeColor="text1" w:themeTint="D9"/>
                <w:sz w:val="24"/>
                <w:szCs w:val="24"/>
                <w:rtl/>
              </w:rPr>
              <w:t>10</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40.678</w:t>
            </w:r>
          </w:p>
        </w:tc>
        <w:tc>
          <w:tcPr>
            <w:tcW w:w="99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2.619</w:t>
            </w: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-2.176*</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من10الى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-7.439*</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أكثر</w:t>
            </w:r>
            <w:r w:rsidRPr="00F569A6">
              <w:rPr>
                <w:rFonts w:ascii="Simplified Arabic" w:hAnsi="Simplified Arabic" w:cs="Simplified Arabic"/>
                <w:b/>
                <w:bCs/>
                <w:color w:val="262626" w:themeColor="text1" w:themeTint="D9"/>
                <w:sz w:val="24"/>
                <w:szCs w:val="24"/>
                <w:rtl/>
              </w:rPr>
              <w:t xml:space="preserve"> من 10</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-10.424*</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05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10 سنة</w:t>
            </w: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42.855</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3.469</w:t>
            </w: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2.176*</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10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-5.262*</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أكثر</w:t>
            </w:r>
            <w:r w:rsidRPr="00F569A6">
              <w:rPr>
                <w:rFonts w:ascii="Simplified Arabic" w:hAnsi="Simplified Arabic" w:cs="Simplified Arabic"/>
                <w:b/>
                <w:bCs/>
                <w:color w:val="262626" w:themeColor="text1" w:themeTint="D9"/>
                <w:sz w:val="24"/>
                <w:szCs w:val="24"/>
                <w:rtl/>
              </w:rPr>
              <w:t xml:space="preserve"> من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-8.248*</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من10 الى15 سنة</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48.117</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2.857</w:t>
            </w: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7.439*</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05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10</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5.262*</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أكثر</w:t>
            </w:r>
            <w:r w:rsidRPr="00F569A6">
              <w:rPr>
                <w:rFonts w:ascii="Simplified Arabic" w:hAnsi="Simplified Arabic" w:cs="Simplified Arabic"/>
                <w:b/>
                <w:bCs/>
                <w:color w:val="262626" w:themeColor="text1" w:themeTint="D9"/>
                <w:sz w:val="24"/>
                <w:szCs w:val="24"/>
                <w:rtl/>
              </w:rPr>
              <w:t xml:space="preserve"> من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-2.985*</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435"/>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15 سنة</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51.103</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2.159</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10.424*</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من05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10</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8.248*</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10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2.985*</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rPr>
          <w:rFonts w:ascii="Simplified Arabic" w:hAnsi="Simplified Arabic" w:cs="Simplified Arabic"/>
          <w:color w:val="262626" w:themeColor="text1" w:themeTint="D9"/>
          <w:sz w:val="24"/>
          <w:szCs w:val="24"/>
        </w:rPr>
      </w:pPr>
      <w:r w:rsidRPr="00F569A6">
        <w:rPr>
          <w:rFonts w:ascii="Simplified Arabic" w:hAnsi="Simplified Arabic" w:cs="Simplified Arabic"/>
          <w:color w:val="262626" w:themeColor="text1" w:themeTint="D9"/>
          <w:sz w:val="24"/>
          <w:szCs w:val="24"/>
          <w:rtl/>
        </w:rPr>
        <w:t>(*) دال إحصائيا عند مستوى دلالة 0.05</w:t>
      </w:r>
    </w:p>
    <w:p w:rsidR="00A47D5C" w:rsidRPr="00F569A6" w:rsidRDefault="00A47D5C" w:rsidP="00A47D5C">
      <w:pPr>
        <w:bidi/>
        <w:jc w:val="center"/>
        <w:rPr>
          <w:rFonts w:ascii="Simplified Arabic" w:hAnsi="Simplified Arabic" w:cs="Simplified Arabic"/>
          <w:b/>
          <w:bCs/>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 xml:space="preserve">نلاحظ من خلال الجدول </w:t>
      </w:r>
      <w:r w:rsidRPr="00F569A6">
        <w:rPr>
          <w:rFonts w:ascii="Simplified Arabic" w:hAnsi="Simplified Arabic" w:cs="Simplified Arabic" w:hint="cs"/>
          <w:color w:val="262626" w:themeColor="text1" w:themeTint="D9"/>
          <w:sz w:val="28"/>
          <w:szCs w:val="28"/>
          <w:rtl/>
          <w:lang w:bidi="ar-DZ"/>
        </w:rPr>
        <w:t xml:space="preserve">والشكل البياني </w:t>
      </w:r>
      <w:r w:rsidRPr="00F569A6">
        <w:rPr>
          <w:rFonts w:ascii="Simplified Arabic" w:hAnsi="Simplified Arabic" w:cs="Simplified Arabic"/>
          <w:color w:val="262626" w:themeColor="text1" w:themeTint="D9"/>
          <w:sz w:val="28"/>
          <w:szCs w:val="28"/>
          <w:rtl/>
        </w:rPr>
        <w:t xml:space="preserve">أعلاه أن هناك فروق ذات دلالة إحصائية بين المتوسطات الخاصة بالمقارنات بين سنوات الخبرة عند  الأساتذة وهي فروق حقيقية و معتبرة, فبالنسبة لمستوى اقل من 5 سنوات عند مقارنته مع 05-10 سنة كان الفرق  دال لصالح الثاني, في مع مستوى 10-15 سنة كال دال لصالح الأخير, أما عند مقارنته مع مستوى أكثر من 15 سنة كان أيضا دال لصالح الثاني, أما بالنسبة لمستوى 05-10  سنة مع مستوى 10-15 سنة كان الفرق دال لصالح الأخير, أما مع مستوى أكثر من 15 سنة كان دال لصالح أكثر من 15 سنة, </w:t>
      </w:r>
      <w:r w:rsidRPr="00F569A6">
        <w:rPr>
          <w:rFonts w:ascii="Simplified Arabic" w:hAnsi="Simplified Arabic" w:cs="Simplified Arabic" w:hint="cs"/>
          <w:color w:val="262626" w:themeColor="text1" w:themeTint="D9"/>
          <w:sz w:val="28"/>
          <w:szCs w:val="28"/>
          <w:rtl/>
        </w:rPr>
        <w:t>أما</w:t>
      </w:r>
      <w:r w:rsidRPr="00F569A6">
        <w:rPr>
          <w:rFonts w:ascii="Simplified Arabic" w:hAnsi="Simplified Arabic" w:cs="Simplified Arabic"/>
          <w:color w:val="262626" w:themeColor="text1" w:themeTint="D9"/>
          <w:sz w:val="28"/>
          <w:szCs w:val="28"/>
          <w:rtl/>
        </w:rPr>
        <w:t xml:space="preserve"> فيما يخص مستوى 10-15 سنة مع أكثر من 15 سنة وجد الفرق دال لصالح الثاني.</w:t>
      </w: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Pr>
      </w:pPr>
      <w:r w:rsidRPr="00F569A6">
        <w:rPr>
          <w:rFonts w:ascii="Simplified Arabic" w:hAnsi="Simplified Arabic" w:cs="Simplified Arabic" w:hint="cs"/>
          <w:b/>
          <w:bCs/>
          <w:color w:val="262626" w:themeColor="text1" w:themeTint="D9"/>
          <w:sz w:val="24"/>
          <w:szCs w:val="24"/>
          <w:rtl/>
        </w:rPr>
        <w:lastRenderedPageBreak/>
        <w:t>الشكل البياني رقم (04) يوضح المتوسطات الحسابية للأساتذة في محور التدريس حسب الخبرة</w:t>
      </w:r>
    </w:p>
    <w:p w:rsidR="00A47D5C" w:rsidRPr="00F569A6" w:rsidRDefault="00A47D5C" w:rsidP="00A47D5C">
      <w:pPr>
        <w:bidi/>
        <w:jc w:val="center"/>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noProof/>
          <w:color w:val="262626" w:themeColor="text1" w:themeTint="D9"/>
          <w:sz w:val="28"/>
          <w:szCs w:val="28"/>
          <w:rtl/>
          <w:lang w:eastAsia="fr-FR"/>
        </w:rPr>
        <w:drawing>
          <wp:inline distT="0" distB="0" distL="0" distR="0">
            <wp:extent cx="5295900" cy="2914650"/>
            <wp:effectExtent l="19050" t="0" r="19050" b="0"/>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A47D5C" w:rsidRPr="00F569A6" w:rsidRDefault="00A47D5C" w:rsidP="00A47D5C">
      <w:pPr>
        <w:bidi/>
        <w:jc w:val="center"/>
        <w:rPr>
          <w:rFonts w:ascii="Simplified Arabic" w:hAnsi="Simplified Arabic" w:cs="Simplified Arabic"/>
          <w:color w:val="262626" w:themeColor="text1" w:themeTint="D9"/>
          <w:sz w:val="28"/>
          <w:szCs w:val="28"/>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hint="cs"/>
          <w:color w:val="262626" w:themeColor="text1" w:themeTint="D9"/>
          <w:sz w:val="28"/>
          <w:szCs w:val="28"/>
          <w:rtl/>
        </w:rPr>
        <w:t>يتضح من خلال الشكل البياني أعلاه أن هناك فروق بين المتوسطات الحسابية للأساتذة</w:t>
      </w:r>
      <w:r w:rsidRPr="00F569A6">
        <w:rPr>
          <w:rFonts w:ascii="Simplified Arabic" w:hAnsi="Simplified Arabic" w:cs="Simplified Arabic"/>
          <w:color w:val="262626" w:themeColor="text1" w:themeTint="D9"/>
          <w:sz w:val="28"/>
          <w:szCs w:val="28"/>
          <w:rtl/>
        </w:rPr>
        <w:t xml:space="preserve">, وكانت في كل مرة  لصالح أكثر سنوات خبرة, نظرا لان تلك السنوات الطويلة للأستاذ أكسبته كفاءة في ممارسة مهمة التدريس من خلال إدراكه إن أداء الجامعة يتوقف على أعضائها, وان التدريس احد الوظائف الرئيسية والمهمة للأستاذ كونه نقطة انطلاق لتغيير نظام تعليمي يتميز بالجودة والكفاءة, حيث نجد أن عينة الدراسة أدركت هذه الأهمية من خلال إعداد خطة دراسية محكمة بتحديد الأهداف بما يتناسب مع الوقت المحدد, وحسب حاجيات الطلبة ومن خلال الاطلاع على اكبر عدد من المصادر والمراجع مع ملائمتها للمتغيرات الحديثة , والتنفيذ الفعال للعملية التدريسية باستخدام طرق وأساليب تدريس جديدة وحسب الأهداف المحددة وبما يتلاءم مع حاجيات الطلبة, وانتقاء الأنشطة المفيدة والمثيرة للتفكير, والتركيز على التقويم البناء من خلال استخدامه لتحديد خلفيات الطلبة ومتابعة مستوى الطلبة قصد تحليل النتائج لمعرفة مدى تقدم وفهم الطلبة أثناء العملية التدريسية, ويؤكد ذلك فردريك ماير </w:t>
      </w:r>
      <w:r w:rsidRPr="00F569A6">
        <w:rPr>
          <w:rFonts w:ascii="Simplified Arabic" w:hAnsi="Simplified Arabic" w:cs="Simplified Arabic"/>
          <w:color w:val="262626" w:themeColor="text1" w:themeTint="D9"/>
          <w:sz w:val="28"/>
          <w:szCs w:val="28"/>
        </w:rPr>
        <w:t xml:space="preserve"> fredrick mayer </w:t>
      </w:r>
      <w:sdt>
        <w:sdtPr>
          <w:rPr>
            <w:rFonts w:ascii="Simplified Arabic" w:hAnsi="Simplified Arabic" w:cs="Simplified Arabic"/>
            <w:color w:val="262626" w:themeColor="text1" w:themeTint="D9"/>
            <w:sz w:val="28"/>
            <w:szCs w:val="28"/>
            <w:rtl/>
          </w:rPr>
          <w:id w:val="4068101"/>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Pr>
            <w:instrText xml:space="preserve"> CITATION </w:instrText>
          </w:r>
          <w:r w:rsidRPr="00F569A6">
            <w:rPr>
              <w:rFonts w:ascii="Simplified Arabic" w:hAnsi="Simplified Arabic" w:cs="Simplified Arabic"/>
              <w:color w:val="262626" w:themeColor="text1" w:themeTint="D9"/>
              <w:sz w:val="28"/>
              <w:szCs w:val="28"/>
              <w:rtl/>
            </w:rPr>
            <w:instrText>محم01</w:instrText>
          </w:r>
          <w:r w:rsidRPr="00F569A6">
            <w:rPr>
              <w:rFonts w:ascii="Simplified Arabic" w:hAnsi="Simplified Arabic" w:cs="Simplified Arabic"/>
              <w:color w:val="262626" w:themeColor="text1" w:themeTint="D9"/>
              <w:sz w:val="28"/>
              <w:szCs w:val="28"/>
            </w:rPr>
            <w:instrText xml:space="preserve"> \p 476 \l 1036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Pr>
            <w:t>(</w:t>
          </w:r>
          <w:r w:rsidRPr="00F569A6">
            <w:rPr>
              <w:rFonts w:ascii="Simplified Arabic" w:hAnsi="Simplified Arabic" w:cs="Simplified Arabic"/>
              <w:noProof/>
              <w:color w:val="262626" w:themeColor="text1" w:themeTint="D9"/>
              <w:sz w:val="28"/>
              <w:szCs w:val="28"/>
              <w:rtl/>
            </w:rPr>
            <w:t>الابحر</w:t>
          </w:r>
          <w:r w:rsidRPr="00F569A6">
            <w:rPr>
              <w:rFonts w:ascii="Simplified Arabic" w:hAnsi="Simplified Arabic" w:cs="Simplified Arabic"/>
              <w:noProof/>
              <w:color w:val="262626" w:themeColor="text1" w:themeTint="D9"/>
              <w:sz w:val="28"/>
              <w:szCs w:val="28"/>
            </w:rPr>
            <w:t>, 2001, p. 476)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lang w:bidi="ar-DZ"/>
        </w:rPr>
        <w:t>حين يقول أن مهنة  التدريس يحاول من خلالها المعلمون أن يجددوا ويبتكروا وان ينيروا عقول طلابهم, بتوضيح الغامض ويكشفوا الستار عن الخفي, قصد تكوين شباب يحملون مسؤولية أوطانهم وشعوبهم, ولا يمكن أن يترك المعلمون أثار طيبة من خلال التدريس إلى إن كانوا هم قد اعدوا إعداد جيد,</w:t>
      </w:r>
      <w:r w:rsidRPr="00F569A6">
        <w:rPr>
          <w:rFonts w:ascii="Simplified Arabic" w:hAnsi="Simplified Arabic" w:cs="Simplified Arabic"/>
          <w:color w:val="262626" w:themeColor="text1" w:themeTint="D9"/>
          <w:sz w:val="28"/>
          <w:szCs w:val="28"/>
          <w:lang w:bidi="ar-DZ"/>
        </w:rPr>
        <w:t xml:space="preserve"> </w:t>
      </w:r>
      <w:r w:rsidRPr="00F569A6">
        <w:rPr>
          <w:rFonts w:ascii="Simplified Arabic" w:hAnsi="Simplified Arabic" w:cs="Simplified Arabic"/>
          <w:color w:val="262626" w:themeColor="text1" w:themeTint="D9"/>
          <w:sz w:val="28"/>
          <w:szCs w:val="28"/>
          <w:rtl/>
          <w:lang w:bidi="ar-DZ"/>
        </w:rPr>
        <w:t xml:space="preserve">وتتطابق هذه النتائج مع دراسة  </w:t>
      </w:r>
      <w:sdt>
        <w:sdtPr>
          <w:rPr>
            <w:rFonts w:ascii="Simplified Arabic" w:hAnsi="Simplified Arabic" w:cs="Simplified Arabic"/>
            <w:color w:val="262626" w:themeColor="text1" w:themeTint="D9"/>
            <w:sz w:val="28"/>
            <w:szCs w:val="28"/>
            <w:rtl/>
            <w:lang w:bidi="ar-DZ"/>
          </w:rPr>
          <w:id w:val="16007296"/>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عبا11 \</w:instrText>
          </w:r>
          <w:r w:rsidRPr="00F569A6">
            <w:rPr>
              <w:rFonts w:ascii="Simplified Arabic" w:hAnsi="Simplified Arabic" w:cs="Simplified Arabic"/>
              <w:color w:val="262626" w:themeColor="text1" w:themeTint="D9"/>
              <w:sz w:val="28"/>
              <w:szCs w:val="28"/>
              <w:lang w:bidi="ar-DZ"/>
            </w:rPr>
            <w:instrText>p 19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(عبابنة، 2011، صفحة 19)</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حيث توصلت إلى انه كلما زادت سنوات الخبرة زادت جودة الأداء الجامعي أي سنوات الممارسة للأستاذ تكسبه خبرة مهمة لأداء مهمة التدريس بنوع من الجدية والفعالية من خلال تحكمه في هذه الخطوات.</w:t>
      </w:r>
    </w:p>
    <w:p w:rsidR="00A47D5C" w:rsidRPr="00F569A6" w:rsidRDefault="00A47D5C" w:rsidP="00A47D5C">
      <w:pPr>
        <w:bidi/>
        <w:spacing w:after="120"/>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8"/>
          <w:szCs w:val="28"/>
          <w:rtl/>
        </w:rPr>
        <w:t>01-02</w:t>
      </w:r>
      <w:r w:rsidRPr="00F569A6">
        <w:rPr>
          <w:rFonts w:ascii="Simplified Arabic" w:hAnsi="Simplified Arabic" w:cs="Simplified Arabic"/>
          <w:b/>
          <w:bCs/>
          <w:color w:val="262626" w:themeColor="text1" w:themeTint="D9"/>
          <w:sz w:val="28"/>
          <w:szCs w:val="28"/>
          <w:rtl/>
        </w:rPr>
        <w:t>- محور  تكنولوجيا المعلومات</w:t>
      </w:r>
      <w:r w:rsidRPr="00F569A6">
        <w:rPr>
          <w:rFonts w:ascii="Simplified Arabic" w:hAnsi="Simplified Arabic" w:cs="Simplified Arabic" w:hint="cs"/>
          <w:b/>
          <w:bCs/>
          <w:color w:val="262626" w:themeColor="text1" w:themeTint="D9"/>
          <w:sz w:val="28"/>
          <w:szCs w:val="28"/>
          <w:rtl/>
        </w:rPr>
        <w:t xml:space="preserve"> والاتصالات</w:t>
      </w:r>
      <w:r w:rsidRPr="00F569A6">
        <w:rPr>
          <w:rFonts w:ascii="Simplified Arabic" w:hAnsi="Simplified Arabic" w:cs="Simplified Arabic"/>
          <w:b/>
          <w:bCs/>
          <w:color w:val="262626" w:themeColor="text1" w:themeTint="D9"/>
          <w:sz w:val="28"/>
          <w:szCs w:val="28"/>
          <w:rtl/>
        </w:rPr>
        <w:t>:</w:t>
      </w:r>
    </w:p>
    <w:p w:rsidR="00A47D5C" w:rsidRPr="00F569A6" w:rsidRDefault="00A47D5C" w:rsidP="00A47D5C">
      <w:pPr>
        <w:bidi/>
        <w:jc w:val="center"/>
        <w:rPr>
          <w:rFonts w:ascii="Simplified Arabic" w:hAnsi="Simplified Arabic" w:cs="Simplified Arabic"/>
          <w:b/>
          <w:bCs/>
          <w:color w:val="262626" w:themeColor="text1" w:themeTint="D9"/>
          <w:sz w:val="26"/>
          <w:szCs w:val="26"/>
          <w:rtl/>
          <w:lang w:bidi="ar-DZ"/>
        </w:rPr>
      </w:pPr>
      <w:r w:rsidRPr="00F569A6">
        <w:rPr>
          <w:rFonts w:ascii="Simplified Arabic" w:hAnsi="Simplified Arabic" w:cs="Simplified Arabic" w:hint="cs"/>
          <w:b/>
          <w:bCs/>
          <w:color w:val="262626" w:themeColor="text1" w:themeTint="D9"/>
          <w:sz w:val="26"/>
          <w:szCs w:val="26"/>
          <w:rtl/>
          <w:lang w:bidi="ar-DZ"/>
        </w:rPr>
        <w:t>جدول رقم (22) يوضح نتائج تحليل التباين لمحور تكنولوجيا المعلومات والاتصالات عند الأساتذة</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097"/>
        <w:gridCol w:w="1247"/>
        <w:gridCol w:w="1082"/>
        <w:gridCol w:w="1236"/>
        <w:gridCol w:w="1113"/>
        <w:gridCol w:w="1099"/>
        <w:gridCol w:w="1130"/>
      </w:tblGrid>
      <w:tr w:rsidR="00A47D5C" w:rsidRPr="00F569A6" w:rsidTr="002B381C">
        <w:trPr>
          <w:trHeight w:val="871"/>
        </w:trPr>
        <w:tc>
          <w:tcPr>
            <w:tcW w:w="221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5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112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27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31"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1127"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1171"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r>
      <w:tr w:rsidR="00A47D5C" w:rsidRPr="00F569A6" w:rsidTr="002B381C">
        <w:trPr>
          <w:trHeight w:val="493"/>
        </w:trPr>
        <w:tc>
          <w:tcPr>
            <w:tcW w:w="221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182.748</w:t>
            </w:r>
          </w:p>
        </w:tc>
        <w:tc>
          <w:tcPr>
            <w:tcW w:w="112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27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60.916</w:t>
            </w:r>
          </w:p>
        </w:tc>
        <w:tc>
          <w:tcPr>
            <w:tcW w:w="1131"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hint="cs"/>
                <w:color w:val="262626" w:themeColor="text1" w:themeTint="D9"/>
                <w:sz w:val="24"/>
                <w:szCs w:val="24"/>
                <w:rtl/>
              </w:rPr>
              <w:t>11.08</w:t>
            </w:r>
          </w:p>
        </w:tc>
        <w:tc>
          <w:tcPr>
            <w:tcW w:w="1127"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Pr>
              <w:t>2.65</w:t>
            </w:r>
          </w:p>
        </w:tc>
        <w:tc>
          <w:tcPr>
            <w:tcW w:w="1171"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r>
      <w:tr w:rsidR="00A47D5C" w:rsidRPr="00F569A6" w:rsidTr="002B381C">
        <w:trPr>
          <w:trHeight w:val="519"/>
        </w:trPr>
        <w:tc>
          <w:tcPr>
            <w:tcW w:w="221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1017.061</w:t>
            </w:r>
          </w:p>
        </w:tc>
        <w:tc>
          <w:tcPr>
            <w:tcW w:w="112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27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5.498</w:t>
            </w:r>
          </w:p>
        </w:tc>
        <w:tc>
          <w:tcPr>
            <w:tcW w:w="113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27"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7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221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1199.810</w:t>
            </w:r>
          </w:p>
        </w:tc>
        <w:tc>
          <w:tcPr>
            <w:tcW w:w="112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27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27"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7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bl>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after="120"/>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hint="cs"/>
          <w:color w:val="262626" w:themeColor="text1" w:themeTint="D9"/>
          <w:sz w:val="28"/>
          <w:szCs w:val="28"/>
          <w:rtl/>
        </w:rPr>
        <w:tab/>
      </w: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المحسوبة بلغت (</w:t>
      </w:r>
      <w:r w:rsidRPr="00F569A6">
        <w:rPr>
          <w:rFonts w:ascii="Simplified Arabic" w:hAnsi="Simplified Arabic" w:cs="Simplified Arabic" w:hint="cs"/>
          <w:color w:val="262626" w:themeColor="text1" w:themeTint="D9"/>
          <w:sz w:val="28"/>
          <w:szCs w:val="28"/>
          <w:rtl/>
          <w:lang w:bidi="ar-DZ"/>
        </w:rPr>
        <w:t>11.08</w:t>
      </w:r>
      <w:r w:rsidRPr="00F569A6">
        <w:rPr>
          <w:rFonts w:ascii="Simplified Arabic" w:hAnsi="Simplified Arabic" w:cs="Simplified Arabic"/>
          <w:color w:val="262626" w:themeColor="text1" w:themeTint="D9"/>
          <w:sz w:val="28"/>
          <w:szCs w:val="28"/>
          <w:rtl/>
          <w:lang w:bidi="ar-DZ"/>
        </w:rPr>
        <w:t xml:space="preserve">)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w:t>
      </w:r>
      <w:r w:rsidRPr="00F569A6">
        <w:rPr>
          <w:rFonts w:ascii="Simplified Arabic" w:hAnsi="Simplified Arabic" w:cs="Simplified Arabic" w:hint="cs"/>
          <w:color w:val="262626" w:themeColor="text1" w:themeTint="D9"/>
          <w:sz w:val="28"/>
          <w:szCs w:val="28"/>
          <w:rtl/>
          <w:lang w:bidi="ar-DZ"/>
        </w:rPr>
        <w:t>بـــ</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2.65</w:t>
      </w:r>
      <w:r w:rsidRPr="00F569A6">
        <w:rPr>
          <w:rFonts w:ascii="Simplified Arabic" w:hAnsi="Simplified Arabic" w:cs="Simplified Arabic"/>
          <w:color w:val="262626" w:themeColor="text1" w:themeTint="D9"/>
          <w:sz w:val="28"/>
          <w:szCs w:val="28"/>
          <w:rtl/>
          <w:lang w:bidi="ar-DZ"/>
        </w:rPr>
        <w:t>) عند مستوى دلالة (0.05) ودرجة حرية (3-172), وهذا يدل أن هناك فروق ذات دلالة إحصائية بين المتوسطات,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jc w:val="center"/>
        <w:rPr>
          <w:rFonts w:ascii="Simplified Arabic" w:hAnsi="Simplified Arabic" w:cs="Simplified Arabic"/>
          <w:b/>
          <w:bCs/>
          <w:color w:val="262626" w:themeColor="text1" w:themeTint="D9"/>
          <w:sz w:val="26"/>
          <w:szCs w:val="26"/>
          <w:rtl/>
          <w:lang w:bidi="ar-DZ"/>
        </w:rPr>
      </w:pPr>
      <w:r w:rsidRPr="00F569A6">
        <w:rPr>
          <w:rFonts w:ascii="Simplified Arabic" w:hAnsi="Simplified Arabic" w:cs="Simplified Arabic"/>
          <w:b/>
          <w:bCs/>
          <w:color w:val="262626" w:themeColor="text1" w:themeTint="D9"/>
          <w:sz w:val="26"/>
          <w:szCs w:val="26"/>
          <w:rtl/>
          <w:lang w:bidi="ar-DZ"/>
        </w:rPr>
        <w:t>جدول رقم (</w:t>
      </w:r>
      <w:r w:rsidRPr="00F569A6">
        <w:rPr>
          <w:rFonts w:ascii="Simplified Arabic" w:hAnsi="Simplified Arabic" w:cs="Simplified Arabic" w:hint="cs"/>
          <w:b/>
          <w:bCs/>
          <w:color w:val="262626" w:themeColor="text1" w:themeTint="D9"/>
          <w:sz w:val="26"/>
          <w:szCs w:val="26"/>
          <w:rtl/>
          <w:lang w:bidi="ar-DZ"/>
        </w:rPr>
        <w:t>23</w:t>
      </w:r>
      <w:r w:rsidRPr="00F569A6">
        <w:rPr>
          <w:rFonts w:ascii="Simplified Arabic" w:hAnsi="Simplified Arabic" w:cs="Simplified Arabic"/>
          <w:b/>
          <w:bCs/>
          <w:color w:val="262626" w:themeColor="text1" w:themeTint="D9"/>
          <w:sz w:val="26"/>
          <w:szCs w:val="26"/>
          <w:rtl/>
          <w:lang w:bidi="ar-DZ"/>
        </w:rPr>
        <w:t>)</w:t>
      </w:r>
      <w:r w:rsidRPr="00F569A6">
        <w:rPr>
          <w:rFonts w:ascii="Simplified Arabic" w:hAnsi="Simplified Arabic" w:cs="Simplified Arabic" w:hint="cs"/>
          <w:b/>
          <w:bCs/>
          <w:color w:val="262626" w:themeColor="text1" w:themeTint="D9"/>
          <w:sz w:val="26"/>
          <w:szCs w:val="26"/>
          <w:rtl/>
          <w:lang w:bidi="ar-DZ"/>
        </w:rPr>
        <w:t xml:space="preserve"> يوضح</w:t>
      </w:r>
      <w:r w:rsidRPr="00F569A6">
        <w:rPr>
          <w:rFonts w:ascii="Simplified Arabic" w:hAnsi="Simplified Arabic" w:cs="Simplified Arabic"/>
          <w:b/>
          <w:bCs/>
          <w:color w:val="262626" w:themeColor="text1" w:themeTint="D9"/>
          <w:sz w:val="26"/>
          <w:szCs w:val="26"/>
          <w:rtl/>
          <w:lang w:bidi="ar-DZ"/>
        </w:rPr>
        <w:t xml:space="preserve"> </w:t>
      </w:r>
      <w:r w:rsidRPr="00F569A6">
        <w:rPr>
          <w:rFonts w:ascii="Simplified Arabic" w:hAnsi="Simplified Arabic" w:cs="Simplified Arabic" w:hint="cs"/>
          <w:b/>
          <w:bCs/>
          <w:color w:val="262626" w:themeColor="text1" w:themeTint="D9"/>
          <w:sz w:val="26"/>
          <w:szCs w:val="26"/>
          <w:rtl/>
          <w:lang w:bidi="ar-DZ"/>
        </w:rPr>
        <w:t xml:space="preserve">نتائج </w:t>
      </w:r>
      <w:r w:rsidRPr="00F569A6">
        <w:rPr>
          <w:rFonts w:ascii="Simplified Arabic" w:hAnsi="Simplified Arabic" w:cs="Simplified Arabic"/>
          <w:b/>
          <w:bCs/>
          <w:color w:val="262626" w:themeColor="text1" w:themeTint="D9"/>
          <w:sz w:val="26"/>
          <w:szCs w:val="26"/>
          <w:rtl/>
          <w:lang w:bidi="ar-DZ"/>
        </w:rPr>
        <w:t>اختبار توكي لأقل فرق دال</w:t>
      </w:r>
      <w:r w:rsidRPr="00F569A6">
        <w:rPr>
          <w:rFonts w:ascii="Simplified Arabic" w:hAnsi="Simplified Arabic" w:cs="Simplified Arabic" w:hint="cs"/>
          <w:b/>
          <w:bCs/>
          <w:color w:val="262626" w:themeColor="text1" w:themeTint="D9"/>
          <w:sz w:val="26"/>
          <w:szCs w:val="26"/>
          <w:rtl/>
          <w:lang w:bidi="ar-DZ"/>
        </w:rPr>
        <w:t xml:space="preserve"> لأساتذة حسب الخبرة</w:t>
      </w:r>
      <w:r w:rsidRPr="00F569A6">
        <w:rPr>
          <w:rFonts w:ascii="Simplified Arabic" w:hAnsi="Simplified Arabic" w:cs="Simplified Arabic"/>
          <w:b/>
          <w:bCs/>
          <w:color w:val="262626" w:themeColor="text1" w:themeTint="D9"/>
          <w:sz w:val="26"/>
          <w:szCs w:val="26"/>
          <w:rtl/>
          <w:lang w:bidi="ar-DZ"/>
        </w:rPr>
        <w:t xml:space="preserve"> </w:t>
      </w:r>
      <w:r w:rsidRPr="00F569A6">
        <w:rPr>
          <w:rFonts w:ascii="Simplified Arabic" w:hAnsi="Simplified Arabic" w:cs="Simplified Arabic" w:hint="cs"/>
          <w:b/>
          <w:bCs/>
          <w:color w:val="262626" w:themeColor="text1" w:themeTint="D9"/>
          <w:sz w:val="26"/>
          <w:szCs w:val="26"/>
          <w:rtl/>
          <w:lang w:bidi="ar-DZ"/>
        </w:rPr>
        <w:t xml:space="preserve">في </w:t>
      </w:r>
      <w:r w:rsidRPr="00F569A6">
        <w:rPr>
          <w:rFonts w:ascii="Simplified Arabic" w:hAnsi="Simplified Arabic" w:cs="Simplified Arabic"/>
          <w:b/>
          <w:bCs/>
          <w:color w:val="262626" w:themeColor="text1" w:themeTint="D9"/>
          <w:sz w:val="26"/>
          <w:szCs w:val="26"/>
          <w:rtl/>
          <w:lang w:bidi="ar-DZ"/>
        </w:rPr>
        <w:t xml:space="preserve">محور </w:t>
      </w:r>
      <w:r>
        <w:rPr>
          <w:rFonts w:ascii="Simplified Arabic" w:hAnsi="Simplified Arabic" w:cs="Simplified Arabic" w:hint="cs"/>
          <w:b/>
          <w:bCs/>
          <w:color w:val="262626" w:themeColor="text1" w:themeTint="D9"/>
          <w:sz w:val="26"/>
          <w:szCs w:val="26"/>
          <w:rtl/>
          <w:lang w:bidi="ar-DZ"/>
        </w:rPr>
        <w:t>الاتصالات</w:t>
      </w:r>
      <w:r w:rsidRPr="00F569A6">
        <w:rPr>
          <w:rFonts w:ascii="Simplified Arabic" w:hAnsi="Simplified Arabic" w:cs="Simplified Arabic"/>
          <w:b/>
          <w:bCs/>
          <w:color w:val="262626" w:themeColor="text1" w:themeTint="D9"/>
          <w:sz w:val="26"/>
          <w:szCs w:val="26"/>
          <w:rtl/>
        </w:rPr>
        <w:t>:</w:t>
      </w:r>
    </w:p>
    <w:tbl>
      <w:tblPr>
        <w:tblStyle w:val="Grilledutableau"/>
        <w:tblpPr w:leftFromText="141" w:rightFromText="141" w:vertAnchor="text" w:horzAnchor="margin" w:tblpXSpec="right" w:tblpY="289"/>
        <w:bidiVisual/>
        <w:tblW w:w="935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984"/>
        <w:gridCol w:w="1986"/>
        <w:gridCol w:w="1134"/>
        <w:gridCol w:w="990"/>
        <w:gridCol w:w="1276"/>
        <w:gridCol w:w="850"/>
        <w:gridCol w:w="1135"/>
      </w:tblGrid>
      <w:tr w:rsidR="00A47D5C" w:rsidRPr="00F569A6" w:rsidTr="002B381C">
        <w:trPr>
          <w:trHeight w:val="360"/>
        </w:trPr>
        <w:tc>
          <w:tcPr>
            <w:tcW w:w="3970"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99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1135"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 الإحصائية</w:t>
            </w:r>
          </w:p>
        </w:tc>
      </w:tr>
      <w:tr w:rsidR="00A47D5C" w:rsidRPr="00F569A6" w:rsidTr="002B381C">
        <w:trPr>
          <w:trHeight w:val="375"/>
        </w:trPr>
        <w:tc>
          <w:tcPr>
            <w:tcW w:w="198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عدد العينة</w:t>
            </w: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 بين السنوات</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اقل من 05 سنوات</w:t>
            </w:r>
          </w:p>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من05 الى10</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26.928</w:t>
            </w:r>
          </w:p>
        </w:tc>
        <w:tc>
          <w:tcPr>
            <w:tcW w:w="99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2.202</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-1.493*</w:t>
            </w:r>
          </w:p>
        </w:tc>
        <w:tc>
          <w:tcPr>
            <w:tcW w:w="85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من10الى 15</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-2365*</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أكثر من 10</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-2.607*</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05 إلى 10 سنة</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اقل من 05</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28.422</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2.430</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1.493*</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من 10 إلى 15</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-0.871</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42"/>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أكثر من 15</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-1.113</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75"/>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من10 الى15 سنة</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اقل من 05</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29.294</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2.162</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2.365*</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من 05 إلى 10</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0.871</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4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أكثر من 15</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-0.241</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435"/>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15 سنة</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اقل من 05</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29.535</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2.486</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2.607*</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من05 إلى 10</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1.113</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89"/>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من 10 </w:t>
            </w:r>
            <w:r w:rsidRPr="00F569A6">
              <w:rPr>
                <w:rFonts w:ascii="Simplified Arabic" w:hAnsi="Simplified Arabic" w:cs="Simplified Arabic" w:hint="cs"/>
                <w:color w:val="262626" w:themeColor="text1" w:themeTint="D9"/>
                <w:sz w:val="24"/>
                <w:szCs w:val="24"/>
                <w:rtl/>
              </w:rPr>
              <w:t>إلى</w:t>
            </w:r>
            <w:r w:rsidRPr="00F569A6">
              <w:rPr>
                <w:rFonts w:ascii="Simplified Arabic" w:hAnsi="Simplified Arabic" w:cs="Simplified Arabic"/>
                <w:color w:val="262626" w:themeColor="text1" w:themeTint="D9"/>
                <w:sz w:val="24"/>
                <w:szCs w:val="24"/>
                <w:rtl/>
              </w:rPr>
              <w:t xml:space="preserve"> 15</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0.241</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bl>
    <w:p w:rsidR="00A47D5C" w:rsidRPr="00F569A6" w:rsidRDefault="00A47D5C" w:rsidP="00A47D5C">
      <w:pPr>
        <w:bidi/>
        <w:rPr>
          <w:rFonts w:ascii="Simplified Arabic" w:hAnsi="Simplified Arabic" w:cs="Simplified Arabic"/>
          <w:color w:val="262626" w:themeColor="text1" w:themeTint="D9"/>
          <w:sz w:val="24"/>
          <w:szCs w:val="24"/>
        </w:rPr>
      </w:pPr>
      <w:r w:rsidRPr="00F569A6">
        <w:rPr>
          <w:rFonts w:ascii="Simplified Arabic" w:hAnsi="Simplified Arabic" w:cs="Simplified Arabic"/>
          <w:color w:val="262626" w:themeColor="text1" w:themeTint="D9"/>
          <w:sz w:val="24"/>
          <w:szCs w:val="24"/>
          <w:rtl/>
        </w:rPr>
        <w:t xml:space="preserve"> (*) دال إحصائيا عند مستوى دلالة 0.05</w:t>
      </w:r>
    </w:p>
    <w:p w:rsidR="00A47D5C" w:rsidRPr="00F569A6" w:rsidRDefault="00A47D5C" w:rsidP="00A47D5C">
      <w:pPr>
        <w:bidi/>
        <w:spacing w:after="100" w:afterAutospacing="1"/>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نلاحظ من خلال الجدول أعلاه أن هناك فروق ذات دلالة إحصائية</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 بين المتوسطات الخاصة بالمقارنات بين سنوات الخبرة عند  الأساتذة وهي فروق حقيقية و معتبرة, فبالنسبة لمستوى اقل من 5 سنوات عند مقارنته مع 05-10 سنة كان الفرق  دال لصالح الثاني, في عند مقارنته مع مستوى 10-15 سنة كال دال لصالح الأخير,في حين عند مقارنته مع مستوى أكثر من 15 سنة كان أيضا دال لصالح الثاني, أما بالنسبة لمستوى 05-10  سنة مع مستوى 10-15 سنة كان الفرق غير دال, أما مع مستوى أكثر من 15 سنة كان </w:t>
      </w:r>
      <w:r w:rsidRPr="00F569A6">
        <w:rPr>
          <w:rFonts w:ascii="Simplified Arabic" w:hAnsi="Simplified Arabic" w:cs="Simplified Arabic"/>
          <w:b/>
          <w:bCs/>
          <w:color w:val="262626" w:themeColor="text1" w:themeTint="D9"/>
          <w:sz w:val="28"/>
          <w:szCs w:val="28"/>
          <w:rtl/>
        </w:rPr>
        <w:t>أيضا</w:t>
      </w:r>
      <w:r w:rsidRPr="00F569A6">
        <w:rPr>
          <w:rFonts w:ascii="Simplified Arabic" w:hAnsi="Simplified Arabic" w:cs="Simplified Arabic"/>
          <w:color w:val="262626" w:themeColor="text1" w:themeTint="D9"/>
          <w:sz w:val="28"/>
          <w:szCs w:val="28"/>
          <w:rtl/>
        </w:rPr>
        <w:t xml:space="preserve"> غير دال, أما فيما يخص مستوى 10-15 سنة مع أكثر من 15 سنة وجد الفرق غير دال.</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 xml:space="preserve">الشكل البياني رقم (05) يوضح المتوسطات الحسابية للأساتذة حسب الخبرة في محور تكنولوجيا </w:t>
      </w:r>
      <w:r w:rsidRPr="00F569A6">
        <w:rPr>
          <w:rFonts w:ascii="Simplified Arabic" w:hAnsi="Simplified Arabic" w:cs="Simplified Arabic" w:hint="cs"/>
          <w:b/>
          <w:bCs/>
          <w:color w:val="262626" w:themeColor="text1" w:themeTint="D9"/>
          <w:sz w:val="26"/>
          <w:szCs w:val="26"/>
          <w:rtl/>
        </w:rPr>
        <w:t>المعلومات</w:t>
      </w:r>
    </w:p>
    <w:p w:rsidR="00A47D5C" w:rsidRPr="00F569A6" w:rsidRDefault="00A47D5C" w:rsidP="00A47D5C">
      <w:pPr>
        <w:bidi/>
        <w:jc w:val="center"/>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32"/>
          <w:szCs w:val="32"/>
        </w:rPr>
      </w:pPr>
      <w:r w:rsidRPr="00F569A6">
        <w:rPr>
          <w:rFonts w:ascii="Simplified Arabic" w:hAnsi="Simplified Arabic" w:cs="Simplified Arabic"/>
          <w:noProof/>
          <w:color w:val="262626" w:themeColor="text1" w:themeTint="D9"/>
          <w:sz w:val="32"/>
          <w:szCs w:val="32"/>
          <w:rtl/>
          <w:lang w:eastAsia="fr-FR"/>
        </w:rPr>
        <w:drawing>
          <wp:inline distT="0" distB="0" distL="0" distR="0">
            <wp:extent cx="5543550" cy="2895600"/>
            <wp:effectExtent l="19050" t="0" r="19050" b="0"/>
            <wp:docPr id="6"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A47D5C" w:rsidRPr="00F569A6" w:rsidRDefault="00A47D5C" w:rsidP="00A47D5C">
      <w:pPr>
        <w:bidi/>
        <w:rPr>
          <w:rFonts w:ascii="Simplified Arabic" w:hAnsi="Simplified Arabic" w:cs="Simplified Arabic"/>
          <w:color w:val="262626" w:themeColor="text1" w:themeTint="D9"/>
          <w:sz w:val="32"/>
          <w:szCs w:val="32"/>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 xml:space="preserve">يتضح من خلال الشكل البياني أعلاه الفروق </w:t>
      </w:r>
      <w:r w:rsidRPr="00F569A6">
        <w:rPr>
          <w:rFonts w:ascii="Simplified Arabic" w:hAnsi="Simplified Arabic" w:cs="Simplified Arabic"/>
          <w:color w:val="262626" w:themeColor="text1" w:themeTint="D9"/>
          <w:sz w:val="28"/>
          <w:szCs w:val="28"/>
          <w:rtl/>
        </w:rPr>
        <w:t xml:space="preserve">بين المتوسطات لم تكن دائما دالة, بحيث كانت دالة مع مستوى اقل من 5 سنوات أما المستويات الأخرى كانت متقاربة جدا والفروق بينها غير دالة ولا تتطابق هذه النتائج مع دراسة </w:t>
      </w:r>
      <w:sdt>
        <w:sdtPr>
          <w:rPr>
            <w:rFonts w:ascii="Simplified Arabic" w:hAnsi="Simplified Arabic" w:cs="Simplified Arabic"/>
            <w:color w:val="262626" w:themeColor="text1" w:themeTint="D9"/>
            <w:sz w:val="28"/>
            <w:szCs w:val="28"/>
            <w:rtl/>
          </w:rPr>
          <w:id w:val="16007321"/>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الق08 \</w:instrText>
          </w:r>
          <w:r w:rsidRPr="00F569A6">
            <w:rPr>
              <w:rFonts w:ascii="Simplified Arabic" w:hAnsi="Simplified Arabic" w:cs="Simplified Arabic"/>
              <w:color w:val="262626" w:themeColor="text1" w:themeTint="D9"/>
              <w:sz w:val="28"/>
              <w:szCs w:val="28"/>
              <w:lang w:bidi="ar-DZ"/>
            </w:rPr>
            <w:instrText>p 05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(القريشي، 2008، صفحة 05)</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توصلت إلى وجود فروق دالة إحصائيا بين استخدام الحاسوب كوسيلة تعليمية في تدريس الرياضيات تعزى إلى اختلاف المؤهلات الدراسية وسنوات الخبرة, وكاستنتاج عكس دراسة القريشي نقول أن سنوات الخبرة والممارسة التدريسية للأستاذ ليست مهمة كثيرا للتحكم في مهارات تكنولوجيا المعلومات بقدر الوعي بهذه الوسائل وأهميتها والعمل على التواصل معها من خلال الاهتمام بتجديدها ومحاولة تعلمه كونها تساهم في تسهيل مهام الأستاذ سواء في عملية التدريس أو البحث العلمي أو خدمة المجتمع, كالتحكم في عملية البحث في الشبكة العنكبوتية و التحاور مع أهل الاختصاص والتحكم في برامج العروض واستخدام البرامج الآلية والإحصائية واستعمال وسائل سمعية بصرية في العملية التدريسية, وتقارب المتوسطات الحسابية بين الأساتذة خير دليل على وعيهم بأهمية وفعالية هذه التكنولوجيا في تطوير التكوين والأداء الفعال وهذا ما أكدته دراسة </w:t>
      </w:r>
      <w:sdt>
        <w:sdtPr>
          <w:rPr>
            <w:rFonts w:ascii="Simplified Arabic" w:hAnsi="Simplified Arabic" w:cs="Simplified Arabic"/>
            <w:color w:val="262626" w:themeColor="text1" w:themeTint="D9"/>
            <w:sz w:val="28"/>
            <w:szCs w:val="28"/>
            <w:rtl/>
          </w:rPr>
          <w:id w:val="16007319"/>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الش07 \</w:instrText>
          </w:r>
          <w:r w:rsidRPr="00F569A6">
            <w:rPr>
              <w:rFonts w:ascii="Simplified Arabic" w:hAnsi="Simplified Arabic" w:cs="Simplified Arabic"/>
              <w:color w:val="262626" w:themeColor="text1" w:themeTint="D9"/>
              <w:sz w:val="28"/>
              <w:szCs w:val="28"/>
              <w:lang w:bidi="ar-DZ"/>
            </w:rPr>
            <w:instrText>p 12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(الشهري، 2007، صفحة 12)</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w:t>
      </w:r>
      <w:r w:rsidRPr="00F569A6">
        <w:rPr>
          <w:rFonts w:ascii="Simplified Arabic" w:hAnsi="Simplified Arabic" w:cs="Simplified Arabic" w:hint="cs"/>
          <w:color w:val="262626" w:themeColor="text1" w:themeTint="D9"/>
          <w:sz w:val="28"/>
          <w:szCs w:val="28"/>
          <w:rtl/>
        </w:rPr>
        <w:t>أن</w:t>
      </w:r>
      <w:r w:rsidRPr="00F569A6">
        <w:rPr>
          <w:rFonts w:ascii="Simplified Arabic" w:hAnsi="Simplified Arabic" w:cs="Simplified Arabic"/>
          <w:color w:val="262626" w:themeColor="text1" w:themeTint="D9"/>
          <w:sz w:val="28"/>
          <w:szCs w:val="28"/>
          <w:rtl/>
        </w:rPr>
        <w:t xml:space="preserve"> التقنيات المعلومات والاتصالات بأشكالها المتعددة من شانها رفع مستوى الجودة النوعية للعملية التعليمية الذي من شانه تحسين مستوى التحصيل الدراسي للطلاب من خلال الارتقاء </w:t>
      </w:r>
      <w:r w:rsidRPr="00F569A6">
        <w:rPr>
          <w:rFonts w:ascii="Simplified Arabic" w:hAnsi="Simplified Arabic" w:cs="Simplified Arabic" w:hint="cs"/>
          <w:color w:val="262626" w:themeColor="text1" w:themeTint="D9"/>
          <w:sz w:val="28"/>
          <w:szCs w:val="28"/>
          <w:rtl/>
        </w:rPr>
        <w:t>بالمستوى</w:t>
      </w:r>
      <w:r w:rsidRPr="00F569A6">
        <w:rPr>
          <w:rFonts w:ascii="Simplified Arabic" w:hAnsi="Simplified Arabic" w:cs="Simplified Arabic"/>
          <w:color w:val="262626" w:themeColor="text1" w:themeTint="D9"/>
          <w:sz w:val="28"/>
          <w:szCs w:val="28"/>
          <w:rtl/>
        </w:rPr>
        <w:t xml:space="preserve"> الوظيفي والمهني لأعضاء هيئة التدريس </w:t>
      </w:r>
      <w:r w:rsidRPr="00F569A6">
        <w:rPr>
          <w:rFonts w:ascii="Simplified Arabic" w:hAnsi="Simplified Arabic" w:cs="Simplified Arabic"/>
          <w:color w:val="262626" w:themeColor="text1" w:themeTint="D9"/>
          <w:sz w:val="28"/>
          <w:szCs w:val="28"/>
          <w:rtl/>
          <w:lang w:bidi="ar-DZ"/>
        </w:rPr>
        <w:t xml:space="preserve"> التخطيط والتنفيذ والتقويم, ويؤكد ذلك </w:t>
      </w:r>
      <w:sdt>
        <w:sdtPr>
          <w:rPr>
            <w:rFonts w:ascii="Simplified Arabic" w:hAnsi="Simplified Arabic" w:cs="Simplified Arabic"/>
            <w:color w:val="262626" w:themeColor="text1" w:themeTint="D9"/>
            <w:sz w:val="28"/>
            <w:szCs w:val="28"/>
            <w:rtl/>
            <w:lang w:bidi="ar-DZ"/>
          </w:rPr>
          <w:id w:val="1472248"/>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رفع07 \</w:instrText>
          </w:r>
          <w:r w:rsidRPr="00F569A6">
            <w:rPr>
              <w:rFonts w:ascii="Simplified Arabic" w:hAnsi="Simplified Arabic" w:cs="Simplified Arabic"/>
              <w:color w:val="262626" w:themeColor="text1" w:themeTint="D9"/>
              <w:sz w:val="28"/>
              <w:szCs w:val="28"/>
              <w:lang w:bidi="ar-DZ"/>
            </w:rPr>
            <w:instrText>p 1498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(رفعت، 2007، صفحة 1498)</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وهذا يعني أن عصر تقنية المعلومات والاتصال قد بدل أدوار ومهارات المعلم ومهاراته,فظهرت مهارات وأدوار لم تكن معروفة من قبل, فلا بد أن يكون المعلم ملما بكيفية استخدام الوسائط المتعددة مثل:إعداد شرائح باستخدام برنامج</w:t>
      </w:r>
      <w:r w:rsidRPr="00F569A6">
        <w:rPr>
          <w:rFonts w:ascii="Simplified Arabic" w:hAnsi="Simplified Arabic" w:cs="Simplified Arabic"/>
          <w:color w:val="262626" w:themeColor="text1" w:themeTint="D9"/>
          <w:sz w:val="28"/>
          <w:szCs w:val="28"/>
        </w:rPr>
        <w:t>power point</w:t>
      </w:r>
      <w:r w:rsidRPr="00F569A6">
        <w:rPr>
          <w:rFonts w:ascii="Simplified Arabic" w:hAnsi="Simplified Arabic" w:cs="Simplified Arabic"/>
          <w:color w:val="262626" w:themeColor="text1" w:themeTint="D9"/>
          <w:sz w:val="28"/>
          <w:szCs w:val="28"/>
          <w:rtl/>
        </w:rPr>
        <w:t>,</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وكذلك التدريب على استخدام برنامج</w:t>
      </w:r>
      <w:r w:rsidRPr="00F569A6">
        <w:rPr>
          <w:rFonts w:ascii="Simplified Arabic" w:hAnsi="Simplified Arabic" w:cs="Simplified Arabic"/>
          <w:color w:val="262626" w:themeColor="text1" w:themeTint="D9"/>
          <w:sz w:val="28"/>
          <w:szCs w:val="28"/>
        </w:rPr>
        <w:t>Excel</w:t>
      </w:r>
      <w:r w:rsidRPr="00F569A6">
        <w:rPr>
          <w:rFonts w:ascii="Simplified Arabic" w:hAnsi="Simplified Arabic" w:cs="Simplified Arabic"/>
          <w:color w:val="262626" w:themeColor="text1" w:themeTint="D9"/>
          <w:sz w:val="28"/>
          <w:szCs w:val="28"/>
          <w:rtl/>
        </w:rPr>
        <w:t xml:space="preserve"> في الرسومات البيانية ثنائية وثلاثية الأبعاد واستخدام الشبكة العنكبوتية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(الإنترنت),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والقدرة على إعداد  مواقع في الإنترنت وتصميمها وتحميلها.ولكي يسهم المعلم بتطوير التعليم ويصل إلى مستوى الجودة لابد أن يمتلك مهارات استخدام  تقنية المعلومات والاتصال</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 xml:space="preserve">  </w:t>
      </w:r>
    </w:p>
    <w:p w:rsidR="00A47D5C" w:rsidRPr="00F569A6" w:rsidRDefault="00A47D5C" w:rsidP="00A47D5C">
      <w:pPr>
        <w:bidi/>
        <w:spacing w:after="24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rPr>
        <w:lastRenderedPageBreak/>
        <w:t>01-01-03</w:t>
      </w:r>
      <w:r w:rsidRPr="00F569A6">
        <w:rPr>
          <w:rFonts w:ascii="Simplified Arabic" w:hAnsi="Simplified Arabic" w:cs="Simplified Arabic"/>
          <w:b/>
          <w:bCs/>
          <w:color w:val="262626" w:themeColor="text1" w:themeTint="D9"/>
          <w:sz w:val="28"/>
          <w:szCs w:val="28"/>
          <w:rtl/>
        </w:rPr>
        <w:t>- محور  الاتصال والتواصل</w:t>
      </w:r>
      <w:r w:rsidRPr="00F569A6">
        <w:rPr>
          <w:rFonts w:ascii="Simplified Arabic" w:hAnsi="Simplified Arabic" w:cs="Simplified Arabic" w:hint="cs"/>
          <w:b/>
          <w:bCs/>
          <w:color w:val="262626" w:themeColor="text1" w:themeTint="D9"/>
          <w:sz w:val="28"/>
          <w:szCs w:val="28"/>
          <w:rtl/>
          <w:lang w:bidi="ar-DZ"/>
        </w:rPr>
        <w:t>:</w:t>
      </w:r>
    </w:p>
    <w:p w:rsidR="00A47D5C" w:rsidRPr="00F569A6" w:rsidRDefault="00A47D5C" w:rsidP="00A47D5C">
      <w:pPr>
        <w:bidi/>
        <w:spacing w:after="120"/>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جدول رقم ( 24) يوضح نتائج تحليل التباين للأساتذة حسب الخبرة في محور الاتصال والتواصل</w:t>
      </w:r>
    </w:p>
    <w:tbl>
      <w:tblPr>
        <w:tblStyle w:val="Grilledutableau"/>
        <w:bidiVisual/>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080"/>
        <w:gridCol w:w="1246"/>
        <w:gridCol w:w="1074"/>
        <w:gridCol w:w="1264"/>
        <w:gridCol w:w="1125"/>
        <w:gridCol w:w="1093"/>
        <w:gridCol w:w="1122"/>
      </w:tblGrid>
      <w:tr w:rsidR="00A47D5C" w:rsidRPr="00F569A6" w:rsidTr="002B381C">
        <w:trPr>
          <w:trHeight w:val="871"/>
          <w:jc w:val="center"/>
        </w:trPr>
        <w:tc>
          <w:tcPr>
            <w:tcW w:w="220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5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112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27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3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1125"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1169"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r>
      <w:tr w:rsidR="00A47D5C" w:rsidRPr="00F569A6" w:rsidTr="002B381C">
        <w:trPr>
          <w:trHeight w:val="493"/>
          <w:jc w:val="center"/>
        </w:trPr>
        <w:tc>
          <w:tcPr>
            <w:tcW w:w="220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بين المجموعات</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4801.706</w:t>
            </w:r>
          </w:p>
        </w:tc>
        <w:tc>
          <w:tcPr>
            <w:tcW w:w="1122"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1600.569</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186.990</w:t>
            </w:r>
          </w:p>
        </w:tc>
        <w:tc>
          <w:tcPr>
            <w:tcW w:w="1125" w:type="dxa"/>
            <w:vMerge w:val="restart"/>
          </w:tcPr>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Pr>
              <w:t>2.65</w:t>
            </w:r>
          </w:p>
        </w:tc>
        <w:tc>
          <w:tcPr>
            <w:tcW w:w="1169"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r>
      <w:tr w:rsidR="00A47D5C" w:rsidRPr="00F569A6" w:rsidTr="002B381C">
        <w:trPr>
          <w:trHeight w:val="519"/>
          <w:jc w:val="center"/>
        </w:trPr>
        <w:tc>
          <w:tcPr>
            <w:tcW w:w="220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داخل المجموعات</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1583.532</w:t>
            </w:r>
          </w:p>
        </w:tc>
        <w:tc>
          <w:tcPr>
            <w:tcW w:w="1122"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8.560</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2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69"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493"/>
          <w:jc w:val="center"/>
        </w:trPr>
        <w:tc>
          <w:tcPr>
            <w:tcW w:w="220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المجموع الكلي</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6385.238</w:t>
            </w:r>
          </w:p>
        </w:tc>
        <w:tc>
          <w:tcPr>
            <w:tcW w:w="1122"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2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69"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bl>
    <w:p w:rsidR="00A47D5C" w:rsidRPr="00F569A6" w:rsidRDefault="00A47D5C" w:rsidP="00A47D5C">
      <w:pPr>
        <w:bidi/>
        <w:spacing w:before="100" w:beforeAutospacing="1"/>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المحسوبة بلغت (</w:t>
      </w:r>
      <w:r w:rsidRPr="00F569A6">
        <w:rPr>
          <w:rFonts w:ascii="Simplified Arabic" w:hAnsi="Simplified Arabic" w:cs="Simplified Arabic" w:hint="cs"/>
          <w:color w:val="262626" w:themeColor="text1" w:themeTint="D9"/>
          <w:sz w:val="28"/>
          <w:szCs w:val="28"/>
          <w:rtl/>
          <w:lang w:bidi="ar-DZ"/>
        </w:rPr>
        <w:t>186.990</w:t>
      </w:r>
      <w:r w:rsidRPr="00F569A6">
        <w:rPr>
          <w:rFonts w:ascii="Simplified Arabic" w:hAnsi="Simplified Arabic" w:cs="Simplified Arabic"/>
          <w:color w:val="262626" w:themeColor="text1" w:themeTint="D9"/>
          <w:sz w:val="28"/>
          <w:szCs w:val="28"/>
          <w:rtl/>
          <w:lang w:bidi="ar-DZ"/>
        </w:rPr>
        <w:t xml:space="preserve">)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w:t>
      </w:r>
      <w:r w:rsidRPr="00F569A6">
        <w:rPr>
          <w:rFonts w:ascii="Simplified Arabic" w:hAnsi="Simplified Arabic" w:cs="Simplified Arabic" w:hint="cs"/>
          <w:color w:val="262626" w:themeColor="text1" w:themeTint="D9"/>
          <w:sz w:val="28"/>
          <w:szCs w:val="28"/>
          <w:rtl/>
          <w:lang w:bidi="ar-DZ"/>
        </w:rPr>
        <w:t>2.65</w:t>
      </w:r>
      <w:r w:rsidRPr="00F569A6">
        <w:rPr>
          <w:rFonts w:ascii="Simplified Arabic" w:hAnsi="Simplified Arabic" w:cs="Simplified Arabic"/>
          <w:color w:val="262626" w:themeColor="text1" w:themeTint="D9"/>
          <w:sz w:val="28"/>
          <w:szCs w:val="28"/>
          <w:rtl/>
          <w:lang w:bidi="ar-DZ"/>
        </w:rPr>
        <w:t>) عند مستوى دلالة (0.05) ودرجة حرية (3-172), وهذا يدل أن هناك فروق ذات دلالة إحصائية بين المتوسطات, تعزى لفارق سنوات الخبرة ولمعرفة اقل فرق دال استخدمنا معادلة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rPr>
          <w:rFonts w:ascii="Simplified Arabic" w:hAnsi="Simplified Arabic" w:cs="Simplified Arabic"/>
          <w:color w:val="262626" w:themeColor="text1" w:themeTint="D9"/>
          <w:sz w:val="28"/>
          <w:szCs w:val="28"/>
          <w:rtl/>
          <w:lang w:bidi="ar-DZ"/>
        </w:rPr>
      </w:pPr>
    </w:p>
    <w:tbl>
      <w:tblPr>
        <w:tblStyle w:val="Grilledutableau"/>
        <w:tblpPr w:leftFromText="141" w:rightFromText="141" w:vertAnchor="text" w:horzAnchor="margin" w:tblpXSpec="right" w:tblpY="825"/>
        <w:bidiVisual/>
        <w:tblW w:w="921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984"/>
        <w:gridCol w:w="1986"/>
        <w:gridCol w:w="990"/>
        <w:gridCol w:w="992"/>
        <w:gridCol w:w="1276"/>
        <w:gridCol w:w="851"/>
        <w:gridCol w:w="1134"/>
      </w:tblGrid>
      <w:tr w:rsidR="00A47D5C" w:rsidRPr="00F569A6" w:rsidTr="002B381C">
        <w:trPr>
          <w:trHeight w:val="360"/>
        </w:trPr>
        <w:tc>
          <w:tcPr>
            <w:tcW w:w="3970"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99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99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1"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 الإحصائية</w:t>
            </w:r>
          </w:p>
        </w:tc>
      </w:tr>
      <w:tr w:rsidR="00A47D5C" w:rsidRPr="00F569A6" w:rsidTr="002B381C">
        <w:trPr>
          <w:trHeight w:val="375"/>
        </w:trPr>
        <w:tc>
          <w:tcPr>
            <w:tcW w:w="198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متغير السنوات</w:t>
            </w: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 بين السنوات</w:t>
            </w: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اقل من 05 </w:t>
            </w:r>
          </w:p>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من05 الى10</w:t>
            </w:r>
          </w:p>
        </w:tc>
        <w:tc>
          <w:tcPr>
            <w:tcW w:w="990" w:type="dxa"/>
            <w:vMerge w:val="restart"/>
          </w:tcPr>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Pr>
              <w:t>37.160</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2.920</w:t>
            </w: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-2.712*</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من10الى 15</w:t>
            </w: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-10.515*</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10</w:t>
            </w: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-13.446*</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05 إلى 10 </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99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39.873</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3.006</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2.712*</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10 إلى 15</w:t>
            </w: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-7.803*</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15</w:t>
            </w: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-10.733*</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من10 الى15 </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99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47.676</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3.065</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10.515*</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05 إلى 10</w:t>
            </w: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7.803*</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15</w:t>
            </w: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-2.930*</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435"/>
        </w:trPr>
        <w:tc>
          <w:tcPr>
            <w:tcW w:w="198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أكثر من 15 </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99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50.607</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2.314</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13.446*</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من05 إلى 10</w:t>
            </w: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10.733*</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1984"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10 إلى 15</w:t>
            </w:r>
          </w:p>
        </w:tc>
        <w:tc>
          <w:tcPr>
            <w:tcW w:w="99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2.930*</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25</w:t>
      </w:r>
      <w:r w:rsidRPr="00F569A6">
        <w:rPr>
          <w:rFonts w:ascii="Simplified Arabic" w:hAnsi="Simplified Arabic" w:cs="Simplified Arabic"/>
          <w:b/>
          <w:bCs/>
          <w:color w:val="262626" w:themeColor="text1" w:themeTint="D9"/>
          <w:sz w:val="24"/>
          <w:szCs w:val="24"/>
          <w:rtl/>
          <w:lang w:bidi="ar-DZ"/>
        </w:rPr>
        <w:t>)</w:t>
      </w:r>
      <w:r w:rsidRPr="00F569A6">
        <w:rPr>
          <w:rFonts w:ascii="Simplified Arabic" w:hAnsi="Simplified Arabic" w:cs="Simplified Arabic" w:hint="cs"/>
          <w:b/>
          <w:bCs/>
          <w:color w:val="262626" w:themeColor="text1" w:themeTint="D9"/>
          <w:sz w:val="24"/>
          <w:szCs w:val="24"/>
          <w:rtl/>
          <w:lang w:bidi="ar-DZ"/>
        </w:rPr>
        <w:t xml:space="preserve"> يوضح</w:t>
      </w:r>
      <w:r w:rsidRPr="00F569A6">
        <w:rPr>
          <w:rFonts w:ascii="Simplified Arabic" w:hAnsi="Simplified Arabic" w:cs="Simplified Arabic"/>
          <w:b/>
          <w:bCs/>
          <w:color w:val="262626" w:themeColor="text1" w:themeTint="D9"/>
          <w:sz w:val="24"/>
          <w:szCs w:val="24"/>
          <w:rtl/>
          <w:lang w:bidi="ar-DZ"/>
        </w:rPr>
        <w:t xml:space="preserve"> </w:t>
      </w:r>
      <w:r w:rsidRPr="00F569A6">
        <w:rPr>
          <w:rFonts w:ascii="Simplified Arabic" w:hAnsi="Simplified Arabic" w:cs="Simplified Arabic" w:hint="cs"/>
          <w:b/>
          <w:bCs/>
          <w:color w:val="262626" w:themeColor="text1" w:themeTint="D9"/>
          <w:sz w:val="24"/>
          <w:szCs w:val="24"/>
          <w:rtl/>
          <w:lang w:bidi="ar-DZ"/>
        </w:rPr>
        <w:t xml:space="preserve">نتائج </w:t>
      </w:r>
      <w:r w:rsidRPr="00F569A6">
        <w:rPr>
          <w:rFonts w:ascii="Simplified Arabic" w:hAnsi="Simplified Arabic" w:cs="Simplified Arabic"/>
          <w:b/>
          <w:bCs/>
          <w:color w:val="262626" w:themeColor="text1" w:themeTint="D9"/>
          <w:sz w:val="24"/>
          <w:szCs w:val="24"/>
          <w:rtl/>
          <w:lang w:bidi="ar-DZ"/>
        </w:rPr>
        <w:t>اختبار توكي لأقل فرق دال</w:t>
      </w:r>
      <w:r w:rsidRPr="00F569A6">
        <w:rPr>
          <w:rFonts w:ascii="Simplified Arabic" w:hAnsi="Simplified Arabic" w:cs="Simplified Arabic" w:hint="cs"/>
          <w:b/>
          <w:bCs/>
          <w:color w:val="262626" w:themeColor="text1" w:themeTint="D9"/>
          <w:sz w:val="24"/>
          <w:szCs w:val="24"/>
          <w:rtl/>
          <w:lang w:bidi="ar-DZ"/>
        </w:rPr>
        <w:t xml:space="preserve"> لأساتذة حسب الخبرة</w:t>
      </w:r>
      <w:r w:rsidRPr="00F569A6">
        <w:rPr>
          <w:rFonts w:ascii="Simplified Arabic" w:hAnsi="Simplified Arabic" w:cs="Simplified Arabic"/>
          <w:b/>
          <w:bCs/>
          <w:color w:val="262626" w:themeColor="text1" w:themeTint="D9"/>
          <w:sz w:val="24"/>
          <w:szCs w:val="24"/>
          <w:rtl/>
          <w:lang w:bidi="ar-DZ"/>
        </w:rPr>
        <w:t xml:space="preserve"> </w:t>
      </w:r>
      <w:r w:rsidRPr="00F569A6">
        <w:rPr>
          <w:rFonts w:ascii="Simplified Arabic" w:hAnsi="Simplified Arabic" w:cs="Simplified Arabic" w:hint="cs"/>
          <w:b/>
          <w:bCs/>
          <w:color w:val="262626" w:themeColor="text1" w:themeTint="D9"/>
          <w:sz w:val="24"/>
          <w:szCs w:val="24"/>
          <w:rtl/>
          <w:lang w:bidi="ar-DZ"/>
        </w:rPr>
        <w:t xml:space="preserve">في </w:t>
      </w:r>
      <w:r w:rsidRPr="00F569A6">
        <w:rPr>
          <w:rFonts w:ascii="Simplified Arabic" w:hAnsi="Simplified Arabic" w:cs="Simplified Arabic"/>
          <w:b/>
          <w:bCs/>
          <w:color w:val="262626" w:themeColor="text1" w:themeTint="D9"/>
          <w:sz w:val="24"/>
          <w:szCs w:val="24"/>
          <w:rtl/>
          <w:lang w:bidi="ar-DZ"/>
        </w:rPr>
        <w:t xml:space="preserve">محور </w:t>
      </w:r>
      <w:r w:rsidRPr="00F569A6">
        <w:rPr>
          <w:rFonts w:ascii="Simplified Arabic" w:hAnsi="Simplified Arabic" w:cs="Simplified Arabic" w:hint="cs"/>
          <w:b/>
          <w:bCs/>
          <w:color w:val="262626" w:themeColor="text1" w:themeTint="D9"/>
          <w:sz w:val="24"/>
          <w:szCs w:val="24"/>
          <w:rtl/>
          <w:lang w:bidi="ar-DZ"/>
        </w:rPr>
        <w:t>الاتصال والتواصل</w:t>
      </w:r>
      <w:r w:rsidRPr="00F569A6">
        <w:rPr>
          <w:rFonts w:ascii="Simplified Arabic" w:hAnsi="Simplified Arabic" w:cs="Simplified Arabic"/>
          <w:b/>
          <w:bCs/>
          <w:color w:val="262626" w:themeColor="text1" w:themeTint="D9"/>
          <w:sz w:val="24"/>
          <w:szCs w:val="24"/>
          <w:rtl/>
        </w:rPr>
        <w:t>:</w:t>
      </w:r>
    </w:p>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spacing w:after="240"/>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rPr>
        <w:t>(*) دال إحصائيا عند مستوى دلالة 0.05</w:t>
      </w:r>
    </w:p>
    <w:p w:rsidR="00A47D5C" w:rsidRPr="00F569A6" w:rsidRDefault="00A47D5C" w:rsidP="00A47D5C">
      <w:pPr>
        <w:bidi/>
        <w:ind w:firstLine="708"/>
        <w:rPr>
          <w:rFonts w:ascii="Simplified Arabic" w:hAnsi="Simplified Arabic" w:cs="Simplified Arabic"/>
          <w:color w:val="262626" w:themeColor="text1" w:themeTint="D9"/>
          <w:sz w:val="28"/>
          <w:szCs w:val="28"/>
        </w:rPr>
      </w:pPr>
      <w:r w:rsidRPr="00F569A6">
        <w:rPr>
          <w:rFonts w:ascii="Simplified Arabic" w:hAnsi="Simplified Arabic" w:cs="Simplified Arabic"/>
          <w:color w:val="262626" w:themeColor="text1" w:themeTint="D9"/>
          <w:sz w:val="28"/>
          <w:szCs w:val="28"/>
          <w:rtl/>
        </w:rPr>
        <w:t>نلاحظ من خلال الجدول أعلاه أن هناك فروق ذات دلالة إحصائية بين المتوسطات الخاصة بالمقارنات بين سنوات الخبرة عند  الأساتذة وهي فروق حقيقية و معتبرة, فبالنسبة لمستوى اقل من 5 سنوات عند مقارنته مع 05-10 سنة كان الفرق  دال لصالح الثاني, في مع مستوى 10-15 سنة كال دال لصالح الأخير, أما عند مقارنته مع مستوى أكثر من 15 سنة كان أيضا دال لصالح الثاني, أما بالنسبة لمستوى 05-10  سنة مع مستوى 10-15 سنة كان الفرق دال لصالح الأخير, أما مع مستوى أكثر من 15 سنة كان دال لصالح أكثر من 15 سنة, أما فيما يخص مستوى 10-15 سنة مع أكثر من 15 سنة وجد الفرق دال لصالح الثاني</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rPr>
          <w:rFonts w:ascii="Simplified Arabic" w:hAnsi="Simplified Arabic" w:cs="Simplified Arabic"/>
          <w:color w:val="262626" w:themeColor="text1" w:themeTint="D9"/>
          <w:sz w:val="28"/>
          <w:szCs w:val="28"/>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Pr>
      </w:pP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spacing w:before="100" w:beforeAutospacing="1" w:after="240"/>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rPr>
        <w:t>الشكل البياني رقم (06) يوضح المتوسطات الحسابية للأساتذة حسب الخبرة في محور</w:t>
      </w:r>
      <w:r w:rsidRPr="00F569A6">
        <w:rPr>
          <w:rFonts w:ascii="Simplified Arabic" w:hAnsi="Simplified Arabic" w:cs="Simplified Arabic"/>
          <w:b/>
          <w:bCs/>
          <w:color w:val="262626" w:themeColor="text1" w:themeTint="D9"/>
          <w:sz w:val="24"/>
          <w:szCs w:val="24"/>
        </w:rPr>
        <w:t xml:space="preserve"> </w:t>
      </w:r>
      <w:r w:rsidRPr="00F569A6">
        <w:rPr>
          <w:rFonts w:ascii="Simplified Arabic" w:hAnsi="Simplified Arabic" w:cs="Simplified Arabic" w:hint="cs"/>
          <w:b/>
          <w:bCs/>
          <w:color w:val="262626" w:themeColor="text1" w:themeTint="D9"/>
          <w:sz w:val="24"/>
          <w:szCs w:val="24"/>
          <w:rtl/>
          <w:lang w:bidi="ar-DZ"/>
        </w:rPr>
        <w:t>الاتصال والتواصل</w:t>
      </w:r>
    </w:p>
    <w:p w:rsidR="00A47D5C" w:rsidRPr="00F569A6" w:rsidRDefault="00A47D5C" w:rsidP="00A47D5C">
      <w:pPr>
        <w:bidi/>
        <w:rPr>
          <w:rFonts w:ascii="Simplified Arabic" w:hAnsi="Simplified Arabic" w:cs="Simplified Arabic"/>
          <w:color w:val="262626" w:themeColor="text1" w:themeTint="D9"/>
          <w:sz w:val="26"/>
          <w:szCs w:val="26"/>
          <w:rtl/>
        </w:rPr>
      </w:pPr>
      <w:r w:rsidRPr="00F569A6">
        <w:rPr>
          <w:rFonts w:ascii="Simplified Arabic" w:hAnsi="Simplified Arabic" w:cs="Simplified Arabic"/>
          <w:noProof/>
          <w:color w:val="262626" w:themeColor="text1" w:themeTint="D9"/>
          <w:sz w:val="26"/>
          <w:szCs w:val="26"/>
          <w:rtl/>
          <w:lang w:eastAsia="fr-FR"/>
        </w:rPr>
        <w:lastRenderedPageBreak/>
        <w:drawing>
          <wp:inline distT="0" distB="0" distL="0" distR="0">
            <wp:extent cx="5536565" cy="2819400"/>
            <wp:effectExtent l="19050" t="0" r="26035" b="0"/>
            <wp:docPr id="7"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A47D5C" w:rsidRPr="00F569A6" w:rsidRDefault="00A47D5C" w:rsidP="00A47D5C">
      <w:pPr>
        <w:bidi/>
        <w:ind w:firstLine="708"/>
        <w:rPr>
          <w:rFonts w:ascii="Simplified Arabic" w:hAnsi="Simplified Arabic" w:cs="Simplified Arabic"/>
          <w:color w:val="262626" w:themeColor="text1" w:themeTint="D9"/>
          <w:sz w:val="26"/>
          <w:szCs w:val="26"/>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 xml:space="preserve">يتضح من خلال الشكل البياني أعلاه أن هناك فروق </w:t>
      </w:r>
      <w:r w:rsidRPr="00F569A6">
        <w:rPr>
          <w:rFonts w:ascii="Simplified Arabic" w:hAnsi="Simplified Arabic" w:cs="Simplified Arabic"/>
          <w:color w:val="262626" w:themeColor="text1" w:themeTint="D9"/>
          <w:sz w:val="28"/>
          <w:szCs w:val="28"/>
          <w:rtl/>
        </w:rPr>
        <w:t xml:space="preserve">دالة </w:t>
      </w:r>
      <w:r w:rsidRPr="00F569A6">
        <w:rPr>
          <w:rFonts w:ascii="Simplified Arabic" w:hAnsi="Simplified Arabic" w:cs="Simplified Arabic" w:hint="cs"/>
          <w:color w:val="262626" w:themeColor="text1" w:themeTint="D9"/>
          <w:sz w:val="28"/>
          <w:szCs w:val="28"/>
          <w:rtl/>
        </w:rPr>
        <w:t xml:space="preserve">بين المتوسطات </w:t>
      </w:r>
      <w:r w:rsidRPr="00F569A6">
        <w:rPr>
          <w:rFonts w:ascii="Simplified Arabic" w:hAnsi="Simplified Arabic" w:cs="Simplified Arabic"/>
          <w:color w:val="262626" w:themeColor="text1" w:themeTint="D9"/>
          <w:sz w:val="28"/>
          <w:szCs w:val="28"/>
          <w:rtl/>
        </w:rPr>
        <w:t>وبقيم معتبرة, وكانت في كل مرة  لصالح أكثر سنوات خبرة</w:t>
      </w:r>
      <w:r w:rsidRPr="00F569A6">
        <w:rPr>
          <w:rFonts w:ascii="Simplified Arabic" w:hAnsi="Simplified Arabic" w:cs="Simplified Arabic"/>
          <w:b/>
          <w:b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lang w:bidi="ar-DZ"/>
        </w:rPr>
        <w:t xml:space="preserve">وتتفق هذه النتائج مع دراسة </w:t>
      </w:r>
      <w:sdt>
        <w:sdtPr>
          <w:rPr>
            <w:rFonts w:ascii="Simplified Arabic" w:hAnsi="Simplified Arabic" w:cs="Simplified Arabic"/>
            <w:color w:val="262626" w:themeColor="text1" w:themeTint="D9"/>
            <w:sz w:val="28"/>
            <w:szCs w:val="28"/>
            <w:rtl/>
            <w:lang w:bidi="ar-DZ"/>
          </w:rPr>
          <w:id w:val="984594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حدي09 \</w:instrText>
          </w:r>
          <w:r w:rsidRPr="00F569A6">
            <w:rPr>
              <w:rFonts w:ascii="Simplified Arabic" w:hAnsi="Simplified Arabic" w:cs="Simplified Arabic"/>
              <w:color w:val="262626" w:themeColor="text1" w:themeTint="D9"/>
              <w:sz w:val="28"/>
              <w:szCs w:val="28"/>
              <w:lang w:bidi="ar-DZ"/>
            </w:rPr>
            <w:instrText>p 307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(يوسف، 2009، صفحة 307)</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والتي توصلت إلى أن الممارسة المهنية وعدد سنوات العمل لها دور كبير في كيفية التعامل مع التلاميذ وتدريبهم على ضبط أنفسهم دون الحاجة إلى تدخل الأستاذ في كل مرة مما يقتضي أن يكون مؤثرا وفاعلا عند قيامه بتقديم الإرشادات والتوجيهات للتلاميذ, </w:t>
      </w:r>
      <w:r w:rsidRPr="00F569A6">
        <w:rPr>
          <w:rFonts w:ascii="Simplified Arabic" w:hAnsi="Simplified Arabic" w:cs="Simplified Arabic"/>
          <w:color w:val="262626" w:themeColor="text1" w:themeTint="D9"/>
          <w:sz w:val="28"/>
          <w:szCs w:val="28"/>
          <w:rtl/>
        </w:rPr>
        <w:t xml:space="preserve">أي كلما زاد السن التدريسي للأستاذ زادت قيمة المتوسط الحسابي مما يؤكد أهمية الممارسة التي أكسبته قواعد ومهارات في التواصل مع الآخرين </w:t>
      </w:r>
      <w:r w:rsidRPr="00F569A6">
        <w:rPr>
          <w:rFonts w:ascii="Simplified Arabic" w:hAnsi="Simplified Arabic" w:cs="Simplified Arabic"/>
          <w:color w:val="262626" w:themeColor="text1" w:themeTint="D9"/>
          <w:sz w:val="28"/>
          <w:szCs w:val="28"/>
          <w:rtl/>
          <w:lang w:bidi="ar-DZ"/>
        </w:rPr>
        <w:t>من خلال تقبلهم لأراء الطلبة والزملاء, والعمل على تشجيعهم للطلبة للعمل كفريق, وأيضا الحرص على توفير مناخ تدريسي يتيح الفرص لجميع الطلبة من خلال تعزيز الثقة والمحافظة على الاتصال العيني وأيضا غرس روح المناقشة والحوار بين الطلبة والأستاذ واجتهاد الأستاذ على النطق السليم, وتواجد الأستاذ خارج أوقات المحاضرات, وربما ترجع هذه النتائج المريحة إلى وعي الأساتذة وإدراكهم بأهمية ودور الاتصال والتواصل في نجاح عملية التكوين وتحقيق أهداف وغايات الجامعة بجودة وفعالية, من خلال تكون تلك الروابط الأخوية بين الأساتذة مع بعضهم ومع الطلبة المبنية على الاحترام والتقدير,  وهذا ماكده</w:t>
      </w:r>
      <w:sdt>
        <w:sdtPr>
          <w:rPr>
            <w:rFonts w:ascii="Simplified Arabic" w:hAnsi="Simplified Arabic" w:cs="Simplified Arabic"/>
            <w:color w:val="262626" w:themeColor="text1" w:themeTint="D9"/>
            <w:sz w:val="28"/>
            <w:szCs w:val="28"/>
            <w:rtl/>
            <w:lang w:bidi="ar-DZ"/>
          </w:rPr>
          <w:id w:val="16007310"/>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محم01 \</w:instrText>
          </w:r>
          <w:r w:rsidRPr="00F569A6">
            <w:rPr>
              <w:rFonts w:ascii="Simplified Arabic" w:hAnsi="Simplified Arabic" w:cs="Simplified Arabic"/>
              <w:color w:val="262626" w:themeColor="text1" w:themeTint="D9"/>
              <w:sz w:val="28"/>
              <w:szCs w:val="28"/>
              <w:lang w:bidi="ar-DZ"/>
            </w:rPr>
            <w:instrText>p 508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 xml:space="preserve"> (الابحر، 2001، صفحة 508)</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أن من بين صفات المعلم الفعال الذي يتميز بالعطف الإنساني والتفهم لظروف طلابه الاجتماعية والإنسانية والنفسية أي يتفهم ظروف البيئة حتى يسهل عليه التعامل مع طلابه,</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 xml:space="preserve">وتكمن أهمية محور الاتصال كون أن انعكاسه سواء ايجابي أو </w:t>
      </w:r>
      <w:r w:rsidRPr="00F569A6">
        <w:rPr>
          <w:rFonts w:ascii="Simplified Arabic" w:hAnsi="Simplified Arabic" w:cs="Simplified Arabic"/>
          <w:color w:val="262626" w:themeColor="text1" w:themeTint="D9"/>
          <w:sz w:val="28"/>
          <w:szCs w:val="28"/>
          <w:rtl/>
          <w:lang w:bidi="ar-DZ"/>
        </w:rPr>
        <w:lastRenderedPageBreak/>
        <w:t xml:space="preserve">سلبي على الطلبة خصوصا من خلال شعورهم بان الأستاذ يحترمهم ويقدرهم ويتعامل معه بعدالة ومساواة ويراعي ظروفهم ومشاعرهم ويتواضع في اتصاله معم قصد فتح المجال لاستفساراتهم وأرائهم وهذا ما أكدته دراسة  </w:t>
      </w:r>
      <w:sdt>
        <w:sdtPr>
          <w:rPr>
            <w:rFonts w:ascii="Simplified Arabic" w:hAnsi="Simplified Arabic" w:cs="Simplified Arabic"/>
            <w:color w:val="262626" w:themeColor="text1" w:themeTint="D9"/>
            <w:sz w:val="28"/>
            <w:szCs w:val="28"/>
            <w:rtl/>
            <w:lang w:bidi="ar-DZ"/>
          </w:rPr>
          <w:id w:val="16007292"/>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يوس08 \</w:instrText>
          </w:r>
          <w:r w:rsidRPr="00F569A6">
            <w:rPr>
              <w:rFonts w:ascii="Simplified Arabic" w:hAnsi="Simplified Arabic" w:cs="Simplified Arabic"/>
              <w:color w:val="262626" w:themeColor="text1" w:themeTint="D9"/>
              <w:sz w:val="28"/>
              <w:szCs w:val="28"/>
              <w:lang w:bidi="ar-DZ"/>
            </w:rPr>
            <w:instrText>p 189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(يوسف ابو حميدان، 2008، صفحة 189)</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حيث عبر الطلبة على أولوية علاقة الأستاذ مع الطلبة على باقي العوامل الأخرى, وبين من قبله </w:t>
      </w:r>
      <w:sdt>
        <w:sdtPr>
          <w:rPr>
            <w:rFonts w:ascii="Simplified Arabic" w:hAnsi="Simplified Arabic" w:cs="Simplified Arabic"/>
            <w:color w:val="262626" w:themeColor="text1" w:themeTint="D9"/>
            <w:sz w:val="28"/>
            <w:szCs w:val="28"/>
            <w:rtl/>
            <w:lang w:bidi="ar-DZ"/>
          </w:rPr>
          <w:id w:val="1472253"/>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الس07 \</w:instrText>
          </w:r>
          <w:r w:rsidRPr="00F569A6">
            <w:rPr>
              <w:rFonts w:ascii="Simplified Arabic" w:hAnsi="Simplified Arabic" w:cs="Simplified Arabic"/>
              <w:color w:val="262626" w:themeColor="text1" w:themeTint="D9"/>
              <w:sz w:val="28"/>
              <w:szCs w:val="28"/>
              <w:lang w:bidi="ar-DZ"/>
            </w:rPr>
            <w:instrText>p 194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(السبيعي، 2007، صفحة 194)</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أهمية الاتصال والتواصل بين الطالب وأستاذ ودوره الذي </w:t>
      </w:r>
      <w:r w:rsidRPr="00F569A6">
        <w:rPr>
          <w:rFonts w:ascii="Simplified Arabic" w:hAnsi="Simplified Arabic" w:cs="Simplified Arabic"/>
          <w:color w:val="262626" w:themeColor="text1" w:themeTint="D9"/>
          <w:sz w:val="28"/>
          <w:szCs w:val="28"/>
          <w:rtl/>
        </w:rPr>
        <w:t xml:space="preserve">" يؤدي إلى علاقات إنسانية إيجابية تعمل على زرع الثقة في نفوس الأفراد, وزيادة دافعيتهم للعمل وللتعاون البناء، ورفع الروح المعنوية في بيئة العمل بين المجموعة, وإشباع احتياجاتهم النفسية والاجتماعية . "  </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p>
    <w:p w:rsidR="00A47D5C" w:rsidRPr="00F569A6" w:rsidRDefault="00A47D5C" w:rsidP="00A47D5C">
      <w:pPr>
        <w:bidi/>
        <w:spacing w:after="120"/>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8"/>
          <w:szCs w:val="28"/>
          <w:rtl/>
        </w:rPr>
        <w:t>01-01-04</w:t>
      </w:r>
      <w:r w:rsidRPr="00F569A6">
        <w:rPr>
          <w:rFonts w:ascii="Simplified Arabic" w:hAnsi="Simplified Arabic" w:cs="Simplified Arabic"/>
          <w:b/>
          <w:bCs/>
          <w:color w:val="262626" w:themeColor="text1" w:themeTint="D9"/>
          <w:sz w:val="28"/>
          <w:szCs w:val="28"/>
          <w:rtl/>
        </w:rPr>
        <w:t xml:space="preserve">- </w:t>
      </w:r>
      <w:r w:rsidRPr="00F569A6">
        <w:rPr>
          <w:rFonts w:ascii="Simplified Arabic" w:hAnsi="Simplified Arabic" w:cs="Simplified Arabic"/>
          <w:b/>
          <w:bCs/>
          <w:color w:val="262626" w:themeColor="text1" w:themeTint="D9"/>
          <w:sz w:val="28"/>
          <w:szCs w:val="28"/>
          <w:rtl/>
          <w:lang w:bidi="ar-DZ"/>
        </w:rPr>
        <w:t xml:space="preserve">عرض ومناقشة نتائج محور </w:t>
      </w:r>
      <w:r w:rsidRPr="00F569A6">
        <w:rPr>
          <w:rFonts w:ascii="Simplified Arabic" w:hAnsi="Simplified Arabic" w:cs="Simplified Arabic"/>
          <w:b/>
          <w:bCs/>
          <w:color w:val="262626" w:themeColor="text1" w:themeTint="D9"/>
          <w:sz w:val="28"/>
          <w:szCs w:val="28"/>
          <w:rtl/>
        </w:rPr>
        <w:t>البحث العلمي:</w:t>
      </w:r>
    </w:p>
    <w:p w:rsidR="00A47D5C" w:rsidRPr="00F569A6" w:rsidRDefault="00A47D5C" w:rsidP="00A47D5C">
      <w:pPr>
        <w:bidi/>
        <w:spacing w:after="240"/>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جدول رقم ( 26) يوضح نتائج تحليل التباين للأساتذة حسب الخبرة في محور</w:t>
      </w:r>
      <w:r w:rsidRPr="00F569A6">
        <w:rPr>
          <w:rFonts w:ascii="Simplified Arabic" w:hAnsi="Simplified Arabic" w:cs="Simplified Arabic"/>
          <w:b/>
          <w:bCs/>
          <w:color w:val="262626" w:themeColor="text1" w:themeTint="D9"/>
          <w:sz w:val="28"/>
          <w:szCs w:val="28"/>
          <w:lang w:bidi="ar-DZ"/>
        </w:rPr>
        <w:t xml:space="preserve"> </w:t>
      </w:r>
      <w:r w:rsidRPr="00F569A6">
        <w:rPr>
          <w:rFonts w:ascii="Simplified Arabic" w:hAnsi="Simplified Arabic" w:cs="Simplified Arabic"/>
          <w:b/>
          <w:bCs/>
          <w:color w:val="262626" w:themeColor="text1" w:themeTint="D9"/>
          <w:sz w:val="28"/>
          <w:szCs w:val="28"/>
          <w:rtl/>
        </w:rPr>
        <w:t>البحث العلمي</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111"/>
        <w:gridCol w:w="1176"/>
        <w:gridCol w:w="1088"/>
        <w:gridCol w:w="1265"/>
        <w:gridCol w:w="1125"/>
        <w:gridCol w:w="1104"/>
        <w:gridCol w:w="1135"/>
      </w:tblGrid>
      <w:tr w:rsidR="00A47D5C" w:rsidRPr="00F569A6" w:rsidTr="002B381C">
        <w:trPr>
          <w:trHeight w:val="871"/>
        </w:trPr>
        <w:tc>
          <w:tcPr>
            <w:tcW w:w="223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13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113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27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3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1134"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118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r>
      <w:tr w:rsidR="00A47D5C" w:rsidRPr="00F569A6" w:rsidTr="002B381C">
        <w:trPr>
          <w:trHeight w:val="493"/>
        </w:trPr>
        <w:tc>
          <w:tcPr>
            <w:tcW w:w="22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3731.349</w:t>
            </w: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1243.783</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Pr>
            </w:pPr>
          </w:p>
          <w:p w:rsidR="00A47D5C" w:rsidRPr="00F569A6" w:rsidRDefault="00A47D5C" w:rsidP="00A47D5C">
            <w:pPr>
              <w:bidi/>
              <w:jc w:val="center"/>
              <w:rPr>
                <w:rFonts w:ascii="Simplified Arabic" w:hAnsi="Simplified Arabic" w:cs="Simplified Arabic"/>
                <w:color w:val="262626" w:themeColor="text1" w:themeTint="D9"/>
                <w:sz w:val="24"/>
                <w:szCs w:val="24"/>
              </w:rPr>
            </w:pPr>
          </w:p>
          <w:p w:rsidR="00A47D5C" w:rsidRPr="00F569A6" w:rsidRDefault="00A47D5C" w:rsidP="00A47D5C">
            <w:pPr>
              <w:bidi/>
              <w:jc w:val="center"/>
              <w:rPr>
                <w:rFonts w:ascii="Simplified Arabic" w:hAnsi="Simplified Arabic" w:cs="Simplified Arabic"/>
                <w:color w:val="262626" w:themeColor="text1" w:themeTint="D9"/>
                <w:sz w:val="24"/>
                <w:szCs w:val="24"/>
              </w:rPr>
            </w:pPr>
            <w:r w:rsidRPr="00F569A6">
              <w:rPr>
                <w:rFonts w:ascii="Simplified Arabic" w:hAnsi="Simplified Arabic" w:cs="Simplified Arabic"/>
                <w:color w:val="262626" w:themeColor="text1" w:themeTint="D9"/>
                <w:sz w:val="24"/>
                <w:szCs w:val="24"/>
                <w:rtl/>
              </w:rPr>
              <w:t>119.094</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Pr>
            </w:pPr>
          </w:p>
          <w:p w:rsidR="00A47D5C" w:rsidRPr="00F569A6" w:rsidRDefault="00A47D5C" w:rsidP="00A47D5C">
            <w:pPr>
              <w:bidi/>
              <w:jc w:val="center"/>
              <w:rPr>
                <w:rFonts w:ascii="Simplified Arabic" w:hAnsi="Simplified Arabic" w:cs="Simplified Arabic"/>
                <w:color w:val="262626" w:themeColor="text1" w:themeTint="D9"/>
                <w:sz w:val="24"/>
                <w:szCs w:val="24"/>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Pr>
              <w:t>2.65</w:t>
            </w:r>
          </w:p>
        </w:tc>
        <w:tc>
          <w:tcPr>
            <w:tcW w:w="118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Pr>
            </w:pPr>
          </w:p>
          <w:p w:rsidR="00A47D5C" w:rsidRPr="00F569A6" w:rsidRDefault="00A47D5C" w:rsidP="00A47D5C">
            <w:pPr>
              <w:bidi/>
              <w:jc w:val="center"/>
              <w:rPr>
                <w:rFonts w:ascii="Simplified Arabic" w:hAnsi="Simplified Arabic" w:cs="Simplified Arabic"/>
                <w:color w:val="262626" w:themeColor="text1" w:themeTint="D9"/>
                <w:sz w:val="24"/>
                <w:szCs w:val="24"/>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Pr>
              <w:t>0.05</w:t>
            </w:r>
          </w:p>
        </w:tc>
      </w:tr>
      <w:tr w:rsidR="00A47D5C" w:rsidRPr="00F569A6" w:rsidTr="002B381C">
        <w:trPr>
          <w:trHeight w:val="519"/>
        </w:trPr>
        <w:tc>
          <w:tcPr>
            <w:tcW w:w="22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1932.091</w:t>
            </w: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10.444</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8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22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5663.439</w:t>
            </w: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8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bl>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 xml:space="preserve">المحسوبة بلغت (  119.094)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قدرت ب ( 2.65 ) عند مستوى دلالة (0.05) ودرجة حرية (3-172), وهذا يدل أن هناك فروق ذات دلالة إحصائية بين المتوسطات,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27</w:t>
      </w:r>
      <w:r w:rsidRPr="00F569A6">
        <w:rPr>
          <w:rFonts w:ascii="Simplified Arabic" w:hAnsi="Simplified Arabic" w:cs="Simplified Arabic"/>
          <w:b/>
          <w:bCs/>
          <w:color w:val="262626" w:themeColor="text1" w:themeTint="D9"/>
          <w:sz w:val="24"/>
          <w:szCs w:val="24"/>
          <w:rtl/>
          <w:lang w:bidi="ar-DZ"/>
        </w:rPr>
        <w:t>)</w:t>
      </w:r>
      <w:r w:rsidRPr="00F569A6">
        <w:rPr>
          <w:rFonts w:ascii="Simplified Arabic" w:hAnsi="Simplified Arabic" w:cs="Simplified Arabic" w:hint="cs"/>
          <w:b/>
          <w:bCs/>
          <w:color w:val="262626" w:themeColor="text1" w:themeTint="D9"/>
          <w:sz w:val="24"/>
          <w:szCs w:val="24"/>
          <w:rtl/>
          <w:lang w:bidi="ar-DZ"/>
        </w:rPr>
        <w:t xml:space="preserve"> يوضح</w:t>
      </w:r>
      <w:r w:rsidRPr="00F569A6">
        <w:rPr>
          <w:rFonts w:ascii="Simplified Arabic" w:hAnsi="Simplified Arabic" w:cs="Simplified Arabic"/>
          <w:b/>
          <w:bCs/>
          <w:color w:val="262626" w:themeColor="text1" w:themeTint="D9"/>
          <w:sz w:val="24"/>
          <w:szCs w:val="24"/>
          <w:rtl/>
          <w:lang w:bidi="ar-DZ"/>
        </w:rPr>
        <w:t xml:space="preserve"> </w:t>
      </w:r>
      <w:r w:rsidRPr="00F569A6">
        <w:rPr>
          <w:rFonts w:ascii="Simplified Arabic" w:hAnsi="Simplified Arabic" w:cs="Simplified Arabic" w:hint="cs"/>
          <w:b/>
          <w:bCs/>
          <w:color w:val="262626" w:themeColor="text1" w:themeTint="D9"/>
          <w:sz w:val="24"/>
          <w:szCs w:val="24"/>
          <w:rtl/>
          <w:lang w:bidi="ar-DZ"/>
        </w:rPr>
        <w:t xml:space="preserve">نتائج </w:t>
      </w:r>
      <w:r w:rsidRPr="00F569A6">
        <w:rPr>
          <w:rFonts w:ascii="Simplified Arabic" w:hAnsi="Simplified Arabic" w:cs="Simplified Arabic"/>
          <w:b/>
          <w:bCs/>
          <w:color w:val="262626" w:themeColor="text1" w:themeTint="D9"/>
          <w:sz w:val="24"/>
          <w:szCs w:val="24"/>
          <w:rtl/>
          <w:lang w:bidi="ar-DZ"/>
        </w:rPr>
        <w:t>اختبار توكي لأقل فرق دال</w:t>
      </w:r>
      <w:r w:rsidRPr="00F569A6">
        <w:rPr>
          <w:rFonts w:ascii="Simplified Arabic" w:hAnsi="Simplified Arabic" w:cs="Simplified Arabic" w:hint="cs"/>
          <w:b/>
          <w:bCs/>
          <w:color w:val="262626" w:themeColor="text1" w:themeTint="D9"/>
          <w:sz w:val="24"/>
          <w:szCs w:val="24"/>
          <w:rtl/>
          <w:lang w:bidi="ar-DZ"/>
        </w:rPr>
        <w:t xml:space="preserve"> لأساتذة حسب الخبرة</w:t>
      </w:r>
      <w:r w:rsidRPr="00F569A6">
        <w:rPr>
          <w:rFonts w:ascii="Simplified Arabic" w:hAnsi="Simplified Arabic" w:cs="Simplified Arabic"/>
          <w:b/>
          <w:bCs/>
          <w:color w:val="262626" w:themeColor="text1" w:themeTint="D9"/>
          <w:sz w:val="24"/>
          <w:szCs w:val="24"/>
          <w:rtl/>
          <w:lang w:bidi="ar-DZ"/>
        </w:rPr>
        <w:t xml:space="preserve"> </w:t>
      </w:r>
      <w:r w:rsidRPr="00F569A6">
        <w:rPr>
          <w:rFonts w:ascii="Simplified Arabic" w:hAnsi="Simplified Arabic" w:cs="Simplified Arabic" w:hint="cs"/>
          <w:b/>
          <w:bCs/>
          <w:color w:val="262626" w:themeColor="text1" w:themeTint="D9"/>
          <w:sz w:val="24"/>
          <w:szCs w:val="24"/>
          <w:rtl/>
          <w:lang w:bidi="ar-DZ"/>
        </w:rPr>
        <w:t xml:space="preserve">في </w:t>
      </w:r>
      <w:r w:rsidRPr="00F569A6">
        <w:rPr>
          <w:rFonts w:ascii="Simplified Arabic" w:hAnsi="Simplified Arabic" w:cs="Simplified Arabic"/>
          <w:b/>
          <w:bCs/>
          <w:color w:val="262626" w:themeColor="text1" w:themeTint="D9"/>
          <w:sz w:val="24"/>
          <w:szCs w:val="24"/>
          <w:rtl/>
          <w:lang w:bidi="ar-DZ"/>
        </w:rPr>
        <w:t>محور</w:t>
      </w:r>
      <w:r w:rsidRPr="00F569A6">
        <w:rPr>
          <w:rFonts w:ascii="Simplified Arabic" w:hAnsi="Simplified Arabic" w:cs="Simplified Arabic" w:hint="cs"/>
          <w:b/>
          <w:bCs/>
          <w:color w:val="262626" w:themeColor="text1" w:themeTint="D9"/>
          <w:sz w:val="24"/>
          <w:szCs w:val="24"/>
          <w:rtl/>
          <w:lang w:bidi="ar-DZ"/>
        </w:rPr>
        <w:t xml:space="preserve"> البحث العلمي</w:t>
      </w:r>
      <w:r w:rsidRPr="00F569A6">
        <w:rPr>
          <w:rFonts w:ascii="Simplified Arabic" w:hAnsi="Simplified Arabic" w:cs="Simplified Arabic"/>
          <w:b/>
          <w:bCs/>
          <w:color w:val="262626" w:themeColor="text1" w:themeTint="D9"/>
          <w:sz w:val="24"/>
          <w:szCs w:val="24"/>
          <w:rtl/>
        </w:rPr>
        <w:t>:</w:t>
      </w:r>
    </w:p>
    <w:tbl>
      <w:tblPr>
        <w:tblStyle w:val="Grilledutableau"/>
        <w:tblpPr w:leftFromText="141" w:rightFromText="141" w:vertAnchor="text" w:horzAnchor="margin" w:tblpY="331"/>
        <w:bidiVisual/>
        <w:tblW w:w="893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843"/>
        <w:gridCol w:w="1842"/>
        <w:gridCol w:w="993"/>
        <w:gridCol w:w="992"/>
        <w:gridCol w:w="1276"/>
        <w:gridCol w:w="850"/>
        <w:gridCol w:w="1135"/>
      </w:tblGrid>
      <w:tr w:rsidR="00A47D5C" w:rsidRPr="00F569A6" w:rsidTr="002B381C">
        <w:trPr>
          <w:trHeight w:val="360"/>
        </w:trPr>
        <w:tc>
          <w:tcPr>
            <w:tcW w:w="3685"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99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992"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1135"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نوع الدلالة </w:t>
            </w:r>
            <w:r w:rsidRPr="00F569A6">
              <w:rPr>
                <w:rFonts w:ascii="Simplified Arabic" w:hAnsi="Simplified Arabic" w:cs="Simplified Arabic" w:hint="cs"/>
                <w:b/>
                <w:bCs/>
                <w:color w:val="262626" w:themeColor="text1" w:themeTint="D9"/>
                <w:sz w:val="24"/>
                <w:szCs w:val="24"/>
                <w:rtl/>
              </w:rPr>
              <w:t>الإحصائية</w:t>
            </w:r>
          </w:p>
        </w:tc>
      </w:tr>
      <w:tr w:rsidR="00A47D5C" w:rsidRPr="00F569A6" w:rsidTr="002B381C">
        <w:trPr>
          <w:trHeight w:val="375"/>
        </w:trPr>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متغير السنوات</w:t>
            </w: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 بين السنوات</w:t>
            </w: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84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اقل من 05 سنوات</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من05 الى10</w:t>
            </w:r>
          </w:p>
        </w:tc>
        <w:tc>
          <w:tcPr>
            <w:tcW w:w="993"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23.803</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3.014</w:t>
            </w: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-4.027*</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84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من10الى 15</w:t>
            </w: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-9.578*</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84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أكثر</w:t>
            </w:r>
            <w:r w:rsidRPr="00F569A6">
              <w:rPr>
                <w:rFonts w:ascii="Simplified Arabic" w:hAnsi="Simplified Arabic" w:cs="Simplified Arabic"/>
                <w:b/>
                <w:bCs/>
                <w:color w:val="262626" w:themeColor="text1" w:themeTint="D9"/>
                <w:sz w:val="24"/>
                <w:szCs w:val="24"/>
                <w:rtl/>
              </w:rPr>
              <w:t xml:space="preserve"> من 10</w:t>
            </w: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-12.446*</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84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05 إلى 10 سنة</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993"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27.831</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3.849</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4.027*</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84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10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15</w:t>
            </w: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-5.551*</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184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15</w:t>
            </w: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-8.419*</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84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Pr>
            </w:pPr>
            <w:r w:rsidRPr="00F569A6">
              <w:rPr>
                <w:rFonts w:ascii="Simplified Arabic" w:hAnsi="Simplified Arabic" w:cs="Simplified Arabic"/>
                <w:b/>
                <w:bCs/>
                <w:color w:val="262626" w:themeColor="text1" w:themeTint="D9"/>
                <w:sz w:val="24"/>
                <w:szCs w:val="24"/>
                <w:rtl/>
              </w:rPr>
              <w:t>من10 الى15 سنة</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993"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33.382</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2.508</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9.578*</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84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05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10</w:t>
            </w: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5.551*</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84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أكثر</w:t>
            </w:r>
            <w:r w:rsidRPr="00F569A6">
              <w:rPr>
                <w:rFonts w:ascii="Simplified Arabic" w:hAnsi="Simplified Arabic" w:cs="Simplified Arabic"/>
                <w:b/>
                <w:bCs/>
                <w:color w:val="262626" w:themeColor="text1" w:themeTint="D9"/>
                <w:sz w:val="24"/>
                <w:szCs w:val="24"/>
                <w:rtl/>
              </w:rPr>
              <w:t xml:space="preserve"> من 15</w:t>
            </w: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-2.867*</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435"/>
        </w:trPr>
        <w:tc>
          <w:tcPr>
            <w:tcW w:w="184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Pr>
            </w:pPr>
            <w:r w:rsidRPr="00F569A6">
              <w:rPr>
                <w:rFonts w:ascii="Simplified Arabic" w:hAnsi="Simplified Arabic" w:cs="Simplified Arabic"/>
                <w:b/>
                <w:bCs/>
                <w:color w:val="262626" w:themeColor="text1" w:themeTint="D9"/>
                <w:sz w:val="24"/>
                <w:szCs w:val="24"/>
                <w:rtl/>
              </w:rPr>
              <w:t>أكثر من 15 سنة</w:t>
            </w:r>
          </w:p>
          <w:p w:rsidR="00A47D5C" w:rsidRPr="00F569A6" w:rsidRDefault="00A47D5C" w:rsidP="00A47D5C">
            <w:pPr>
              <w:bidi/>
              <w:rPr>
                <w:rFonts w:ascii="Simplified Arabic" w:hAnsi="Simplified Arabic" w:cs="Simplified Arabic"/>
                <w:b/>
                <w:bCs/>
                <w:color w:val="262626" w:themeColor="text1" w:themeTint="D9"/>
                <w:sz w:val="24"/>
                <w:szCs w:val="24"/>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993"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36.250</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2.990</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12.446*</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84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من05 إلى 10</w:t>
            </w: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8.419*</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184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10 إلى 15</w:t>
            </w: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2.867*</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 (*) دال إحصائيا عند مستوى دلالة 0.05</w:t>
      </w: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 xml:space="preserve">نلاحظ من خلال الجدول أعلاه أن هناك فروق ذات دلالة إحصائية بين المتوسطات الخاصة بالمقارنات بين سنوات الخبرة عند  الأساتذة وهي فروق حقيقية و معتبرة, فبالنسبة لمستوى اقل من 5 سنوات عند مقارنته مع 05-10 سنة كان الفرق  دال لصالح الثاني, في مع مستوى 10-15 سنة كال دال لصالح الأخير, أما عند مقارنته مع مستوى أكثر من 15 سنة كان أيضا دال لصالح الثاني, أما بالنسبة لمستوى 05-10  سنة مع مستوى 10-15 سنة كان الفرق دال لصالح الأخير, أما مع </w:t>
      </w:r>
      <w:r w:rsidRPr="00F569A6">
        <w:rPr>
          <w:rFonts w:ascii="Simplified Arabic" w:hAnsi="Simplified Arabic" w:cs="Simplified Arabic"/>
          <w:color w:val="262626" w:themeColor="text1" w:themeTint="D9"/>
          <w:sz w:val="28"/>
          <w:szCs w:val="28"/>
          <w:rtl/>
        </w:rPr>
        <w:lastRenderedPageBreak/>
        <w:t>مستوى أكثر من 15 سنة كان دال لصالح أكثر من 15 سنة, أما فيما يخص مستوى 10-15 سنة مع أكثر من 15 سنة وجد الفرق دال لصالح الثاني.</w:t>
      </w: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spacing w:after="120"/>
        <w:jc w:val="center"/>
        <w:rPr>
          <w:rFonts w:ascii="Simplified Arabic" w:hAnsi="Simplified Arabic" w:cs="Simplified Arabic"/>
          <w:b/>
          <w:bCs/>
          <w:color w:val="262626" w:themeColor="text1" w:themeTint="D9"/>
          <w:sz w:val="26"/>
          <w:szCs w:val="26"/>
          <w:rtl/>
          <w:lang w:bidi="ar-DZ"/>
        </w:rPr>
      </w:pPr>
      <w:r w:rsidRPr="00F569A6">
        <w:rPr>
          <w:rFonts w:ascii="Simplified Arabic" w:hAnsi="Simplified Arabic" w:cs="Simplified Arabic" w:hint="cs"/>
          <w:b/>
          <w:bCs/>
          <w:color w:val="262626" w:themeColor="text1" w:themeTint="D9"/>
          <w:sz w:val="26"/>
          <w:szCs w:val="26"/>
          <w:rtl/>
        </w:rPr>
        <w:t>الشكل البياني رقم (07) يوضح المتوسطات الحسابية للأساتذة حسب الخبرة في محور البحث العلمي</w:t>
      </w:r>
    </w:p>
    <w:p w:rsidR="00A47D5C" w:rsidRPr="00F569A6" w:rsidRDefault="00A47D5C" w:rsidP="00A47D5C">
      <w:pPr>
        <w:bidi/>
        <w:spacing w:after="120"/>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noProof/>
          <w:color w:val="262626" w:themeColor="text1" w:themeTint="D9"/>
          <w:sz w:val="28"/>
          <w:szCs w:val="28"/>
          <w:rtl/>
          <w:lang w:eastAsia="fr-FR"/>
        </w:rPr>
        <w:drawing>
          <wp:inline distT="0" distB="0" distL="0" distR="0">
            <wp:extent cx="5526405" cy="2743200"/>
            <wp:effectExtent l="19050" t="0" r="17145" b="0"/>
            <wp:docPr id="10"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ind w:firstLine="708"/>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hint="cs"/>
          <w:color w:val="262626" w:themeColor="text1" w:themeTint="D9"/>
          <w:sz w:val="28"/>
          <w:szCs w:val="28"/>
          <w:rtl/>
        </w:rPr>
        <w:t>يتضح من خلال الشكل البياني أعلاه أن</w:t>
      </w:r>
      <w:r w:rsidRPr="00F569A6">
        <w:rPr>
          <w:rFonts w:ascii="Simplified Arabic" w:hAnsi="Simplified Arabic" w:cs="Simplified Arabic"/>
          <w:color w:val="262626" w:themeColor="text1" w:themeTint="D9"/>
          <w:sz w:val="28"/>
          <w:szCs w:val="28"/>
          <w:rtl/>
        </w:rPr>
        <w:t xml:space="preserve"> الفروق الموجودة بين المتوسطات كانت دائما دالة وبقيم معتبرة, وكانت في كل مرة  لصالح أكثر سنوات خبرة, أي كلما زاد السن التدريسي للأستاذ زادت قيمة المتوسط الحسابي </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 xml:space="preserve">أي زاد اكتسابه لخبرات ومهارات ومعارف جديدة, من شانها أن تساهم في فعالية البحث العلمي عند الأستاذ وشكل له إضافة لتأدية مهامه من خلال مشاركته الفعالة  بأوراق علمية في مؤتمرات وملتقيات وطنية ودولية, وحضوره الندوات والعلمية التدريبية التي تهتم بالتخصص, </w:t>
      </w:r>
      <w:r w:rsidRPr="00F569A6">
        <w:rPr>
          <w:rFonts w:ascii="Simplified Arabic" w:hAnsi="Simplified Arabic" w:cs="Simplified Arabic"/>
          <w:color w:val="262626" w:themeColor="text1" w:themeTint="D9"/>
          <w:sz w:val="28"/>
          <w:szCs w:val="28"/>
          <w:rtl/>
        </w:rPr>
        <w:lastRenderedPageBreak/>
        <w:t>والحرص على الانتساب إلى الجمعيات العلمية أو المخابر سواء وطنية أو دولية من خلال المشاركة في انجاز بحوث تحت إشراف هيئة معينة, والعمل على إخراج أو المساهمة في إخراج كتب ومجلات علمية  تمثل إضافة معتبرة إلى ميدان التربية البدنية والرياضية أو المجتمع الجامعي والمحلي عموما, لكن هذه المميزات والعمليات تحصل عليها الأساتذة بدرجات متفاوتة ومتباينة</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lang w:bidi="ar-DZ"/>
        </w:rPr>
        <w:t>وتتناسب هذه النتائج مع دراسة</w:t>
      </w:r>
      <w:sdt>
        <w:sdtPr>
          <w:rPr>
            <w:rFonts w:ascii="Simplified Arabic" w:hAnsi="Simplified Arabic" w:cs="Simplified Arabic"/>
            <w:color w:val="262626" w:themeColor="text1" w:themeTint="D9"/>
            <w:sz w:val="28"/>
            <w:szCs w:val="28"/>
            <w:rtl/>
            <w:lang w:bidi="ar-DZ"/>
          </w:rPr>
          <w:id w:val="1588124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ذرف02 \</w:instrText>
          </w:r>
          <w:r w:rsidRPr="00F569A6">
            <w:rPr>
              <w:rFonts w:ascii="Simplified Arabic" w:hAnsi="Simplified Arabic" w:cs="Simplified Arabic"/>
              <w:color w:val="262626" w:themeColor="text1" w:themeTint="D9"/>
              <w:sz w:val="28"/>
              <w:szCs w:val="28"/>
              <w:lang w:bidi="ar-DZ"/>
            </w:rPr>
            <w:instrText>p 35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 xml:space="preserve"> (ذرف، 2002، صفحة 35)</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وجود فروق ذات دلالة إحصائية بين المستويات تعزى إلى متغير الخبرة المهنية و الأكاديمية بالنسبة لمجال البحث العلمي ( الإشراف علة الرسائل الجامعية), وتكمن  أهمية البحث العلمي كونه يعتبر وسيلة لتطور الجامعة ومواكبتها للتقدم العلمي والتكنولوجي والمساهمة في حل المشكلات والقضايا الجامعية, وهذا مايؤكده </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color w:val="262626" w:themeColor="text1" w:themeTint="D9"/>
          <w:sz w:val="28"/>
          <w:szCs w:val="28"/>
          <w:rtl/>
          <w:lang w:bidi="ar-DZ"/>
        </w:rPr>
        <w:t>زيتوني 1995</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color w:val="262626" w:themeColor="text1" w:themeTint="D9"/>
          <w:sz w:val="28"/>
          <w:szCs w:val="28"/>
          <w:rtl/>
          <w:lang w:bidi="ar-DZ"/>
        </w:rPr>
        <w:t xml:space="preserve"> حيث أكد أن هذه البحوث التي يقوم بها أساتذة الجامعة وطلبة الدراسات العليا من شانها أن تخدم العملية التعليمية الجامعية والمساهمة في حل المشكلات التي تخص الجامعة داخلها وخارجها وبذلك توفر هذه البحوث فرصة للمساهمة في الإبداع والتطور.  </w:t>
      </w:r>
    </w:p>
    <w:p w:rsidR="00A47D5C" w:rsidRPr="00F569A6" w:rsidRDefault="00A47D5C" w:rsidP="00A47D5C">
      <w:pPr>
        <w:bidi/>
        <w:ind w:firstLine="708"/>
        <w:rPr>
          <w:rFonts w:ascii="Simplified Arabic" w:hAnsi="Simplified Arabic" w:cs="Simplified Arabic"/>
          <w:color w:val="262626" w:themeColor="text1" w:themeTint="D9"/>
          <w:sz w:val="28"/>
          <w:szCs w:val="28"/>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b/>
          <w:bCs/>
          <w:color w:val="262626" w:themeColor="text1" w:themeTint="D9"/>
          <w:sz w:val="28"/>
          <w:szCs w:val="28"/>
          <w:rtl/>
          <w:lang w:bidi="ar-DZ"/>
        </w:rPr>
        <w:t>01</w:t>
      </w:r>
      <w:r w:rsidRPr="00F569A6">
        <w:rPr>
          <w:rFonts w:ascii="Simplified Arabic" w:hAnsi="Simplified Arabic" w:cs="Simplified Arabic" w:hint="cs"/>
          <w:b/>
          <w:bCs/>
          <w:color w:val="262626" w:themeColor="text1" w:themeTint="D9"/>
          <w:sz w:val="28"/>
          <w:szCs w:val="28"/>
          <w:rtl/>
          <w:lang w:bidi="ar-DZ"/>
        </w:rPr>
        <w:t>-01</w:t>
      </w:r>
      <w:r w:rsidRPr="00F569A6">
        <w:rPr>
          <w:rFonts w:ascii="Simplified Arabic" w:hAnsi="Simplified Arabic" w:cs="Simplified Arabic"/>
          <w:b/>
          <w:bCs/>
          <w:color w:val="262626" w:themeColor="text1" w:themeTint="D9"/>
          <w:sz w:val="28"/>
          <w:szCs w:val="28"/>
          <w:rtl/>
          <w:lang w:bidi="ar-DZ"/>
        </w:rPr>
        <w:t>-</w:t>
      </w:r>
      <w:r w:rsidRPr="00F569A6">
        <w:rPr>
          <w:rFonts w:ascii="Simplified Arabic" w:hAnsi="Simplified Arabic" w:cs="Simplified Arabic" w:hint="cs"/>
          <w:b/>
          <w:bCs/>
          <w:color w:val="262626" w:themeColor="text1" w:themeTint="D9"/>
          <w:sz w:val="28"/>
          <w:szCs w:val="28"/>
          <w:rtl/>
          <w:lang w:bidi="ar-DZ"/>
        </w:rPr>
        <w:t>05-</w:t>
      </w:r>
      <w:r w:rsidRPr="00F569A6">
        <w:rPr>
          <w:rFonts w:ascii="Simplified Arabic" w:hAnsi="Simplified Arabic" w:cs="Simplified Arabic"/>
          <w:b/>
          <w:bCs/>
          <w:color w:val="262626" w:themeColor="text1" w:themeTint="D9"/>
          <w:sz w:val="28"/>
          <w:szCs w:val="28"/>
          <w:rtl/>
          <w:lang w:bidi="ar-DZ"/>
        </w:rPr>
        <w:t xml:space="preserve"> عرض ومناقشة نتائج محور خدمة المجتمع:</w:t>
      </w:r>
    </w:p>
    <w:p w:rsidR="00A47D5C" w:rsidRPr="00F569A6" w:rsidRDefault="00A47D5C" w:rsidP="00A47D5C">
      <w:pPr>
        <w:bidi/>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جدول رقم ( 28) يوضح نتائج تحليل التباين للأساتذة حسب الخبرة في محور خدمة المجتمع</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666"/>
        <w:gridCol w:w="1276"/>
        <w:gridCol w:w="745"/>
        <w:gridCol w:w="1254"/>
        <w:gridCol w:w="1195"/>
        <w:gridCol w:w="974"/>
        <w:gridCol w:w="865"/>
        <w:gridCol w:w="1029"/>
      </w:tblGrid>
      <w:tr w:rsidR="00A47D5C" w:rsidRPr="00F569A6" w:rsidTr="002B381C">
        <w:trPr>
          <w:trHeight w:val="871"/>
        </w:trPr>
        <w:tc>
          <w:tcPr>
            <w:tcW w:w="166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7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74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25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9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74"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86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29"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66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5308.611</w:t>
            </w:r>
          </w:p>
        </w:tc>
        <w:tc>
          <w:tcPr>
            <w:tcW w:w="74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25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1769.537</w:t>
            </w:r>
          </w:p>
        </w:tc>
        <w:tc>
          <w:tcPr>
            <w:tcW w:w="1195"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143.758</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7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2.65</w:t>
            </w:r>
          </w:p>
        </w:tc>
        <w:tc>
          <w:tcPr>
            <w:tcW w:w="865"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hint="cs"/>
                <w:color w:val="262626" w:themeColor="text1" w:themeTint="D9"/>
                <w:sz w:val="24"/>
                <w:szCs w:val="24"/>
                <w:rtl/>
              </w:rPr>
              <w:t>0.05</w:t>
            </w:r>
          </w:p>
        </w:tc>
        <w:tc>
          <w:tcPr>
            <w:tcW w:w="1029"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 إحصائيا</w:t>
            </w:r>
          </w:p>
        </w:tc>
      </w:tr>
      <w:tr w:rsidR="00A47D5C" w:rsidRPr="00F569A6" w:rsidTr="002B381C">
        <w:trPr>
          <w:trHeight w:val="519"/>
        </w:trPr>
        <w:tc>
          <w:tcPr>
            <w:tcW w:w="166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2277.198</w:t>
            </w:r>
          </w:p>
        </w:tc>
        <w:tc>
          <w:tcPr>
            <w:tcW w:w="74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25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12.309</w:t>
            </w:r>
          </w:p>
        </w:tc>
        <w:tc>
          <w:tcPr>
            <w:tcW w:w="119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7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6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029"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66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76"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7585.810</w:t>
            </w:r>
          </w:p>
        </w:tc>
        <w:tc>
          <w:tcPr>
            <w:tcW w:w="74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254" w:type="dxa"/>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9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7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6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029"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bl>
    <w:p w:rsidR="00A47D5C" w:rsidRPr="00F569A6" w:rsidRDefault="00A47D5C" w:rsidP="00A47D5C">
      <w:pPr>
        <w:bidi/>
        <w:ind w:firstLine="708"/>
        <w:rPr>
          <w:rFonts w:ascii="Simplified Arabic" w:hAnsi="Simplified Arabic" w:cs="Simplified Arabic"/>
          <w:color w:val="262626" w:themeColor="text1" w:themeTint="D9"/>
          <w:sz w:val="28"/>
          <w:szCs w:val="28"/>
          <w:rtl/>
        </w:rPr>
      </w:pPr>
    </w:p>
    <w:p w:rsidR="00A47D5C" w:rsidRPr="00F569A6" w:rsidRDefault="00A47D5C" w:rsidP="00A47D5C">
      <w:pPr>
        <w:bidi/>
        <w:spacing w:after="24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 xml:space="preserve">المحسوبة بلغت ( 143.758 )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(2.65) عند مستوى دلالة (0.05) ودرجة حرية (3-185), وهذا يدل أن </w:t>
      </w:r>
      <w:r w:rsidRPr="00F569A6">
        <w:rPr>
          <w:rFonts w:ascii="Simplified Arabic" w:hAnsi="Simplified Arabic" w:cs="Simplified Arabic"/>
          <w:color w:val="262626" w:themeColor="text1" w:themeTint="D9"/>
          <w:sz w:val="28"/>
          <w:szCs w:val="28"/>
          <w:rtl/>
          <w:lang w:bidi="ar-DZ"/>
        </w:rPr>
        <w:lastRenderedPageBreak/>
        <w:t>هناك فروق ذات دلالة إحصائية بين المجموعات وداخلها,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جدول رقم (</w:t>
      </w:r>
      <w:r w:rsidRPr="00F569A6">
        <w:rPr>
          <w:rFonts w:ascii="Simplified Arabic" w:hAnsi="Simplified Arabic" w:cs="Simplified Arabic" w:hint="cs"/>
          <w:b/>
          <w:bCs/>
          <w:color w:val="262626" w:themeColor="text1" w:themeTint="D9"/>
          <w:sz w:val="24"/>
          <w:szCs w:val="24"/>
          <w:rtl/>
          <w:lang w:bidi="ar-DZ"/>
        </w:rPr>
        <w:t>29</w:t>
      </w:r>
      <w:r w:rsidRPr="00F569A6">
        <w:rPr>
          <w:rFonts w:ascii="Simplified Arabic" w:hAnsi="Simplified Arabic" w:cs="Simplified Arabic"/>
          <w:b/>
          <w:bCs/>
          <w:color w:val="262626" w:themeColor="text1" w:themeTint="D9"/>
          <w:sz w:val="24"/>
          <w:szCs w:val="24"/>
          <w:rtl/>
          <w:lang w:bidi="ar-DZ"/>
        </w:rPr>
        <w:t xml:space="preserve"> )</w:t>
      </w:r>
      <w:r w:rsidRPr="00F569A6">
        <w:rPr>
          <w:rFonts w:ascii="Simplified Arabic" w:hAnsi="Simplified Arabic" w:cs="Simplified Arabic" w:hint="cs"/>
          <w:b/>
          <w:bCs/>
          <w:color w:val="262626" w:themeColor="text1" w:themeTint="D9"/>
          <w:sz w:val="24"/>
          <w:szCs w:val="24"/>
          <w:rtl/>
          <w:lang w:bidi="ar-DZ"/>
        </w:rPr>
        <w:t xml:space="preserve"> يوضح</w:t>
      </w:r>
      <w:r w:rsidRPr="00F569A6">
        <w:rPr>
          <w:rFonts w:ascii="Simplified Arabic" w:hAnsi="Simplified Arabic" w:cs="Simplified Arabic"/>
          <w:b/>
          <w:bCs/>
          <w:color w:val="262626" w:themeColor="text1" w:themeTint="D9"/>
          <w:sz w:val="24"/>
          <w:szCs w:val="24"/>
          <w:rtl/>
          <w:lang w:bidi="ar-DZ"/>
        </w:rPr>
        <w:t xml:space="preserve"> </w:t>
      </w:r>
      <w:r w:rsidRPr="00F569A6">
        <w:rPr>
          <w:rFonts w:ascii="Simplified Arabic" w:hAnsi="Simplified Arabic" w:cs="Simplified Arabic" w:hint="cs"/>
          <w:b/>
          <w:bCs/>
          <w:color w:val="262626" w:themeColor="text1" w:themeTint="D9"/>
          <w:sz w:val="24"/>
          <w:szCs w:val="24"/>
          <w:rtl/>
          <w:lang w:bidi="ar-DZ"/>
        </w:rPr>
        <w:t xml:space="preserve">نتائج </w:t>
      </w:r>
      <w:r w:rsidRPr="00F569A6">
        <w:rPr>
          <w:rFonts w:ascii="Simplified Arabic" w:hAnsi="Simplified Arabic" w:cs="Simplified Arabic"/>
          <w:b/>
          <w:bCs/>
          <w:color w:val="262626" w:themeColor="text1" w:themeTint="D9"/>
          <w:sz w:val="24"/>
          <w:szCs w:val="24"/>
          <w:rtl/>
          <w:lang w:bidi="ar-DZ"/>
        </w:rPr>
        <w:t>اختبار توكي لأقل فرق دال</w:t>
      </w:r>
      <w:r w:rsidRPr="00F569A6">
        <w:rPr>
          <w:rFonts w:ascii="Simplified Arabic" w:hAnsi="Simplified Arabic" w:cs="Simplified Arabic" w:hint="cs"/>
          <w:b/>
          <w:bCs/>
          <w:color w:val="262626" w:themeColor="text1" w:themeTint="D9"/>
          <w:sz w:val="24"/>
          <w:szCs w:val="24"/>
          <w:rtl/>
          <w:lang w:bidi="ar-DZ"/>
        </w:rPr>
        <w:t xml:space="preserve"> لأساتذة حسب الخبرة</w:t>
      </w:r>
      <w:r w:rsidRPr="00F569A6">
        <w:rPr>
          <w:rFonts w:ascii="Simplified Arabic" w:hAnsi="Simplified Arabic" w:cs="Simplified Arabic"/>
          <w:b/>
          <w:bCs/>
          <w:color w:val="262626" w:themeColor="text1" w:themeTint="D9"/>
          <w:sz w:val="24"/>
          <w:szCs w:val="24"/>
          <w:rtl/>
          <w:lang w:bidi="ar-DZ"/>
        </w:rPr>
        <w:t xml:space="preserve"> </w:t>
      </w:r>
      <w:r w:rsidRPr="00F569A6">
        <w:rPr>
          <w:rFonts w:ascii="Simplified Arabic" w:hAnsi="Simplified Arabic" w:cs="Simplified Arabic" w:hint="cs"/>
          <w:b/>
          <w:bCs/>
          <w:color w:val="262626" w:themeColor="text1" w:themeTint="D9"/>
          <w:sz w:val="24"/>
          <w:szCs w:val="24"/>
          <w:rtl/>
          <w:lang w:bidi="ar-DZ"/>
        </w:rPr>
        <w:t xml:space="preserve">في </w:t>
      </w:r>
      <w:r w:rsidRPr="00F569A6">
        <w:rPr>
          <w:rFonts w:ascii="Simplified Arabic" w:hAnsi="Simplified Arabic" w:cs="Simplified Arabic"/>
          <w:b/>
          <w:bCs/>
          <w:color w:val="262626" w:themeColor="text1" w:themeTint="D9"/>
          <w:sz w:val="24"/>
          <w:szCs w:val="24"/>
          <w:rtl/>
          <w:lang w:bidi="ar-DZ"/>
        </w:rPr>
        <w:t xml:space="preserve">محور </w:t>
      </w:r>
      <w:r w:rsidRPr="00F569A6">
        <w:rPr>
          <w:rFonts w:ascii="Simplified Arabic" w:hAnsi="Simplified Arabic" w:cs="Simplified Arabic" w:hint="cs"/>
          <w:b/>
          <w:bCs/>
          <w:color w:val="262626" w:themeColor="text1" w:themeTint="D9"/>
          <w:sz w:val="24"/>
          <w:szCs w:val="24"/>
          <w:rtl/>
          <w:lang w:bidi="ar-DZ"/>
        </w:rPr>
        <w:t>خدمة المجتمع</w:t>
      </w:r>
    </w:p>
    <w:tbl>
      <w:tblPr>
        <w:tblStyle w:val="Grilledutableau"/>
        <w:tblpPr w:leftFromText="141" w:rightFromText="141" w:vertAnchor="text" w:horzAnchor="margin" w:tblpY="161"/>
        <w:bidiVisual/>
        <w:tblW w:w="857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633"/>
        <w:gridCol w:w="1843"/>
        <w:gridCol w:w="992"/>
        <w:gridCol w:w="992"/>
        <w:gridCol w:w="1276"/>
        <w:gridCol w:w="759"/>
        <w:gridCol w:w="1084"/>
      </w:tblGrid>
      <w:tr w:rsidR="00A47D5C" w:rsidRPr="00F569A6" w:rsidTr="002B381C">
        <w:trPr>
          <w:trHeight w:val="360"/>
        </w:trPr>
        <w:tc>
          <w:tcPr>
            <w:tcW w:w="3476" w:type="dxa"/>
            <w:gridSpan w:val="2"/>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99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99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759"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8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نوع الدلالة الإحصائية</w:t>
            </w:r>
          </w:p>
        </w:tc>
      </w:tr>
      <w:tr w:rsidR="00A47D5C" w:rsidRPr="00F569A6" w:rsidTr="002B381C">
        <w:trPr>
          <w:trHeight w:val="375"/>
        </w:trPr>
        <w:tc>
          <w:tcPr>
            <w:tcW w:w="163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متغير السنوات</w:t>
            </w: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المقارنةبين السنوات</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63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اقل من 05</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من05 الى10</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25.892</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2.788</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-4.036*</w:t>
            </w:r>
            <w:r w:rsidRPr="00F569A6">
              <w:rPr>
                <w:rFonts w:ascii="Simplified Arabic" w:hAnsi="Simplified Arabic" w:cs="Simplified Arabic"/>
                <w:b/>
                <w:bCs/>
                <w:color w:val="262626" w:themeColor="text1" w:themeTint="D9"/>
                <w:sz w:val="24"/>
                <w:szCs w:val="24"/>
                <w:rtl/>
              </w:rPr>
              <w:t>1</w:t>
            </w:r>
          </w:p>
        </w:tc>
        <w:tc>
          <w:tcPr>
            <w:tcW w:w="759"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63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من10الى 15</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-11.754*</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63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10</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-14.250*</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63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05 إلى 10</w:t>
            </w: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29.929</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3.153</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4.036*</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63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10 إلى 15</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-7.717*</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163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15</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-10.213*</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63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10 إلى 15</w:t>
            </w: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37.647</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3.306</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11.754*</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63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05 إلى 10</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7.717*</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63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15</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-2.495*</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435"/>
        </w:trPr>
        <w:tc>
          <w:tcPr>
            <w:tcW w:w="163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15</w:t>
            </w: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Pr>
              <w:t>40.142</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2.990</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14.250*</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63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من05 إلى 10</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10.213*</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1633"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3"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 10 إلى 15</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2.495*</w:t>
            </w:r>
          </w:p>
        </w:tc>
        <w:tc>
          <w:tcPr>
            <w:tcW w:w="759"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rPr>
        <w:t>(*) دال إحصائيا عند مستوى دلالة 0.05</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نلاحظ من خلال الجدول أعلاه أن هناك فروق ذات دلالة إحصائية بين المتوسطات الخاصة بالمقارنات بين سنوات الخبرة عند  الأساتذة وهي فروق حقيقية و معتبرة, فبالنسبة لمستوى اقل من 5 سنوات عند مقارنته مع 05-10 سنة كان الفرق  دال لصالح الثاني, في مع مستوى 10-15 سنة كال دال لصالح الأخير, أما عند مقارنته مع مستوى أكثر من 15 سنة كان أيضا دال لصالح الثاني, أما بالنسبة لمستوى 05-10  سنة مع مستوى 10-15 سنة كان الفرق دال لصالح الأخير, أما مع مستوى أكثر من 15 سنة كان دال لصالح أكثر من 15 سنة, أما فيما يخص مستوى 10-15 سنة مع أكثر من 15 سنة وجد الفرق دال لصالح الثاني.</w:t>
      </w: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spacing w:after="120"/>
        <w:jc w:val="center"/>
        <w:rPr>
          <w:rFonts w:ascii="Simplified Arabic" w:hAnsi="Simplified Arabic" w:cs="Simplified Arabic"/>
          <w:b/>
          <w:bCs/>
          <w:color w:val="262626" w:themeColor="text1" w:themeTint="D9"/>
          <w:sz w:val="26"/>
          <w:szCs w:val="26"/>
          <w:rtl/>
          <w:lang w:bidi="ar-DZ"/>
        </w:rPr>
      </w:pPr>
      <w:r w:rsidRPr="00F569A6">
        <w:rPr>
          <w:rFonts w:ascii="Simplified Arabic" w:hAnsi="Simplified Arabic" w:cs="Simplified Arabic" w:hint="cs"/>
          <w:b/>
          <w:bCs/>
          <w:color w:val="262626" w:themeColor="text1" w:themeTint="D9"/>
          <w:sz w:val="26"/>
          <w:szCs w:val="26"/>
          <w:rtl/>
        </w:rPr>
        <w:lastRenderedPageBreak/>
        <w:t>الشكل البياني رقم (08) يوضح المتوسطات الحسابية للأساتذة حسب الخبرة في محور خدمة المجتمع</w:t>
      </w: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noProof/>
          <w:color w:val="262626" w:themeColor="text1" w:themeTint="D9"/>
          <w:sz w:val="24"/>
          <w:szCs w:val="24"/>
          <w:rtl/>
          <w:lang w:eastAsia="fr-FR"/>
        </w:rPr>
        <w:drawing>
          <wp:inline distT="0" distB="0" distL="0" distR="0">
            <wp:extent cx="5439410" cy="2743200"/>
            <wp:effectExtent l="19050" t="0" r="27940" b="0"/>
            <wp:docPr id="11"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Pr>
      </w:pPr>
      <w:r w:rsidRPr="00F569A6">
        <w:rPr>
          <w:rFonts w:ascii="Simplified Arabic" w:hAnsi="Simplified Arabic" w:cs="Simplified Arabic" w:hint="cs"/>
          <w:color w:val="262626" w:themeColor="text1" w:themeTint="D9"/>
          <w:sz w:val="28"/>
          <w:szCs w:val="28"/>
          <w:rtl/>
        </w:rPr>
        <w:t>نلاحظ من خلال الشكل البياني أعلاه</w:t>
      </w:r>
      <w:r w:rsidRPr="00F569A6">
        <w:rPr>
          <w:rFonts w:ascii="Simplified Arabic" w:hAnsi="Simplified Arabic" w:cs="Simplified Arabic"/>
          <w:color w:val="262626" w:themeColor="text1" w:themeTint="D9"/>
          <w:sz w:val="28"/>
          <w:szCs w:val="28"/>
          <w:rtl/>
        </w:rPr>
        <w:t xml:space="preserve">  أن الفروق الموجودة بين المتوسطات كانت دائما دالة وبقيم معتبرة, وكانت في كل مرة  لصالح أكثر سنوات خبرة, أي كلما زاد السن التدريسي للأستاذ زادت المتوسط الحسابي, وبتالي نستنتج  انه كلما كانت ممارسة الأستاذ للعمل التدريسي كبيرة كان له وعي ودراية اكبر بأهداف الجامعة نحو المجتمع, من خلال المشاركة في حل مشكلات المجتمع سواء داخل الجامعة أو خارجها بمختلف الطرق الوسائل, كالمشاركة في برامج توعوية إذاعية قصد العمل على تنمية الاتجاهات الايجابية لأفراد المجتمع حول الرياضة, أو المشاركة بحوث ودراسات علمية تعمل على تطوير الرياضة في المجتمع والجامعة عموما مثل العمل على إيجاد حلول  لمشكلة  العنف في الملاعب مثلا, ولاشك أن هذه الأعمال والنشاطات تجعل الأستاذ أكثر واقعي من خلال نزوله إلى المجتمع والإحساس بواقعه الايجابي والسلبي, الذي يكسب الأستاذ خبرات ومهارات تجعله يعمل على تطويرها وتحسينها باستمرار وبتالي زيادة واستمرار إنمائه المهني المستمر والمتجدد, وأيضا خدمة المجتمع الجامعي من المشاركة في برامج التقويم والتقييم قصد تجويد وتطوير التعليم الجامعي وتحقيق أهداف الجامعة من خلال التدريس الفعال.</w:t>
      </w:r>
    </w:p>
    <w:p w:rsidR="00A47D5C" w:rsidRPr="00F569A6" w:rsidRDefault="00A47D5C" w:rsidP="00A47D5C">
      <w:pPr>
        <w:autoSpaceDE w:val="0"/>
        <w:autoSpaceDN w:val="0"/>
        <w:bidi/>
        <w:adjustRightInd w:val="0"/>
        <w:spacing w:after="100" w:afterAutospacing="1"/>
        <w:ind w:firstLine="708"/>
        <w:rPr>
          <w:rFonts w:ascii="Simplified Arabic" w:hAnsi="Simplified Arabic" w:cs="Simplified Arabic"/>
          <w:color w:val="262626" w:themeColor="text1" w:themeTint="D9"/>
          <w:sz w:val="28"/>
          <w:szCs w:val="28"/>
        </w:rPr>
      </w:pPr>
      <w:r w:rsidRPr="00F569A6">
        <w:rPr>
          <w:rFonts w:ascii="Simplified Arabic" w:hAnsi="Simplified Arabic" w:cs="Simplified Arabic"/>
          <w:color w:val="262626" w:themeColor="text1" w:themeTint="D9"/>
          <w:sz w:val="28"/>
          <w:szCs w:val="28"/>
          <w:rtl/>
        </w:rPr>
        <w:t>وفي هذا الصدد يرى الدكتور فهمي</w:t>
      </w:r>
      <w:sdt>
        <w:sdtPr>
          <w:rPr>
            <w:rFonts w:ascii="Simplified Arabic" w:hAnsi="Simplified Arabic" w:cs="Simplified Arabic"/>
            <w:color w:val="262626" w:themeColor="text1" w:themeTint="D9"/>
            <w:sz w:val="28"/>
            <w:szCs w:val="28"/>
            <w:rtl/>
          </w:rPr>
          <w:id w:val="11519567"/>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سهي06 \</w:instrText>
          </w:r>
          <w:r w:rsidRPr="00F569A6">
            <w:rPr>
              <w:rFonts w:ascii="Simplified Arabic" w:hAnsi="Simplified Arabic" w:cs="Simplified Arabic"/>
              <w:color w:val="262626" w:themeColor="text1" w:themeTint="D9"/>
              <w:sz w:val="28"/>
              <w:szCs w:val="28"/>
              <w:lang w:bidi="ar-DZ"/>
            </w:rPr>
            <w:instrText>p 08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 xml:space="preserve"> (دياب، 2006، صفحة 08)</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أن من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الاتجاهات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المعاصرة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مجال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خدمة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المجتمع بالنسبة للأستاذ الجامعي 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يلي: حرصهم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على</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إعداد</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الأطر</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lastRenderedPageBreak/>
        <w:t>والطاقات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البشرية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التي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يحتاجها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المجتمع</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مختلف</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مجالات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الحياة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وتزويدهم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بأحدث</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المعارف</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والخبرات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وتنمية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قدراتهم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لاكتساب</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معارف</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وخبرات</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متجددة, وتقوية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الروابط</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مع</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المؤسسات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الإنتاجية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المختلفة،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والتي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تؤدي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إلى</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التفاعل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المباشر</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بينهما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بحيث</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يسهم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أعضاء</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هيئة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التدريس</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الجامعي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حل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مشكلات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التنمية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بهذه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المؤسسات</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 xml:space="preserve">وتتوافق هذه النتائج مع نتائج دراسة </w:t>
      </w:r>
      <w:sdt>
        <w:sdtPr>
          <w:rPr>
            <w:rFonts w:ascii="Simplified Arabic" w:hAnsi="Simplified Arabic" w:cs="Simplified Arabic"/>
            <w:color w:val="262626" w:themeColor="text1" w:themeTint="D9"/>
            <w:sz w:val="28"/>
            <w:szCs w:val="28"/>
            <w:rtl/>
          </w:rPr>
          <w:id w:val="9889512"/>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هار10 \</w:instrText>
          </w:r>
          <w:r w:rsidRPr="00F569A6">
            <w:rPr>
              <w:rFonts w:ascii="Simplified Arabic" w:hAnsi="Simplified Arabic" w:cs="Simplified Arabic"/>
              <w:color w:val="262626" w:themeColor="text1" w:themeTint="D9"/>
              <w:sz w:val="28"/>
              <w:szCs w:val="28"/>
              <w:lang w:bidi="ar-DZ"/>
            </w:rPr>
            <w:instrText>p 205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(هارون، 2010، صفحة 205)</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التي عبر فيها أكثر من 81.82</w:t>
      </w:r>
      <w:r w:rsidRPr="00F569A6">
        <w:rPr>
          <w:rFonts w:ascii="Simplified Arabic" w:hAnsi="Simplified Arabic" w:cs="Simplified Arabic"/>
          <w:color w:val="262626" w:themeColor="text1" w:themeTint="D9"/>
          <w:sz w:val="28"/>
          <w:szCs w:val="28"/>
        </w:rPr>
        <w:t>%</w:t>
      </w:r>
      <w:r w:rsidRPr="00F569A6">
        <w:rPr>
          <w:rFonts w:ascii="Simplified Arabic" w:hAnsi="Simplified Arabic" w:cs="Simplified Arabic"/>
          <w:color w:val="262626" w:themeColor="text1" w:themeTint="D9"/>
          <w:sz w:val="28"/>
          <w:szCs w:val="28"/>
          <w:rtl/>
        </w:rPr>
        <w:t xml:space="preserve"> من أساتذة الجامعة أكدوا عدم وجدود تواصل حقيقي بين الجامعة ومحيطها الخارجي, من خلال غياب سياسة واضحة بين قطاع التعليم العالي والقطاعات الأخرى تدرج مشاركة الأستاذ في المحيط الخارجي, كوضع برامج ومناهج تكوين قادرة علة خلق طاقات وقدرات بشرية كفيلة بتلبية حاجات المجتمع وتنميته.</w:t>
      </w:r>
    </w:p>
    <w:p w:rsidR="00A47D5C" w:rsidRPr="00F569A6" w:rsidRDefault="00A47D5C" w:rsidP="00A47D5C">
      <w:pPr>
        <w:bidi/>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8"/>
          <w:szCs w:val="28"/>
          <w:rtl/>
        </w:rPr>
        <w:t>01-01-06</w:t>
      </w:r>
      <w:r w:rsidRPr="00F569A6">
        <w:rPr>
          <w:rFonts w:ascii="Simplified Arabic" w:hAnsi="Simplified Arabic" w:cs="Simplified Arabic"/>
          <w:b/>
          <w:bCs/>
          <w:color w:val="262626" w:themeColor="text1" w:themeTint="D9"/>
          <w:sz w:val="28"/>
          <w:szCs w:val="28"/>
          <w:rtl/>
        </w:rPr>
        <w:t xml:space="preserve">- </w:t>
      </w:r>
      <w:r w:rsidRPr="00F569A6">
        <w:rPr>
          <w:rFonts w:ascii="Simplified Arabic" w:hAnsi="Simplified Arabic" w:cs="Simplified Arabic"/>
          <w:b/>
          <w:bCs/>
          <w:color w:val="262626" w:themeColor="text1" w:themeTint="D9"/>
          <w:sz w:val="28"/>
          <w:szCs w:val="28"/>
          <w:rtl/>
          <w:lang w:bidi="ar-DZ"/>
        </w:rPr>
        <w:t xml:space="preserve">عرض ومناقشة نتائج محور </w:t>
      </w:r>
      <w:r w:rsidRPr="00F569A6">
        <w:rPr>
          <w:rFonts w:ascii="Simplified Arabic" w:hAnsi="Simplified Arabic" w:cs="Simplified Arabic" w:hint="cs"/>
          <w:b/>
          <w:bCs/>
          <w:color w:val="262626" w:themeColor="text1" w:themeTint="D9"/>
          <w:sz w:val="28"/>
          <w:szCs w:val="28"/>
          <w:rtl/>
        </w:rPr>
        <w:t>الإنماء</w:t>
      </w:r>
      <w:r w:rsidRPr="00F569A6">
        <w:rPr>
          <w:rFonts w:ascii="Simplified Arabic" w:hAnsi="Simplified Arabic" w:cs="Simplified Arabic"/>
          <w:b/>
          <w:bCs/>
          <w:color w:val="262626" w:themeColor="text1" w:themeTint="D9"/>
          <w:sz w:val="28"/>
          <w:szCs w:val="28"/>
          <w:rtl/>
        </w:rPr>
        <w:t xml:space="preserve"> المهني</w:t>
      </w:r>
      <w:r w:rsidRPr="00F569A6">
        <w:rPr>
          <w:rFonts w:ascii="Simplified Arabic" w:hAnsi="Simplified Arabic" w:cs="Simplified Arabic"/>
          <w:b/>
          <w:bCs/>
          <w:color w:val="262626" w:themeColor="text1" w:themeTint="D9"/>
          <w:sz w:val="28"/>
          <w:szCs w:val="28"/>
        </w:rPr>
        <w:t xml:space="preserve"> </w:t>
      </w:r>
      <w:r w:rsidRPr="00F569A6">
        <w:rPr>
          <w:rFonts w:ascii="Simplified Arabic" w:hAnsi="Simplified Arabic" w:cs="Simplified Arabic" w:hint="cs"/>
          <w:b/>
          <w:bCs/>
          <w:color w:val="262626" w:themeColor="text1" w:themeTint="D9"/>
          <w:sz w:val="28"/>
          <w:szCs w:val="28"/>
          <w:rtl/>
          <w:lang w:bidi="ar-DZ"/>
        </w:rPr>
        <w:t>المستمر</w:t>
      </w:r>
      <w:r w:rsidRPr="00F569A6">
        <w:rPr>
          <w:rFonts w:ascii="Simplified Arabic" w:hAnsi="Simplified Arabic" w:cs="Simplified Arabic"/>
          <w:b/>
          <w:bCs/>
          <w:color w:val="262626" w:themeColor="text1" w:themeTint="D9"/>
          <w:sz w:val="28"/>
          <w:szCs w:val="28"/>
          <w:rtl/>
        </w:rPr>
        <w:t>:</w:t>
      </w:r>
    </w:p>
    <w:p w:rsidR="00A47D5C" w:rsidRPr="00F569A6" w:rsidRDefault="00A47D5C" w:rsidP="00A47D5C">
      <w:pPr>
        <w:bidi/>
        <w:spacing w:after="240"/>
        <w:jc w:val="center"/>
        <w:rPr>
          <w:rFonts w:ascii="Simplified Arabic" w:hAnsi="Simplified Arabic" w:cs="Simplified Arabic"/>
          <w:b/>
          <w:bCs/>
          <w:color w:val="262626" w:themeColor="text1" w:themeTint="D9"/>
          <w:sz w:val="26"/>
          <w:szCs w:val="26"/>
          <w:rtl/>
          <w:lang w:bidi="ar-DZ"/>
        </w:rPr>
      </w:pPr>
      <w:r w:rsidRPr="00F569A6">
        <w:rPr>
          <w:rFonts w:ascii="Simplified Arabic" w:hAnsi="Simplified Arabic" w:cs="Simplified Arabic" w:hint="cs"/>
          <w:b/>
          <w:bCs/>
          <w:color w:val="262626" w:themeColor="text1" w:themeTint="D9"/>
          <w:sz w:val="26"/>
          <w:szCs w:val="26"/>
          <w:rtl/>
          <w:lang w:bidi="ar-DZ"/>
        </w:rPr>
        <w:t>جدول رقم ( 30) يوضح نتائج تحليل التباين للأساتذة حسب الخبرة في محور الإنماء المهني المستمر</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089"/>
        <w:gridCol w:w="1247"/>
        <w:gridCol w:w="1080"/>
        <w:gridCol w:w="1250"/>
        <w:gridCol w:w="1113"/>
        <w:gridCol w:w="1097"/>
        <w:gridCol w:w="1128"/>
      </w:tblGrid>
      <w:tr w:rsidR="00A47D5C" w:rsidRPr="00F569A6" w:rsidTr="002B381C">
        <w:trPr>
          <w:trHeight w:val="871"/>
        </w:trPr>
        <w:tc>
          <w:tcPr>
            <w:tcW w:w="220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5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112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273"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31"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1126"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1171"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r>
      <w:tr w:rsidR="00A47D5C" w:rsidRPr="00F569A6" w:rsidTr="002B381C">
        <w:trPr>
          <w:trHeight w:val="493"/>
        </w:trPr>
        <w:tc>
          <w:tcPr>
            <w:tcW w:w="2208"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457.896</w:t>
            </w:r>
          </w:p>
        </w:tc>
        <w:tc>
          <w:tcPr>
            <w:tcW w:w="112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273"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152.632</w:t>
            </w:r>
          </w:p>
        </w:tc>
        <w:tc>
          <w:tcPr>
            <w:tcW w:w="1131"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18.356</w:t>
            </w:r>
          </w:p>
        </w:tc>
        <w:tc>
          <w:tcPr>
            <w:tcW w:w="1126"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2.65</w:t>
            </w:r>
          </w:p>
        </w:tc>
        <w:tc>
          <w:tcPr>
            <w:tcW w:w="1171"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r>
      <w:tr w:rsidR="00A47D5C" w:rsidRPr="00F569A6" w:rsidTr="002B381C">
        <w:trPr>
          <w:trHeight w:val="519"/>
        </w:trPr>
        <w:tc>
          <w:tcPr>
            <w:tcW w:w="2208"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1529.976</w:t>
            </w:r>
          </w:p>
        </w:tc>
        <w:tc>
          <w:tcPr>
            <w:tcW w:w="112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273"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8.315</w:t>
            </w:r>
          </w:p>
        </w:tc>
        <w:tc>
          <w:tcPr>
            <w:tcW w:w="113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26"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7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2208"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5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1987.872</w:t>
            </w:r>
          </w:p>
        </w:tc>
        <w:tc>
          <w:tcPr>
            <w:tcW w:w="112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187</w:t>
            </w:r>
          </w:p>
        </w:tc>
        <w:tc>
          <w:tcPr>
            <w:tcW w:w="1273"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26"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7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bl>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الجدول أعلاه</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المحسوبة بلغت (</w:t>
      </w:r>
      <w:r w:rsidRPr="00F569A6">
        <w:rPr>
          <w:rFonts w:ascii="Simplified Arabic" w:hAnsi="Simplified Arabic" w:cs="Simplified Arabic" w:hint="cs"/>
          <w:color w:val="262626" w:themeColor="text1" w:themeTint="D9"/>
          <w:sz w:val="28"/>
          <w:szCs w:val="28"/>
          <w:rtl/>
          <w:lang w:bidi="ar-DZ"/>
        </w:rPr>
        <w:t>18.35</w:t>
      </w:r>
      <w:r w:rsidRPr="00F569A6">
        <w:rPr>
          <w:rFonts w:ascii="Simplified Arabic" w:hAnsi="Simplified Arabic" w:cs="Simplified Arabic"/>
          <w:color w:val="262626" w:themeColor="text1" w:themeTint="D9"/>
          <w:sz w:val="28"/>
          <w:szCs w:val="28"/>
          <w:rtl/>
          <w:lang w:bidi="ar-DZ"/>
        </w:rPr>
        <w:t xml:space="preserve">)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w:t>
      </w:r>
      <w:r w:rsidRPr="00F569A6">
        <w:rPr>
          <w:rFonts w:ascii="Simplified Arabic" w:hAnsi="Simplified Arabic" w:cs="Simplified Arabic" w:hint="cs"/>
          <w:color w:val="262626" w:themeColor="text1" w:themeTint="D9"/>
          <w:sz w:val="28"/>
          <w:szCs w:val="28"/>
          <w:rtl/>
          <w:lang w:bidi="ar-DZ"/>
        </w:rPr>
        <w:t>2.65</w:t>
      </w:r>
      <w:r w:rsidRPr="00F569A6">
        <w:rPr>
          <w:rFonts w:ascii="Simplified Arabic" w:hAnsi="Simplified Arabic" w:cs="Simplified Arabic"/>
          <w:color w:val="262626" w:themeColor="text1" w:themeTint="D9"/>
          <w:sz w:val="28"/>
          <w:szCs w:val="28"/>
          <w:rtl/>
          <w:lang w:bidi="ar-DZ"/>
        </w:rPr>
        <w:t>) عند مستوى دلالة (0.05) ودرجة حرية (3-172), وهذا يدل أن هناك فروق ذات دلالة إحصائية بين المتوسطات,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tbl>
      <w:tblPr>
        <w:tblStyle w:val="Grilledutableau"/>
        <w:tblpPr w:leftFromText="141" w:rightFromText="141" w:vertAnchor="text" w:horzAnchor="margin" w:tblpXSpec="center" w:tblpY="899"/>
        <w:bidiVisual/>
        <w:tblW w:w="9213" w:type="dxa"/>
        <w:tblInd w:w="129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2126"/>
        <w:gridCol w:w="1842"/>
        <w:gridCol w:w="1134"/>
        <w:gridCol w:w="992"/>
        <w:gridCol w:w="1134"/>
        <w:gridCol w:w="851"/>
        <w:gridCol w:w="1134"/>
      </w:tblGrid>
      <w:tr w:rsidR="00A47D5C" w:rsidRPr="00F569A6" w:rsidTr="002B381C">
        <w:trPr>
          <w:trHeight w:val="360"/>
        </w:trPr>
        <w:tc>
          <w:tcPr>
            <w:tcW w:w="3968"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99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1"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 الإحصائية</w:t>
            </w:r>
          </w:p>
        </w:tc>
      </w:tr>
      <w:tr w:rsidR="00A47D5C" w:rsidRPr="00F569A6" w:rsidTr="002B381C">
        <w:trPr>
          <w:trHeight w:val="375"/>
        </w:trPr>
        <w:tc>
          <w:tcPr>
            <w:tcW w:w="212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متغير السنوات</w:t>
            </w: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 بين السنوات</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212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اقل من 05</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من05 الى10</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37.732</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3.181</w:t>
            </w: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-0.704</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75"/>
        </w:trPr>
        <w:tc>
          <w:tcPr>
            <w:tcW w:w="212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من10الى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-2.424*</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212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أكثر</w:t>
            </w:r>
            <w:r w:rsidRPr="00F569A6">
              <w:rPr>
                <w:rFonts w:ascii="Simplified Arabic" w:hAnsi="Simplified Arabic" w:cs="Simplified Arabic"/>
                <w:b/>
                <w:bCs/>
                <w:color w:val="262626" w:themeColor="text1" w:themeTint="D9"/>
                <w:sz w:val="24"/>
                <w:szCs w:val="24"/>
                <w:rtl/>
              </w:rPr>
              <w:t xml:space="preserve"> من 10</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-4.509*</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212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05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10</w:t>
            </w: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38.436</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2.532</w:t>
            </w: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0.704</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75"/>
        </w:trPr>
        <w:tc>
          <w:tcPr>
            <w:tcW w:w="212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10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-1.719*</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212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أكثر</w:t>
            </w:r>
            <w:r w:rsidRPr="00F569A6">
              <w:rPr>
                <w:rFonts w:ascii="Simplified Arabic" w:hAnsi="Simplified Arabic" w:cs="Simplified Arabic"/>
                <w:b/>
                <w:bCs/>
                <w:color w:val="262626" w:themeColor="text1" w:themeTint="D9"/>
                <w:sz w:val="24"/>
                <w:szCs w:val="24"/>
                <w:rtl/>
              </w:rPr>
              <w:t xml:space="preserve"> من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-3.804*</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212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من10 الى15</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40.156</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1.970</w:t>
            </w: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2.424*</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212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05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10</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1.719*</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212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أكثر</w:t>
            </w:r>
            <w:r w:rsidRPr="00F569A6">
              <w:rPr>
                <w:rFonts w:ascii="Simplified Arabic" w:hAnsi="Simplified Arabic" w:cs="Simplified Arabic"/>
                <w:b/>
                <w:bCs/>
                <w:color w:val="262626" w:themeColor="text1" w:themeTint="D9"/>
                <w:sz w:val="24"/>
                <w:szCs w:val="24"/>
                <w:rtl/>
              </w:rPr>
              <w:t xml:space="preserve"> من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-2.085*</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435"/>
        </w:trPr>
        <w:tc>
          <w:tcPr>
            <w:tcW w:w="212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أكثر من 15</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اقل من 05</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42.241</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3.354</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4.509*</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من05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10</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3.804*</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من 10 </w:t>
            </w:r>
            <w:r w:rsidRPr="00F569A6">
              <w:rPr>
                <w:rFonts w:ascii="Simplified Arabic" w:hAnsi="Simplified Arabic" w:cs="Simplified Arabic" w:hint="cs"/>
                <w:b/>
                <w:bCs/>
                <w:color w:val="262626" w:themeColor="text1" w:themeTint="D9"/>
                <w:sz w:val="24"/>
                <w:szCs w:val="24"/>
                <w:rtl/>
              </w:rPr>
              <w:t>إلى</w:t>
            </w:r>
            <w:r w:rsidRPr="00F569A6">
              <w:rPr>
                <w:rFonts w:ascii="Simplified Arabic" w:hAnsi="Simplified Arabic" w:cs="Simplified Arabic"/>
                <w:b/>
                <w:bCs/>
                <w:color w:val="262626" w:themeColor="text1" w:themeTint="D9"/>
                <w:sz w:val="24"/>
                <w:szCs w:val="24"/>
                <w:rtl/>
              </w:rPr>
              <w:t xml:space="preserve"> 15</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2.085*</w:t>
            </w: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jc w:val="center"/>
        <w:rPr>
          <w:rFonts w:cs="Simplified Arabic"/>
          <w:b/>
          <w:bCs/>
          <w:color w:val="262626" w:themeColor="text1" w:themeTint="D9"/>
          <w:sz w:val="24"/>
          <w:szCs w:val="24"/>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31</w:t>
      </w:r>
      <w:r w:rsidRPr="00F569A6">
        <w:rPr>
          <w:rFonts w:ascii="Simplified Arabic" w:hAnsi="Simplified Arabic" w:cs="Simplified Arabic"/>
          <w:b/>
          <w:bCs/>
          <w:color w:val="262626" w:themeColor="text1" w:themeTint="D9"/>
          <w:sz w:val="24"/>
          <w:szCs w:val="24"/>
          <w:rtl/>
          <w:lang w:bidi="ar-DZ"/>
        </w:rPr>
        <w:t>)</w:t>
      </w:r>
      <w:r w:rsidRPr="00F569A6">
        <w:rPr>
          <w:rFonts w:ascii="Simplified Arabic" w:hAnsi="Simplified Arabic" w:cs="Simplified Arabic" w:hint="cs"/>
          <w:b/>
          <w:bCs/>
          <w:color w:val="262626" w:themeColor="text1" w:themeTint="D9"/>
          <w:sz w:val="24"/>
          <w:szCs w:val="24"/>
          <w:rtl/>
          <w:lang w:bidi="ar-DZ"/>
        </w:rPr>
        <w:t xml:space="preserve"> يوضح</w:t>
      </w:r>
      <w:r w:rsidRPr="00F569A6">
        <w:rPr>
          <w:rFonts w:ascii="Simplified Arabic" w:hAnsi="Simplified Arabic" w:cs="Simplified Arabic"/>
          <w:b/>
          <w:bCs/>
          <w:color w:val="262626" w:themeColor="text1" w:themeTint="D9"/>
          <w:sz w:val="24"/>
          <w:szCs w:val="24"/>
          <w:rtl/>
          <w:lang w:bidi="ar-DZ"/>
        </w:rPr>
        <w:t xml:space="preserve"> اختبار توكي لأقل فرق دال</w:t>
      </w:r>
      <w:r w:rsidRPr="00F569A6">
        <w:rPr>
          <w:rFonts w:ascii="Simplified Arabic" w:hAnsi="Simplified Arabic" w:cs="Simplified Arabic" w:hint="cs"/>
          <w:b/>
          <w:bCs/>
          <w:color w:val="262626" w:themeColor="text1" w:themeTint="D9"/>
          <w:sz w:val="24"/>
          <w:szCs w:val="24"/>
          <w:rtl/>
          <w:lang w:bidi="ar-DZ"/>
        </w:rPr>
        <w:t xml:space="preserve"> لأساتذة حسب الخبرة</w:t>
      </w:r>
      <w:r w:rsidRPr="00F569A6">
        <w:rPr>
          <w:rFonts w:ascii="Simplified Arabic" w:hAnsi="Simplified Arabic" w:cs="Simplified Arabic"/>
          <w:b/>
          <w:bCs/>
          <w:color w:val="262626" w:themeColor="text1" w:themeTint="D9"/>
          <w:sz w:val="24"/>
          <w:szCs w:val="24"/>
          <w:rtl/>
          <w:lang w:bidi="ar-DZ"/>
        </w:rPr>
        <w:t xml:space="preserve"> </w:t>
      </w:r>
      <w:r w:rsidRPr="00F569A6">
        <w:rPr>
          <w:rFonts w:ascii="Simplified Arabic" w:hAnsi="Simplified Arabic" w:cs="Simplified Arabic" w:hint="cs"/>
          <w:b/>
          <w:bCs/>
          <w:color w:val="262626" w:themeColor="text1" w:themeTint="D9"/>
          <w:sz w:val="24"/>
          <w:szCs w:val="24"/>
          <w:rtl/>
          <w:lang w:bidi="ar-DZ"/>
        </w:rPr>
        <w:t xml:space="preserve">في </w:t>
      </w:r>
      <w:r w:rsidRPr="00F569A6">
        <w:rPr>
          <w:rFonts w:ascii="Simplified Arabic" w:hAnsi="Simplified Arabic" w:cs="Simplified Arabic"/>
          <w:b/>
          <w:bCs/>
          <w:color w:val="262626" w:themeColor="text1" w:themeTint="D9"/>
          <w:sz w:val="24"/>
          <w:szCs w:val="24"/>
          <w:rtl/>
          <w:lang w:bidi="ar-DZ"/>
        </w:rPr>
        <w:t xml:space="preserve">محور </w:t>
      </w:r>
      <w:r w:rsidRPr="00F569A6">
        <w:rPr>
          <w:rFonts w:ascii="Simplified Arabic" w:hAnsi="Simplified Arabic" w:cs="Simplified Arabic" w:hint="cs"/>
          <w:b/>
          <w:bCs/>
          <w:color w:val="262626" w:themeColor="text1" w:themeTint="D9"/>
          <w:sz w:val="24"/>
          <w:szCs w:val="24"/>
          <w:rtl/>
          <w:lang w:bidi="ar-DZ"/>
        </w:rPr>
        <w:t>الإنماء المهني المستمر</w:t>
      </w:r>
      <w:r w:rsidRPr="00F569A6">
        <w:rPr>
          <w:rFonts w:ascii="Simplified Arabic" w:hAnsi="Simplified Arabic" w:cs="Simplified Arabic"/>
          <w:b/>
          <w:bCs/>
          <w:color w:val="262626" w:themeColor="text1" w:themeTint="D9"/>
          <w:sz w:val="24"/>
          <w:szCs w:val="24"/>
          <w:rtl/>
        </w:rPr>
        <w:t>:</w:t>
      </w:r>
    </w:p>
    <w:p w:rsidR="00A47D5C" w:rsidRPr="00F569A6" w:rsidRDefault="00A47D5C" w:rsidP="00A47D5C">
      <w:pPr>
        <w:bidi/>
        <w:jc w:val="center"/>
        <w:rPr>
          <w:rFonts w:cs="Simplified Arabic"/>
          <w:b/>
          <w:bCs/>
          <w:color w:val="262626" w:themeColor="text1" w:themeTint="D9"/>
          <w:sz w:val="24"/>
          <w:szCs w:val="24"/>
        </w:rPr>
      </w:pPr>
    </w:p>
    <w:p w:rsidR="00A47D5C" w:rsidRPr="00F569A6" w:rsidRDefault="00A47D5C" w:rsidP="00A47D5C">
      <w:pPr>
        <w:bidi/>
        <w:rPr>
          <w:rFonts w:ascii="Simplified Arabic" w:hAnsi="Simplified Arabic" w:cs="Simplified Arabic"/>
          <w:color w:val="262626" w:themeColor="text1" w:themeTint="D9"/>
          <w:sz w:val="24"/>
          <w:szCs w:val="24"/>
        </w:rPr>
      </w:pPr>
      <w:r w:rsidRPr="00F569A6">
        <w:rPr>
          <w:rFonts w:ascii="Simplified Arabic" w:hAnsi="Simplified Arabic" w:cs="Simplified Arabic"/>
          <w:color w:val="262626" w:themeColor="text1" w:themeTint="D9"/>
          <w:sz w:val="24"/>
          <w:szCs w:val="24"/>
          <w:rtl/>
        </w:rPr>
        <w:t xml:space="preserve"> (*) دال إحصائيا عند مستوى دلالة 0.05</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يظهر جليا  من خلال الجدول أعلاه أن هناك فروق ذات دلالة إحصائية بين المتوسطات الخاصة بالمقارنات بين سنوات الخبرة عند  الأساتذة وهي فروق حقيقية و معتبرة, فبالنسبة لمستوى اقل من 5 سنوات عند مقارنته مع 05-10 سنة لم يكن الفرق  دال, أما مع مستوى 10-15 سنة كال دال لصالح الأخير, أما عند مقارنته مع مستوى أكثر من 15 سنة كان أيضا دال لصالح الثاني, أما بالنسبة لمستوى 05-10  سنة مع مستوى 10-15 سنة كان الفرق دال لصالح الأخير, أما مع مستوى أكثر من 15 سنة كان دال لصالح أكثر من 15 سنة, أما فيما يخص مستوى 10-15 سنة مع أكثر من 15 سنة وجد الفرق دال لصالح الثاني.</w:t>
      </w: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rtl/>
          <w:lang w:bidi="ar-DZ"/>
        </w:rPr>
      </w:pPr>
      <w:r w:rsidRPr="00F569A6">
        <w:rPr>
          <w:rFonts w:ascii="Simplified Arabic" w:hAnsi="Simplified Arabic" w:cs="Simplified Arabic" w:hint="cs"/>
          <w:b/>
          <w:bCs/>
          <w:color w:val="262626" w:themeColor="text1" w:themeTint="D9"/>
          <w:sz w:val="24"/>
          <w:szCs w:val="24"/>
          <w:rtl/>
        </w:rPr>
        <w:t>الشكل البياني رقم (09) يوضح المتوسطات الحسابية للأساتذة حسب الخبرة في محور الإنماء المهني المستمر</w:t>
      </w: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noProof/>
          <w:color w:val="262626" w:themeColor="text1" w:themeTint="D9"/>
          <w:sz w:val="24"/>
          <w:szCs w:val="24"/>
          <w:rtl/>
          <w:lang w:eastAsia="fr-FR"/>
        </w:rPr>
        <w:drawing>
          <wp:inline distT="0" distB="0" distL="0" distR="0">
            <wp:extent cx="5268942" cy="2743200"/>
            <wp:effectExtent l="19050" t="0" r="26958" b="0"/>
            <wp:docPr id="18"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يتضح من خلال الشكل البياني أعلاه أن</w:t>
      </w:r>
      <w:r w:rsidRPr="00F569A6">
        <w:rPr>
          <w:rFonts w:ascii="Simplified Arabic" w:hAnsi="Simplified Arabic" w:cs="Simplified Arabic"/>
          <w:color w:val="262626" w:themeColor="text1" w:themeTint="D9"/>
          <w:sz w:val="28"/>
          <w:szCs w:val="28"/>
          <w:rtl/>
        </w:rPr>
        <w:t xml:space="preserve"> الفروق الموجودة بين المتوسطات كانت دائما دالة وبقيم معتبرة, وكانت في كل مرة  لصالح أكثر سنوات خبرة, وكان الفرق دائما لصالح 10-15 سنة وأكثر من 15 سنة مما يبين أن طول مدة الممارسة يكسب الأستاذ مهارات وخبرات تجعله يوظفها في تجديد معارفه وكفاءاته ومعلوماته, من خلال استخدام الانترنيت في ما</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 xml:space="preserve">هو جديد قصد الاحتكاك بالجامعات الأخرى والحرص على الاطلاع على الجديد في التخصص بالاطلاع على الكتب الجديدة, والبحوث العالمية المنجزة وإجراء بحوث قيمة نشرها في مجلات محكمة, والإشراف على طلبة الدراسات العليا والمشاركة في المؤتمرات والندوات العلمية للاستفادة من خلال إثراء النقاش والحرص على الالتحاق بالدورات التدريبية قصد تطور وتنمية المهارات مثل الاتصال اللغات الأجنبية, وطبعا إجراء تربصات خارج الوطن للاحتكاك بجامعات تتميز بالجودة والفعالية في الأداء, وتكمن أهمية الإنماء المهني المستمر </w:t>
      </w:r>
      <w:r w:rsidRPr="00F569A6">
        <w:rPr>
          <w:rFonts w:ascii="Simplified Arabic" w:hAnsi="Simplified Arabic" w:cs="Simplified Arabic" w:hint="cs"/>
          <w:color w:val="262626" w:themeColor="text1" w:themeTint="D9"/>
          <w:sz w:val="28"/>
          <w:szCs w:val="28"/>
          <w:rtl/>
        </w:rPr>
        <w:t>للأستاذ</w:t>
      </w:r>
      <w:r w:rsidRPr="00F569A6">
        <w:rPr>
          <w:rFonts w:ascii="Simplified Arabic" w:hAnsi="Simplified Arabic" w:cs="Simplified Arabic"/>
          <w:color w:val="262626" w:themeColor="text1" w:themeTint="D9"/>
          <w:sz w:val="28"/>
          <w:szCs w:val="28"/>
          <w:rtl/>
        </w:rPr>
        <w:t xml:space="preserve"> كونه حجز الزاوية في العملية التعليمة في الجامعة وهو البنية التي تقوم عليها الجامعة, والجامعة بحاجة إلى الأستاذ الخلاق المبدع المساير لتطورات المعلومة,</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وجاءت دراسة شاهين</w:t>
      </w:r>
      <w:sdt>
        <w:sdtPr>
          <w:rPr>
            <w:rFonts w:ascii="Simplified Arabic" w:hAnsi="Simplified Arabic" w:cs="Simplified Arabic"/>
            <w:color w:val="262626" w:themeColor="text1" w:themeTint="D9"/>
            <w:sz w:val="28"/>
            <w:szCs w:val="28"/>
            <w:rtl/>
          </w:rPr>
          <w:id w:val="4068108"/>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جما \</w:instrText>
          </w:r>
          <w:r w:rsidRPr="00F569A6">
            <w:rPr>
              <w:rFonts w:ascii="Simplified Arabic" w:hAnsi="Simplified Arabic" w:cs="Simplified Arabic"/>
              <w:color w:val="262626" w:themeColor="text1" w:themeTint="D9"/>
              <w:sz w:val="28"/>
              <w:szCs w:val="28"/>
              <w:lang w:bidi="ar-DZ"/>
            </w:rPr>
            <w:instrText>p 548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 xml:space="preserve"> (العمري، 2009، صفحة 548)</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لثبت </w:t>
      </w:r>
      <w:r w:rsidRPr="00F569A6">
        <w:rPr>
          <w:rFonts w:ascii="Simplified Arabic" w:hAnsi="Simplified Arabic" w:cs="Simplified Arabic" w:hint="cs"/>
          <w:color w:val="262626" w:themeColor="text1" w:themeTint="D9"/>
          <w:sz w:val="28"/>
          <w:szCs w:val="28"/>
          <w:rtl/>
        </w:rPr>
        <w:t>أن</w:t>
      </w:r>
      <w:r w:rsidRPr="00F569A6">
        <w:rPr>
          <w:rFonts w:ascii="Simplified Arabic" w:hAnsi="Simplified Arabic" w:cs="Simplified Arabic"/>
          <w:color w:val="262626" w:themeColor="text1" w:themeTint="D9"/>
          <w:sz w:val="28"/>
          <w:szCs w:val="28"/>
          <w:rtl/>
        </w:rPr>
        <w:t xml:space="preserve"> جودة النوعية</w:t>
      </w:r>
      <w:r w:rsidRPr="00F569A6">
        <w:rPr>
          <w:rFonts w:ascii="Simplified Arabic" w:hAnsi="Simplified Arabic" w:cs="Simplified Arabic" w:hint="cs"/>
          <w:color w:val="262626" w:themeColor="text1" w:themeTint="D9"/>
          <w:sz w:val="28"/>
          <w:szCs w:val="28"/>
          <w:rtl/>
        </w:rPr>
        <w:t xml:space="preserve"> في التكوين</w:t>
      </w:r>
      <w:r w:rsidRPr="00F569A6">
        <w:rPr>
          <w:rFonts w:ascii="Simplified Arabic" w:hAnsi="Simplified Arabic" w:cs="Simplified Arabic"/>
          <w:color w:val="262626" w:themeColor="text1" w:themeTint="D9"/>
          <w:sz w:val="28"/>
          <w:szCs w:val="28"/>
          <w:rtl/>
        </w:rPr>
        <w:t xml:space="preserve"> تتطلب جودة </w:t>
      </w:r>
      <w:r w:rsidRPr="00F569A6">
        <w:rPr>
          <w:rFonts w:ascii="Simplified Arabic" w:hAnsi="Simplified Arabic" w:cs="Simplified Arabic"/>
          <w:color w:val="262626" w:themeColor="text1" w:themeTint="D9"/>
          <w:sz w:val="28"/>
          <w:szCs w:val="28"/>
          <w:rtl/>
        </w:rPr>
        <w:lastRenderedPageBreak/>
        <w:t xml:space="preserve">أعضاء هيئة التدريس أنفسهم كونهم عنصر فعال في تحقيقها وأشارت </w:t>
      </w:r>
      <w:r w:rsidRPr="00F569A6">
        <w:rPr>
          <w:rFonts w:ascii="Simplified Arabic" w:hAnsi="Simplified Arabic" w:cs="Simplified Arabic" w:hint="cs"/>
          <w:color w:val="262626" w:themeColor="text1" w:themeTint="D9"/>
          <w:sz w:val="28"/>
          <w:szCs w:val="28"/>
          <w:rtl/>
        </w:rPr>
        <w:t>إلى</w:t>
      </w:r>
      <w:r w:rsidRPr="00F569A6">
        <w:rPr>
          <w:rFonts w:ascii="Simplified Arabic" w:hAnsi="Simplified Arabic" w:cs="Simplified Arabic"/>
          <w:color w:val="262626" w:themeColor="text1" w:themeTint="D9"/>
          <w:sz w:val="28"/>
          <w:szCs w:val="28"/>
          <w:rtl/>
        </w:rPr>
        <w:t xml:space="preserve"> أهمية التطوير المهني في رفع مستوى المدخلات والعمليات والمخرجات في المنظومة التعليمية, ويلخص ذلك </w:t>
      </w:r>
      <w:sdt>
        <w:sdtPr>
          <w:rPr>
            <w:rFonts w:ascii="Simplified Arabic" w:hAnsi="Simplified Arabic" w:cs="Simplified Arabic"/>
            <w:color w:val="262626" w:themeColor="text1" w:themeTint="D9"/>
            <w:sz w:val="28"/>
            <w:szCs w:val="28"/>
            <w:rtl/>
          </w:rPr>
          <w:id w:val="4068103"/>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عاد01 \</w:instrText>
          </w:r>
          <w:r w:rsidRPr="00F569A6">
            <w:rPr>
              <w:rFonts w:ascii="Simplified Arabic" w:hAnsi="Simplified Arabic" w:cs="Simplified Arabic"/>
              <w:color w:val="262626" w:themeColor="text1" w:themeTint="D9"/>
              <w:sz w:val="28"/>
              <w:szCs w:val="28"/>
              <w:lang w:bidi="ar-DZ"/>
            </w:rPr>
            <w:instrText>p 468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(صادق، 2001، صفحة 468)</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نحن في عصر العولمة الذي تتوحد معلوماته وابتكاراته في ظل المستحدثات التكنولوجية الفائقة القدرة, وبتالي يجب أن يتم إعداد المعلمين للعمل ليكون بإمكانهم تعليم طلابهم كيف يطبقون ممارساتهم التعليمية وفقا لأحدث التقنيات العالمية, وتتطابق نتائج دراستنا مع دراسة </w:t>
      </w:r>
      <w:sdt>
        <w:sdtPr>
          <w:rPr>
            <w:rFonts w:ascii="Simplified Arabic" w:hAnsi="Simplified Arabic" w:cs="Simplified Arabic"/>
            <w:color w:val="262626" w:themeColor="text1" w:themeTint="D9"/>
            <w:sz w:val="28"/>
            <w:szCs w:val="28"/>
            <w:rtl/>
          </w:rPr>
          <w:id w:val="4068104"/>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حلا10 \</w:instrText>
          </w:r>
          <w:r w:rsidRPr="00F569A6">
            <w:rPr>
              <w:rFonts w:ascii="Simplified Arabic" w:hAnsi="Simplified Arabic" w:cs="Simplified Arabic"/>
              <w:color w:val="262626" w:themeColor="text1" w:themeTint="D9"/>
              <w:sz w:val="28"/>
              <w:szCs w:val="28"/>
              <w:lang w:bidi="ar-DZ"/>
            </w:rPr>
            <w:instrText>p 15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(الشخشير، 2010، صفحة 15)</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في مستوى التنمية المهنية عند الأساتذة بجامعة النجاح حيت يرون انه متوسط وهو ما نلاحظه أيضا من خلال متوسطات الحسابية لعينة البحث عدى مستوى </w:t>
      </w:r>
      <w:r w:rsidRPr="00F569A6">
        <w:rPr>
          <w:rFonts w:ascii="Simplified Arabic" w:hAnsi="Simplified Arabic" w:cs="Simplified Arabic" w:hint="cs"/>
          <w:color w:val="262626" w:themeColor="text1" w:themeTint="D9"/>
          <w:sz w:val="28"/>
          <w:szCs w:val="28"/>
          <w:rtl/>
        </w:rPr>
        <w:t>أكثر</w:t>
      </w:r>
      <w:r w:rsidRPr="00F569A6">
        <w:rPr>
          <w:rFonts w:ascii="Simplified Arabic" w:hAnsi="Simplified Arabic" w:cs="Simplified Arabic"/>
          <w:color w:val="262626" w:themeColor="text1" w:themeTint="D9"/>
          <w:sz w:val="28"/>
          <w:szCs w:val="28"/>
          <w:rtl/>
        </w:rPr>
        <w:t xml:space="preserve"> من 15 سنة, مما يوجب الاهتمام </w:t>
      </w:r>
      <w:r w:rsidRPr="00F569A6">
        <w:rPr>
          <w:rFonts w:ascii="Simplified Arabic" w:hAnsi="Simplified Arabic" w:cs="Simplified Arabic" w:hint="cs"/>
          <w:color w:val="262626" w:themeColor="text1" w:themeTint="D9"/>
          <w:sz w:val="28"/>
          <w:szCs w:val="28"/>
          <w:rtl/>
        </w:rPr>
        <w:t>أكثر</w:t>
      </w:r>
      <w:r w:rsidRPr="00F569A6">
        <w:rPr>
          <w:rFonts w:ascii="Simplified Arabic" w:hAnsi="Simplified Arabic" w:cs="Simplified Arabic"/>
          <w:color w:val="262626" w:themeColor="text1" w:themeTint="D9"/>
          <w:sz w:val="28"/>
          <w:szCs w:val="28"/>
          <w:rtl/>
        </w:rPr>
        <w:t xml:space="preserve"> بإعداد الأساتذة أثناء الخدمة سواء بطرق معتمدة من طرف الجامعة أو ذاتية بمجهودات شخصية من الأستاذ, ولا تتطابق نتائج دراسة الشخشير مع نتائجنا كونها لم تجد هناك فروق دالة بين مستوى التنمية المهنية تعزى لمتغير الخبرة المهنية, وربما يعزى ذلك لاختلاف متغيرات البحث وطبيعة العينة</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p>
    <w:p w:rsidR="00A47D5C" w:rsidRPr="00F569A6" w:rsidRDefault="00A47D5C" w:rsidP="00A47D5C">
      <w:pPr>
        <w:bidi/>
        <w:rPr>
          <w:rFonts w:ascii="Calibri" w:eastAsia="Times New Roman" w:hAnsi="Calibri"/>
          <w:color w:val="262626" w:themeColor="text1" w:themeTint="D9"/>
          <w:rtl/>
          <w:lang w:eastAsia="fr-FR" w:bidi="ar-DZ"/>
        </w:rPr>
      </w:pPr>
      <w:r w:rsidRPr="00F569A6">
        <w:rPr>
          <w:rFonts w:ascii="Simplified Arabic" w:hAnsi="Simplified Arabic" w:cs="Simplified Arabic" w:hint="cs"/>
          <w:b/>
          <w:bCs/>
          <w:color w:val="262626" w:themeColor="text1" w:themeTint="D9"/>
          <w:sz w:val="28"/>
          <w:szCs w:val="28"/>
          <w:rtl/>
          <w:lang w:bidi="ar-DZ"/>
        </w:rPr>
        <w:t xml:space="preserve">02-01- </w:t>
      </w:r>
      <w:r w:rsidRPr="00F569A6">
        <w:rPr>
          <w:rFonts w:ascii="Simplified Arabic" w:hAnsi="Simplified Arabic" w:cs="Simplified Arabic"/>
          <w:b/>
          <w:bCs/>
          <w:color w:val="262626" w:themeColor="text1" w:themeTint="D9"/>
          <w:sz w:val="28"/>
          <w:szCs w:val="28"/>
          <w:rtl/>
          <w:lang w:bidi="ar-DZ"/>
        </w:rPr>
        <w:t xml:space="preserve">عرض وتحليل نتائج استبيان الأساتذة حسب متغير </w:t>
      </w:r>
      <w:r w:rsidRPr="00F569A6">
        <w:rPr>
          <w:rFonts w:ascii="Simplified Arabic" w:hAnsi="Simplified Arabic" w:cs="Simplified Arabic" w:hint="cs"/>
          <w:b/>
          <w:bCs/>
          <w:color w:val="262626" w:themeColor="text1" w:themeTint="D9"/>
          <w:sz w:val="28"/>
          <w:szCs w:val="28"/>
          <w:rtl/>
          <w:lang w:bidi="ar-DZ"/>
        </w:rPr>
        <w:t>الدرجة العلمية:</w:t>
      </w:r>
    </w:p>
    <w:p w:rsidR="00A47D5C" w:rsidRPr="00F569A6" w:rsidRDefault="00A47D5C" w:rsidP="00A47D5C">
      <w:pPr>
        <w:bidi/>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color w:val="262626" w:themeColor="text1" w:themeTint="D9"/>
          <w:sz w:val="28"/>
          <w:szCs w:val="28"/>
          <w:rtl/>
          <w:lang w:bidi="ar-DZ"/>
        </w:rPr>
        <w:t xml:space="preserve">من خلال فرضية البحث الثانية والتي تشير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 هناك اختلاف في مستوى التنمية المهنية عند </w:t>
      </w:r>
      <w:r w:rsidRPr="00F569A6">
        <w:rPr>
          <w:rFonts w:ascii="Simplified Arabic" w:hAnsi="Simplified Arabic" w:cs="Simplified Arabic" w:hint="cs"/>
          <w:color w:val="262626" w:themeColor="text1" w:themeTint="D9"/>
          <w:sz w:val="28"/>
          <w:szCs w:val="28"/>
          <w:rtl/>
          <w:lang w:bidi="ar-DZ"/>
        </w:rPr>
        <w:t>أساتذة</w:t>
      </w:r>
      <w:r w:rsidRPr="00F569A6">
        <w:rPr>
          <w:rFonts w:ascii="Simplified Arabic" w:hAnsi="Simplified Arabic" w:cs="Simplified Arabic"/>
          <w:color w:val="262626" w:themeColor="text1" w:themeTint="D9"/>
          <w:sz w:val="28"/>
          <w:szCs w:val="28"/>
          <w:rtl/>
          <w:lang w:bidi="ar-DZ"/>
        </w:rPr>
        <w:t xml:space="preserve"> التربية البدنية والرياضية في الجامعة تعزى لمتغير الدرجة العلمية, ولمعرفة مدى صحة هذا الطرح استخدمنا المعادلات </w:t>
      </w:r>
      <w:r w:rsidRPr="00F569A6">
        <w:rPr>
          <w:rFonts w:ascii="Simplified Arabic" w:hAnsi="Simplified Arabic" w:cs="Simplified Arabic" w:hint="cs"/>
          <w:color w:val="262626" w:themeColor="text1" w:themeTint="D9"/>
          <w:sz w:val="28"/>
          <w:szCs w:val="28"/>
          <w:rtl/>
          <w:lang w:bidi="ar-DZ"/>
        </w:rPr>
        <w:t>الإحصائية</w:t>
      </w:r>
      <w:r w:rsidRPr="00F569A6">
        <w:rPr>
          <w:rFonts w:ascii="Simplified Arabic" w:hAnsi="Simplified Arabic" w:cs="Simplified Arabic"/>
          <w:color w:val="262626" w:themeColor="text1" w:themeTint="D9"/>
          <w:sz w:val="28"/>
          <w:szCs w:val="28"/>
          <w:rtl/>
          <w:lang w:bidi="ar-DZ"/>
        </w:rPr>
        <w:t xml:space="preserve"> المناسبة لهذا الغرض والمتمثلة في تحليل التباين اتجاه واحد واختبار اقل فرق دال  (توكي) وتم استخدامها مع جميع نتائج محاور الاستبيان ( خدمة المجتمع, البحث العلمي, الاتصال والتواصل, تكنولوجيا المعلومات, التدريس, الإنماء المهني).</w:t>
      </w: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cs="Simplified Arabic"/>
          <w:b/>
          <w:bCs/>
          <w:color w:val="262626" w:themeColor="text1" w:themeTint="D9"/>
          <w:sz w:val="28"/>
          <w:szCs w:val="28"/>
        </w:rPr>
      </w:pPr>
      <w:r w:rsidRPr="00F569A6">
        <w:rPr>
          <w:rFonts w:ascii="Simplified Arabic" w:hAnsi="Simplified Arabic" w:cs="Simplified Arabic" w:hint="cs"/>
          <w:b/>
          <w:bCs/>
          <w:color w:val="262626" w:themeColor="text1" w:themeTint="D9"/>
          <w:sz w:val="28"/>
          <w:szCs w:val="28"/>
          <w:rtl/>
        </w:rPr>
        <w:t>01-02-01</w:t>
      </w:r>
      <w:r w:rsidRPr="00F569A6">
        <w:rPr>
          <w:rFonts w:ascii="Simplified Arabic" w:hAnsi="Simplified Arabic" w:cs="Simplified Arabic"/>
          <w:b/>
          <w:bCs/>
          <w:color w:val="262626" w:themeColor="text1" w:themeTint="D9"/>
          <w:sz w:val="28"/>
          <w:szCs w:val="28"/>
          <w:rtl/>
        </w:rPr>
        <w:t xml:space="preserve">- </w:t>
      </w:r>
      <w:r w:rsidRPr="00F569A6">
        <w:rPr>
          <w:rFonts w:ascii="Simplified Arabic" w:hAnsi="Simplified Arabic" w:cs="Simplified Arabic" w:hint="cs"/>
          <w:b/>
          <w:bCs/>
          <w:color w:val="262626" w:themeColor="text1" w:themeTint="D9"/>
          <w:sz w:val="28"/>
          <w:szCs w:val="28"/>
          <w:rtl/>
        </w:rPr>
        <w:t>عرض ومناقشة نتائج</w:t>
      </w:r>
      <w:r w:rsidRPr="00F569A6">
        <w:rPr>
          <w:rFonts w:ascii="Simplified Arabic" w:hAnsi="Simplified Arabic" w:cs="Simplified Arabic"/>
          <w:b/>
          <w:bCs/>
          <w:color w:val="262626" w:themeColor="text1" w:themeTint="D9"/>
          <w:sz w:val="28"/>
          <w:szCs w:val="28"/>
          <w:rtl/>
        </w:rPr>
        <w:t xml:space="preserve"> محور التدريس:</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جدول رقم ( 32) يوضح نتائج تحليل التباين للأساتذة حسب الدرجة العلمية في محور التدريس</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636"/>
        <w:gridCol w:w="1247"/>
        <w:gridCol w:w="790"/>
        <w:gridCol w:w="1254"/>
        <w:gridCol w:w="1073"/>
        <w:gridCol w:w="911"/>
        <w:gridCol w:w="846"/>
        <w:gridCol w:w="962"/>
      </w:tblGrid>
      <w:tr w:rsidR="00A47D5C" w:rsidRPr="00F569A6" w:rsidTr="002B381C">
        <w:trPr>
          <w:trHeight w:val="871"/>
        </w:trPr>
        <w:tc>
          <w:tcPr>
            <w:tcW w:w="163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4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79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25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073"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11"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84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96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63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lastRenderedPageBreak/>
              <w:t>بين المجموعات</w:t>
            </w:r>
          </w:p>
        </w:tc>
        <w:tc>
          <w:tcPr>
            <w:tcW w:w="1247"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3098.036</w:t>
            </w:r>
          </w:p>
        </w:tc>
        <w:tc>
          <w:tcPr>
            <w:tcW w:w="79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25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1032.679</w:t>
            </w:r>
          </w:p>
        </w:tc>
        <w:tc>
          <w:tcPr>
            <w:tcW w:w="1073"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121.966</w:t>
            </w:r>
          </w:p>
        </w:tc>
        <w:tc>
          <w:tcPr>
            <w:tcW w:w="911"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2.65</w:t>
            </w:r>
          </w:p>
        </w:tc>
        <w:tc>
          <w:tcPr>
            <w:tcW w:w="846"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962"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63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47"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1566.387</w:t>
            </w:r>
          </w:p>
        </w:tc>
        <w:tc>
          <w:tcPr>
            <w:tcW w:w="79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25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8.467</w:t>
            </w:r>
          </w:p>
        </w:tc>
        <w:tc>
          <w:tcPr>
            <w:tcW w:w="107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1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4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6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63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47"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4664.423</w:t>
            </w:r>
          </w:p>
        </w:tc>
        <w:tc>
          <w:tcPr>
            <w:tcW w:w="79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25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73"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1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4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6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bl>
    <w:p w:rsidR="00A47D5C" w:rsidRPr="00F569A6" w:rsidRDefault="00A47D5C" w:rsidP="00A47D5C">
      <w:pPr>
        <w:bidi/>
        <w:spacing w:before="120"/>
        <w:ind w:firstLine="708"/>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المحسوبة بلغت (</w:t>
      </w:r>
      <w:r w:rsidRPr="00F569A6">
        <w:rPr>
          <w:rFonts w:ascii="Simplified Arabic" w:hAnsi="Simplified Arabic" w:cs="Simplified Arabic"/>
          <w:color w:val="262626" w:themeColor="text1" w:themeTint="D9"/>
          <w:sz w:val="28"/>
          <w:szCs w:val="28"/>
          <w:rtl/>
        </w:rPr>
        <w:t>121.966</w:t>
      </w:r>
      <w:r w:rsidRPr="00F569A6">
        <w:rPr>
          <w:rFonts w:ascii="Simplified Arabic" w:hAnsi="Simplified Arabic" w:cs="Simplified Arabic"/>
          <w:color w:val="262626" w:themeColor="text1" w:themeTint="D9"/>
          <w:sz w:val="28"/>
          <w:szCs w:val="28"/>
          <w:rtl/>
          <w:lang w:bidi="ar-DZ"/>
        </w:rPr>
        <w:t xml:space="preserve">)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w:t>
      </w:r>
      <w:r w:rsidRPr="00F569A6">
        <w:rPr>
          <w:rFonts w:ascii="Simplified Arabic" w:hAnsi="Simplified Arabic" w:cs="Simplified Arabic"/>
          <w:color w:val="262626" w:themeColor="text1" w:themeTint="D9"/>
          <w:sz w:val="28"/>
          <w:szCs w:val="28"/>
          <w:rtl/>
        </w:rPr>
        <w:t>2.65</w:t>
      </w:r>
      <w:r w:rsidRPr="00F569A6">
        <w:rPr>
          <w:rFonts w:ascii="Simplified Arabic" w:hAnsi="Simplified Arabic" w:cs="Simplified Arabic"/>
          <w:color w:val="262626" w:themeColor="text1" w:themeTint="D9"/>
          <w:sz w:val="28"/>
          <w:szCs w:val="28"/>
          <w:rtl/>
          <w:lang w:bidi="ar-DZ"/>
        </w:rPr>
        <w:t>) عند مستوى دلالة (0.05) ودرجة حرية (3-172), وهذا يدل أن هناك فروق ذات دلالة إحصائية بين المتوسطات,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tbl>
      <w:tblPr>
        <w:tblStyle w:val="Grilledutableau"/>
        <w:tblpPr w:leftFromText="141" w:rightFromText="141" w:vertAnchor="text" w:horzAnchor="margin" w:tblpXSpec="center" w:tblpY="899"/>
        <w:bidiVisual/>
        <w:tblW w:w="9213" w:type="dxa"/>
        <w:tblInd w:w="129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842"/>
        <w:gridCol w:w="2128"/>
        <w:gridCol w:w="1134"/>
        <w:gridCol w:w="1134"/>
        <w:gridCol w:w="1275"/>
        <w:gridCol w:w="850"/>
        <w:gridCol w:w="850"/>
      </w:tblGrid>
      <w:tr w:rsidR="00A47D5C" w:rsidRPr="00F569A6" w:rsidTr="002B381C">
        <w:trPr>
          <w:trHeight w:val="360"/>
        </w:trPr>
        <w:tc>
          <w:tcPr>
            <w:tcW w:w="3970"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5"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85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نوع الدلالة</w:t>
            </w:r>
          </w:p>
        </w:tc>
      </w:tr>
      <w:tr w:rsidR="00A47D5C" w:rsidRPr="00F569A6" w:rsidTr="002B381C">
        <w:trPr>
          <w:trHeight w:val="375"/>
        </w:trPr>
        <w:tc>
          <w:tcPr>
            <w:tcW w:w="184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متغير الدرجة العلمية</w:t>
            </w: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w:t>
            </w:r>
            <w:r w:rsidRPr="00F569A6">
              <w:rPr>
                <w:rFonts w:ascii="Simplified Arabic" w:hAnsi="Simplified Arabic" w:cs="Simplified Arabic" w:hint="cs"/>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4"/>
                <w:szCs w:val="24"/>
                <w:rtl/>
              </w:rPr>
              <w:t>بين السنوات</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84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b/>
                <w:bCs/>
                <w:color w:val="262626" w:themeColor="text1" w:themeTint="D9"/>
                <w:sz w:val="24"/>
                <w:szCs w:val="24"/>
                <w:rtl/>
              </w:rPr>
              <w:t>(ب)</w:t>
            </w:r>
          </w:p>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40.678</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2.613</w:t>
            </w: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-2.369*</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842"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-7.446*</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842"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-10.610*</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84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4"/>
                <w:szCs w:val="24"/>
                <w:rtl/>
              </w:rPr>
              <w:t>(أ)</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43.047</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3.411</w:t>
            </w: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2.369*</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842"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-5.077*</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1842"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-8.241*</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84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48.125</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2.944</w:t>
            </w: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7.446*</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842"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5.077*</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842"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-3.164*</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435"/>
        </w:trPr>
        <w:tc>
          <w:tcPr>
            <w:tcW w:w="184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51.289</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2.050</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10.610*</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842"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8.241*</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1842"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2128"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3.164*</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33</w:t>
      </w:r>
      <w:r w:rsidRPr="00F569A6">
        <w:rPr>
          <w:rFonts w:ascii="Simplified Arabic" w:hAnsi="Simplified Arabic" w:cs="Simplified Arabic"/>
          <w:b/>
          <w:bCs/>
          <w:color w:val="262626" w:themeColor="text1" w:themeTint="D9"/>
          <w:sz w:val="24"/>
          <w:szCs w:val="24"/>
          <w:rtl/>
          <w:lang w:bidi="ar-DZ"/>
        </w:rPr>
        <w:t>)</w:t>
      </w:r>
      <w:r w:rsidRPr="00F569A6">
        <w:rPr>
          <w:rFonts w:ascii="Simplified Arabic" w:hAnsi="Simplified Arabic" w:cs="Simplified Arabic" w:hint="cs"/>
          <w:b/>
          <w:bCs/>
          <w:color w:val="262626" w:themeColor="text1" w:themeTint="D9"/>
          <w:sz w:val="24"/>
          <w:szCs w:val="24"/>
          <w:rtl/>
          <w:lang w:bidi="ar-DZ"/>
        </w:rPr>
        <w:t xml:space="preserve"> يوضح</w:t>
      </w:r>
      <w:r w:rsidRPr="00F569A6">
        <w:rPr>
          <w:rFonts w:ascii="Simplified Arabic" w:hAnsi="Simplified Arabic" w:cs="Simplified Arabic"/>
          <w:b/>
          <w:bCs/>
          <w:color w:val="262626" w:themeColor="text1" w:themeTint="D9"/>
          <w:sz w:val="24"/>
          <w:szCs w:val="24"/>
          <w:rtl/>
          <w:lang w:bidi="ar-DZ"/>
        </w:rPr>
        <w:t xml:space="preserve"> </w:t>
      </w:r>
      <w:r w:rsidRPr="00F569A6">
        <w:rPr>
          <w:rFonts w:ascii="Simplified Arabic" w:hAnsi="Simplified Arabic" w:cs="Simplified Arabic" w:hint="cs"/>
          <w:b/>
          <w:bCs/>
          <w:color w:val="262626" w:themeColor="text1" w:themeTint="D9"/>
          <w:sz w:val="24"/>
          <w:szCs w:val="24"/>
          <w:rtl/>
          <w:lang w:bidi="ar-DZ"/>
        </w:rPr>
        <w:t xml:space="preserve">نتائج </w:t>
      </w:r>
      <w:r w:rsidRPr="00F569A6">
        <w:rPr>
          <w:rFonts w:ascii="Simplified Arabic" w:hAnsi="Simplified Arabic" w:cs="Simplified Arabic"/>
          <w:b/>
          <w:bCs/>
          <w:color w:val="262626" w:themeColor="text1" w:themeTint="D9"/>
          <w:sz w:val="24"/>
          <w:szCs w:val="24"/>
          <w:rtl/>
          <w:lang w:bidi="ar-DZ"/>
        </w:rPr>
        <w:t>اختبار توكي لأقل فرق دال</w:t>
      </w:r>
      <w:r w:rsidRPr="00F569A6">
        <w:rPr>
          <w:rFonts w:ascii="Simplified Arabic" w:hAnsi="Simplified Arabic" w:cs="Simplified Arabic" w:hint="cs"/>
          <w:b/>
          <w:bCs/>
          <w:color w:val="262626" w:themeColor="text1" w:themeTint="D9"/>
          <w:sz w:val="24"/>
          <w:szCs w:val="24"/>
          <w:rtl/>
          <w:lang w:bidi="ar-DZ"/>
        </w:rPr>
        <w:t xml:space="preserve"> لأساتذة حسب الدرجة العلمية في </w:t>
      </w:r>
      <w:r w:rsidRPr="00F569A6">
        <w:rPr>
          <w:rFonts w:ascii="Simplified Arabic" w:hAnsi="Simplified Arabic" w:cs="Simplified Arabic"/>
          <w:b/>
          <w:bCs/>
          <w:color w:val="262626" w:themeColor="text1" w:themeTint="D9"/>
          <w:sz w:val="24"/>
          <w:szCs w:val="24"/>
          <w:rtl/>
          <w:lang w:bidi="ar-DZ"/>
        </w:rPr>
        <w:t>محور التدريس</w:t>
      </w:r>
      <w:r w:rsidRPr="00F569A6">
        <w:rPr>
          <w:rFonts w:ascii="Simplified Arabic" w:hAnsi="Simplified Arabic" w:cs="Simplified Arabic"/>
          <w:b/>
          <w:bCs/>
          <w:color w:val="262626" w:themeColor="text1" w:themeTint="D9"/>
          <w:sz w:val="24"/>
          <w:szCs w:val="24"/>
          <w:rtl/>
        </w:rPr>
        <w:t>:</w:t>
      </w: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 (*) دال إحصائيا عند مستوى دلالة 0.05</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Pr>
      </w:pPr>
      <w:r w:rsidRPr="00F569A6">
        <w:rPr>
          <w:rFonts w:ascii="Simplified Arabic" w:hAnsi="Simplified Arabic" w:cs="Simplified Arabic"/>
          <w:color w:val="262626" w:themeColor="text1" w:themeTint="D9"/>
          <w:sz w:val="28"/>
          <w:szCs w:val="28"/>
          <w:rtl/>
        </w:rPr>
        <w:lastRenderedPageBreak/>
        <w:t>نلاحظ من خلال الجدول أعلاه أن هناك فروق ذات دلالة إحصائية بين المتوسطات الحسابية الخاصة بمجموعات المقارنات بين الدرجات العلمية  للأساتذة, فبالنسبة لأستاذ مساعد (ب) عند مقارنته مع مساعد(ا) كان الفرق دال لصالح الثاني, بينما عند مقارنته مع محاضر (ب) كان الفرق دال لصالح الثاني وبفارق معتبر, في حين عند مقابلته مع محاضر (ا) كان الفرق دال لصالح الأخير وبقيمة كبيرة تبين الفرق الموجود بين مستوى الدرجات العلمية, أما عند مقارنة مساعد (ا) مع محاضر (ب) كان الفرق دال لصالح الثاني, أما مع محاضر (ا) أيضا كان الفرق لصالح الأخير وفارق هائل, وبخصوص مقارنة محاضر (ب) مع محاضر (ا) كان التفوق للأخير</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الشكل البياني رقم (10) يوضح المتوسطات الحسابية للأساتذة حسب الدرجة العلمية في محور التدريس</w:t>
      </w:r>
    </w:p>
    <w:p w:rsidR="00A47D5C" w:rsidRPr="00F569A6" w:rsidRDefault="00A47D5C" w:rsidP="00A47D5C">
      <w:pPr>
        <w:bidi/>
        <w:rPr>
          <w:rFonts w:ascii="Simplified Arabic" w:hAnsi="Simplified Arabic" w:cs="Simplified Arabic"/>
          <w:color w:val="262626" w:themeColor="text1" w:themeTint="D9"/>
          <w:sz w:val="28"/>
          <w:szCs w:val="28"/>
          <w:rtl/>
        </w:rPr>
      </w:pPr>
      <w:r w:rsidRPr="00F569A6">
        <w:rPr>
          <w:rFonts w:ascii="Simplified Arabic" w:hAnsi="Simplified Arabic" w:cs="Simplified Arabic"/>
          <w:noProof/>
          <w:color w:val="262626" w:themeColor="text1" w:themeTint="D9"/>
          <w:sz w:val="28"/>
          <w:szCs w:val="28"/>
          <w:rtl/>
          <w:lang w:eastAsia="fr-FR"/>
        </w:rPr>
        <w:drawing>
          <wp:inline distT="0" distB="0" distL="0" distR="0">
            <wp:extent cx="5512435" cy="2990850"/>
            <wp:effectExtent l="19050" t="0" r="12065" b="0"/>
            <wp:docPr id="25"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Pr>
      </w:pPr>
      <w:r w:rsidRPr="00F569A6">
        <w:rPr>
          <w:rFonts w:ascii="Simplified Arabic" w:hAnsi="Simplified Arabic" w:cs="Simplified Arabic" w:hint="cs"/>
          <w:color w:val="262626" w:themeColor="text1" w:themeTint="D9"/>
          <w:sz w:val="28"/>
          <w:szCs w:val="28"/>
          <w:rtl/>
          <w:lang w:bidi="ar-DZ"/>
        </w:rPr>
        <w:t xml:space="preserve">يوضح الشكل البياني أعلاه وجود فروق بين المتوسطات الحسابية للأساتذة, </w:t>
      </w:r>
      <w:r w:rsidRPr="00F569A6">
        <w:rPr>
          <w:rFonts w:ascii="Simplified Arabic" w:hAnsi="Simplified Arabic" w:cs="Simplified Arabic"/>
          <w:color w:val="262626" w:themeColor="text1" w:themeTint="D9"/>
          <w:sz w:val="28"/>
          <w:szCs w:val="28"/>
          <w:rtl/>
          <w:lang w:bidi="ar-DZ"/>
        </w:rPr>
        <w:t xml:space="preserve">وتتطابق هذه النتائج مع دراسة </w:t>
      </w:r>
      <w:sdt>
        <w:sdtPr>
          <w:rPr>
            <w:rFonts w:ascii="Simplified Arabic" w:hAnsi="Simplified Arabic" w:cs="Simplified Arabic"/>
            <w:color w:val="262626" w:themeColor="text1" w:themeTint="D9"/>
            <w:sz w:val="28"/>
            <w:szCs w:val="28"/>
            <w:rtl/>
            <w:lang w:bidi="ar-DZ"/>
          </w:rPr>
          <w:id w:val="12354658"/>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عبا11 \</w:instrText>
          </w:r>
          <w:r w:rsidRPr="00F569A6">
            <w:rPr>
              <w:rFonts w:ascii="Simplified Arabic" w:hAnsi="Simplified Arabic" w:cs="Simplified Arabic"/>
              <w:color w:val="262626" w:themeColor="text1" w:themeTint="D9"/>
              <w:sz w:val="28"/>
              <w:szCs w:val="28"/>
              <w:lang w:bidi="ar-DZ"/>
            </w:rPr>
            <w:instrText>p 19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(عبابنة، 2011، صفحة 19)</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الذي قام بدراسة حول توفر الجودة في التعليم العالي في ليبيا, حيث وجدت الفروق دالة بين رتبة أستاذ مساعد ورتبة أستاذ محاضر لصالح محاضر, </w:t>
      </w:r>
      <w:r w:rsidRPr="00F569A6">
        <w:rPr>
          <w:rFonts w:ascii="Simplified Arabic" w:hAnsi="Simplified Arabic" w:cs="Simplified Arabic"/>
          <w:color w:val="262626" w:themeColor="text1" w:themeTint="D9"/>
          <w:sz w:val="28"/>
          <w:szCs w:val="28"/>
          <w:rtl/>
        </w:rPr>
        <w:t xml:space="preserve">ومن </w:t>
      </w:r>
      <w:r w:rsidRPr="00F569A6">
        <w:rPr>
          <w:rFonts w:ascii="Simplified Arabic" w:hAnsi="Simplified Arabic" w:cs="Simplified Arabic"/>
          <w:color w:val="262626" w:themeColor="text1" w:themeTint="D9"/>
          <w:sz w:val="28"/>
          <w:szCs w:val="28"/>
          <w:rtl/>
        </w:rPr>
        <w:lastRenderedPageBreak/>
        <w:t xml:space="preserve">خلال هذه المعطيات التي أبرزت تفوق أصحاب الدرجات العلمية في كل مرة وبذلك </w:t>
      </w:r>
      <w:r w:rsidRPr="00F569A6">
        <w:rPr>
          <w:rFonts w:ascii="Simplified Arabic" w:hAnsi="Simplified Arabic" w:cs="Simplified Arabic"/>
          <w:color w:val="262626" w:themeColor="text1" w:themeTint="D9"/>
          <w:sz w:val="28"/>
          <w:szCs w:val="28"/>
          <w:rtl/>
          <w:lang w:bidi="ar-DZ"/>
        </w:rPr>
        <w:t>نستنتج انه</w:t>
      </w:r>
      <w:r w:rsidRPr="00F569A6">
        <w:rPr>
          <w:rFonts w:ascii="Simplified Arabic" w:hAnsi="Simplified Arabic" w:cs="Simplified Arabic"/>
          <w:color w:val="262626" w:themeColor="text1" w:themeTint="D9"/>
          <w:sz w:val="28"/>
          <w:szCs w:val="28"/>
          <w:rtl/>
        </w:rPr>
        <w:t xml:space="preserve"> كلما زادت الدرجة العلمية للأستاذ</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 xml:space="preserve">الكفاءة التدريسية للأستاذ داخل الفصل الدراسي, وتعزى هذه الفروق كون الدرجة العلمية تأتي عن طريق التأهيل الذي من بين شروط إكمال مدة معينة في كل درجة وبتالي سنوات الممارسة تكسب الأستاذ مميزات ومهارات يتميز بها عن باقي الأساتذة, وعموما كانت النتائج المتحصل عليها مقبولة في جميع الدرجات مما يعني أنهم واعون بالمسؤولية الملاقاة على عاتقهم من خلال التدريس الفعال, من خلال استخدامهم لأساليب وطرائق تدريس جديدة وبناء خطة متميزة عن طريق طرق ووسائل التقويم المستمر الفعال للطلبة قصد معرفة مستوى ونوع التحصيل, و الذي تهدف إليه الجامعة على شكل مخرجات تتميز بالجودة, وترتكز تحقيق هذه الأهداف على النمو المسمر لكفاءات ومهارات التدريسية الأستاذ من خلال اطلاعه على جديد مستلزمات التدريس سواء طرق أو وسائل أو معلومات أو نتائج تم التوصل إليها عن طريق البحث العلمي, أو بتنظيم دورات تدريبية يؤطرها خبراء ومختصين أصحاب كفاءة وخبرة متميزة تعتمدها  الجامعة قصد تبصير هيئة التدريس بكل ماهو جديد في الميدان, كون أن للأستاذ أهمية بالغة في تجويد العملية التكوينية في الجامعة وهذا مايؤكده </w:t>
      </w:r>
      <w:sdt>
        <w:sdtPr>
          <w:rPr>
            <w:rFonts w:ascii="Simplified Arabic" w:hAnsi="Simplified Arabic" w:cs="Simplified Arabic"/>
            <w:color w:val="262626" w:themeColor="text1" w:themeTint="D9"/>
            <w:sz w:val="28"/>
            <w:szCs w:val="28"/>
            <w:rtl/>
          </w:rPr>
          <w:id w:val="1472256"/>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الم07 \</w:instrText>
          </w:r>
          <w:r w:rsidRPr="00F569A6">
            <w:rPr>
              <w:rFonts w:ascii="Simplified Arabic" w:hAnsi="Simplified Arabic" w:cs="Simplified Arabic"/>
              <w:color w:val="262626" w:themeColor="text1" w:themeTint="D9"/>
              <w:sz w:val="28"/>
              <w:szCs w:val="28"/>
              <w:lang w:bidi="ar-DZ"/>
            </w:rPr>
            <w:instrText>p 179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(المطري، 2007، صفحة 179)</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فالجودة تهدف إلى رفع مستوى التعليم والتعلم مع التركيز على مستوى الكفايات النوعية , وتزويد أعضاء هيئة التدريس والطلبة بالمهارات اللازمة , وتطوير مواهبهم وقدراتهم واستعداداتهم للمساهمة في بناء الاقتصاد المرتكز على المعرفة , لتوفير فرص التعليم المتميز والتعليم النوعي للجميع , وضبط جودة التعليم ضمن موارد مالية ومادية محددة " </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01-02-02</w:t>
      </w:r>
      <w:r w:rsidRPr="00F569A6">
        <w:rPr>
          <w:rFonts w:ascii="Simplified Arabic" w:hAnsi="Simplified Arabic" w:cs="Simplified Arabic"/>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8"/>
          <w:szCs w:val="28"/>
          <w:rtl/>
          <w:lang w:bidi="ar-DZ"/>
        </w:rPr>
        <w:t>عرض ومناقشة نتائج محور</w:t>
      </w:r>
      <w:r w:rsidRPr="00F569A6">
        <w:rPr>
          <w:rFonts w:ascii="Simplified Arabic" w:hAnsi="Simplified Arabic" w:cs="Simplified Arabic"/>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8"/>
          <w:szCs w:val="28"/>
          <w:rtl/>
        </w:rPr>
        <w:t>تكنولوجيا المعلومات</w:t>
      </w:r>
      <w:r w:rsidRPr="00F569A6">
        <w:rPr>
          <w:rFonts w:ascii="Simplified Arabic" w:hAnsi="Simplified Arabic" w:cs="Simplified Arabic" w:hint="cs"/>
          <w:b/>
          <w:bCs/>
          <w:color w:val="262626" w:themeColor="text1" w:themeTint="D9"/>
          <w:sz w:val="28"/>
          <w:szCs w:val="28"/>
          <w:rtl/>
        </w:rPr>
        <w:t xml:space="preserve"> والاتصالات</w:t>
      </w:r>
      <w:r w:rsidRPr="00F569A6">
        <w:rPr>
          <w:rFonts w:ascii="Simplified Arabic" w:hAnsi="Simplified Arabic" w:cs="Simplified Arabic"/>
          <w:b/>
          <w:bCs/>
          <w:color w:val="262626" w:themeColor="text1" w:themeTint="D9"/>
          <w:sz w:val="28"/>
          <w:szCs w:val="28"/>
          <w:rtl/>
        </w:rPr>
        <w:t>:</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جدول رقم ( 34) يوضح نتائج تحليل التباين للأساتذة حسب الدرجة العلمية في محور تكنولوجيا المعلومات</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45"/>
        <w:gridCol w:w="1267"/>
        <w:gridCol w:w="839"/>
        <w:gridCol w:w="1109"/>
        <w:gridCol w:w="1081"/>
        <w:gridCol w:w="954"/>
        <w:gridCol w:w="897"/>
        <w:gridCol w:w="1012"/>
      </w:tblGrid>
      <w:tr w:rsidR="00A47D5C" w:rsidRPr="00F569A6" w:rsidTr="002B381C">
        <w:trPr>
          <w:trHeight w:val="871"/>
        </w:trPr>
        <w:tc>
          <w:tcPr>
            <w:tcW w:w="1971"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81"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61"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139"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02"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72"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20"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42"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97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8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229.627</w:t>
            </w:r>
          </w:p>
        </w:tc>
        <w:tc>
          <w:tcPr>
            <w:tcW w:w="86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139"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76.542</w:t>
            </w:r>
          </w:p>
        </w:tc>
        <w:tc>
          <w:tcPr>
            <w:tcW w:w="1102"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13.028</w:t>
            </w:r>
          </w:p>
        </w:tc>
        <w:tc>
          <w:tcPr>
            <w:tcW w:w="972"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2.65</w:t>
            </w:r>
          </w:p>
        </w:tc>
        <w:tc>
          <w:tcPr>
            <w:tcW w:w="920"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42"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97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8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1086.944</w:t>
            </w:r>
          </w:p>
        </w:tc>
        <w:tc>
          <w:tcPr>
            <w:tcW w:w="86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139"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5.875</w:t>
            </w:r>
          </w:p>
        </w:tc>
        <w:tc>
          <w:tcPr>
            <w:tcW w:w="1102"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972"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920"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1042"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97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8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1316.571</w:t>
            </w:r>
          </w:p>
        </w:tc>
        <w:tc>
          <w:tcPr>
            <w:tcW w:w="86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139"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c>
          <w:tcPr>
            <w:tcW w:w="1102"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972"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920"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1042"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r>
    </w:tbl>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المحسوبة بلغت (</w:t>
      </w:r>
      <w:r w:rsidRPr="00F569A6">
        <w:rPr>
          <w:rFonts w:ascii="Simplified Arabic" w:hAnsi="Simplified Arabic" w:cs="Simplified Arabic"/>
          <w:color w:val="262626" w:themeColor="text1" w:themeTint="D9"/>
          <w:sz w:val="28"/>
          <w:szCs w:val="28"/>
          <w:rtl/>
        </w:rPr>
        <w:t>13.028</w:t>
      </w:r>
      <w:r w:rsidRPr="00F569A6">
        <w:rPr>
          <w:rFonts w:ascii="Simplified Arabic" w:hAnsi="Simplified Arabic" w:cs="Simplified Arabic"/>
          <w:color w:val="262626" w:themeColor="text1" w:themeTint="D9"/>
          <w:sz w:val="28"/>
          <w:szCs w:val="28"/>
          <w:rtl/>
          <w:lang w:bidi="ar-DZ"/>
        </w:rPr>
        <w:t xml:space="preserve">)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w:t>
      </w:r>
      <w:r w:rsidRPr="00F569A6">
        <w:rPr>
          <w:rFonts w:ascii="Simplified Arabic" w:hAnsi="Simplified Arabic" w:cs="Simplified Arabic" w:hint="cs"/>
          <w:color w:val="262626" w:themeColor="text1" w:themeTint="D9"/>
          <w:sz w:val="28"/>
          <w:szCs w:val="28"/>
          <w:rtl/>
          <w:lang w:bidi="ar-DZ"/>
        </w:rPr>
        <w:t>2.65</w:t>
      </w:r>
      <w:r w:rsidRPr="00F569A6">
        <w:rPr>
          <w:rFonts w:ascii="Simplified Arabic" w:hAnsi="Simplified Arabic" w:cs="Simplified Arabic"/>
          <w:color w:val="262626" w:themeColor="text1" w:themeTint="D9"/>
          <w:sz w:val="28"/>
          <w:szCs w:val="28"/>
          <w:rtl/>
          <w:lang w:bidi="ar-DZ"/>
        </w:rPr>
        <w:t>) عند مستوى دلالة (0.05) ودرجة حرية (3-172), وهذا يدل أن هناك فروق ذات دلالة إحصائية بين المتوسطات,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lang w:bidi="ar-DZ"/>
        </w:rPr>
      </w:pPr>
    </w:p>
    <w:tbl>
      <w:tblPr>
        <w:tblStyle w:val="Grilledutableau"/>
        <w:tblpPr w:leftFromText="141" w:rightFromText="141" w:vertAnchor="text" w:horzAnchor="margin" w:tblpXSpec="center" w:tblpY="899"/>
        <w:bidiVisual/>
        <w:tblW w:w="9213" w:type="dxa"/>
        <w:tblInd w:w="129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2126"/>
        <w:gridCol w:w="1844"/>
        <w:gridCol w:w="1134"/>
        <w:gridCol w:w="1134"/>
        <w:gridCol w:w="1275"/>
        <w:gridCol w:w="850"/>
        <w:gridCol w:w="850"/>
      </w:tblGrid>
      <w:tr w:rsidR="00A47D5C" w:rsidRPr="00F569A6" w:rsidTr="002B381C">
        <w:trPr>
          <w:trHeight w:val="360"/>
        </w:trPr>
        <w:tc>
          <w:tcPr>
            <w:tcW w:w="3970"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113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113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5"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85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نوع الدلالة</w:t>
            </w:r>
          </w:p>
        </w:tc>
      </w:tr>
      <w:tr w:rsidR="00A47D5C" w:rsidRPr="00F569A6" w:rsidTr="002B381C">
        <w:trPr>
          <w:trHeight w:val="375"/>
        </w:trPr>
        <w:tc>
          <w:tcPr>
            <w:tcW w:w="212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متغير الدرجة العلمية</w:t>
            </w:r>
          </w:p>
        </w:tc>
        <w:tc>
          <w:tcPr>
            <w:tcW w:w="184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 بين السنوات</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212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b/>
                <w:bCs/>
                <w:color w:val="262626" w:themeColor="text1" w:themeTint="D9"/>
                <w:sz w:val="24"/>
                <w:szCs w:val="24"/>
                <w:rtl/>
              </w:rPr>
              <w:t>(ب)</w:t>
            </w:r>
          </w:p>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26.928</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2.183</w:t>
            </w: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-1.388*</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-2.321*</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-2.966*</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212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4"/>
                <w:szCs w:val="24"/>
                <w:rtl/>
              </w:rPr>
              <w:t>(أ)</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28.317</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2.506</w:t>
            </w: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1.388*</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-0.932</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42"/>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-1.577*</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212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29.250</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2.188</w:t>
            </w: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2.321*</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0.932</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45"/>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-0.644</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435"/>
        </w:trPr>
        <w:tc>
          <w:tcPr>
            <w:tcW w:w="212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29.894</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2.589</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2.966*</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1.577*</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2126" w:type="dxa"/>
            <w:vMerge/>
          </w:tcPr>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844"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0.644</w:t>
            </w: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bl>
    <w:p w:rsidR="00A47D5C" w:rsidRPr="00F569A6" w:rsidRDefault="00A47D5C" w:rsidP="00A47D5C">
      <w:pPr>
        <w:bidi/>
        <w:jc w:val="center"/>
        <w:rPr>
          <w:rFonts w:ascii="Simplified Arabic" w:hAnsi="Simplified Arabic" w:cs="Simplified Arabic"/>
          <w:b/>
          <w:bCs/>
          <w:color w:val="262626" w:themeColor="text1" w:themeTint="D9"/>
          <w:lang w:bidi="ar-DZ"/>
        </w:rPr>
      </w:pPr>
      <w:r w:rsidRPr="00F569A6">
        <w:rPr>
          <w:rFonts w:ascii="Simplified Arabic" w:hAnsi="Simplified Arabic" w:cs="Simplified Arabic"/>
          <w:b/>
          <w:bCs/>
          <w:color w:val="262626" w:themeColor="text1" w:themeTint="D9"/>
          <w:rtl/>
          <w:lang w:bidi="ar-DZ"/>
        </w:rPr>
        <w:t>جدول رقم (</w:t>
      </w:r>
      <w:r w:rsidRPr="00F569A6">
        <w:rPr>
          <w:rFonts w:ascii="Simplified Arabic" w:hAnsi="Simplified Arabic" w:cs="Simplified Arabic" w:hint="cs"/>
          <w:b/>
          <w:bCs/>
          <w:color w:val="262626" w:themeColor="text1" w:themeTint="D9"/>
          <w:rtl/>
          <w:lang w:bidi="ar-DZ"/>
        </w:rPr>
        <w:t>35</w:t>
      </w:r>
      <w:r w:rsidRPr="00F569A6">
        <w:rPr>
          <w:rFonts w:ascii="Simplified Arabic" w:hAnsi="Simplified Arabic" w:cs="Simplified Arabic"/>
          <w:b/>
          <w:bCs/>
          <w:color w:val="262626" w:themeColor="text1" w:themeTint="D9"/>
          <w:rtl/>
          <w:lang w:bidi="ar-DZ"/>
        </w:rPr>
        <w:t>)</w:t>
      </w:r>
      <w:r w:rsidRPr="00F569A6">
        <w:rPr>
          <w:rFonts w:ascii="Simplified Arabic" w:hAnsi="Simplified Arabic" w:cs="Simplified Arabic" w:hint="cs"/>
          <w:b/>
          <w:bCs/>
          <w:color w:val="262626" w:themeColor="text1" w:themeTint="D9"/>
          <w:rtl/>
          <w:lang w:bidi="ar-DZ"/>
        </w:rPr>
        <w:t xml:space="preserve"> يوضح</w:t>
      </w:r>
      <w:r w:rsidRPr="00F569A6">
        <w:rPr>
          <w:rFonts w:ascii="Simplified Arabic" w:hAnsi="Simplified Arabic" w:cs="Simplified Arabic"/>
          <w:b/>
          <w:bCs/>
          <w:color w:val="262626" w:themeColor="text1" w:themeTint="D9"/>
          <w:rtl/>
          <w:lang w:bidi="ar-DZ"/>
        </w:rPr>
        <w:t xml:space="preserve"> اختبار توكي لأقل فرق دال</w:t>
      </w:r>
      <w:r w:rsidRPr="00F569A6">
        <w:rPr>
          <w:rFonts w:ascii="Simplified Arabic" w:hAnsi="Simplified Arabic" w:cs="Simplified Arabic" w:hint="cs"/>
          <w:b/>
          <w:bCs/>
          <w:color w:val="262626" w:themeColor="text1" w:themeTint="D9"/>
          <w:rtl/>
          <w:lang w:bidi="ar-DZ"/>
        </w:rPr>
        <w:t xml:space="preserve"> للأساتذة حسب الدرجة العلمية في </w:t>
      </w:r>
      <w:r w:rsidRPr="00F569A6">
        <w:rPr>
          <w:rFonts w:ascii="Simplified Arabic" w:hAnsi="Simplified Arabic" w:cs="Simplified Arabic"/>
          <w:b/>
          <w:bCs/>
          <w:color w:val="262626" w:themeColor="text1" w:themeTint="D9"/>
          <w:rtl/>
          <w:lang w:bidi="ar-DZ"/>
        </w:rPr>
        <w:t xml:space="preserve">محور </w:t>
      </w:r>
      <w:r w:rsidRPr="00F569A6">
        <w:rPr>
          <w:rFonts w:ascii="Simplified Arabic" w:hAnsi="Simplified Arabic" w:cs="Simplified Arabic" w:hint="cs"/>
          <w:b/>
          <w:bCs/>
          <w:color w:val="262626" w:themeColor="text1" w:themeTint="D9"/>
          <w:rtl/>
          <w:lang w:bidi="ar-DZ"/>
        </w:rPr>
        <w:t>تكنولوجيا المعلومات</w:t>
      </w:r>
    </w:p>
    <w:p w:rsidR="00A47D5C" w:rsidRPr="00F569A6" w:rsidRDefault="00A47D5C" w:rsidP="00A47D5C">
      <w:pPr>
        <w:bidi/>
        <w:spacing w:after="120"/>
        <w:jc w:val="center"/>
        <w:rPr>
          <w:rFonts w:ascii="Simplified Arabic" w:hAnsi="Simplified Arabic" w:cs="Simplified Arabic"/>
          <w:b/>
          <w:bCs/>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sz w:val="24"/>
          <w:szCs w:val="24"/>
        </w:rPr>
      </w:pPr>
      <w:r w:rsidRPr="00F569A6">
        <w:rPr>
          <w:rFonts w:ascii="Simplified Arabic" w:hAnsi="Simplified Arabic" w:cs="Simplified Arabic"/>
          <w:color w:val="262626" w:themeColor="text1" w:themeTint="D9"/>
          <w:sz w:val="24"/>
          <w:szCs w:val="24"/>
          <w:rtl/>
        </w:rPr>
        <w:t xml:space="preserve"> (*) دال إحصائيا عند مستوى دلالة 0.05</w:t>
      </w: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نلاحظ من خلال الجدول أعلاه أن هناك فروق ذات دلالة إحصائية بين المتوسطات الحسابية الخاصة بمجموعات المقارنات بين الدرجات العلمية  للأساتذة, فبالنسبة لأستاذ مساعد (ب) عند مقارنته مع مساعد(ا) كان الفرق دال لصالح الثاني, بينما عند مقارنته مع محاضر (ب) كان الفرق دال لصالح الثاني, في حين عند مقابلته مع محاضر (ا) كان الفرق دال لصالح الأخير وبقيمة</w:t>
      </w:r>
      <w:r w:rsidRPr="00F569A6">
        <w:rPr>
          <w:rFonts w:ascii="Simplified Arabic" w:hAnsi="Simplified Arabic" w:cs="Simplified Arabic" w:hint="cs"/>
          <w:color w:val="262626" w:themeColor="text1" w:themeTint="D9"/>
          <w:sz w:val="28"/>
          <w:szCs w:val="28"/>
          <w:rtl/>
        </w:rPr>
        <w:t xml:space="preserve"> معتبرة</w:t>
      </w:r>
      <w:r w:rsidRPr="00F569A6">
        <w:rPr>
          <w:rFonts w:ascii="Simplified Arabic" w:hAnsi="Simplified Arabic" w:cs="Simplified Arabic"/>
          <w:color w:val="262626" w:themeColor="text1" w:themeTint="D9"/>
          <w:sz w:val="28"/>
          <w:szCs w:val="28"/>
          <w:rtl/>
        </w:rPr>
        <w:t xml:space="preserve">, أما عند مقارنة مساعد (ا) مع محاضر (ب) كان الفرق </w:t>
      </w:r>
      <w:r w:rsidRPr="00F569A6">
        <w:rPr>
          <w:rFonts w:ascii="Simplified Arabic" w:hAnsi="Simplified Arabic" w:cs="Simplified Arabic"/>
          <w:color w:val="262626" w:themeColor="text1" w:themeTint="D9"/>
          <w:sz w:val="28"/>
          <w:szCs w:val="28"/>
          <w:rtl/>
          <w:lang w:bidi="ar-DZ"/>
        </w:rPr>
        <w:t>غير دال</w:t>
      </w:r>
      <w:r w:rsidRPr="00F569A6">
        <w:rPr>
          <w:rFonts w:ascii="Simplified Arabic" w:hAnsi="Simplified Arabic" w:cs="Simplified Arabic"/>
          <w:color w:val="262626" w:themeColor="text1" w:themeTint="D9"/>
          <w:sz w:val="28"/>
          <w:szCs w:val="28"/>
          <w:rtl/>
        </w:rPr>
        <w:t>, أما مع محاضر (ا) كان الفرق دال لصالح الأخير, وبخصوص مقارنة محاضر (ب) مع محاضر (ا) كان الفرق غير دال</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Pr>
      </w:pPr>
    </w:p>
    <w:p w:rsidR="00A47D5C" w:rsidRPr="00F569A6" w:rsidRDefault="00A47D5C" w:rsidP="00A47D5C">
      <w:pPr>
        <w:bidi/>
        <w:rPr>
          <w:rFonts w:ascii="Simplified Arabic" w:hAnsi="Simplified Arabic" w:cs="Simplified Arabic"/>
          <w:color w:val="262626" w:themeColor="text1" w:themeTint="D9"/>
          <w:sz w:val="28"/>
          <w:szCs w:val="28"/>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spacing w:before="100" w:beforeAutospacing="1" w:after="100" w:afterAutospacing="1"/>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الشكل رقم (11) يوضح المتوسطات الحسابية للأساتذة حسب الدرجة العلمية في محور تكنولوجيا المعلومات</w:t>
      </w:r>
    </w:p>
    <w:p w:rsidR="00A47D5C" w:rsidRPr="00F569A6" w:rsidRDefault="00A47D5C" w:rsidP="00A47D5C">
      <w:pPr>
        <w:bidi/>
        <w:rPr>
          <w:rFonts w:ascii="Simplified Arabic" w:hAnsi="Simplified Arabic" w:cs="Simplified Arabic"/>
          <w:color w:val="262626" w:themeColor="text1" w:themeTint="D9"/>
          <w:sz w:val="28"/>
          <w:szCs w:val="28"/>
        </w:rPr>
      </w:pPr>
      <w:r w:rsidRPr="00F569A6">
        <w:rPr>
          <w:rFonts w:ascii="Simplified Arabic" w:hAnsi="Simplified Arabic" w:cs="Simplified Arabic"/>
          <w:noProof/>
          <w:color w:val="262626" w:themeColor="text1" w:themeTint="D9"/>
          <w:sz w:val="28"/>
          <w:szCs w:val="28"/>
          <w:rtl/>
          <w:lang w:eastAsia="fr-FR"/>
        </w:rPr>
        <w:lastRenderedPageBreak/>
        <w:drawing>
          <wp:inline distT="0" distB="0" distL="0" distR="0">
            <wp:extent cx="5478780" cy="2895600"/>
            <wp:effectExtent l="19050" t="0" r="26670" b="0"/>
            <wp:docPr id="26"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A47D5C" w:rsidRPr="00F569A6" w:rsidRDefault="00A47D5C" w:rsidP="00A47D5C">
      <w:pPr>
        <w:bidi/>
        <w:rPr>
          <w:rFonts w:ascii="Simplified Arabic" w:hAnsi="Simplified Arabic" w:cs="Simplified Arabic"/>
          <w:color w:val="262626" w:themeColor="text1" w:themeTint="D9"/>
          <w:sz w:val="32"/>
          <w:szCs w:val="32"/>
        </w:rPr>
      </w:pPr>
    </w:p>
    <w:p w:rsidR="00A47D5C" w:rsidRPr="00F569A6" w:rsidRDefault="00A47D5C" w:rsidP="00A47D5C">
      <w:pPr>
        <w:bidi/>
        <w:spacing w:after="100" w:afterAutospacing="1"/>
        <w:ind w:firstLine="708"/>
        <w:rPr>
          <w:rFonts w:ascii="Simplified Arabic" w:hAnsi="Simplified Arabic" w:cs="Simplified Arabic"/>
          <w:color w:val="262626" w:themeColor="text1" w:themeTint="D9"/>
          <w:sz w:val="28"/>
          <w:szCs w:val="28"/>
        </w:rPr>
      </w:pPr>
      <w:r w:rsidRPr="00F569A6">
        <w:rPr>
          <w:rFonts w:ascii="Simplified Arabic" w:hAnsi="Simplified Arabic" w:cs="Simplified Arabic" w:hint="cs"/>
          <w:color w:val="262626" w:themeColor="text1" w:themeTint="D9"/>
          <w:sz w:val="28"/>
          <w:szCs w:val="28"/>
          <w:rtl/>
        </w:rPr>
        <w:t>نلاحظ من خلال الشكل البياني أعلاه أن هناك فروق بين المتوسطات الحسابية ولكن بقيم قليلة, ولم تكن دائما دالة</w:t>
      </w:r>
      <w:r w:rsidRPr="00F569A6">
        <w:rPr>
          <w:rFonts w:ascii="Simplified Arabic" w:hAnsi="Simplified Arabic" w:cs="Simplified Arabic"/>
          <w:color w:val="262626" w:themeColor="text1" w:themeTint="D9"/>
          <w:sz w:val="28"/>
          <w:szCs w:val="28"/>
          <w:rtl/>
        </w:rPr>
        <w:t xml:space="preserve">, مما يجرنا إلى الحكم على </w:t>
      </w:r>
      <w:r w:rsidRPr="00F569A6">
        <w:rPr>
          <w:rFonts w:ascii="Simplified Arabic" w:hAnsi="Simplified Arabic" w:cs="Simplified Arabic" w:hint="cs"/>
          <w:color w:val="262626" w:themeColor="text1" w:themeTint="D9"/>
          <w:sz w:val="28"/>
          <w:szCs w:val="28"/>
          <w:rtl/>
        </w:rPr>
        <w:t>أن</w:t>
      </w:r>
      <w:r w:rsidRPr="00F569A6">
        <w:rPr>
          <w:rFonts w:ascii="Simplified Arabic" w:hAnsi="Simplified Arabic" w:cs="Simplified Arabic"/>
          <w:color w:val="262626" w:themeColor="text1" w:themeTint="D9"/>
          <w:sz w:val="28"/>
          <w:szCs w:val="28"/>
          <w:rtl/>
        </w:rPr>
        <w:t xml:space="preserve"> التحكم</w:t>
      </w:r>
      <w:r w:rsidRPr="00F569A6">
        <w:rPr>
          <w:rFonts w:ascii="Simplified Arabic" w:hAnsi="Simplified Arabic" w:cs="Simplified Arabic" w:hint="cs"/>
          <w:color w:val="262626" w:themeColor="text1" w:themeTint="D9"/>
          <w:sz w:val="28"/>
          <w:szCs w:val="28"/>
          <w:rtl/>
        </w:rPr>
        <w:t xml:space="preserve"> أو</w:t>
      </w:r>
      <w:r w:rsidRPr="00F569A6">
        <w:rPr>
          <w:rFonts w:ascii="Simplified Arabic" w:hAnsi="Simplified Arabic" w:cs="Simplified Arabic"/>
          <w:color w:val="262626" w:themeColor="text1" w:themeTint="D9"/>
          <w:sz w:val="28"/>
          <w:szCs w:val="28"/>
          <w:rtl/>
        </w:rPr>
        <w:t xml:space="preserve"> </w:t>
      </w:r>
      <w:r w:rsidRPr="00F569A6">
        <w:rPr>
          <w:rFonts w:ascii="Simplified Arabic" w:hAnsi="Simplified Arabic" w:cs="Simplified Arabic" w:hint="cs"/>
          <w:color w:val="262626" w:themeColor="text1" w:themeTint="D9"/>
          <w:sz w:val="28"/>
          <w:szCs w:val="28"/>
          <w:rtl/>
        </w:rPr>
        <w:t>إل</w:t>
      </w:r>
      <w:r w:rsidRPr="00F569A6">
        <w:rPr>
          <w:rFonts w:ascii="Simplified Arabic" w:eastAsia="Calibri" w:hAnsi="Simplified Arabic" w:cs="Simplified Arabic"/>
          <w:color w:val="262626" w:themeColor="text1" w:themeTint="D9"/>
          <w:sz w:val="28"/>
          <w:szCs w:val="28"/>
          <w:rtl/>
          <w:lang w:bidi="ar-DZ"/>
        </w:rPr>
        <w:t>تنمية في مهارات تكنولوجيا المعلومات والاتصالات</w:t>
      </w:r>
      <w:r w:rsidRPr="00F569A6">
        <w:rPr>
          <w:rFonts w:ascii="Simplified Arabic" w:eastAsia="Calibri" w:hAnsi="Simplified Arabic" w:cs="Simplified Arabic"/>
          <w:color w:val="262626" w:themeColor="text1" w:themeTint="D9"/>
          <w:sz w:val="28"/>
          <w:szCs w:val="28"/>
          <w:lang w:bidi="ar-DZ"/>
        </w:rPr>
        <w:t xml:space="preserve"> </w:t>
      </w:r>
      <w:r w:rsidRPr="00F569A6">
        <w:rPr>
          <w:rFonts w:ascii="Simplified Arabic" w:eastAsia="Calibri" w:hAnsi="Simplified Arabic" w:cs="Simplified Arabic"/>
          <w:color w:val="262626" w:themeColor="text1" w:themeTint="D9"/>
          <w:sz w:val="28"/>
          <w:szCs w:val="28"/>
          <w:rtl/>
          <w:lang w:bidi="ar-DZ"/>
        </w:rPr>
        <w:t>من طرف أساتذة التربية البدنية والرياضية في الجامعة  من خلال التصفح الدوري للانترنيت والبريد الالكتروني والتحاور مع آهل الاختصاص والاطلاع على برامج النشر الآلي والتحكم في برامج العروض بأنواعها والوسائل السمعية البصرية خاصة في النشاط التدريسي والتحكم في البرامج الإحصائية وكان المستوى متفاوت عند الأساتذة  وربما يرجع هذا التفاوت إلى اختلاف</w:t>
      </w:r>
      <w:r w:rsidRPr="00F569A6">
        <w:rPr>
          <w:rFonts w:ascii="Simplified Arabic" w:eastAsia="Calibri" w:hAnsi="Simplified Arabic" w:cs="Simplified Arabic"/>
          <w:color w:val="262626" w:themeColor="text1" w:themeTint="D9"/>
          <w:sz w:val="28"/>
          <w:szCs w:val="28"/>
          <w:lang w:bidi="ar-DZ"/>
        </w:rPr>
        <w:t xml:space="preserve"> </w:t>
      </w:r>
      <w:r w:rsidRPr="00F569A6">
        <w:rPr>
          <w:rFonts w:ascii="Simplified Arabic" w:eastAsia="Calibri" w:hAnsi="Simplified Arabic" w:cs="Simplified Arabic"/>
          <w:color w:val="262626" w:themeColor="text1" w:themeTint="D9"/>
          <w:sz w:val="28"/>
          <w:szCs w:val="28"/>
          <w:rtl/>
          <w:lang w:bidi="ar-DZ"/>
        </w:rPr>
        <w:t>اهتمامات الأساتذة في هذا المجال ونوعية احتكاكهم بالمعلوماتية ومدى المجهودات المبذولة من اجل تنمية هذه المهارات ومسايرة التطورات, لا يستلزم خبرة مهنية</w:t>
      </w:r>
      <w:r w:rsidRPr="00F569A6">
        <w:rPr>
          <w:rFonts w:ascii="Simplified Arabic" w:eastAsia="Calibri" w:hAnsi="Simplified Arabic" w:cs="Simplified Arabic" w:hint="cs"/>
          <w:color w:val="262626" w:themeColor="text1" w:themeTint="D9"/>
          <w:sz w:val="28"/>
          <w:szCs w:val="28"/>
          <w:rtl/>
          <w:lang w:bidi="ar-DZ"/>
        </w:rPr>
        <w:t xml:space="preserve"> </w:t>
      </w:r>
      <w:r w:rsidRPr="00F569A6">
        <w:rPr>
          <w:rFonts w:ascii="Simplified Arabic" w:eastAsia="Calibri" w:hAnsi="Simplified Arabic" w:cs="Simplified Arabic"/>
          <w:color w:val="262626" w:themeColor="text1" w:themeTint="D9"/>
          <w:sz w:val="28"/>
          <w:szCs w:val="28"/>
          <w:rtl/>
          <w:lang w:bidi="ar-DZ"/>
        </w:rPr>
        <w:t xml:space="preserve">درجة عليمة كبيرة او ربما تعزى هذه النتائج المتقاربة </w:t>
      </w:r>
      <w:r w:rsidRPr="00F569A6">
        <w:rPr>
          <w:rFonts w:ascii="Simplified Arabic" w:eastAsia="Calibri" w:hAnsi="Simplified Arabic" w:cs="Simplified Arabic" w:hint="cs"/>
          <w:color w:val="262626" w:themeColor="text1" w:themeTint="D9"/>
          <w:sz w:val="28"/>
          <w:szCs w:val="28"/>
          <w:rtl/>
          <w:lang w:bidi="ar-DZ"/>
        </w:rPr>
        <w:t>إلى</w:t>
      </w:r>
      <w:r w:rsidRPr="00F569A6">
        <w:rPr>
          <w:rFonts w:ascii="Simplified Arabic" w:eastAsia="Calibri" w:hAnsi="Simplified Arabic" w:cs="Simplified Arabic"/>
          <w:color w:val="262626" w:themeColor="text1" w:themeTint="D9"/>
          <w:sz w:val="28"/>
          <w:szCs w:val="28"/>
          <w:rtl/>
          <w:lang w:bidi="ar-DZ"/>
        </w:rPr>
        <w:t xml:space="preserve"> كون </w:t>
      </w:r>
      <w:r w:rsidRPr="00F569A6">
        <w:rPr>
          <w:rFonts w:ascii="Simplified Arabic" w:eastAsia="Calibri" w:hAnsi="Simplified Arabic" w:cs="Simplified Arabic" w:hint="cs"/>
          <w:color w:val="262626" w:themeColor="text1" w:themeTint="D9"/>
          <w:sz w:val="28"/>
          <w:szCs w:val="28"/>
          <w:rtl/>
          <w:lang w:bidi="ar-DZ"/>
        </w:rPr>
        <w:t>إدراك</w:t>
      </w:r>
      <w:r w:rsidRPr="00F569A6">
        <w:rPr>
          <w:rFonts w:ascii="Simplified Arabic" w:eastAsia="Calibri" w:hAnsi="Simplified Arabic" w:cs="Simplified Arabic"/>
          <w:color w:val="262626" w:themeColor="text1" w:themeTint="D9"/>
          <w:sz w:val="28"/>
          <w:szCs w:val="28"/>
          <w:rtl/>
          <w:lang w:bidi="ar-DZ"/>
        </w:rPr>
        <w:t xml:space="preserve"> الأساتذة </w:t>
      </w:r>
      <w:r w:rsidRPr="00F569A6">
        <w:rPr>
          <w:rFonts w:ascii="Simplified Arabic" w:eastAsia="Calibri" w:hAnsi="Simplified Arabic" w:cs="Simplified Arabic" w:hint="cs"/>
          <w:color w:val="262626" w:themeColor="text1" w:themeTint="D9"/>
          <w:sz w:val="28"/>
          <w:szCs w:val="28"/>
          <w:rtl/>
          <w:lang w:bidi="ar-DZ"/>
        </w:rPr>
        <w:t>لأهمية</w:t>
      </w:r>
      <w:r w:rsidRPr="00F569A6">
        <w:rPr>
          <w:rFonts w:ascii="Simplified Arabic" w:eastAsia="Calibri" w:hAnsi="Simplified Arabic" w:cs="Simplified Arabic"/>
          <w:color w:val="262626" w:themeColor="text1" w:themeTint="D9"/>
          <w:sz w:val="28"/>
          <w:szCs w:val="28"/>
          <w:rtl/>
          <w:lang w:bidi="ar-DZ"/>
        </w:rPr>
        <w:t xml:space="preserve"> تكنولوجية المعلومة مما يحثهم على محاولة امتلاكها, وبعض الفروق الموجودة تعزى </w:t>
      </w:r>
      <w:r w:rsidRPr="00F569A6">
        <w:rPr>
          <w:rFonts w:ascii="Simplified Arabic" w:eastAsia="Calibri" w:hAnsi="Simplified Arabic" w:cs="Simplified Arabic" w:hint="cs"/>
          <w:color w:val="262626" w:themeColor="text1" w:themeTint="D9"/>
          <w:sz w:val="28"/>
          <w:szCs w:val="28"/>
          <w:rtl/>
          <w:lang w:bidi="ar-DZ"/>
        </w:rPr>
        <w:t>إلى</w:t>
      </w:r>
      <w:r w:rsidRPr="00F569A6">
        <w:rPr>
          <w:rFonts w:ascii="Simplified Arabic" w:eastAsia="Calibri" w:hAnsi="Simplified Arabic" w:cs="Simplified Arabic"/>
          <w:color w:val="262626" w:themeColor="text1" w:themeTint="D9"/>
          <w:sz w:val="28"/>
          <w:szCs w:val="28"/>
          <w:rtl/>
          <w:lang w:bidi="ar-DZ"/>
        </w:rPr>
        <w:t xml:space="preserve"> عامل الدرجة العلمية في بعض الأحيان والفروق الفردية أحيانا </w:t>
      </w:r>
      <w:r w:rsidRPr="00F569A6">
        <w:rPr>
          <w:rFonts w:ascii="Simplified Arabic" w:eastAsia="Calibri" w:hAnsi="Simplified Arabic" w:cs="Simplified Arabic" w:hint="cs"/>
          <w:color w:val="262626" w:themeColor="text1" w:themeTint="D9"/>
          <w:sz w:val="28"/>
          <w:szCs w:val="28"/>
          <w:rtl/>
          <w:lang w:bidi="ar-DZ"/>
        </w:rPr>
        <w:t>أخرى,</w:t>
      </w:r>
      <w:r w:rsidRPr="00F569A6">
        <w:rPr>
          <w:rFonts w:ascii="Simplified Arabic" w:eastAsia="Calibri"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 xml:space="preserve">ولا تتطابق هذه النتائج مع دراسة </w:t>
      </w:r>
      <w:sdt>
        <w:sdtPr>
          <w:rPr>
            <w:rFonts w:ascii="Simplified Arabic" w:hAnsi="Simplified Arabic" w:cs="Simplified Arabic"/>
            <w:color w:val="262626" w:themeColor="text1" w:themeTint="D9"/>
            <w:sz w:val="28"/>
            <w:szCs w:val="28"/>
            <w:rtl/>
          </w:rPr>
          <w:id w:val="12354656"/>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الق08 \</w:instrText>
          </w:r>
          <w:r w:rsidRPr="00F569A6">
            <w:rPr>
              <w:rFonts w:ascii="Simplified Arabic" w:hAnsi="Simplified Arabic" w:cs="Simplified Arabic"/>
              <w:color w:val="262626" w:themeColor="text1" w:themeTint="D9"/>
              <w:sz w:val="28"/>
              <w:szCs w:val="28"/>
              <w:lang w:bidi="ar-DZ"/>
            </w:rPr>
            <w:instrText>p 05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(القريشي، 2008، صفحة 05)</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أسفرت عن وجود فروق دالة إحصائيا بين استخدام الحاسوب كوسيلة تعليمية في تدريس الرياضيات تعزى إلى اختلاف المؤهلات الدراسية</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spacing w:after="100" w:afterAutospacing="1"/>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4"/>
          <w:szCs w:val="24"/>
          <w:rtl/>
        </w:rPr>
        <w:lastRenderedPageBreak/>
        <w:t>01-02-</w:t>
      </w:r>
      <w:r w:rsidRPr="00F569A6">
        <w:rPr>
          <w:rFonts w:ascii="Simplified Arabic" w:hAnsi="Simplified Arabic" w:cs="Simplified Arabic" w:hint="cs"/>
          <w:b/>
          <w:bCs/>
          <w:color w:val="262626" w:themeColor="text1" w:themeTint="D9"/>
          <w:sz w:val="28"/>
          <w:szCs w:val="28"/>
          <w:rtl/>
        </w:rPr>
        <w:t>03</w:t>
      </w:r>
      <w:r w:rsidRPr="00F569A6">
        <w:rPr>
          <w:rFonts w:ascii="Simplified Arabic" w:hAnsi="Simplified Arabic" w:cs="Simplified Arabic"/>
          <w:b/>
          <w:bCs/>
          <w:color w:val="262626" w:themeColor="text1" w:themeTint="D9"/>
          <w:sz w:val="28"/>
          <w:szCs w:val="28"/>
          <w:rtl/>
        </w:rPr>
        <w:t xml:space="preserve">- </w:t>
      </w:r>
      <w:r w:rsidRPr="00F569A6">
        <w:rPr>
          <w:rFonts w:ascii="Simplified Arabic" w:hAnsi="Simplified Arabic" w:cs="Simplified Arabic"/>
          <w:b/>
          <w:bCs/>
          <w:color w:val="262626" w:themeColor="text1" w:themeTint="D9"/>
          <w:sz w:val="28"/>
          <w:szCs w:val="28"/>
          <w:rtl/>
          <w:lang w:bidi="ar-DZ"/>
        </w:rPr>
        <w:t>عرض ومناقشة نتائج محور</w:t>
      </w:r>
      <w:r w:rsidRPr="00F569A6">
        <w:rPr>
          <w:rFonts w:ascii="Simplified Arabic" w:hAnsi="Simplified Arabic" w:cs="Simplified Arabic"/>
          <w:b/>
          <w:bCs/>
          <w:color w:val="262626" w:themeColor="text1" w:themeTint="D9"/>
          <w:sz w:val="28"/>
          <w:szCs w:val="28"/>
          <w:rtl/>
        </w:rPr>
        <w:t xml:space="preserve"> الاتصال والتواصل:</w:t>
      </w:r>
    </w:p>
    <w:p w:rsidR="00A47D5C" w:rsidRPr="00F569A6" w:rsidRDefault="00A47D5C" w:rsidP="00A47D5C">
      <w:pPr>
        <w:bidi/>
        <w:jc w:val="center"/>
        <w:rPr>
          <w:rFonts w:ascii="Simplified Arabic" w:hAnsi="Simplified Arabic" w:cs="Simplified Arabic"/>
          <w:b/>
          <w:bCs/>
          <w:color w:val="262626" w:themeColor="text1" w:themeTint="D9"/>
          <w:sz w:val="26"/>
          <w:szCs w:val="26"/>
          <w:rtl/>
          <w:lang w:bidi="ar-DZ"/>
        </w:rPr>
      </w:pPr>
      <w:r w:rsidRPr="00F569A6">
        <w:rPr>
          <w:rFonts w:ascii="Simplified Arabic" w:hAnsi="Simplified Arabic" w:cs="Simplified Arabic" w:hint="cs"/>
          <w:b/>
          <w:bCs/>
          <w:color w:val="262626" w:themeColor="text1" w:themeTint="D9"/>
          <w:sz w:val="26"/>
          <w:szCs w:val="26"/>
          <w:rtl/>
          <w:lang w:bidi="ar-DZ"/>
        </w:rPr>
        <w:t>جدول رقم (36 ) يوضح نتائج تحليل التباين للأساتذة حسب الدرجة العلمية في محور الاتصال والتواصل</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759"/>
        <w:gridCol w:w="1262"/>
        <w:gridCol w:w="821"/>
        <w:gridCol w:w="1242"/>
        <w:gridCol w:w="1107"/>
        <w:gridCol w:w="939"/>
        <w:gridCol w:w="882"/>
        <w:gridCol w:w="992"/>
      </w:tblGrid>
      <w:tr w:rsidR="00A47D5C" w:rsidRPr="00F569A6" w:rsidTr="002B381C">
        <w:trPr>
          <w:trHeight w:val="871"/>
        </w:trPr>
        <w:tc>
          <w:tcPr>
            <w:tcW w:w="1901"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79"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4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25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1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58"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0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2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901"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79"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5495.242</w:t>
            </w:r>
          </w:p>
        </w:tc>
        <w:tc>
          <w:tcPr>
            <w:tcW w:w="84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25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1831.747</w:t>
            </w:r>
          </w:p>
        </w:tc>
        <w:tc>
          <w:tcPr>
            <w:tcW w:w="111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215.864</w:t>
            </w:r>
          </w:p>
        </w:tc>
        <w:tc>
          <w:tcPr>
            <w:tcW w:w="95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2.65</w:t>
            </w:r>
          </w:p>
        </w:tc>
        <w:tc>
          <w:tcPr>
            <w:tcW w:w="907"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25"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901"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79"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1569.848</w:t>
            </w:r>
          </w:p>
        </w:tc>
        <w:tc>
          <w:tcPr>
            <w:tcW w:w="84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25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8.468</w:t>
            </w:r>
          </w:p>
        </w:tc>
        <w:tc>
          <w:tcPr>
            <w:tcW w:w="1118"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58"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07"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02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901"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79"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7065.090</w:t>
            </w:r>
          </w:p>
        </w:tc>
        <w:tc>
          <w:tcPr>
            <w:tcW w:w="845"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255" w:type="dxa"/>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18"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58"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07"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025"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bl>
    <w:p w:rsidR="00A47D5C" w:rsidRPr="00F569A6" w:rsidRDefault="00A47D5C" w:rsidP="00A47D5C">
      <w:pPr>
        <w:bidi/>
        <w:spacing w:before="100" w:beforeAutospacing="1"/>
        <w:ind w:firstLine="708"/>
        <w:rPr>
          <w:rFonts w:ascii="Simplified Arabic" w:eastAsia="Calibri" w:hAnsi="Simplified Arabic" w:cs="Simplified Arabic"/>
          <w:color w:val="262626" w:themeColor="text1" w:themeTint="D9"/>
          <w:sz w:val="28"/>
          <w:szCs w:val="28"/>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المحسوبة بلغت (</w:t>
      </w:r>
      <w:r w:rsidRPr="00F569A6">
        <w:rPr>
          <w:rFonts w:ascii="Simplified Arabic" w:hAnsi="Simplified Arabic" w:cs="Simplified Arabic"/>
          <w:color w:val="262626" w:themeColor="text1" w:themeTint="D9"/>
          <w:sz w:val="28"/>
          <w:szCs w:val="28"/>
          <w:rtl/>
        </w:rPr>
        <w:t>215.864</w:t>
      </w:r>
      <w:r w:rsidRPr="00F569A6">
        <w:rPr>
          <w:rFonts w:ascii="Simplified Arabic" w:hAnsi="Simplified Arabic" w:cs="Simplified Arabic"/>
          <w:color w:val="262626" w:themeColor="text1" w:themeTint="D9"/>
          <w:sz w:val="28"/>
          <w:szCs w:val="28"/>
          <w:rtl/>
          <w:lang w:bidi="ar-DZ"/>
        </w:rPr>
        <w:t xml:space="preserve">)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w:t>
      </w:r>
      <w:r w:rsidRPr="00F569A6">
        <w:rPr>
          <w:rFonts w:ascii="Simplified Arabic" w:hAnsi="Simplified Arabic" w:cs="Simplified Arabic"/>
          <w:color w:val="262626" w:themeColor="text1" w:themeTint="D9"/>
          <w:sz w:val="28"/>
          <w:szCs w:val="28"/>
          <w:rtl/>
        </w:rPr>
        <w:t>2.65</w:t>
      </w:r>
      <w:r w:rsidRPr="00F569A6">
        <w:rPr>
          <w:rFonts w:ascii="Simplified Arabic" w:hAnsi="Simplified Arabic" w:cs="Simplified Arabic"/>
          <w:color w:val="262626" w:themeColor="text1" w:themeTint="D9"/>
          <w:sz w:val="28"/>
          <w:szCs w:val="28"/>
          <w:rtl/>
          <w:lang w:bidi="ar-DZ"/>
        </w:rPr>
        <w:t>) عند مستوى دلالة (0.05) ودرجة حرية (3-172), وهذا يدل أن هناك فروق ذات دلالة إحصائية بين المتوسطات,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tbl>
      <w:tblPr>
        <w:tblStyle w:val="Grilledutableau"/>
        <w:tblpPr w:leftFromText="141" w:rightFromText="141" w:vertAnchor="text" w:horzAnchor="margin" w:tblpXSpec="center" w:tblpY="899"/>
        <w:bidiVisual/>
        <w:tblW w:w="9213" w:type="dxa"/>
        <w:tblInd w:w="129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983"/>
        <w:gridCol w:w="1987"/>
        <w:gridCol w:w="1134"/>
        <w:gridCol w:w="1134"/>
        <w:gridCol w:w="1275"/>
        <w:gridCol w:w="850"/>
        <w:gridCol w:w="850"/>
      </w:tblGrid>
      <w:tr w:rsidR="00A47D5C" w:rsidRPr="00F569A6" w:rsidTr="002B381C">
        <w:trPr>
          <w:trHeight w:val="360"/>
        </w:trPr>
        <w:tc>
          <w:tcPr>
            <w:tcW w:w="3970"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113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113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5"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850" w:type="dxa"/>
            <w:vMerge w:val="restart"/>
          </w:tcPr>
          <w:p w:rsidR="00A47D5C" w:rsidRPr="00F569A6" w:rsidRDefault="00A47D5C" w:rsidP="00A47D5C">
            <w:pPr>
              <w:bidi/>
              <w:jc w:val="center"/>
              <w:rPr>
                <w:rFonts w:cs="Simplified Arabic"/>
                <w:b/>
                <w:bCs/>
                <w:color w:val="262626" w:themeColor="text1" w:themeTint="D9"/>
                <w:sz w:val="24"/>
                <w:szCs w:val="24"/>
                <w:rtl/>
              </w:rPr>
            </w:pPr>
            <w:r w:rsidRPr="00F569A6">
              <w:rPr>
                <w:rFonts w:cs="Simplified Arabic" w:hint="cs"/>
                <w:b/>
                <w:bCs/>
                <w:color w:val="262626" w:themeColor="text1" w:themeTint="D9"/>
                <w:sz w:val="24"/>
                <w:szCs w:val="24"/>
                <w:rtl/>
              </w:rPr>
              <w:t>الدلالة</w:t>
            </w:r>
          </w:p>
        </w:tc>
      </w:tr>
      <w:tr w:rsidR="00A47D5C" w:rsidRPr="00F569A6" w:rsidTr="002B381C">
        <w:trPr>
          <w:trHeight w:val="375"/>
        </w:trPr>
        <w:tc>
          <w:tcPr>
            <w:tcW w:w="1983"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متغير الدرجة العلمية</w:t>
            </w: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w:t>
            </w:r>
            <w:r w:rsidRPr="00F569A6">
              <w:rPr>
                <w:rFonts w:ascii="Simplified Arabic" w:hAnsi="Simplified Arabic" w:cs="Simplified Arabic" w:hint="cs"/>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4"/>
                <w:szCs w:val="24"/>
                <w:rtl/>
              </w:rPr>
              <w:t>بين السنوات</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98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b/>
                <w:bCs/>
                <w:color w:val="262626" w:themeColor="text1" w:themeTint="D9"/>
                <w:sz w:val="24"/>
                <w:szCs w:val="24"/>
                <w:rtl/>
              </w:rPr>
              <w:t>(ب)</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37.160</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2.920</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-2.474*</w:t>
            </w:r>
          </w:p>
        </w:tc>
        <w:tc>
          <w:tcPr>
            <w:tcW w:w="85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-10.401*</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98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-13.549*</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4"/>
                <w:szCs w:val="24"/>
                <w:rtl/>
              </w:rPr>
              <w:t>(أ)</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39.634</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3.066</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2.474*</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-7.927*</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198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-11.075*</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47.562</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2.953</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10.401*</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7.927*</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98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-3.148*</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435"/>
        </w:trPr>
        <w:tc>
          <w:tcPr>
            <w:tcW w:w="198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lastRenderedPageBreak/>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50.710</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2.330</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lastRenderedPageBreak/>
              <w:t>13.549*</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98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11.075*</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198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3.148*</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jc w:val="center"/>
        <w:rPr>
          <w:rFonts w:ascii="Simplified Arabic" w:hAnsi="Simplified Arabic" w:cs="Simplified Arabic"/>
          <w:b/>
          <w:bCs/>
          <w:color w:val="262626" w:themeColor="text1" w:themeTint="D9"/>
          <w:sz w:val="24"/>
          <w:szCs w:val="24"/>
        </w:rPr>
      </w:pPr>
      <w:r w:rsidRPr="00F569A6">
        <w:rPr>
          <w:rFonts w:ascii="Simplified Arabic" w:hAnsi="Simplified Arabic" w:cs="Simplified Arabic"/>
          <w:b/>
          <w:bCs/>
          <w:color w:val="262626" w:themeColor="text1" w:themeTint="D9"/>
          <w:sz w:val="24"/>
          <w:szCs w:val="24"/>
          <w:rtl/>
          <w:lang w:bidi="ar-DZ"/>
        </w:rPr>
        <w:lastRenderedPageBreak/>
        <w:t>جدول رقم (</w:t>
      </w:r>
      <w:r w:rsidRPr="00F569A6">
        <w:rPr>
          <w:rFonts w:ascii="Simplified Arabic" w:hAnsi="Simplified Arabic" w:cs="Simplified Arabic" w:hint="cs"/>
          <w:b/>
          <w:bCs/>
          <w:color w:val="262626" w:themeColor="text1" w:themeTint="D9"/>
          <w:sz w:val="24"/>
          <w:szCs w:val="24"/>
          <w:rtl/>
          <w:lang w:bidi="ar-DZ"/>
        </w:rPr>
        <w:t>37</w:t>
      </w:r>
      <w:r w:rsidRPr="00F569A6">
        <w:rPr>
          <w:rFonts w:ascii="Simplified Arabic" w:hAnsi="Simplified Arabic" w:cs="Simplified Arabic"/>
          <w:b/>
          <w:bCs/>
          <w:color w:val="262626" w:themeColor="text1" w:themeTint="D9"/>
          <w:sz w:val="24"/>
          <w:szCs w:val="24"/>
          <w:rtl/>
          <w:lang w:bidi="ar-DZ"/>
        </w:rPr>
        <w:t>)</w:t>
      </w:r>
      <w:r w:rsidRPr="00F569A6">
        <w:rPr>
          <w:rFonts w:ascii="Simplified Arabic" w:hAnsi="Simplified Arabic" w:cs="Simplified Arabic" w:hint="cs"/>
          <w:b/>
          <w:bCs/>
          <w:color w:val="262626" w:themeColor="text1" w:themeTint="D9"/>
          <w:sz w:val="24"/>
          <w:szCs w:val="24"/>
          <w:rtl/>
          <w:lang w:bidi="ar-DZ"/>
        </w:rPr>
        <w:t xml:space="preserve"> يوضح</w:t>
      </w:r>
      <w:r w:rsidRPr="00F569A6">
        <w:rPr>
          <w:rFonts w:ascii="Simplified Arabic" w:hAnsi="Simplified Arabic" w:cs="Simplified Arabic"/>
          <w:b/>
          <w:bCs/>
          <w:color w:val="262626" w:themeColor="text1" w:themeTint="D9"/>
          <w:sz w:val="24"/>
          <w:szCs w:val="24"/>
          <w:rtl/>
          <w:lang w:bidi="ar-DZ"/>
        </w:rPr>
        <w:t xml:space="preserve"> اختبار توكي لأقل فرق دال</w:t>
      </w:r>
      <w:r w:rsidRPr="00F569A6">
        <w:rPr>
          <w:rFonts w:ascii="Simplified Arabic" w:hAnsi="Simplified Arabic" w:cs="Simplified Arabic" w:hint="cs"/>
          <w:b/>
          <w:bCs/>
          <w:color w:val="262626" w:themeColor="text1" w:themeTint="D9"/>
          <w:sz w:val="24"/>
          <w:szCs w:val="24"/>
          <w:rtl/>
          <w:lang w:bidi="ar-DZ"/>
        </w:rPr>
        <w:t xml:space="preserve"> للأساتذة حسب الدرجة العلمية في </w:t>
      </w:r>
      <w:r w:rsidRPr="00F569A6">
        <w:rPr>
          <w:rFonts w:ascii="Simplified Arabic" w:hAnsi="Simplified Arabic" w:cs="Simplified Arabic"/>
          <w:b/>
          <w:bCs/>
          <w:color w:val="262626" w:themeColor="text1" w:themeTint="D9"/>
          <w:sz w:val="24"/>
          <w:szCs w:val="24"/>
          <w:rtl/>
          <w:lang w:bidi="ar-DZ"/>
        </w:rPr>
        <w:t>محور</w:t>
      </w:r>
      <w:r w:rsidRPr="00F569A6">
        <w:rPr>
          <w:rFonts w:ascii="Simplified Arabic" w:hAnsi="Simplified Arabic" w:cs="Simplified Arabic" w:hint="cs"/>
          <w:b/>
          <w:bCs/>
          <w:color w:val="262626" w:themeColor="text1" w:themeTint="D9"/>
          <w:sz w:val="24"/>
          <w:szCs w:val="24"/>
          <w:rtl/>
          <w:lang w:bidi="ar-DZ"/>
        </w:rPr>
        <w:t xml:space="preserve"> الاتصال والتواصل</w:t>
      </w:r>
      <w:r w:rsidRPr="00F569A6">
        <w:rPr>
          <w:rFonts w:ascii="Simplified Arabic" w:hAnsi="Simplified Arabic" w:cs="Simplified Arabic"/>
          <w:b/>
          <w:bCs/>
          <w:color w:val="262626" w:themeColor="text1" w:themeTint="D9"/>
          <w:sz w:val="24"/>
          <w:szCs w:val="24"/>
          <w:rtl/>
        </w:rPr>
        <w:t>:</w:t>
      </w: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rPr>
        <w:t xml:space="preserve"> (*) دال إحصائيا عند مستوى دلالة 0.05</w:t>
      </w:r>
    </w:p>
    <w:p w:rsidR="00A47D5C" w:rsidRPr="00F569A6" w:rsidRDefault="00A47D5C" w:rsidP="00A47D5C">
      <w:pPr>
        <w:bidi/>
        <w:ind w:firstLine="708"/>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8"/>
          <w:szCs w:val="28"/>
          <w:rtl/>
        </w:rPr>
        <w:t>نلاحظ من خلال الجدول أعلاه أن هناك فروق ذات دلالة إحصائية بين المتوسطات الحسابية الخاصة بمجموعات المقارنات بين الدرجات العلمية  للأساتذة, فبالنسبة لأستاذ مساعد (ب) عند مقارنته مع مساعد(ا) كان الفرق دال لصالح الثاني, بينما عند مقارنته مع محاضر (ب) كان الفرق دال لصالح الثاني وبفارق معتبر, في حين عند مقابلته مع محاضر (ا) كان الفرق دال لصالح الأخير وبقيمة كبيرة تبين الفرق الموجود بين مستوى الدرجات العلمية, أما عند مقارنة مساعد (ا) مع محاضر (ب) كان الفرق دال لصالح الثاني, أما مع محاضر (ا) أيضا كان الفرق لصالح الأخير وفارق هائل, وبخصوص مقارنة محاضر (ب) مع محاضر (ا) كان التفوق للأخير,</w:t>
      </w: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الشكل البياني رقم (12) يوضح المتوسطات الحسابية للأساتذة حسب الدرجة العلمية في محور الاتصال والتواصل</w:t>
      </w:r>
    </w:p>
    <w:p w:rsidR="00A47D5C" w:rsidRPr="00F569A6" w:rsidRDefault="00A47D5C" w:rsidP="00A47D5C">
      <w:pPr>
        <w:bidi/>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noProof/>
          <w:color w:val="262626" w:themeColor="text1" w:themeTint="D9"/>
          <w:sz w:val="28"/>
          <w:szCs w:val="28"/>
          <w:rtl/>
          <w:lang w:eastAsia="fr-FR"/>
        </w:rPr>
        <w:drawing>
          <wp:inline distT="0" distB="0" distL="0" distR="0">
            <wp:extent cx="5495925" cy="2743200"/>
            <wp:effectExtent l="19050" t="0" r="9525" b="0"/>
            <wp:docPr id="27"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lastRenderedPageBreak/>
        <w:t>أبرزت النتائج الموضحة في الشكل البياني أعلاه</w:t>
      </w:r>
      <w:r w:rsidRPr="00F569A6">
        <w:rPr>
          <w:rFonts w:ascii="Simplified Arabic" w:hAnsi="Simplified Arabic" w:cs="Simplified Arabic"/>
          <w:color w:val="262626" w:themeColor="text1" w:themeTint="D9"/>
          <w:sz w:val="28"/>
          <w:szCs w:val="28"/>
          <w:rtl/>
        </w:rPr>
        <w:t xml:space="preserve"> تفوق أصحاب الدرجات العلمية في كل مرة, ولا تتطابق مع نتائج دراسة </w:t>
      </w:r>
      <w:sdt>
        <w:sdtPr>
          <w:rPr>
            <w:rFonts w:ascii="Simplified Arabic" w:hAnsi="Simplified Arabic" w:cs="Simplified Arabic"/>
            <w:color w:val="262626" w:themeColor="text1" w:themeTint="D9"/>
            <w:sz w:val="28"/>
            <w:szCs w:val="28"/>
            <w:rtl/>
          </w:rPr>
          <w:id w:val="4967236"/>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داو10 \</w:instrText>
          </w:r>
          <w:r w:rsidRPr="00F569A6">
            <w:rPr>
              <w:rFonts w:ascii="Simplified Arabic" w:hAnsi="Simplified Arabic" w:cs="Simplified Arabic"/>
              <w:color w:val="262626" w:themeColor="text1" w:themeTint="D9"/>
              <w:sz w:val="28"/>
              <w:szCs w:val="28"/>
              <w:lang w:bidi="ar-DZ"/>
            </w:rPr>
            <w:instrText>p 70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(عمر خان، 2008، صفحة 70)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وربما يعود ذلك إلى اختلاف متغيرات الدراسة والعينة بما انه قارن بين أساتذة الماجستير والدكتوراه وتقارب مستواهم في الكفايات التدريسية</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lang w:bidi="ar-DZ"/>
        </w:rPr>
        <w:t>وهذا ماكده</w:t>
      </w:r>
      <w:sdt>
        <w:sdtPr>
          <w:rPr>
            <w:rFonts w:ascii="Simplified Arabic" w:hAnsi="Simplified Arabic" w:cs="Simplified Arabic"/>
            <w:color w:val="262626" w:themeColor="text1" w:themeTint="D9"/>
            <w:sz w:val="28"/>
            <w:szCs w:val="28"/>
            <w:rtl/>
            <w:lang w:bidi="ar-DZ"/>
          </w:rPr>
          <w:id w:val="4967229"/>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محم01 \</w:instrText>
          </w:r>
          <w:r w:rsidRPr="00F569A6">
            <w:rPr>
              <w:rFonts w:ascii="Simplified Arabic" w:hAnsi="Simplified Arabic" w:cs="Simplified Arabic"/>
              <w:color w:val="262626" w:themeColor="text1" w:themeTint="D9"/>
              <w:sz w:val="28"/>
              <w:szCs w:val="28"/>
              <w:lang w:bidi="ar-DZ"/>
            </w:rPr>
            <w:instrText>p 509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 xml:space="preserve"> (الابحر، 2001، صفحة 509)</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المعلم الجيد هو الذي يفهم نفسيا طلابه ودوافع سلوكهم وحاجياتهم النفسية وظروفهم الاجتماعية وان يكون حساسا لطبيعة العلاقات التي تربطه بطلابه, وان موضع ثقة طلابه من خلال تقديمه النصائح والتوجيهات المفيدة, ويتم التيقن من </w:t>
      </w:r>
      <w:r w:rsidRPr="00F569A6">
        <w:rPr>
          <w:rFonts w:ascii="Simplified Arabic" w:hAnsi="Simplified Arabic" w:cs="Simplified Arabic" w:hint="cs"/>
          <w:color w:val="262626" w:themeColor="text1" w:themeTint="D9"/>
          <w:sz w:val="28"/>
          <w:szCs w:val="28"/>
          <w:rtl/>
          <w:lang w:bidi="ar-DZ"/>
        </w:rPr>
        <w:t>أهمية</w:t>
      </w:r>
      <w:r w:rsidRPr="00F569A6">
        <w:rPr>
          <w:rFonts w:ascii="Simplified Arabic" w:hAnsi="Simplified Arabic" w:cs="Simplified Arabic"/>
          <w:color w:val="262626" w:themeColor="text1" w:themeTint="D9"/>
          <w:sz w:val="28"/>
          <w:szCs w:val="28"/>
          <w:rtl/>
          <w:lang w:bidi="ar-DZ"/>
        </w:rPr>
        <w:t xml:space="preserve"> مهارات الاتصال والتواصل ودورها الفعال في نجاح عملية التدريس وتحقيق </w:t>
      </w:r>
      <w:r w:rsidRPr="00F569A6">
        <w:rPr>
          <w:rFonts w:ascii="Simplified Arabic" w:hAnsi="Simplified Arabic" w:cs="Simplified Arabic" w:hint="cs"/>
          <w:color w:val="262626" w:themeColor="text1" w:themeTint="D9"/>
          <w:sz w:val="28"/>
          <w:szCs w:val="28"/>
          <w:rtl/>
          <w:lang w:bidi="ar-DZ"/>
        </w:rPr>
        <w:t>أهداف</w:t>
      </w:r>
      <w:r w:rsidRPr="00F569A6">
        <w:rPr>
          <w:rFonts w:ascii="Simplified Arabic" w:hAnsi="Simplified Arabic" w:cs="Simplified Arabic"/>
          <w:color w:val="262626" w:themeColor="text1" w:themeTint="D9"/>
          <w:sz w:val="28"/>
          <w:szCs w:val="28"/>
          <w:rtl/>
          <w:lang w:bidi="ar-DZ"/>
        </w:rPr>
        <w:t xml:space="preserve"> التعليم العالي, من خلال تخريج طلبة يتميزون بالكفاءة والجودة دراسة </w:t>
      </w:r>
      <w:sdt>
        <w:sdtPr>
          <w:rPr>
            <w:rFonts w:ascii="Simplified Arabic" w:hAnsi="Simplified Arabic" w:cs="Simplified Arabic"/>
            <w:color w:val="262626" w:themeColor="text1" w:themeTint="D9"/>
            <w:sz w:val="28"/>
            <w:szCs w:val="28"/>
            <w:rtl/>
            <w:lang w:bidi="ar-DZ"/>
          </w:rPr>
          <w:id w:val="30903893"/>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lang w:bidi="ar-DZ"/>
            </w:rPr>
            <w:instrText xml:space="preserve"> CITATION kil02 \p 145-155 \l 1036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lang w:bidi="ar-DZ"/>
            </w:rPr>
            <w:t xml:space="preserve"> (kilber, 2002, pp. 145-155)</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الذي وضع ستة مجالات للدراسة فجاءت كفاية الإنسانية (الاتصال والتواصل مع الطلبة) في المرتبة الأولى من حيث أهميتها عند المعلمين</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8"/>
          <w:szCs w:val="28"/>
          <w:rtl/>
        </w:rPr>
        <w:t>01-02-04</w:t>
      </w:r>
      <w:r w:rsidRPr="00F569A6">
        <w:rPr>
          <w:rFonts w:ascii="Simplified Arabic" w:hAnsi="Simplified Arabic" w:cs="Simplified Arabic"/>
          <w:b/>
          <w:bCs/>
          <w:color w:val="262626" w:themeColor="text1" w:themeTint="D9"/>
          <w:sz w:val="28"/>
          <w:szCs w:val="28"/>
          <w:rtl/>
        </w:rPr>
        <w:t xml:space="preserve">- </w:t>
      </w:r>
      <w:r w:rsidRPr="00F569A6">
        <w:rPr>
          <w:rFonts w:ascii="Simplified Arabic" w:hAnsi="Simplified Arabic" w:cs="Simplified Arabic"/>
          <w:b/>
          <w:bCs/>
          <w:color w:val="262626" w:themeColor="text1" w:themeTint="D9"/>
          <w:sz w:val="28"/>
          <w:szCs w:val="28"/>
          <w:rtl/>
          <w:lang w:bidi="ar-DZ"/>
        </w:rPr>
        <w:t>عرض ومناقشة نتائج محور</w:t>
      </w:r>
      <w:r w:rsidRPr="00F569A6">
        <w:rPr>
          <w:rFonts w:ascii="Simplified Arabic" w:hAnsi="Simplified Arabic" w:cs="Simplified Arabic"/>
          <w:b/>
          <w:bCs/>
          <w:color w:val="262626" w:themeColor="text1" w:themeTint="D9"/>
          <w:sz w:val="28"/>
          <w:szCs w:val="28"/>
          <w:rtl/>
        </w:rPr>
        <w:t xml:space="preserve"> البحث العلمي:</w:t>
      </w:r>
    </w:p>
    <w:p w:rsidR="00A47D5C" w:rsidRPr="00F569A6" w:rsidRDefault="00A47D5C" w:rsidP="00A47D5C">
      <w:pPr>
        <w:bidi/>
        <w:spacing w:after="120"/>
        <w:jc w:val="center"/>
        <w:rPr>
          <w:rFonts w:ascii="Simplified Arabic" w:hAnsi="Simplified Arabic" w:cs="Simplified Arabic"/>
          <w:b/>
          <w:bCs/>
          <w:color w:val="262626" w:themeColor="text1" w:themeTint="D9"/>
          <w:sz w:val="26"/>
          <w:szCs w:val="26"/>
          <w:rtl/>
          <w:lang w:bidi="ar-DZ"/>
        </w:rPr>
      </w:pPr>
      <w:r w:rsidRPr="00F569A6">
        <w:rPr>
          <w:rFonts w:ascii="Simplified Arabic" w:hAnsi="Simplified Arabic" w:cs="Simplified Arabic" w:hint="cs"/>
          <w:b/>
          <w:bCs/>
          <w:color w:val="262626" w:themeColor="text1" w:themeTint="D9"/>
          <w:sz w:val="26"/>
          <w:szCs w:val="26"/>
          <w:rtl/>
          <w:lang w:bidi="ar-DZ"/>
        </w:rPr>
        <w:t>جدول رقم (38 ) يوضح نتائج تحليل التباين للأساتذة حسب الدرجة العلمية في محور البحث العلمي</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22"/>
        <w:gridCol w:w="1265"/>
        <w:gridCol w:w="834"/>
        <w:gridCol w:w="1125"/>
        <w:gridCol w:w="1107"/>
        <w:gridCol w:w="951"/>
        <w:gridCol w:w="893"/>
        <w:gridCol w:w="1007"/>
      </w:tblGrid>
      <w:tr w:rsidR="00A47D5C" w:rsidRPr="00F569A6" w:rsidTr="002B381C">
        <w:trPr>
          <w:trHeight w:val="707"/>
        </w:trPr>
        <w:tc>
          <w:tcPr>
            <w:tcW w:w="1963"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81"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59"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139"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1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70"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1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4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307"/>
        </w:trPr>
        <w:tc>
          <w:tcPr>
            <w:tcW w:w="1963"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81"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4063.007</w:t>
            </w:r>
          </w:p>
        </w:tc>
        <w:tc>
          <w:tcPr>
            <w:tcW w:w="85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13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157.336</w:t>
            </w:r>
          </w:p>
        </w:tc>
        <w:tc>
          <w:tcPr>
            <w:tcW w:w="1118"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157.021</w:t>
            </w:r>
          </w:p>
        </w:tc>
        <w:tc>
          <w:tcPr>
            <w:tcW w:w="97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2.65</w:t>
            </w:r>
          </w:p>
        </w:tc>
        <w:tc>
          <w:tcPr>
            <w:tcW w:w="918"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4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441"/>
        </w:trPr>
        <w:tc>
          <w:tcPr>
            <w:tcW w:w="1963"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81"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1595.660</w:t>
            </w:r>
          </w:p>
        </w:tc>
        <w:tc>
          <w:tcPr>
            <w:tcW w:w="85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13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8.625</w:t>
            </w:r>
          </w:p>
        </w:tc>
        <w:tc>
          <w:tcPr>
            <w:tcW w:w="1118"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7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18"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4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365"/>
        </w:trPr>
        <w:tc>
          <w:tcPr>
            <w:tcW w:w="1963"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81"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5658.667</w:t>
            </w:r>
          </w:p>
        </w:tc>
        <w:tc>
          <w:tcPr>
            <w:tcW w:w="85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13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18"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7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18"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4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bl>
    <w:p w:rsidR="00A47D5C" w:rsidRPr="00F569A6" w:rsidRDefault="00A47D5C" w:rsidP="00A47D5C">
      <w:pPr>
        <w:bidi/>
        <w:spacing w:before="120" w:after="120"/>
        <w:ind w:firstLine="708"/>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المحسوبة بلغت (</w:t>
      </w:r>
      <w:r w:rsidRPr="00F569A6">
        <w:rPr>
          <w:rFonts w:ascii="Simplified Arabic" w:hAnsi="Simplified Arabic" w:cs="Simplified Arabic"/>
          <w:color w:val="262626" w:themeColor="text1" w:themeTint="D9"/>
          <w:sz w:val="24"/>
          <w:szCs w:val="24"/>
          <w:rtl/>
        </w:rPr>
        <w:t>157.02</w:t>
      </w:r>
      <w:r w:rsidRPr="00F569A6">
        <w:rPr>
          <w:rFonts w:ascii="Simplified Arabic" w:hAnsi="Simplified Arabic" w:cs="Simplified Arabic"/>
          <w:color w:val="262626" w:themeColor="text1" w:themeTint="D9"/>
          <w:sz w:val="28"/>
          <w:szCs w:val="28"/>
          <w:rtl/>
          <w:lang w:bidi="ar-DZ"/>
        </w:rPr>
        <w:t xml:space="preserve">)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w:t>
      </w:r>
      <w:r w:rsidRPr="00F569A6">
        <w:rPr>
          <w:rFonts w:ascii="Simplified Arabic" w:hAnsi="Simplified Arabic" w:cs="Simplified Arabic" w:hint="cs"/>
          <w:color w:val="262626" w:themeColor="text1" w:themeTint="D9"/>
          <w:sz w:val="28"/>
          <w:szCs w:val="28"/>
          <w:rtl/>
          <w:lang w:bidi="ar-DZ"/>
        </w:rPr>
        <w:t>2.65</w:t>
      </w:r>
      <w:r w:rsidRPr="00F569A6">
        <w:rPr>
          <w:rFonts w:ascii="Simplified Arabic" w:hAnsi="Simplified Arabic" w:cs="Simplified Arabic"/>
          <w:color w:val="262626" w:themeColor="text1" w:themeTint="D9"/>
          <w:sz w:val="28"/>
          <w:szCs w:val="28"/>
          <w:rtl/>
          <w:lang w:bidi="ar-DZ"/>
        </w:rPr>
        <w:t>) عند مستوى دلالة (0.05) ودرجة حرية (3-172), وهذا يدل أن هناك فروق ذات دلالة إحصائية بين المتوسطات,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r w:rsidRPr="00F569A6">
        <w:rPr>
          <w:rFonts w:ascii="Simplified Arabic" w:hAnsi="Simplified Arabic" w:cs="Simplified Arabic" w:hint="cs"/>
          <w:color w:val="262626" w:themeColor="text1" w:themeTint="D9"/>
          <w:sz w:val="28"/>
          <w:szCs w:val="28"/>
          <w:rtl/>
          <w:lang w:bidi="ar-DZ"/>
        </w:rPr>
        <w:t>:</w:t>
      </w:r>
    </w:p>
    <w:tbl>
      <w:tblPr>
        <w:tblStyle w:val="Grilledutableau"/>
        <w:tblpPr w:leftFromText="141" w:rightFromText="141" w:vertAnchor="text" w:horzAnchor="margin" w:tblpXSpec="center" w:tblpY="899"/>
        <w:bidiVisual/>
        <w:tblW w:w="935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984"/>
        <w:gridCol w:w="1984"/>
        <w:gridCol w:w="992"/>
        <w:gridCol w:w="993"/>
        <w:gridCol w:w="1275"/>
        <w:gridCol w:w="993"/>
        <w:gridCol w:w="1134"/>
      </w:tblGrid>
      <w:tr w:rsidR="00A47D5C" w:rsidRPr="00F569A6" w:rsidTr="002B381C">
        <w:trPr>
          <w:trHeight w:val="360"/>
        </w:trPr>
        <w:tc>
          <w:tcPr>
            <w:tcW w:w="3968"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992"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 xml:space="preserve">المتوسط </w:t>
            </w:r>
            <w:r w:rsidRPr="00F569A6">
              <w:rPr>
                <w:rFonts w:ascii="Simplified Arabic" w:hAnsi="Simplified Arabic" w:cs="Simplified Arabic"/>
                <w:b/>
                <w:bCs/>
                <w:color w:val="262626" w:themeColor="text1" w:themeTint="D9"/>
                <w:sz w:val="24"/>
                <w:szCs w:val="24"/>
                <w:rtl/>
              </w:rPr>
              <w:lastRenderedPageBreak/>
              <w:t>الحسابي</w:t>
            </w:r>
          </w:p>
        </w:tc>
        <w:tc>
          <w:tcPr>
            <w:tcW w:w="99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lastRenderedPageBreak/>
              <w:t xml:space="preserve">الانحراف </w:t>
            </w:r>
            <w:r w:rsidRPr="00F569A6">
              <w:rPr>
                <w:rFonts w:ascii="Simplified Arabic" w:hAnsi="Simplified Arabic" w:cs="Simplified Arabic"/>
                <w:b/>
                <w:bCs/>
                <w:color w:val="262626" w:themeColor="text1" w:themeTint="D9"/>
                <w:sz w:val="24"/>
                <w:szCs w:val="24"/>
                <w:rtl/>
              </w:rPr>
              <w:lastRenderedPageBreak/>
              <w:t>المعياري</w:t>
            </w:r>
          </w:p>
        </w:tc>
        <w:tc>
          <w:tcPr>
            <w:tcW w:w="1275"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lastRenderedPageBreak/>
              <w:t xml:space="preserve">فروق </w:t>
            </w:r>
            <w:r w:rsidRPr="00F569A6">
              <w:rPr>
                <w:rFonts w:ascii="Simplified Arabic" w:hAnsi="Simplified Arabic" w:cs="Simplified Arabic"/>
                <w:b/>
                <w:bCs/>
                <w:color w:val="262626" w:themeColor="text1" w:themeTint="D9"/>
                <w:sz w:val="24"/>
                <w:szCs w:val="24"/>
                <w:rtl/>
              </w:rPr>
              <w:lastRenderedPageBreak/>
              <w:t>المتوسطات</w:t>
            </w:r>
          </w:p>
        </w:tc>
        <w:tc>
          <w:tcPr>
            <w:tcW w:w="99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lastRenderedPageBreak/>
              <w:t>مستوى</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lastRenderedPageBreak/>
              <w:t>الدلالة</w:t>
            </w:r>
          </w:p>
        </w:tc>
        <w:tc>
          <w:tcPr>
            <w:tcW w:w="113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lastRenderedPageBreak/>
              <w:t xml:space="preserve">نوع الدلالة </w:t>
            </w:r>
            <w:r w:rsidRPr="00F569A6">
              <w:rPr>
                <w:rFonts w:ascii="Simplified Arabic" w:hAnsi="Simplified Arabic" w:cs="Simplified Arabic" w:hint="cs"/>
                <w:b/>
                <w:bCs/>
                <w:color w:val="262626" w:themeColor="text1" w:themeTint="D9"/>
                <w:sz w:val="24"/>
                <w:szCs w:val="24"/>
                <w:rtl/>
              </w:rPr>
              <w:lastRenderedPageBreak/>
              <w:t>الإحصائية</w:t>
            </w:r>
          </w:p>
        </w:tc>
      </w:tr>
      <w:tr w:rsidR="00A47D5C" w:rsidRPr="00F569A6" w:rsidTr="002B381C">
        <w:trPr>
          <w:trHeight w:val="375"/>
        </w:trPr>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lastRenderedPageBreak/>
              <w:t>متغير الدرجة العلمية</w:t>
            </w: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w:t>
            </w:r>
            <w:r w:rsidRPr="00F569A6">
              <w:rPr>
                <w:rFonts w:ascii="Simplified Arabic" w:hAnsi="Simplified Arabic" w:cs="Simplified Arabic" w:hint="cs"/>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4"/>
                <w:szCs w:val="24"/>
                <w:rtl/>
              </w:rPr>
              <w:t>بين السنوات</w:t>
            </w: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98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lastRenderedPageBreak/>
              <w:t xml:space="preserve">مساعد </w:t>
            </w:r>
            <w:r w:rsidRPr="00F569A6">
              <w:rPr>
                <w:rFonts w:ascii="Simplified Arabic" w:hAnsi="Simplified Arabic" w:cs="Simplified Arabic"/>
                <w:b/>
                <w:bCs/>
                <w:color w:val="262626" w:themeColor="text1" w:themeTint="D9"/>
                <w:sz w:val="24"/>
                <w:szCs w:val="24"/>
                <w:rtl/>
              </w:rPr>
              <w:t>(ب)</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992"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23.803</w:t>
            </w:r>
          </w:p>
        </w:tc>
        <w:tc>
          <w:tcPr>
            <w:tcW w:w="993"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3.014</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-3.275*</w:t>
            </w:r>
          </w:p>
        </w:tc>
        <w:tc>
          <w:tcPr>
            <w:tcW w:w="993"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-9.258*</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98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-12.064*</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4"/>
                <w:szCs w:val="24"/>
                <w:rtl/>
              </w:rPr>
              <w:t>(أ)</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992"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27.079</w:t>
            </w:r>
          </w:p>
        </w:tc>
        <w:tc>
          <w:tcPr>
            <w:tcW w:w="993"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3.353</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3.275*</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-5.983*</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198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-8.789*</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98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992"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33.062</w:t>
            </w:r>
          </w:p>
        </w:tc>
        <w:tc>
          <w:tcPr>
            <w:tcW w:w="993"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2.461</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9.258*</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98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5.983*</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98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-2.805*</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50"/>
        </w:trPr>
        <w:tc>
          <w:tcPr>
            <w:tcW w:w="198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992"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35.868</w:t>
            </w:r>
          </w:p>
        </w:tc>
        <w:tc>
          <w:tcPr>
            <w:tcW w:w="993"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2.174</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12.064*</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98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8.789*</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198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2.805*</w:t>
            </w:r>
          </w:p>
        </w:tc>
        <w:tc>
          <w:tcPr>
            <w:tcW w:w="993"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34"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jc w:val="center"/>
        <w:rPr>
          <w:rFonts w:ascii="Simplified Arabic" w:hAnsi="Simplified Arabic" w:cs="Simplified Arabic"/>
          <w:b/>
          <w:bCs/>
          <w:color w:val="262626" w:themeColor="text1" w:themeTint="D9"/>
          <w:rtl/>
        </w:rPr>
      </w:pPr>
      <w:r w:rsidRPr="00F569A6">
        <w:rPr>
          <w:rFonts w:ascii="Simplified Arabic" w:hAnsi="Simplified Arabic" w:cs="Simplified Arabic"/>
          <w:b/>
          <w:bCs/>
          <w:color w:val="262626" w:themeColor="text1" w:themeTint="D9"/>
          <w:rtl/>
          <w:lang w:bidi="ar-DZ"/>
        </w:rPr>
        <w:t xml:space="preserve">جدول رقم ( </w:t>
      </w:r>
      <w:r w:rsidRPr="00F569A6">
        <w:rPr>
          <w:rFonts w:ascii="Simplified Arabic" w:hAnsi="Simplified Arabic" w:cs="Simplified Arabic" w:hint="cs"/>
          <w:b/>
          <w:bCs/>
          <w:color w:val="262626" w:themeColor="text1" w:themeTint="D9"/>
          <w:rtl/>
          <w:lang w:bidi="ar-DZ"/>
        </w:rPr>
        <w:t>39</w:t>
      </w:r>
      <w:r w:rsidRPr="00F569A6">
        <w:rPr>
          <w:rFonts w:ascii="Simplified Arabic" w:hAnsi="Simplified Arabic" w:cs="Simplified Arabic"/>
          <w:b/>
          <w:bCs/>
          <w:color w:val="262626" w:themeColor="text1" w:themeTint="D9"/>
          <w:rtl/>
          <w:lang w:bidi="ar-DZ"/>
        </w:rPr>
        <w:t>)</w:t>
      </w:r>
      <w:r w:rsidRPr="00F569A6">
        <w:rPr>
          <w:rFonts w:ascii="Simplified Arabic" w:hAnsi="Simplified Arabic" w:cs="Simplified Arabic" w:hint="cs"/>
          <w:b/>
          <w:bCs/>
          <w:color w:val="262626" w:themeColor="text1" w:themeTint="D9"/>
          <w:rtl/>
          <w:lang w:bidi="ar-DZ"/>
        </w:rPr>
        <w:t xml:space="preserve"> يوضح نتائج</w:t>
      </w:r>
      <w:r w:rsidRPr="00F569A6">
        <w:rPr>
          <w:rFonts w:ascii="Simplified Arabic" w:hAnsi="Simplified Arabic" w:cs="Simplified Arabic"/>
          <w:b/>
          <w:bCs/>
          <w:color w:val="262626" w:themeColor="text1" w:themeTint="D9"/>
          <w:rtl/>
          <w:lang w:bidi="ar-DZ"/>
        </w:rPr>
        <w:t xml:space="preserve"> اختبار توكي لأقل فرق دال</w:t>
      </w:r>
      <w:r w:rsidRPr="00F569A6">
        <w:rPr>
          <w:rFonts w:ascii="Simplified Arabic" w:hAnsi="Simplified Arabic" w:cs="Simplified Arabic" w:hint="cs"/>
          <w:b/>
          <w:bCs/>
          <w:color w:val="262626" w:themeColor="text1" w:themeTint="D9"/>
          <w:rtl/>
          <w:lang w:bidi="ar-DZ"/>
        </w:rPr>
        <w:t xml:space="preserve"> للأساتذة حسب الدرجة العلمية في </w:t>
      </w:r>
      <w:r w:rsidRPr="00F569A6">
        <w:rPr>
          <w:rFonts w:ascii="Simplified Arabic" w:hAnsi="Simplified Arabic" w:cs="Simplified Arabic"/>
          <w:b/>
          <w:bCs/>
          <w:color w:val="262626" w:themeColor="text1" w:themeTint="D9"/>
          <w:rtl/>
          <w:lang w:bidi="ar-DZ"/>
        </w:rPr>
        <w:t>محور</w:t>
      </w:r>
      <w:r w:rsidRPr="00F569A6">
        <w:rPr>
          <w:rFonts w:ascii="Simplified Arabic" w:hAnsi="Simplified Arabic" w:cs="Simplified Arabic" w:hint="cs"/>
          <w:b/>
          <w:bCs/>
          <w:color w:val="262626" w:themeColor="text1" w:themeTint="D9"/>
          <w:rtl/>
          <w:lang w:bidi="ar-DZ"/>
        </w:rPr>
        <w:t xml:space="preserve"> البحث العلمي</w:t>
      </w:r>
      <w:r w:rsidRPr="00F569A6">
        <w:rPr>
          <w:rFonts w:ascii="Simplified Arabic" w:hAnsi="Simplified Arabic" w:cs="Simplified Arabic"/>
          <w:b/>
          <w:bCs/>
          <w:color w:val="262626" w:themeColor="text1" w:themeTint="D9"/>
          <w:rtl/>
        </w:rPr>
        <w:t>:</w:t>
      </w:r>
    </w:p>
    <w:p w:rsidR="00A47D5C" w:rsidRPr="00F569A6" w:rsidRDefault="00A47D5C" w:rsidP="00A47D5C">
      <w:pPr>
        <w:bidi/>
        <w:jc w:val="center"/>
        <w:rPr>
          <w:rFonts w:ascii="Simplified Arabic" w:hAnsi="Simplified Arabic" w:cs="Simplified Arabic"/>
          <w:b/>
          <w:bCs/>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sz w:val="24"/>
          <w:szCs w:val="24"/>
        </w:rPr>
      </w:pPr>
      <w:r w:rsidRPr="00F569A6">
        <w:rPr>
          <w:rFonts w:ascii="Simplified Arabic" w:hAnsi="Simplified Arabic" w:cs="Simplified Arabic"/>
          <w:color w:val="262626" w:themeColor="text1" w:themeTint="D9"/>
          <w:sz w:val="24"/>
          <w:szCs w:val="24"/>
          <w:rtl/>
        </w:rPr>
        <w:t xml:space="preserve"> (*) دال إحصائيا عند مستوى دلالة 0.05</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نلاحظ من خلال الجدول أعلاه أن هناك فروق ذات دلالة إحصائية بين المتوسطات الحسابية الخاصة بمجموعات المقارنات بين الدرجات العلمية  للأساتذة, فبالنسبة لأستاذ مساعد (ب) عند مقارنته مع مساعد(ا) كان الفرق دال لصالح الثاني, بينما عند مقارنته مع محاضر (ب) كان الفرق دال لصالح الثاني وبفارق معتبر, في حين عند مقابلته مع محاضر (ا) كان الفرق دال لصالح الأخير وبقيمة كبيرة تبين الفرق الموجود بين مستوى الدرجات العلمية, أما عند مقارنة مساعد (ا) مع محاضر (ب) كان الفرق دال لصالح الثاني, أما مع محاضر (ا) أيضا كان الفرق لصالح الأخير وفارق هائل, وبخصوص مقارنة محاضر (ب) مع محاضر (ا) كان التفوق للأخير</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spacing w:after="240"/>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الشكل البياني رقم (13) يوضح المتوسطات الحسابية للأساتذة حسب الدرجة العلمية في محور البحث العلمي</w:t>
      </w:r>
    </w:p>
    <w:p w:rsidR="00A47D5C" w:rsidRPr="00F569A6" w:rsidRDefault="00A47D5C" w:rsidP="00A47D5C">
      <w:pPr>
        <w:bidi/>
        <w:rPr>
          <w:rFonts w:ascii="Simplified Arabic" w:hAnsi="Simplified Arabic" w:cs="Simplified Arabic"/>
          <w:color w:val="262626" w:themeColor="text1" w:themeTint="D9"/>
          <w:sz w:val="24"/>
          <w:szCs w:val="24"/>
          <w:lang w:bidi="ar-DZ"/>
        </w:rPr>
      </w:pPr>
      <w:r w:rsidRPr="00F569A6">
        <w:rPr>
          <w:rFonts w:ascii="Simplified Arabic" w:hAnsi="Simplified Arabic" w:cs="Simplified Arabic"/>
          <w:noProof/>
          <w:color w:val="262626" w:themeColor="text1" w:themeTint="D9"/>
          <w:sz w:val="24"/>
          <w:szCs w:val="24"/>
          <w:rtl/>
          <w:lang w:eastAsia="fr-FR"/>
        </w:rPr>
        <w:lastRenderedPageBreak/>
        <w:drawing>
          <wp:inline distT="0" distB="0" distL="0" distR="0">
            <wp:extent cx="5349240" cy="2962275"/>
            <wp:effectExtent l="19050" t="0" r="22860" b="0"/>
            <wp:docPr id="28"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أبرزت النتائج الموضحة في الشكل البياني أعلاه</w:t>
      </w:r>
      <w:r w:rsidRPr="00F569A6">
        <w:rPr>
          <w:rFonts w:ascii="Simplified Arabic" w:hAnsi="Simplified Arabic" w:cs="Simplified Arabic"/>
          <w:color w:val="262626" w:themeColor="text1" w:themeTint="D9"/>
          <w:sz w:val="28"/>
          <w:szCs w:val="28"/>
          <w:rtl/>
        </w:rPr>
        <w:t xml:space="preserve"> تفوق أصحاب الدرجات العلمية في كل مرة,</w:t>
      </w:r>
      <w:r w:rsidRPr="00F569A6">
        <w:rPr>
          <w:rFonts w:ascii="Simplified Arabic" w:hAnsi="Simplified Arabic" w:cs="Simplified Arabic"/>
          <w:color w:val="262626" w:themeColor="text1" w:themeTint="D9"/>
          <w:sz w:val="28"/>
          <w:szCs w:val="28"/>
          <w:rtl/>
          <w:lang w:bidi="ar-DZ"/>
        </w:rPr>
        <w:t xml:space="preserve"> وتتفق مع نتائج دراسة </w:t>
      </w:r>
      <w:sdt>
        <w:sdtPr>
          <w:rPr>
            <w:rFonts w:ascii="Simplified Arabic" w:hAnsi="Simplified Arabic" w:cs="Simplified Arabic"/>
            <w:color w:val="262626" w:themeColor="text1" w:themeTint="D9"/>
            <w:sz w:val="28"/>
            <w:szCs w:val="28"/>
            <w:rtl/>
            <w:lang w:bidi="ar-DZ"/>
          </w:rPr>
          <w:id w:val="1856772"/>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حفح08 \</w:instrText>
          </w:r>
          <w:r w:rsidRPr="00F569A6">
            <w:rPr>
              <w:rFonts w:ascii="Simplified Arabic" w:hAnsi="Simplified Arabic" w:cs="Simplified Arabic"/>
              <w:color w:val="262626" w:themeColor="text1" w:themeTint="D9"/>
              <w:sz w:val="28"/>
              <w:szCs w:val="28"/>
              <w:lang w:bidi="ar-DZ"/>
            </w:rPr>
            <w:instrText>p 184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(فتيحة، 2008، صفحة 184)</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rPr>
        <w:t xml:space="preserve"> التي وجدت أن معوقات البحث العلمي تختلف باختلاف الجامعات الجزائرية المدروسة, </w:t>
      </w:r>
      <w:r w:rsidRPr="00F569A6">
        <w:rPr>
          <w:rFonts w:ascii="Simplified Arabic" w:hAnsi="Simplified Arabic" w:cs="Simplified Arabic"/>
          <w:color w:val="262626" w:themeColor="text1" w:themeTint="D9"/>
          <w:sz w:val="28"/>
          <w:szCs w:val="28"/>
          <w:rtl/>
          <w:lang w:bidi="ar-DZ"/>
        </w:rPr>
        <w:t>وتتطابق أيضا هذه النتائج مع دراسة</w:t>
      </w:r>
      <w:sdt>
        <w:sdtPr>
          <w:rPr>
            <w:rFonts w:ascii="Simplified Arabic" w:hAnsi="Simplified Arabic" w:cs="Simplified Arabic"/>
            <w:color w:val="262626" w:themeColor="text1" w:themeTint="D9"/>
            <w:sz w:val="28"/>
            <w:szCs w:val="28"/>
            <w:rtl/>
            <w:lang w:bidi="ar-DZ"/>
          </w:rPr>
          <w:id w:val="496722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ذرف02 \</w:instrText>
          </w:r>
          <w:r w:rsidRPr="00F569A6">
            <w:rPr>
              <w:rFonts w:ascii="Simplified Arabic" w:hAnsi="Simplified Arabic" w:cs="Simplified Arabic"/>
              <w:color w:val="262626" w:themeColor="text1" w:themeTint="D9"/>
              <w:sz w:val="28"/>
              <w:szCs w:val="28"/>
              <w:lang w:bidi="ar-DZ"/>
            </w:rPr>
            <w:instrText>p 35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 xml:space="preserve"> (ذرف، 2002، صفحة 35)</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وجود فروق ذات دلالة إحصائية بين المستويات تعزى إلى الدرجة العلمية بالنسبة لمجال البحث العلمي ( الإشراف على الرسائل الجامعية), </w:t>
      </w:r>
      <w:r w:rsidRPr="00F569A6">
        <w:rPr>
          <w:rFonts w:ascii="Simplified Arabic" w:hAnsi="Simplified Arabic" w:cs="Simplified Arabic"/>
          <w:color w:val="262626" w:themeColor="text1" w:themeTint="D9"/>
          <w:sz w:val="28"/>
          <w:szCs w:val="28"/>
          <w:rtl/>
        </w:rPr>
        <w:t xml:space="preserve">وبذلك </w:t>
      </w:r>
      <w:r w:rsidRPr="00F569A6">
        <w:rPr>
          <w:rFonts w:ascii="Simplified Arabic" w:hAnsi="Simplified Arabic" w:cs="Simplified Arabic"/>
          <w:color w:val="262626" w:themeColor="text1" w:themeTint="D9"/>
          <w:sz w:val="28"/>
          <w:szCs w:val="28"/>
          <w:rtl/>
          <w:lang w:bidi="ar-DZ"/>
        </w:rPr>
        <w:t>نستنتج انه</w:t>
      </w:r>
      <w:r w:rsidRPr="00F569A6">
        <w:rPr>
          <w:rFonts w:ascii="Simplified Arabic" w:hAnsi="Simplified Arabic" w:cs="Simplified Arabic"/>
          <w:color w:val="262626" w:themeColor="text1" w:themeTint="D9"/>
          <w:sz w:val="28"/>
          <w:szCs w:val="28"/>
          <w:rtl/>
        </w:rPr>
        <w:t xml:space="preserve"> كلما زادت الدرجة العلمية للأستاذ زاد دوره الفعال</w:t>
      </w:r>
      <w:r w:rsidRPr="00F569A6">
        <w:rPr>
          <w:rFonts w:ascii="Simplified Arabic" w:hAnsi="Simplified Arabic" w:cs="Simplified Arabic" w:hint="cs"/>
          <w:color w:val="262626" w:themeColor="text1" w:themeTint="D9"/>
          <w:sz w:val="28"/>
          <w:szCs w:val="28"/>
          <w:rtl/>
        </w:rPr>
        <w:t xml:space="preserve"> والمتميز</w:t>
      </w:r>
      <w:r w:rsidRPr="00F569A6">
        <w:rPr>
          <w:rFonts w:ascii="Simplified Arabic" w:hAnsi="Simplified Arabic" w:cs="Simplified Arabic"/>
          <w:color w:val="262626" w:themeColor="text1" w:themeTint="D9"/>
          <w:sz w:val="28"/>
          <w:szCs w:val="28"/>
          <w:rtl/>
        </w:rPr>
        <w:t xml:space="preserve"> في تأدية مهمة البحث العلمي التي تعتبر مهمة رئيسية تميز الجامعة عن باقي المؤسسات التعليمي الأخرى من خلال إسهامه في تقدم وتطور كل الميادين من خلال معالجته لمختلف المشكلات في شتى الميادين عن طريق تقديم الحلول السليمة والملائمة, وأيضا هو حقل الاختراعات والإبداعات التي تسهم في رقي الأمم, لذلك نجد غالبية دول العالم ركزت في جامعاتها على البحث العلمي ووفرت له كل الإمكانيات والوسائل المادية والمعنوية, ويعتبر البحث العلمي مهمة رئيسية وفي بالغ الأهمية عند الأستاذ الجامعي نظرا لدورها الكبير في التقدم والتطور وأيضا زيادة كفاءة الباحث من خلال ممارسته لذى وجب عليه الاهتمام بها وتأديتها بفعالية ونوعية, والنتائج المتحصل عليها لا تتماشى مع هذا المنظور وربما يعزى ذلك إلى معوقات ومشاكل تعترض الأستاذ او نقص الخبرة والوعي بأهمية ودور مهمة البحث العلمي سيتم توضيح ذلك في مناقشة نتائج السؤال الخامس.</w:t>
      </w:r>
    </w:p>
    <w:p w:rsidR="00A47D5C" w:rsidRPr="00F569A6" w:rsidRDefault="00A47D5C" w:rsidP="00A47D5C">
      <w:pPr>
        <w:bidi/>
        <w:ind w:firstLine="708"/>
        <w:rPr>
          <w:rFonts w:ascii="Simplified Arabic" w:hAnsi="Simplified Arabic" w:cs="Simplified Arabic"/>
          <w:color w:val="262626" w:themeColor="text1" w:themeTint="D9"/>
          <w:sz w:val="28"/>
          <w:szCs w:val="28"/>
        </w:rPr>
      </w:pPr>
    </w:p>
    <w:p w:rsidR="00A47D5C" w:rsidRPr="00F569A6" w:rsidRDefault="00A47D5C" w:rsidP="00A47D5C">
      <w:pPr>
        <w:bidi/>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8"/>
          <w:szCs w:val="28"/>
          <w:rtl/>
        </w:rPr>
        <w:t>01-02-05</w:t>
      </w:r>
      <w:r w:rsidRPr="00F569A6">
        <w:rPr>
          <w:rFonts w:ascii="Simplified Arabic" w:hAnsi="Simplified Arabic" w:cs="Simplified Arabic"/>
          <w:b/>
          <w:bCs/>
          <w:color w:val="262626" w:themeColor="text1" w:themeTint="D9"/>
          <w:sz w:val="28"/>
          <w:szCs w:val="28"/>
          <w:rtl/>
        </w:rPr>
        <w:t xml:space="preserve">- </w:t>
      </w:r>
      <w:r w:rsidRPr="00F569A6">
        <w:rPr>
          <w:rFonts w:ascii="Simplified Arabic" w:hAnsi="Simplified Arabic" w:cs="Simplified Arabic"/>
          <w:b/>
          <w:bCs/>
          <w:color w:val="262626" w:themeColor="text1" w:themeTint="D9"/>
          <w:sz w:val="28"/>
          <w:szCs w:val="28"/>
          <w:rtl/>
          <w:lang w:bidi="ar-DZ"/>
        </w:rPr>
        <w:t xml:space="preserve">عرض ومناقشة نتائج محور </w:t>
      </w:r>
      <w:r w:rsidRPr="00F569A6">
        <w:rPr>
          <w:rFonts w:ascii="Simplified Arabic" w:hAnsi="Simplified Arabic" w:cs="Simplified Arabic"/>
          <w:b/>
          <w:bCs/>
          <w:color w:val="262626" w:themeColor="text1" w:themeTint="D9"/>
          <w:sz w:val="28"/>
          <w:szCs w:val="28"/>
          <w:rtl/>
        </w:rPr>
        <w:t>خدمة المجتمع:</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6"/>
          <w:szCs w:val="26"/>
          <w:rtl/>
          <w:lang w:bidi="ar-DZ"/>
        </w:rPr>
      </w:pPr>
      <w:r w:rsidRPr="00F569A6">
        <w:rPr>
          <w:rFonts w:ascii="Simplified Arabic" w:hAnsi="Simplified Arabic" w:cs="Simplified Arabic" w:hint="cs"/>
          <w:b/>
          <w:bCs/>
          <w:color w:val="262626" w:themeColor="text1" w:themeTint="D9"/>
          <w:sz w:val="26"/>
          <w:szCs w:val="26"/>
          <w:rtl/>
          <w:lang w:bidi="ar-DZ"/>
        </w:rPr>
        <w:t>جدول رقم (40) يوضح نتائج تحليل التباين للأساتذة حسب الدرجة العلمية في محور خدمة المجتمع</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759"/>
        <w:gridCol w:w="1262"/>
        <w:gridCol w:w="821"/>
        <w:gridCol w:w="1242"/>
        <w:gridCol w:w="1107"/>
        <w:gridCol w:w="939"/>
        <w:gridCol w:w="882"/>
        <w:gridCol w:w="992"/>
      </w:tblGrid>
      <w:tr w:rsidR="00A47D5C" w:rsidRPr="00F569A6" w:rsidTr="002B381C">
        <w:trPr>
          <w:trHeight w:val="871"/>
        </w:trPr>
        <w:tc>
          <w:tcPr>
            <w:tcW w:w="1901"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79"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45"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255"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18"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w:t>
            </w: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58"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(ف)</w:t>
            </w: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07"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25"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w:t>
            </w: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r>
      <w:tr w:rsidR="00A47D5C" w:rsidRPr="00F569A6" w:rsidTr="002B381C">
        <w:trPr>
          <w:trHeight w:val="493"/>
        </w:trPr>
        <w:tc>
          <w:tcPr>
            <w:tcW w:w="190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79"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5842.837</w:t>
            </w:r>
          </w:p>
        </w:tc>
        <w:tc>
          <w:tcPr>
            <w:tcW w:w="845"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255"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1947.612</w:t>
            </w:r>
          </w:p>
        </w:tc>
        <w:tc>
          <w:tcPr>
            <w:tcW w:w="1118"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223.986</w:t>
            </w: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c>
          <w:tcPr>
            <w:tcW w:w="958"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2.65</w:t>
            </w:r>
          </w:p>
        </w:tc>
        <w:tc>
          <w:tcPr>
            <w:tcW w:w="907"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25"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901"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79"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1617.316</w:t>
            </w:r>
          </w:p>
        </w:tc>
        <w:tc>
          <w:tcPr>
            <w:tcW w:w="845"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255"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8.695</w:t>
            </w:r>
          </w:p>
        </w:tc>
        <w:tc>
          <w:tcPr>
            <w:tcW w:w="1118"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958"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907"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1025"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r>
      <w:tr w:rsidR="00A47D5C" w:rsidRPr="00F569A6" w:rsidTr="002B381C">
        <w:trPr>
          <w:trHeight w:val="645"/>
        </w:trPr>
        <w:tc>
          <w:tcPr>
            <w:tcW w:w="1901"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79"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7460.153</w:t>
            </w:r>
          </w:p>
        </w:tc>
        <w:tc>
          <w:tcPr>
            <w:tcW w:w="845"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255"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1118"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958"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907"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c>
          <w:tcPr>
            <w:tcW w:w="1025" w:type="dxa"/>
            <w:vMerge/>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p>
        </w:tc>
      </w:tr>
    </w:tbl>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 xml:space="preserve">المحسوبة بلغت </w:t>
      </w:r>
      <w:r w:rsidRPr="00F569A6">
        <w:rPr>
          <w:rFonts w:ascii="Simplified Arabic" w:hAnsi="Simplified Arabic" w:cs="Simplified Arabic" w:hint="cs"/>
          <w:color w:val="262626" w:themeColor="text1" w:themeTint="D9"/>
          <w:sz w:val="28"/>
          <w:szCs w:val="28"/>
          <w:rtl/>
          <w:lang w:bidi="ar-DZ"/>
        </w:rPr>
        <w:t xml:space="preserve">(223.98) </w:t>
      </w:r>
      <w:r w:rsidRPr="00F569A6">
        <w:rPr>
          <w:rFonts w:ascii="Simplified Arabic" w:hAnsi="Simplified Arabic" w:cs="Simplified Arabic"/>
          <w:color w:val="262626" w:themeColor="text1" w:themeTint="D9"/>
          <w:sz w:val="28"/>
          <w:szCs w:val="28"/>
          <w:rtl/>
          <w:lang w:bidi="ar-DZ"/>
        </w:rPr>
        <w:t xml:space="preserve">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w:t>
      </w:r>
      <w:r w:rsidRPr="00F569A6">
        <w:rPr>
          <w:rFonts w:ascii="Simplified Arabic" w:hAnsi="Simplified Arabic" w:cs="Simplified Arabic" w:hint="cs"/>
          <w:color w:val="262626" w:themeColor="text1" w:themeTint="D9"/>
          <w:sz w:val="28"/>
          <w:szCs w:val="28"/>
          <w:rtl/>
          <w:lang w:bidi="ar-DZ"/>
        </w:rPr>
        <w:t>2.65</w:t>
      </w:r>
      <w:r w:rsidRPr="00F569A6">
        <w:rPr>
          <w:rFonts w:ascii="Simplified Arabic" w:hAnsi="Simplified Arabic" w:cs="Simplified Arabic"/>
          <w:color w:val="262626" w:themeColor="text1" w:themeTint="D9"/>
          <w:sz w:val="28"/>
          <w:szCs w:val="28"/>
          <w:rtl/>
          <w:lang w:bidi="ar-DZ"/>
        </w:rPr>
        <w:t>) عند مستوى دلالة (0.05) ودرجة حرية (3-172), وهذا يدل أن هناك فروق ذات دلالة إحصائية بين المتوسطات, تعزى لفارق سنوات الخبرة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xml:space="preserve">), للتأكد من معنوية الفروق بين المتوسطات المدروسة فكانت النتائج </w:t>
      </w:r>
      <w:r w:rsidRPr="00F569A6">
        <w:rPr>
          <w:rFonts w:ascii="Simplified Arabic" w:hAnsi="Simplified Arabic" w:cs="Simplified Arabic" w:hint="cs"/>
          <w:color w:val="262626" w:themeColor="text1" w:themeTint="D9"/>
          <w:sz w:val="28"/>
          <w:szCs w:val="28"/>
          <w:rtl/>
          <w:lang w:bidi="ar-DZ"/>
        </w:rPr>
        <w:t>كتالي:</w:t>
      </w:r>
    </w:p>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41</w:t>
      </w:r>
      <w:r w:rsidRPr="00F569A6">
        <w:rPr>
          <w:rFonts w:ascii="Simplified Arabic" w:hAnsi="Simplified Arabic" w:cs="Simplified Arabic"/>
          <w:b/>
          <w:bCs/>
          <w:color w:val="262626" w:themeColor="text1" w:themeTint="D9"/>
          <w:sz w:val="24"/>
          <w:szCs w:val="24"/>
          <w:rtl/>
          <w:lang w:bidi="ar-DZ"/>
        </w:rPr>
        <w:t>)</w:t>
      </w:r>
      <w:r w:rsidRPr="00F569A6">
        <w:rPr>
          <w:rFonts w:ascii="Simplified Arabic" w:hAnsi="Simplified Arabic" w:cs="Simplified Arabic" w:hint="cs"/>
          <w:b/>
          <w:bCs/>
          <w:color w:val="262626" w:themeColor="text1" w:themeTint="D9"/>
          <w:sz w:val="24"/>
          <w:szCs w:val="24"/>
          <w:rtl/>
          <w:lang w:bidi="ar-DZ"/>
        </w:rPr>
        <w:t xml:space="preserve"> يوضح </w:t>
      </w:r>
      <w:r w:rsidRPr="00F569A6">
        <w:rPr>
          <w:rFonts w:ascii="Simplified Arabic" w:hAnsi="Simplified Arabic" w:cs="Simplified Arabic"/>
          <w:b/>
          <w:bCs/>
          <w:color w:val="262626" w:themeColor="text1" w:themeTint="D9"/>
          <w:sz w:val="24"/>
          <w:szCs w:val="24"/>
          <w:rtl/>
          <w:lang w:bidi="ar-DZ"/>
        </w:rPr>
        <w:t>اختبار توكي لأقل فرق دال</w:t>
      </w:r>
      <w:r w:rsidRPr="00F569A6">
        <w:rPr>
          <w:rFonts w:ascii="Simplified Arabic" w:hAnsi="Simplified Arabic" w:cs="Simplified Arabic" w:hint="cs"/>
          <w:b/>
          <w:bCs/>
          <w:color w:val="262626" w:themeColor="text1" w:themeTint="D9"/>
          <w:sz w:val="24"/>
          <w:szCs w:val="24"/>
          <w:rtl/>
          <w:lang w:bidi="ar-DZ"/>
        </w:rPr>
        <w:t xml:space="preserve"> للأساتذة حسب الدرجة العلمية في </w:t>
      </w:r>
      <w:r w:rsidRPr="00F569A6">
        <w:rPr>
          <w:rFonts w:ascii="Simplified Arabic" w:hAnsi="Simplified Arabic" w:cs="Simplified Arabic"/>
          <w:b/>
          <w:bCs/>
          <w:color w:val="262626" w:themeColor="text1" w:themeTint="D9"/>
          <w:sz w:val="24"/>
          <w:szCs w:val="24"/>
          <w:rtl/>
          <w:lang w:bidi="ar-DZ"/>
        </w:rPr>
        <w:t>محور</w:t>
      </w:r>
      <w:r w:rsidRPr="00F569A6">
        <w:rPr>
          <w:rFonts w:ascii="Simplified Arabic" w:hAnsi="Simplified Arabic" w:cs="Simplified Arabic" w:hint="cs"/>
          <w:b/>
          <w:bCs/>
          <w:color w:val="262626" w:themeColor="text1" w:themeTint="D9"/>
          <w:sz w:val="24"/>
          <w:szCs w:val="24"/>
          <w:rtl/>
          <w:lang w:bidi="ar-DZ"/>
        </w:rPr>
        <w:t xml:space="preserve"> خدمة المجتمع</w:t>
      </w:r>
    </w:p>
    <w:tbl>
      <w:tblPr>
        <w:tblStyle w:val="Grilledutableau"/>
        <w:tblpPr w:leftFromText="141" w:rightFromText="141" w:vertAnchor="text" w:horzAnchor="margin" w:tblpY="331"/>
        <w:bidiVisual/>
        <w:tblW w:w="892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841"/>
        <w:gridCol w:w="1985"/>
        <w:gridCol w:w="1134"/>
        <w:gridCol w:w="992"/>
        <w:gridCol w:w="1276"/>
        <w:gridCol w:w="851"/>
        <w:gridCol w:w="850"/>
      </w:tblGrid>
      <w:tr w:rsidR="00A47D5C" w:rsidRPr="00F569A6" w:rsidTr="002B381C">
        <w:trPr>
          <w:trHeight w:val="360"/>
        </w:trPr>
        <w:tc>
          <w:tcPr>
            <w:tcW w:w="3826"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99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1"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85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نوع</w:t>
            </w: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الدلالة</w:t>
            </w:r>
          </w:p>
        </w:tc>
      </w:tr>
      <w:tr w:rsidR="00A47D5C" w:rsidRPr="00F569A6" w:rsidTr="002B381C">
        <w:trPr>
          <w:trHeight w:val="375"/>
        </w:trPr>
        <w:tc>
          <w:tcPr>
            <w:tcW w:w="1841"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متغير الدرجة العلمية</w:t>
            </w:r>
          </w:p>
        </w:tc>
        <w:tc>
          <w:tcPr>
            <w:tcW w:w="1985"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المقارنةبين السنوات</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841"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lastRenderedPageBreak/>
              <w:t xml:space="preserve">مساعد </w:t>
            </w:r>
            <w:r w:rsidRPr="00F569A6">
              <w:rPr>
                <w:rFonts w:ascii="Simplified Arabic" w:hAnsi="Simplified Arabic" w:cs="Simplified Arabic"/>
                <w:b/>
                <w:bCs/>
                <w:color w:val="262626" w:themeColor="text1" w:themeTint="D9"/>
                <w:sz w:val="24"/>
                <w:szCs w:val="24"/>
                <w:rtl/>
              </w:rPr>
              <w:t>(ب)</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25.892</w:t>
            </w:r>
          </w:p>
        </w:tc>
        <w:tc>
          <w:tcPr>
            <w:tcW w:w="992"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2.788</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-3.043*</w:t>
            </w:r>
          </w:p>
        </w:tc>
        <w:tc>
          <w:tcPr>
            <w:tcW w:w="851"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84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-10.388*</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84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-14.286*</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841"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4"/>
                <w:szCs w:val="24"/>
                <w:rtl/>
              </w:rPr>
              <w:t>(أ)</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28.936</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2"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3.161</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3.043*</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84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-7.344*</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184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-11.242*</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841"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36.281</w:t>
            </w:r>
          </w:p>
        </w:tc>
        <w:tc>
          <w:tcPr>
            <w:tcW w:w="992"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2.636</w:t>
            </w: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10.388*</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84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7.344*</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84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-3.898*</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435"/>
        </w:trPr>
        <w:tc>
          <w:tcPr>
            <w:tcW w:w="1841"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Pr>
              <w:t>40.179</w:t>
            </w:r>
          </w:p>
        </w:tc>
        <w:tc>
          <w:tcPr>
            <w:tcW w:w="992"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2.207</w:t>
            </w:r>
          </w:p>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14.286*</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84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11.242*</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184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2"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276"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3.898*</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نلاحظ من خلال الجدول أعلاه أن هناك فروق ذات دلالة إحصائية بين المتوسطات الحسابية الخاصة بمجموعات المقارنات بين الدرجات العلمية  للأساتذة, فبالنسبة لأستاذ مساعد (ب) عند مقارنته مع مساعد(ا) كان الفرق دال لصالح الثاني, بينما عند مقارنته مع محاضر (ب) كان الفرق دال لصالح الثاني وبفارق معتبر, في حين عند مقابلته مع محاضر (ا) كان الفرق دال لصالح الأخير وبقيمة كبيرة تبين الفرق الموجود بين مستوى الدرجات العلمية, أما عند مقارنة مساعد (ا) مع محاضر (ب) كان الفرق دال لصالح الثاني, أما مع محاضر (ا) أيضا كان الفرق لصالح الأخير وفارق هائل, وبخصوص مقارنة محاضر (ب) مع محاضر (ا) كان التفوق للأخير</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spacing w:after="100" w:afterAutospacing="1"/>
        <w:rPr>
          <w:rFonts w:ascii="Simplified Arabic" w:hAnsi="Simplified Arabic" w:cs="Simplified Arabic"/>
          <w:b/>
          <w:bCs/>
          <w:color w:val="262626" w:themeColor="text1" w:themeTint="D9"/>
          <w:sz w:val="24"/>
          <w:szCs w:val="24"/>
        </w:rPr>
      </w:pPr>
      <w:r w:rsidRPr="00F569A6">
        <w:rPr>
          <w:rFonts w:ascii="Simplified Arabic" w:hAnsi="Simplified Arabic" w:cs="Simplified Arabic" w:hint="cs"/>
          <w:b/>
          <w:bCs/>
          <w:color w:val="262626" w:themeColor="text1" w:themeTint="D9"/>
          <w:sz w:val="24"/>
          <w:szCs w:val="24"/>
          <w:rtl/>
        </w:rPr>
        <w:t>الشكل البياني رقم (14) يوضح المتوسطات الحسابية للأساتذة حسب الدرجة العلمية في محور خدمة المجتمع</w:t>
      </w:r>
    </w:p>
    <w:p w:rsidR="00A47D5C" w:rsidRPr="00F569A6" w:rsidRDefault="00A47D5C" w:rsidP="00A47D5C">
      <w:pPr>
        <w:bidi/>
        <w:rPr>
          <w:rFonts w:ascii="Simplified Arabic" w:hAnsi="Simplified Arabic" w:cs="Simplified Arabic"/>
          <w:color w:val="262626" w:themeColor="text1" w:themeTint="D9"/>
          <w:sz w:val="28"/>
          <w:szCs w:val="28"/>
          <w:rtl/>
        </w:rPr>
      </w:pPr>
      <w:r w:rsidRPr="00F569A6">
        <w:rPr>
          <w:rFonts w:ascii="Simplified Arabic" w:hAnsi="Simplified Arabic" w:cs="Simplified Arabic"/>
          <w:noProof/>
          <w:color w:val="262626" w:themeColor="text1" w:themeTint="D9"/>
          <w:sz w:val="28"/>
          <w:szCs w:val="28"/>
          <w:rtl/>
          <w:lang w:eastAsia="fr-FR"/>
        </w:rPr>
        <w:drawing>
          <wp:inline distT="0" distB="0" distL="0" distR="0">
            <wp:extent cx="5429250" cy="2743200"/>
            <wp:effectExtent l="19050" t="0" r="19050" b="0"/>
            <wp:docPr id="29"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A47D5C" w:rsidRPr="00F569A6" w:rsidRDefault="00A47D5C" w:rsidP="00A47D5C">
      <w:pPr>
        <w:bidi/>
        <w:rPr>
          <w:rFonts w:ascii="Simplified Arabic" w:hAnsi="Simplified Arabic" w:cs="Simplified Arabic"/>
          <w:color w:val="262626" w:themeColor="text1" w:themeTint="D9"/>
          <w:sz w:val="32"/>
          <w:szCs w:val="32"/>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يتضح من خلال الشكل البياني أعلاه</w:t>
      </w:r>
      <w:r w:rsidRPr="00F569A6">
        <w:rPr>
          <w:rFonts w:ascii="Simplified Arabic" w:hAnsi="Simplified Arabic" w:cs="Simplified Arabic"/>
          <w:color w:val="262626" w:themeColor="text1" w:themeTint="D9"/>
          <w:sz w:val="28"/>
          <w:szCs w:val="28"/>
          <w:rtl/>
        </w:rPr>
        <w:t xml:space="preserve"> تفوق أصحاب الدرجات العلمية في كل مرة وبذلك </w:t>
      </w:r>
      <w:r w:rsidRPr="00F569A6">
        <w:rPr>
          <w:rFonts w:ascii="Simplified Arabic" w:hAnsi="Simplified Arabic" w:cs="Simplified Arabic"/>
          <w:color w:val="262626" w:themeColor="text1" w:themeTint="D9"/>
          <w:sz w:val="28"/>
          <w:szCs w:val="28"/>
          <w:rtl/>
          <w:lang w:bidi="ar-DZ"/>
        </w:rPr>
        <w:t>نستنتج انه</w:t>
      </w:r>
      <w:r w:rsidRPr="00F569A6">
        <w:rPr>
          <w:rFonts w:ascii="Simplified Arabic" w:hAnsi="Simplified Arabic" w:cs="Simplified Arabic"/>
          <w:color w:val="262626" w:themeColor="text1" w:themeTint="D9"/>
          <w:sz w:val="28"/>
          <w:szCs w:val="28"/>
          <w:rtl/>
        </w:rPr>
        <w:t xml:space="preserve"> كلما زادت الدرجة العلمية للأستاذ زاد دوره في خدمة مجتمعه سواء جامعي أو محلي  من خلال اكتسابه خبرات ومعارف متراكمة نابعة من ارتقائه في الدرجات العلمية, وتكمن أهمية هذه النتائج كون التعليم الجامعي أساس النجاح والتطور من خلال تخريجه كوادر بشرية تملك الكفاءة الجيدة التي تسمح بتوظيف طاقاتها في سوق العمل أي تفعيل مخرجات الجامعة, ويؤكد هذه الأهمية </w:t>
      </w:r>
      <w:sdt>
        <w:sdtPr>
          <w:rPr>
            <w:rFonts w:ascii="Simplified Arabic" w:hAnsi="Simplified Arabic" w:cs="Simplified Arabic"/>
            <w:color w:val="262626" w:themeColor="text1" w:themeTint="D9"/>
            <w:sz w:val="28"/>
            <w:szCs w:val="28"/>
            <w:rtl/>
          </w:rPr>
          <w:id w:val="4967213"/>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الر07 \</w:instrText>
          </w:r>
          <w:r w:rsidRPr="00F569A6">
            <w:rPr>
              <w:rFonts w:ascii="Simplified Arabic" w:hAnsi="Simplified Arabic" w:cs="Simplified Arabic"/>
              <w:color w:val="262626" w:themeColor="text1" w:themeTint="D9"/>
              <w:sz w:val="28"/>
              <w:szCs w:val="28"/>
              <w:lang w:bidi="ar-DZ"/>
            </w:rPr>
            <w:instrText>p 17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(الرؤوف، 2007، صفحة 17)</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خدمة المجتمع هي نشاط ونظام تعليمي موجه لغير الطلاب الجامعة ويكمن عن طريق نشر المعرفة خارج جدران الجامعة وذلك بغرض إحداث تغييرات سلوكية وتنموية في البيئة المحيطة بالجامعة ووحدتها الإنتاجية والاجتماعية المختلفة, وفي دراسة أجراها</w:t>
      </w:r>
      <w:sdt>
        <w:sdtPr>
          <w:rPr>
            <w:rFonts w:ascii="Simplified Arabic" w:hAnsi="Simplified Arabic" w:cs="Simplified Arabic"/>
            <w:color w:val="262626" w:themeColor="text1" w:themeTint="D9"/>
            <w:sz w:val="28"/>
            <w:szCs w:val="28"/>
            <w:rtl/>
          </w:rPr>
          <w:id w:val="4967217"/>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سهي07 \</w:instrText>
          </w:r>
          <w:r w:rsidRPr="00F569A6">
            <w:rPr>
              <w:rFonts w:ascii="Simplified Arabic" w:hAnsi="Simplified Arabic" w:cs="Simplified Arabic"/>
              <w:color w:val="262626" w:themeColor="text1" w:themeTint="D9"/>
              <w:sz w:val="28"/>
              <w:szCs w:val="28"/>
              <w:lang w:bidi="ar-DZ"/>
            </w:rPr>
            <w:instrText>p 18 \t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 xml:space="preserve"> (دياب، 2007، صفحة 18)</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أكدت وعي هيئة التدريس الجامعة وعيها بدورها في خدمة المجتمع حيث أن كل عبارات معيار خدمة المجتمع تحصلت على نتائج كبيرة.</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lastRenderedPageBreak/>
        <w:t>ورغم أن الفروق الموجودة بين المتوسطات الحسابية تعزى إلى متغير الدرجة العلمية, إلى أنها عموما لم تكن كبيرة ومشجعة حيث أن نتائج أستاذ مساعد (ا) و(ب) لم تتعدى المتوسط وأيضا محاضر (ا) و(ب) لم تكن بقدر الخبرة المكتسبة والدرجة العلمية, وربما يعود ذلك إلى عدة أسباب من بينها ظروف اجتماعية ومهنية يعيشها الأستاذ الجامعي,  نقص الاهتمام به كون خبير يستطيع تقديم الإضافة... سيتم توضيح ذلك في مناقشة نتائج السؤال الخامس,رغم ذلك فالتطورات الحديثة تفرض ادوار ومهام جديدة للأستاذ حيث تعدت دوره التقليدي المتمثل في نقل المعرف والمعلومات إلى مجالات جديدة ومعاصرة من خلال مساهمته في نهضة وتطور مجتمعه بتوظيف معارفه وكفاءاته المكتسبة كونه احد عناصر العملية التعليمة في التعليم العالي.</w:t>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8"/>
          <w:szCs w:val="28"/>
          <w:rtl/>
        </w:rPr>
        <w:t>01-02-06</w:t>
      </w:r>
      <w:r w:rsidRPr="00F569A6">
        <w:rPr>
          <w:rFonts w:ascii="Simplified Arabic" w:hAnsi="Simplified Arabic" w:cs="Simplified Arabic"/>
          <w:b/>
          <w:bCs/>
          <w:color w:val="262626" w:themeColor="text1" w:themeTint="D9"/>
          <w:sz w:val="28"/>
          <w:szCs w:val="28"/>
          <w:rtl/>
        </w:rPr>
        <w:t xml:space="preserve">- </w:t>
      </w:r>
      <w:r w:rsidRPr="00F569A6">
        <w:rPr>
          <w:rFonts w:ascii="Simplified Arabic" w:hAnsi="Simplified Arabic" w:cs="Simplified Arabic"/>
          <w:b/>
          <w:bCs/>
          <w:color w:val="262626" w:themeColor="text1" w:themeTint="D9"/>
          <w:sz w:val="28"/>
          <w:szCs w:val="28"/>
          <w:rtl/>
          <w:lang w:bidi="ar-DZ"/>
        </w:rPr>
        <w:t>عرض ومناقشة نتائج محور</w:t>
      </w:r>
      <w:r w:rsidRPr="00F569A6">
        <w:rPr>
          <w:rFonts w:ascii="Simplified Arabic" w:hAnsi="Simplified Arabic" w:cs="Simplified Arabic"/>
          <w:b/>
          <w:bCs/>
          <w:color w:val="262626" w:themeColor="text1" w:themeTint="D9"/>
          <w:sz w:val="28"/>
          <w:szCs w:val="28"/>
          <w:rtl/>
        </w:rPr>
        <w:t xml:space="preserve"> </w:t>
      </w:r>
      <w:r w:rsidRPr="00F569A6">
        <w:rPr>
          <w:rFonts w:ascii="Simplified Arabic" w:hAnsi="Simplified Arabic" w:cs="Simplified Arabic" w:hint="cs"/>
          <w:b/>
          <w:bCs/>
          <w:color w:val="262626" w:themeColor="text1" w:themeTint="D9"/>
          <w:sz w:val="28"/>
          <w:szCs w:val="28"/>
          <w:rtl/>
        </w:rPr>
        <w:t>الإنماء</w:t>
      </w:r>
      <w:r w:rsidRPr="00F569A6">
        <w:rPr>
          <w:rFonts w:ascii="Simplified Arabic" w:hAnsi="Simplified Arabic" w:cs="Simplified Arabic"/>
          <w:b/>
          <w:bCs/>
          <w:color w:val="262626" w:themeColor="text1" w:themeTint="D9"/>
          <w:sz w:val="28"/>
          <w:szCs w:val="28"/>
          <w:rtl/>
        </w:rPr>
        <w:t xml:space="preserve"> المهني:</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جدول رقم (42 ) يوضح نتائج تحليل التباين للأساتذة حسب الدرجة العلمية في محور الإنماء المهني</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36"/>
        <w:gridCol w:w="1266"/>
        <w:gridCol w:w="837"/>
        <w:gridCol w:w="1126"/>
        <w:gridCol w:w="1080"/>
        <w:gridCol w:w="953"/>
        <w:gridCol w:w="896"/>
        <w:gridCol w:w="1010"/>
      </w:tblGrid>
      <w:tr w:rsidR="00A47D5C" w:rsidRPr="00F569A6" w:rsidTr="002B381C">
        <w:trPr>
          <w:trHeight w:val="871"/>
        </w:trPr>
        <w:tc>
          <w:tcPr>
            <w:tcW w:w="1971"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81"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61"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139"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02"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Pr>
              <w:t>(f)</w:t>
            </w: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72"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lang w:bidi="ar-DZ"/>
              </w:rPr>
              <w:t>(f)</w:t>
            </w:r>
          </w:p>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20"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42" w:type="dxa"/>
          </w:tcPr>
          <w:p w:rsidR="00A47D5C" w:rsidRPr="00F569A6" w:rsidRDefault="00A47D5C" w:rsidP="00A47D5C">
            <w:pPr>
              <w:bidi/>
              <w:spacing w:line="276" w:lineRule="auto"/>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971"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8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443.679</w:t>
            </w:r>
          </w:p>
        </w:tc>
        <w:tc>
          <w:tcPr>
            <w:tcW w:w="86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w:t>
            </w:r>
          </w:p>
        </w:tc>
        <w:tc>
          <w:tcPr>
            <w:tcW w:w="1139"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147.893</w:t>
            </w:r>
          </w:p>
        </w:tc>
        <w:tc>
          <w:tcPr>
            <w:tcW w:w="1102"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17.199</w:t>
            </w:r>
          </w:p>
        </w:tc>
        <w:tc>
          <w:tcPr>
            <w:tcW w:w="972"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2.65</w:t>
            </w:r>
          </w:p>
        </w:tc>
        <w:tc>
          <w:tcPr>
            <w:tcW w:w="920"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42" w:type="dxa"/>
            <w:vMerge w:val="restart"/>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971"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8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1590.840</w:t>
            </w:r>
          </w:p>
        </w:tc>
        <w:tc>
          <w:tcPr>
            <w:tcW w:w="86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185</w:t>
            </w:r>
          </w:p>
        </w:tc>
        <w:tc>
          <w:tcPr>
            <w:tcW w:w="1139"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8.599</w:t>
            </w:r>
          </w:p>
        </w:tc>
        <w:tc>
          <w:tcPr>
            <w:tcW w:w="1102" w:type="dxa"/>
            <w:vMerge/>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c>
          <w:tcPr>
            <w:tcW w:w="972" w:type="dxa"/>
            <w:vMerge/>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c>
          <w:tcPr>
            <w:tcW w:w="920" w:type="dxa"/>
            <w:vMerge/>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c>
          <w:tcPr>
            <w:tcW w:w="1042" w:type="dxa"/>
            <w:vMerge/>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971" w:type="dxa"/>
          </w:tcPr>
          <w:p w:rsidR="00A47D5C" w:rsidRPr="00F569A6" w:rsidRDefault="00A47D5C" w:rsidP="00A47D5C">
            <w:pPr>
              <w:bidi/>
              <w:spacing w:line="276" w:lineRule="auto"/>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8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2034.519</w:t>
            </w:r>
          </w:p>
        </w:tc>
        <w:tc>
          <w:tcPr>
            <w:tcW w:w="861"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188</w:t>
            </w:r>
          </w:p>
        </w:tc>
        <w:tc>
          <w:tcPr>
            <w:tcW w:w="1139" w:type="dxa"/>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c>
          <w:tcPr>
            <w:tcW w:w="1102" w:type="dxa"/>
            <w:vMerge/>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c>
          <w:tcPr>
            <w:tcW w:w="972" w:type="dxa"/>
            <w:vMerge/>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c>
          <w:tcPr>
            <w:tcW w:w="920" w:type="dxa"/>
            <w:vMerge/>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c>
          <w:tcPr>
            <w:tcW w:w="1042" w:type="dxa"/>
            <w:vMerge/>
          </w:tcPr>
          <w:p w:rsidR="00A47D5C" w:rsidRPr="00F569A6" w:rsidRDefault="00A47D5C" w:rsidP="00A47D5C">
            <w:pPr>
              <w:bidi/>
              <w:spacing w:line="276" w:lineRule="auto"/>
              <w:jc w:val="center"/>
              <w:rPr>
                <w:rFonts w:ascii="Simplified Arabic" w:hAnsi="Simplified Arabic" w:cs="Simplified Arabic"/>
                <w:color w:val="262626" w:themeColor="text1" w:themeTint="D9"/>
                <w:sz w:val="24"/>
                <w:szCs w:val="24"/>
                <w:rtl/>
              </w:rPr>
            </w:pPr>
          </w:p>
        </w:tc>
      </w:tr>
    </w:tbl>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w:t>
      </w:r>
      <w:r w:rsidRPr="00F569A6">
        <w:rPr>
          <w:rFonts w:ascii="Simplified Arabic" w:hAnsi="Simplified Arabic" w:cs="Simplified Arabic"/>
          <w:color w:val="262626" w:themeColor="text1" w:themeTint="D9"/>
          <w:sz w:val="28"/>
          <w:szCs w:val="28"/>
          <w:rtl/>
        </w:rPr>
        <w:t xml:space="preserve"> أن </w:t>
      </w:r>
      <w:r w:rsidRPr="00F569A6">
        <w:rPr>
          <w:rFonts w:ascii="Simplified Arabic" w:hAnsi="Simplified Arabic" w:cs="Simplified Arabic"/>
          <w:color w:val="262626" w:themeColor="text1" w:themeTint="D9"/>
          <w:sz w:val="28"/>
          <w:szCs w:val="28"/>
        </w:rPr>
        <w:t xml:space="preserve">  (f)</w:t>
      </w:r>
      <w:r w:rsidRPr="00F569A6">
        <w:rPr>
          <w:rFonts w:ascii="Simplified Arabic" w:hAnsi="Simplified Arabic" w:cs="Simplified Arabic"/>
          <w:color w:val="262626" w:themeColor="text1" w:themeTint="D9"/>
          <w:sz w:val="28"/>
          <w:szCs w:val="28"/>
          <w:rtl/>
          <w:lang w:bidi="ar-DZ"/>
        </w:rPr>
        <w:t xml:space="preserve">المحسوبة بلغت ( </w:t>
      </w:r>
      <w:r w:rsidRPr="00F569A6">
        <w:rPr>
          <w:rFonts w:ascii="Simplified Arabic" w:hAnsi="Simplified Arabic" w:cs="Simplified Arabic" w:hint="cs"/>
          <w:color w:val="262626" w:themeColor="text1" w:themeTint="D9"/>
          <w:sz w:val="28"/>
          <w:szCs w:val="28"/>
          <w:rtl/>
          <w:lang w:bidi="ar-DZ"/>
        </w:rPr>
        <w:t>17.199</w:t>
      </w:r>
      <w:r w:rsidRPr="00F569A6">
        <w:rPr>
          <w:rFonts w:ascii="Simplified Arabic" w:hAnsi="Simplified Arabic" w:cs="Simplified Arabic"/>
          <w:color w:val="262626" w:themeColor="text1" w:themeTint="D9"/>
          <w:sz w:val="28"/>
          <w:szCs w:val="28"/>
          <w:rtl/>
          <w:lang w:bidi="ar-DZ"/>
        </w:rPr>
        <w:t xml:space="preserve"> ) وهي اكبر من </w:t>
      </w:r>
      <w:r w:rsidRPr="00F569A6">
        <w:rPr>
          <w:rFonts w:ascii="Simplified Arabic" w:hAnsi="Simplified Arabic" w:cs="Simplified Arabic"/>
          <w:color w:val="262626" w:themeColor="text1" w:themeTint="D9"/>
          <w:sz w:val="28"/>
          <w:szCs w:val="28"/>
          <w:lang w:bidi="ar-DZ"/>
        </w:rPr>
        <w:t>(f)</w:t>
      </w:r>
      <w:r w:rsidRPr="00F569A6">
        <w:rPr>
          <w:rFonts w:ascii="Simplified Arabic" w:hAnsi="Simplified Arabic" w:cs="Simplified Arabic"/>
          <w:color w:val="262626" w:themeColor="text1" w:themeTint="D9"/>
          <w:sz w:val="28"/>
          <w:szCs w:val="28"/>
          <w:rtl/>
          <w:lang w:bidi="ar-DZ"/>
        </w:rPr>
        <w:t xml:space="preserve"> الجدولية التي قدرة ب ( </w:t>
      </w:r>
      <w:r w:rsidRPr="00F569A6">
        <w:rPr>
          <w:rFonts w:ascii="Simplified Arabic" w:hAnsi="Simplified Arabic" w:cs="Simplified Arabic" w:hint="cs"/>
          <w:color w:val="262626" w:themeColor="text1" w:themeTint="D9"/>
          <w:sz w:val="28"/>
          <w:szCs w:val="28"/>
          <w:rtl/>
          <w:lang w:bidi="ar-DZ"/>
        </w:rPr>
        <w:t>2.65</w:t>
      </w:r>
      <w:r w:rsidRPr="00F569A6">
        <w:rPr>
          <w:rFonts w:ascii="Simplified Arabic" w:hAnsi="Simplified Arabic" w:cs="Simplified Arabic"/>
          <w:color w:val="262626" w:themeColor="text1" w:themeTint="D9"/>
          <w:sz w:val="28"/>
          <w:szCs w:val="28"/>
          <w:rtl/>
          <w:lang w:bidi="ar-DZ"/>
        </w:rPr>
        <w:t xml:space="preserve"> ) عند مستوى دلالة (0.05) ودرجة حرية (3-172), وهذا يدل أن هناك فروق ذات دلالة إحصائية بين المتوسطات, تعزى لاختلاف الدرجة العلمية ولمعرفة اقل فرق دال استخدمنا معدلة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43</w:t>
      </w:r>
      <w:r w:rsidRPr="00F569A6">
        <w:rPr>
          <w:rFonts w:ascii="Simplified Arabic" w:hAnsi="Simplified Arabic" w:cs="Simplified Arabic"/>
          <w:b/>
          <w:bCs/>
          <w:color w:val="262626" w:themeColor="text1" w:themeTint="D9"/>
          <w:sz w:val="24"/>
          <w:szCs w:val="24"/>
          <w:rtl/>
          <w:lang w:bidi="ar-DZ"/>
        </w:rPr>
        <w:t>)</w:t>
      </w:r>
      <w:r w:rsidRPr="00F569A6">
        <w:rPr>
          <w:rFonts w:ascii="Simplified Arabic" w:hAnsi="Simplified Arabic" w:cs="Simplified Arabic" w:hint="cs"/>
          <w:b/>
          <w:bCs/>
          <w:color w:val="262626" w:themeColor="text1" w:themeTint="D9"/>
          <w:sz w:val="24"/>
          <w:szCs w:val="24"/>
          <w:rtl/>
          <w:lang w:bidi="ar-DZ"/>
        </w:rPr>
        <w:t xml:space="preserve"> يوضح </w:t>
      </w:r>
      <w:r w:rsidRPr="00F569A6">
        <w:rPr>
          <w:rFonts w:ascii="Simplified Arabic" w:hAnsi="Simplified Arabic" w:cs="Simplified Arabic"/>
          <w:b/>
          <w:bCs/>
          <w:color w:val="262626" w:themeColor="text1" w:themeTint="D9"/>
          <w:sz w:val="24"/>
          <w:szCs w:val="24"/>
          <w:rtl/>
          <w:lang w:bidi="ar-DZ"/>
        </w:rPr>
        <w:t>اختبار توكي لأقل فرق دال</w:t>
      </w:r>
      <w:r w:rsidRPr="00F569A6">
        <w:rPr>
          <w:rFonts w:ascii="Simplified Arabic" w:hAnsi="Simplified Arabic" w:cs="Simplified Arabic" w:hint="cs"/>
          <w:b/>
          <w:bCs/>
          <w:color w:val="262626" w:themeColor="text1" w:themeTint="D9"/>
          <w:sz w:val="24"/>
          <w:szCs w:val="24"/>
          <w:rtl/>
          <w:lang w:bidi="ar-DZ"/>
        </w:rPr>
        <w:t xml:space="preserve"> للأساتذة حسب الدرجة العلمية في </w:t>
      </w:r>
      <w:r w:rsidRPr="00F569A6">
        <w:rPr>
          <w:rFonts w:ascii="Simplified Arabic" w:hAnsi="Simplified Arabic" w:cs="Simplified Arabic"/>
          <w:b/>
          <w:bCs/>
          <w:color w:val="262626" w:themeColor="text1" w:themeTint="D9"/>
          <w:sz w:val="24"/>
          <w:szCs w:val="24"/>
          <w:rtl/>
          <w:lang w:bidi="ar-DZ"/>
        </w:rPr>
        <w:t>محور</w:t>
      </w:r>
      <w:r w:rsidRPr="00F569A6">
        <w:rPr>
          <w:rFonts w:ascii="Simplified Arabic" w:hAnsi="Simplified Arabic" w:cs="Simplified Arabic" w:hint="cs"/>
          <w:b/>
          <w:bCs/>
          <w:color w:val="262626" w:themeColor="text1" w:themeTint="D9"/>
          <w:sz w:val="24"/>
          <w:szCs w:val="24"/>
          <w:rtl/>
          <w:lang w:bidi="ar-DZ"/>
        </w:rPr>
        <w:t xml:space="preserve"> الإنماء المهني</w:t>
      </w:r>
    </w:p>
    <w:tbl>
      <w:tblPr>
        <w:tblStyle w:val="Grilledutableau"/>
        <w:tblpPr w:leftFromText="141" w:rightFromText="141" w:vertAnchor="text" w:horzAnchor="margin" w:tblpY="316"/>
        <w:bidiVisual/>
        <w:tblW w:w="893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1702"/>
        <w:gridCol w:w="1986"/>
        <w:gridCol w:w="1134"/>
        <w:gridCol w:w="1134"/>
        <w:gridCol w:w="1275"/>
        <w:gridCol w:w="850"/>
        <w:gridCol w:w="850"/>
      </w:tblGrid>
      <w:tr w:rsidR="00A47D5C" w:rsidRPr="00F569A6" w:rsidTr="002B381C">
        <w:trPr>
          <w:trHeight w:val="360"/>
        </w:trPr>
        <w:tc>
          <w:tcPr>
            <w:tcW w:w="3688"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الوسائل الإحصائية</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المتوسط الحسابي</w:t>
            </w:r>
          </w:p>
        </w:tc>
        <w:tc>
          <w:tcPr>
            <w:tcW w:w="113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الانحراف المعياري</w:t>
            </w:r>
          </w:p>
        </w:tc>
        <w:tc>
          <w:tcPr>
            <w:tcW w:w="1275"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فروق المتوسطات</w:t>
            </w:r>
          </w:p>
        </w:tc>
        <w:tc>
          <w:tcPr>
            <w:tcW w:w="85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الدلالة</w:t>
            </w:r>
          </w:p>
        </w:tc>
        <w:tc>
          <w:tcPr>
            <w:tcW w:w="85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نوع الدلالة</w:t>
            </w:r>
          </w:p>
        </w:tc>
      </w:tr>
      <w:tr w:rsidR="00A47D5C" w:rsidRPr="00F569A6" w:rsidTr="002B381C">
        <w:trPr>
          <w:trHeight w:val="375"/>
        </w:trPr>
        <w:tc>
          <w:tcPr>
            <w:tcW w:w="1702"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متغير الدرجة</w:t>
            </w:r>
          </w:p>
        </w:tc>
        <w:tc>
          <w:tcPr>
            <w:tcW w:w="1986" w:type="dxa"/>
          </w:tcPr>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المقارنة بين السنوات</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390"/>
        </w:trPr>
        <w:tc>
          <w:tcPr>
            <w:tcW w:w="170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b/>
                <w:bCs/>
                <w:color w:val="262626" w:themeColor="text1" w:themeTint="D9"/>
                <w:sz w:val="24"/>
                <w:szCs w:val="24"/>
                <w:rtl/>
              </w:rPr>
              <w:t>(ب)</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37.732</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3.181</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-0.696</w:t>
            </w:r>
          </w:p>
        </w:tc>
        <w:tc>
          <w:tcPr>
            <w:tcW w:w="85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75"/>
        </w:trPr>
        <w:tc>
          <w:tcPr>
            <w:tcW w:w="170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-2.361*</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30"/>
        </w:trPr>
        <w:tc>
          <w:tcPr>
            <w:tcW w:w="170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-4.083*</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70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 xml:space="preserve"> </w:t>
            </w:r>
            <w:r w:rsidRPr="00F569A6">
              <w:rPr>
                <w:rFonts w:ascii="Simplified Arabic" w:hAnsi="Simplified Arabic" w:cs="Simplified Arabic"/>
                <w:b/>
                <w:bCs/>
                <w:color w:val="262626" w:themeColor="text1" w:themeTint="D9"/>
                <w:sz w:val="24"/>
                <w:szCs w:val="24"/>
                <w:rtl/>
              </w:rPr>
              <w:t>(أ)</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38.428</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2.712</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0.696</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غير دال</w:t>
            </w:r>
          </w:p>
        </w:tc>
      </w:tr>
      <w:tr w:rsidR="00A47D5C" w:rsidRPr="00F569A6" w:rsidTr="002B381C">
        <w:trPr>
          <w:trHeight w:val="375"/>
        </w:trPr>
        <w:tc>
          <w:tcPr>
            <w:tcW w:w="170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-1.665*</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2"/>
        </w:trPr>
        <w:tc>
          <w:tcPr>
            <w:tcW w:w="170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-3.387*</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75"/>
        </w:trPr>
        <w:tc>
          <w:tcPr>
            <w:tcW w:w="170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40.093</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2.036</w:t>
            </w: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2.361*</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60"/>
        </w:trPr>
        <w:tc>
          <w:tcPr>
            <w:tcW w:w="170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1.665*</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70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-1.722*</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435"/>
        </w:trPr>
        <w:tc>
          <w:tcPr>
            <w:tcW w:w="170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محاضر(أ)</w:t>
            </w:r>
          </w:p>
          <w:p w:rsidR="00A47D5C" w:rsidRPr="00F569A6" w:rsidRDefault="00A47D5C" w:rsidP="00A47D5C">
            <w:pPr>
              <w:bidi/>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مساعد (</w:t>
            </w:r>
            <w:r w:rsidRPr="00F569A6">
              <w:rPr>
                <w:rFonts w:ascii="Simplified Arabic" w:hAnsi="Simplified Arabic" w:cs="Simplified Arabic" w:hint="cs"/>
                <w:b/>
                <w:bCs/>
                <w:color w:val="262626" w:themeColor="text1" w:themeTint="D9"/>
                <w:sz w:val="24"/>
                <w:szCs w:val="24"/>
                <w:rtl/>
                <w:lang w:bidi="ar-DZ"/>
              </w:rPr>
              <w:t>ب</w:t>
            </w:r>
            <w:r w:rsidRPr="00F569A6">
              <w:rPr>
                <w:rFonts w:ascii="Simplified Arabic" w:hAnsi="Simplified Arabic" w:cs="Simplified Arabic"/>
                <w:b/>
                <w:bCs/>
                <w:color w:val="262626" w:themeColor="text1" w:themeTint="D9"/>
                <w:sz w:val="24"/>
                <w:szCs w:val="24"/>
                <w:rtl/>
                <w:lang w:bidi="ar-DZ"/>
              </w:rPr>
              <w:t>)</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41.815</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2.354</w:t>
            </w:r>
          </w:p>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4.083*</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45"/>
        </w:trPr>
        <w:tc>
          <w:tcPr>
            <w:tcW w:w="170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مساعد(</w:t>
            </w:r>
            <w:r w:rsidRPr="00F569A6">
              <w:rPr>
                <w:rFonts w:ascii="Simplified Arabic" w:hAnsi="Simplified Arabic" w:cs="Simplified Arabic" w:hint="cs"/>
                <w:b/>
                <w:bCs/>
                <w:color w:val="262626" w:themeColor="text1" w:themeTint="D9"/>
                <w:sz w:val="24"/>
                <w:szCs w:val="24"/>
                <w:rtl/>
              </w:rPr>
              <w:t>أ</w:t>
            </w:r>
            <w:r w:rsidRPr="00F569A6">
              <w:rPr>
                <w:rFonts w:ascii="Simplified Arabic" w:hAnsi="Simplified Arabic" w:cs="Simplified Arabic"/>
                <w:b/>
                <w:bCs/>
                <w:color w:val="262626" w:themeColor="text1" w:themeTint="D9"/>
                <w:sz w:val="24"/>
                <w:szCs w:val="24"/>
                <w:rtl/>
              </w:rPr>
              <w:t>)</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3.387*</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r w:rsidR="00A47D5C" w:rsidRPr="00F569A6" w:rsidTr="002B381C">
        <w:trPr>
          <w:trHeight w:val="389"/>
        </w:trPr>
        <w:tc>
          <w:tcPr>
            <w:tcW w:w="170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tc>
        <w:tc>
          <w:tcPr>
            <w:tcW w:w="198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محاضر(ب)</w:t>
            </w: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275"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1.722*</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50"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w:t>
            </w:r>
          </w:p>
        </w:tc>
      </w:tr>
    </w:tbl>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Style w:val="Appelnotedebasdep"/>
          <w:rFonts w:ascii="Simplified Arabic" w:hAnsi="Simplified Arabic" w:cs="Simplified Arabic"/>
          <w:color w:val="262626" w:themeColor="text1" w:themeTint="D9"/>
          <w:sz w:val="24"/>
          <w:szCs w:val="24"/>
        </w:rPr>
        <w:lastRenderedPageBreak/>
        <w:t xml:space="preserve"> </w:t>
      </w:r>
      <w:r w:rsidRPr="00F569A6">
        <w:rPr>
          <w:rFonts w:ascii="Simplified Arabic" w:hAnsi="Simplified Arabic" w:cs="Simplified Arabic"/>
          <w:color w:val="262626" w:themeColor="text1" w:themeTint="D9"/>
          <w:sz w:val="24"/>
          <w:szCs w:val="24"/>
          <w:rtl/>
        </w:rPr>
        <w:t xml:space="preserve"> (*) دال إحصائيا عند مستوى دلالة 0.05</w:t>
      </w:r>
    </w:p>
    <w:p w:rsidR="00A47D5C" w:rsidRPr="00F569A6" w:rsidRDefault="00A47D5C" w:rsidP="00A47D5C">
      <w:pPr>
        <w:bidi/>
        <w:rPr>
          <w:rFonts w:ascii="Simplified Arabic" w:hAnsi="Simplified Arabic" w:cs="Simplified Arabic"/>
          <w:color w:val="262626" w:themeColor="text1" w:themeTint="D9"/>
          <w:sz w:val="24"/>
          <w:szCs w:val="24"/>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نلاحظ من خلال الجدول أعلاه أن هناك فروق ذات دلالة إحصائية بين المتوسطات الحسابية الخاصة بمجموعات المقارنات بين الدرجات العلمية  للأساتذة, فبالنسبة لأستاذ مساعد (ا) عند مقارنته مع مساعد(ب) الفرق لم يكن دال نظرا لتقارب المتوسطات, بينما عند مقارنته مع محاضر (ب) كان الفرق دال لصالح الثاني, في حين عند مقابلته مع حاضر (ا) كان الفرق دال لصالح الأخير, أما عند مقارنة مساعد (ا) مع محاضر (ب) كان الفرق دال لصالح الثاني, أما مع محاضر (ا) أيضا كان الفرق لصالح الأخير, وبخصوص مقارنة محاضر (ب) مع محاضر (ا) كان التفوق للأخير</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rPr>
        <w:t>الشكل البياني رقم (15) يوضح المتوسطات الحسابية للأساتذة حسب الدرجة العلمية في محور الإنماء المهني</w:t>
      </w:r>
    </w:p>
    <w:p w:rsidR="00A47D5C" w:rsidRPr="00F569A6" w:rsidRDefault="00A47D5C" w:rsidP="00A47D5C">
      <w:pPr>
        <w:bidi/>
        <w:rPr>
          <w:rFonts w:ascii="Simplified Arabic" w:hAnsi="Simplified Arabic" w:cs="Simplified Arabic"/>
          <w:color w:val="262626" w:themeColor="text1" w:themeTint="D9"/>
          <w:sz w:val="24"/>
          <w:szCs w:val="24"/>
        </w:rPr>
      </w:pPr>
      <w:r w:rsidRPr="00F569A6">
        <w:rPr>
          <w:rFonts w:ascii="Simplified Arabic" w:hAnsi="Simplified Arabic" w:cs="Simplified Arabic"/>
          <w:noProof/>
          <w:color w:val="262626" w:themeColor="text1" w:themeTint="D9"/>
          <w:sz w:val="24"/>
          <w:szCs w:val="24"/>
          <w:rtl/>
          <w:lang w:eastAsia="fr-FR"/>
        </w:rPr>
        <w:drawing>
          <wp:inline distT="0" distB="0" distL="0" distR="0">
            <wp:extent cx="5550535" cy="2990850"/>
            <wp:effectExtent l="19050" t="0" r="12065" b="0"/>
            <wp:docPr id="30"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lastRenderedPageBreak/>
        <w:t>يتضح من خلال الشكل البياني أعلاه</w:t>
      </w:r>
      <w:r w:rsidRPr="00F569A6">
        <w:rPr>
          <w:rFonts w:ascii="Simplified Arabic" w:hAnsi="Simplified Arabic" w:cs="Simplified Arabic"/>
          <w:color w:val="262626" w:themeColor="text1" w:themeTint="D9"/>
          <w:sz w:val="28"/>
          <w:szCs w:val="28"/>
          <w:rtl/>
        </w:rPr>
        <w:t xml:space="preserve"> تفوق أصحاب الدرجات العلمية في كل مرة</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lang w:bidi="ar-DZ"/>
        </w:rPr>
        <w:t>مما يعني انه</w:t>
      </w:r>
      <w:r w:rsidRPr="00F569A6">
        <w:rPr>
          <w:rFonts w:ascii="Simplified Arabic" w:hAnsi="Simplified Arabic" w:cs="Simplified Arabic"/>
          <w:color w:val="262626" w:themeColor="text1" w:themeTint="D9"/>
          <w:sz w:val="28"/>
          <w:szCs w:val="28"/>
          <w:rtl/>
        </w:rPr>
        <w:t xml:space="preserve"> كلما زادت الدرجة العلمية للأستاذ زاد تحكمه مهارات التنمية المهنية من خلال اكتسابه خبرات ومعارف متراكمة نابعة من ارتقائه في الدرجات العلمية, ورغم أن النتائج المتحصل عليها لم تكن كبيرة </w:t>
      </w:r>
      <w:r w:rsidRPr="00F569A6">
        <w:rPr>
          <w:rFonts w:ascii="Simplified Arabic" w:hAnsi="Simplified Arabic" w:cs="Simplified Arabic" w:hint="cs"/>
          <w:color w:val="262626" w:themeColor="text1" w:themeTint="D9"/>
          <w:sz w:val="28"/>
          <w:szCs w:val="28"/>
          <w:rtl/>
        </w:rPr>
        <w:t>إلى</w:t>
      </w:r>
      <w:r w:rsidRPr="00F569A6">
        <w:rPr>
          <w:rFonts w:ascii="Simplified Arabic" w:hAnsi="Simplified Arabic" w:cs="Simplified Arabic"/>
          <w:color w:val="262626" w:themeColor="text1" w:themeTint="D9"/>
          <w:sz w:val="28"/>
          <w:szCs w:val="28"/>
          <w:rtl/>
        </w:rPr>
        <w:t xml:space="preserve"> أنها كانت فوق المتوسط وكانت متقاربة مما يدلنا على هناك نوع من الوعي عند بعض الأساتذة بان المعرفة العلمية في تخصص التربية البدنية والرياضية في تطور ونمو مستمر وسريع خاصة في ظل الاهتمام المتزايد بها لما لها من انعكاسات ايجابية على صحة الأفراد في كل الجوانب, مما يوجب على الأستاذ متتابعة هذه التطورات والتعامل معها من خلال اكتسابها نظرا لانعكاساتها الايجابية على تأدية مهام الأستاذ بجودة وفعالية سواء في تدريس أو البحث العلمي أو خدمة المجتمع, وتتفق هذه النتائج مع دراسة</w:t>
      </w:r>
      <w:sdt>
        <w:sdtPr>
          <w:rPr>
            <w:rFonts w:ascii="Simplified Arabic" w:hAnsi="Simplified Arabic" w:cs="Simplified Arabic"/>
            <w:color w:val="262626" w:themeColor="text1" w:themeTint="D9"/>
            <w:sz w:val="28"/>
            <w:szCs w:val="28"/>
            <w:rtl/>
          </w:rPr>
          <w:id w:val="25676548"/>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حلا10 \</w:instrText>
          </w:r>
          <w:r w:rsidRPr="00F569A6">
            <w:rPr>
              <w:rFonts w:ascii="Simplified Arabic" w:hAnsi="Simplified Arabic" w:cs="Simplified Arabic"/>
              <w:color w:val="262626" w:themeColor="text1" w:themeTint="D9"/>
              <w:sz w:val="28"/>
              <w:szCs w:val="28"/>
              <w:lang w:bidi="ar-DZ"/>
            </w:rPr>
            <w:instrText>p 15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 xml:space="preserve"> (الشخشير، 2010، صفحة 15)</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في مقارنة مساعد (ا) مع مساعد (ب) حيث أنها لم تجد الفروق دالة بين الدرجات العلمية بالنسبة للتنمية المهنية لهيئة التدريس, في حين أنها تختلف عن نتائج المقارنات الأخرى وأيضا لا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تتطابق مع دراسة</w:t>
      </w:r>
      <w:sdt>
        <w:sdtPr>
          <w:rPr>
            <w:rFonts w:ascii="Simplified Arabic" w:hAnsi="Simplified Arabic" w:cs="Simplified Arabic"/>
            <w:color w:val="262626" w:themeColor="text1" w:themeTint="D9"/>
            <w:sz w:val="28"/>
            <w:szCs w:val="28"/>
            <w:rtl/>
          </w:rPr>
          <w:id w:val="25676549"/>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جما \</w:instrText>
          </w:r>
          <w:r w:rsidRPr="00F569A6">
            <w:rPr>
              <w:rFonts w:ascii="Simplified Arabic" w:hAnsi="Simplified Arabic" w:cs="Simplified Arabic"/>
              <w:color w:val="262626" w:themeColor="text1" w:themeTint="D9"/>
              <w:sz w:val="28"/>
              <w:szCs w:val="28"/>
              <w:lang w:bidi="ar-DZ"/>
            </w:rPr>
            <w:instrText>p 565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 xml:space="preserve"> (العمري، 2009، صفحة 565)</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أكدت انه لا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توجد فروق بين أساليب النمو عند هيئة التدريس الجامعي تعزى لمتغير الرتبة الأكاديمية, وربما يعزى هذا الاختلاف إلى متغيرات البحث المختلفة وطبيعة العينة وتخصصها</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 </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 xml:space="preserve"> </w:t>
      </w: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01-03</w:t>
      </w:r>
      <w:r w:rsidRPr="00F569A6">
        <w:rPr>
          <w:rFonts w:ascii="Simplified Arabic" w:hAnsi="Simplified Arabic" w:cs="Simplified Arabic"/>
          <w:b/>
          <w:bCs/>
          <w:color w:val="262626" w:themeColor="text1" w:themeTint="D9"/>
          <w:sz w:val="28"/>
          <w:szCs w:val="28"/>
          <w:rtl/>
          <w:lang w:bidi="ar-DZ"/>
        </w:rPr>
        <w:t xml:space="preserve">- </w:t>
      </w:r>
      <w:r w:rsidRPr="00F569A6">
        <w:rPr>
          <w:rFonts w:ascii="Simplified Arabic" w:hAnsi="Simplified Arabic" w:cs="Simplified Arabic" w:hint="cs"/>
          <w:b/>
          <w:bCs/>
          <w:color w:val="262626" w:themeColor="text1" w:themeTint="D9"/>
          <w:sz w:val="28"/>
          <w:szCs w:val="28"/>
          <w:rtl/>
          <w:lang w:bidi="ar-DZ"/>
        </w:rPr>
        <w:t>عرض ومناقشة نتائج الأساتذة حسب متغير المعهد:</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من خلال فرضية البحث الأولى والتي تشير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 يختلف مستوى التنمية المهنية باختلاف سوات الخبرة, ولمعرفة مدى صحة هذا الطرح استخدمنا المعادلات الإحصائية المناسبة لهذا الغرض والمتمثلة في تحليل التباين اتجاه واحد واختبار اقل فرق دال  (توكي) وتم استخدامها مع جميع نتائج محاور الاستبيان ( خدمة المجتمع, البحث العلمي, الاتصال والتواصل, تكنولوجيا المعلومات, التدريس, الإنماء المهني).</w:t>
      </w:r>
    </w:p>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spacing w:after="100" w:afterAutospacing="1"/>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01-03-01- عرض ومناقشة نتائج </w:t>
      </w:r>
      <w:r w:rsidRPr="00F569A6">
        <w:rPr>
          <w:rFonts w:ascii="Simplified Arabic" w:hAnsi="Simplified Arabic" w:cs="Simplified Arabic"/>
          <w:b/>
          <w:bCs/>
          <w:color w:val="262626" w:themeColor="text1" w:themeTint="D9"/>
          <w:sz w:val="28"/>
          <w:szCs w:val="28"/>
          <w:rtl/>
          <w:lang w:bidi="ar-DZ"/>
        </w:rPr>
        <w:t>محور التدريس:</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جدول رقم (44 ) يوضح نتائج اختبار ستودنت للأساتذة حسب متغير المعهد في محور التدريس</w:t>
      </w:r>
    </w:p>
    <w:tbl>
      <w:tblPr>
        <w:tblStyle w:val="Grilledutableau"/>
        <w:bidiVisual/>
        <w:tblW w:w="8802" w:type="dxa"/>
        <w:tblInd w:w="14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668"/>
        <w:gridCol w:w="962"/>
        <w:gridCol w:w="880"/>
        <w:gridCol w:w="851"/>
        <w:gridCol w:w="992"/>
        <w:gridCol w:w="851"/>
        <w:gridCol w:w="850"/>
        <w:gridCol w:w="851"/>
        <w:gridCol w:w="897"/>
      </w:tblGrid>
      <w:tr w:rsidR="00A47D5C" w:rsidRPr="00F569A6" w:rsidTr="002B381C">
        <w:trPr>
          <w:trHeight w:val="398"/>
        </w:trPr>
        <w:tc>
          <w:tcPr>
            <w:tcW w:w="166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lastRenderedPageBreak/>
              <w:t>الوسائل الإحصائية</w:t>
            </w:r>
          </w:p>
        </w:tc>
        <w:tc>
          <w:tcPr>
            <w:tcW w:w="962"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المتوسط الحسابي</w:t>
            </w:r>
          </w:p>
        </w:tc>
        <w:tc>
          <w:tcPr>
            <w:tcW w:w="88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الانحراف المعياري</w:t>
            </w:r>
          </w:p>
        </w:tc>
        <w:tc>
          <w:tcPr>
            <w:tcW w:w="851"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عدد العينة</w:t>
            </w:r>
          </w:p>
        </w:tc>
        <w:tc>
          <w:tcPr>
            <w:tcW w:w="992"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المحسوبة</w:t>
            </w:r>
          </w:p>
        </w:tc>
        <w:tc>
          <w:tcPr>
            <w:tcW w:w="851"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الجدولية</w:t>
            </w:r>
          </w:p>
        </w:tc>
        <w:tc>
          <w:tcPr>
            <w:tcW w:w="85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درجة الحرية</w:t>
            </w:r>
          </w:p>
        </w:tc>
        <w:tc>
          <w:tcPr>
            <w:tcW w:w="851"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مستوى الدلالة</w:t>
            </w:r>
          </w:p>
        </w:tc>
        <w:tc>
          <w:tcPr>
            <w:tcW w:w="897"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نوع الدلالة</w:t>
            </w:r>
          </w:p>
        </w:tc>
      </w:tr>
      <w:tr w:rsidR="00A47D5C" w:rsidRPr="00F569A6" w:rsidTr="002B381C">
        <w:trPr>
          <w:trHeight w:val="322"/>
        </w:trPr>
        <w:tc>
          <w:tcPr>
            <w:tcW w:w="166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متغير الاقدمية</w:t>
            </w:r>
          </w:p>
        </w:tc>
        <w:tc>
          <w:tcPr>
            <w:tcW w:w="96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80"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5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992"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5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50"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5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7"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r>
      <w:tr w:rsidR="00A47D5C" w:rsidRPr="00F569A6" w:rsidTr="002B381C">
        <w:trPr>
          <w:trHeight w:val="696"/>
        </w:trPr>
        <w:tc>
          <w:tcPr>
            <w:tcW w:w="1668"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أكثر</w:t>
            </w:r>
            <w:r w:rsidRPr="00F569A6">
              <w:rPr>
                <w:rFonts w:ascii="Simplified Arabic" w:hAnsi="Simplified Arabic" w:cs="Simplified Arabic"/>
                <w:color w:val="262626" w:themeColor="text1" w:themeTint="D9"/>
                <w:sz w:val="24"/>
                <w:szCs w:val="24"/>
                <w:rtl/>
                <w:lang w:bidi="ar-DZ"/>
              </w:rPr>
              <w:t xml:space="preserve"> من 10 سنة</w:t>
            </w:r>
          </w:p>
        </w:tc>
        <w:tc>
          <w:tcPr>
            <w:tcW w:w="962"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45.23</w:t>
            </w:r>
          </w:p>
        </w:tc>
        <w:tc>
          <w:tcPr>
            <w:tcW w:w="88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5.29</w:t>
            </w:r>
          </w:p>
        </w:tc>
        <w:tc>
          <w:tcPr>
            <w:tcW w:w="851"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99</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3.85</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2.21</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188</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0.05</w:t>
            </w:r>
          </w:p>
        </w:tc>
        <w:tc>
          <w:tcPr>
            <w:tcW w:w="897"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 xml:space="preserve">دال </w:t>
            </w:r>
            <w:r w:rsidRPr="00F569A6">
              <w:rPr>
                <w:rFonts w:ascii="Simplified Arabic" w:hAnsi="Simplified Arabic" w:cs="Simplified Arabic" w:hint="cs"/>
                <w:color w:val="262626" w:themeColor="text1" w:themeTint="D9"/>
                <w:sz w:val="24"/>
                <w:szCs w:val="24"/>
                <w:rtl/>
                <w:lang w:bidi="ar-DZ"/>
              </w:rPr>
              <w:t>إحصائيا</w:t>
            </w:r>
          </w:p>
        </w:tc>
      </w:tr>
      <w:tr w:rsidR="00A47D5C" w:rsidRPr="00F569A6" w:rsidTr="002B381C">
        <w:trPr>
          <w:trHeight w:val="727"/>
        </w:trPr>
        <w:tc>
          <w:tcPr>
            <w:tcW w:w="1668"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أقل</w:t>
            </w:r>
            <w:r w:rsidRPr="00F569A6">
              <w:rPr>
                <w:rFonts w:ascii="Simplified Arabic" w:hAnsi="Simplified Arabic" w:cs="Simplified Arabic"/>
                <w:color w:val="262626" w:themeColor="text1" w:themeTint="D9"/>
                <w:sz w:val="24"/>
                <w:szCs w:val="24"/>
                <w:rtl/>
                <w:lang w:bidi="ar-DZ"/>
              </w:rPr>
              <w:t xml:space="preserve"> من 10 سنة</w:t>
            </w:r>
          </w:p>
        </w:tc>
        <w:tc>
          <w:tcPr>
            <w:tcW w:w="962"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41.61</w:t>
            </w:r>
          </w:p>
        </w:tc>
        <w:tc>
          <w:tcPr>
            <w:tcW w:w="88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4.50</w:t>
            </w:r>
          </w:p>
        </w:tc>
        <w:tc>
          <w:tcPr>
            <w:tcW w:w="851"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90</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7"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r>
    </w:tbl>
    <w:p w:rsidR="00A47D5C" w:rsidRPr="00F569A6" w:rsidRDefault="00A47D5C" w:rsidP="00A47D5C">
      <w:pPr>
        <w:bidi/>
        <w:rPr>
          <w:rFonts w:ascii="Simplified Arabic" w:hAnsi="Simplified Arabic" w:cs="Simplified Arabic"/>
          <w:b/>
          <w:bCs/>
          <w:color w:val="262626" w:themeColor="text1" w:themeTint="D9"/>
          <w:sz w:val="24"/>
          <w:szCs w:val="24"/>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نلاحظ من خلال الجدول أعلاه أن (ت) المحسوبة بلغت (3.85) وهي أكبر من (ت)  الجدولية التي بلغت (2.21) عند مستوى دلالة (0.05) ودرجة حرية (188), مما يدل على وجود فروق ذات دلالة إحصائية بين المتوسطات تعزى لمتغير أقدميه المعهد, حيث نلاحظ تفوق واضح للمتوسط الحسابي أكثر من 10 سنوات مقارنة بمتوسط اقل من 10 سنوات</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4"/>
          <w:szCs w:val="24"/>
          <w:rtl/>
        </w:rPr>
      </w:pP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rPr>
        <w:t>الشكل البياني رقم (16) يوضح المتوسطات الحسابية للأساتذة حسب أقدمية المعهد في محور التدريس</w:t>
      </w: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noProof/>
          <w:color w:val="262626" w:themeColor="text1" w:themeTint="D9"/>
          <w:sz w:val="24"/>
          <w:szCs w:val="24"/>
          <w:rtl/>
          <w:lang w:eastAsia="fr-FR"/>
        </w:rPr>
        <w:lastRenderedPageBreak/>
        <w:drawing>
          <wp:inline distT="0" distB="0" distL="0" distR="0">
            <wp:extent cx="5457825" cy="2933700"/>
            <wp:effectExtent l="19050" t="0" r="9525" b="0"/>
            <wp:docPr id="31"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t>يتضح من خلال الشكل البياني أعلاه</w:t>
      </w:r>
      <w:r w:rsidRPr="00F569A6">
        <w:rPr>
          <w:rFonts w:ascii="Simplified Arabic" w:hAnsi="Simplified Arabic" w:cs="Simplified Arabic"/>
          <w:color w:val="262626" w:themeColor="text1" w:themeTint="D9"/>
          <w:sz w:val="28"/>
          <w:szCs w:val="28"/>
          <w:rtl/>
        </w:rPr>
        <w:t xml:space="preserve"> تفوق </w:t>
      </w:r>
      <w:r w:rsidRPr="00F569A6">
        <w:rPr>
          <w:rFonts w:ascii="Simplified Arabic" w:hAnsi="Simplified Arabic" w:cs="Simplified Arabic" w:hint="cs"/>
          <w:color w:val="262626" w:themeColor="text1" w:themeTint="D9"/>
          <w:sz w:val="28"/>
          <w:szCs w:val="28"/>
          <w:rtl/>
        </w:rPr>
        <w:t xml:space="preserve">أساتذة معاهد الأكثر من (10) سنوات, ونرجع هذه </w:t>
      </w:r>
      <w:r w:rsidRPr="00F569A6">
        <w:rPr>
          <w:rFonts w:ascii="Simplified Arabic" w:hAnsi="Simplified Arabic" w:cs="Simplified Arabic"/>
          <w:color w:val="262626" w:themeColor="text1" w:themeTint="D9"/>
          <w:sz w:val="28"/>
          <w:szCs w:val="28"/>
          <w:rtl/>
          <w:lang w:bidi="ar-DZ"/>
        </w:rPr>
        <w:t xml:space="preserve"> الفروق إلى كون أساتذة المعاهد الأكثر اقدمية اكتسبوا تجربة عن طريق الممارسة وطول السنين مما اكسبهم تقاليد توارثوه بينهم, ومعناه أنهم يعطون مهارات التدريس أهمية اكبر من نظرائهم نظرا لإدراكهم أهمية وانعكاساتها الأساسية على مخرجات التكوين خاصة في ظل تبني فلسفة الجودة في التعليم ومن روائه التكوين, وهذا لا</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 xml:space="preserve">يعني أن أساتذة المعاهد اقل من 10 سنوات لا يدركون هذه الأهمية حيث نجد أن الانحراف المعياري قد بلغ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5.29</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مما يدل أن هناك فروق في الإجابات</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ولا تتطابق هذه النتائج مع دراسة </w:t>
      </w:r>
      <w:sdt>
        <w:sdtPr>
          <w:rPr>
            <w:rFonts w:ascii="Simplified Arabic" w:hAnsi="Simplified Arabic" w:cs="Simplified Arabic"/>
            <w:color w:val="262626" w:themeColor="text1" w:themeTint="D9"/>
            <w:sz w:val="28"/>
            <w:szCs w:val="28"/>
            <w:rtl/>
            <w:lang w:bidi="ar-DZ"/>
          </w:rPr>
          <w:id w:val="28099747"/>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خمي \</w:instrText>
          </w:r>
          <w:r w:rsidRPr="00F569A6">
            <w:rPr>
              <w:rFonts w:ascii="Simplified Arabic" w:hAnsi="Simplified Arabic" w:cs="Simplified Arabic"/>
              <w:color w:val="262626" w:themeColor="text1" w:themeTint="D9"/>
              <w:sz w:val="28"/>
              <w:szCs w:val="28"/>
              <w:lang w:bidi="ar-DZ"/>
            </w:rPr>
            <w:instrText>p 306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(خميس، 2005، صفحة 306)</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لم تجد فروق تعزى إلى الكلية فيما يخص معيار التخطيط والتنفيذ والتقويم للتدريس, وربما تعزى هدا الاختلاف إلى اختلاف متغيرات الدراسة</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وخصوصيات العينة</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01-03-02- عرض ومناقشة نتائج </w:t>
      </w:r>
      <w:r w:rsidRPr="00F569A6">
        <w:rPr>
          <w:rFonts w:ascii="Simplified Arabic" w:hAnsi="Simplified Arabic" w:cs="Simplified Arabic"/>
          <w:b/>
          <w:bCs/>
          <w:color w:val="262626" w:themeColor="text1" w:themeTint="D9"/>
          <w:sz w:val="28"/>
          <w:szCs w:val="28"/>
          <w:rtl/>
          <w:lang w:bidi="ar-DZ"/>
        </w:rPr>
        <w:t>محور تكنولوجيا المعلومات</w:t>
      </w:r>
      <w:r w:rsidRPr="00F569A6">
        <w:rPr>
          <w:rFonts w:ascii="Simplified Arabic" w:hAnsi="Simplified Arabic" w:cs="Simplified Arabic" w:hint="cs"/>
          <w:b/>
          <w:bCs/>
          <w:color w:val="262626" w:themeColor="text1" w:themeTint="D9"/>
          <w:sz w:val="28"/>
          <w:szCs w:val="28"/>
          <w:rtl/>
          <w:lang w:bidi="ar-DZ"/>
        </w:rPr>
        <w:t xml:space="preserve"> والاتصالات</w:t>
      </w:r>
      <w:r w:rsidRPr="00F569A6">
        <w:rPr>
          <w:rFonts w:ascii="Simplified Arabic" w:hAnsi="Simplified Arabic" w:cs="Simplified Arabic"/>
          <w:b/>
          <w:bCs/>
          <w:color w:val="262626" w:themeColor="text1" w:themeTint="D9"/>
          <w:sz w:val="28"/>
          <w:szCs w:val="28"/>
          <w:rtl/>
          <w:lang w:bidi="ar-DZ"/>
        </w:rPr>
        <w:t>:</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rtl/>
          <w:lang w:bidi="ar-DZ"/>
        </w:rPr>
        <w:t>جدول رقم ( 45) يوضح اختبار ستودنت للأساتذة حسب متغير المعهد في محور تكنولوجيا المعلومات والاتصالات</w:t>
      </w:r>
    </w:p>
    <w:tbl>
      <w:tblPr>
        <w:tblStyle w:val="Grilledutableau"/>
        <w:bidiVisual/>
        <w:tblW w:w="8974" w:type="dxa"/>
        <w:tblInd w:w="1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772"/>
        <w:gridCol w:w="895"/>
        <w:gridCol w:w="939"/>
        <w:gridCol w:w="803"/>
        <w:gridCol w:w="986"/>
        <w:gridCol w:w="896"/>
        <w:gridCol w:w="893"/>
        <w:gridCol w:w="894"/>
        <w:gridCol w:w="896"/>
      </w:tblGrid>
      <w:tr w:rsidR="00A47D5C" w:rsidRPr="00F569A6" w:rsidTr="002B381C">
        <w:trPr>
          <w:trHeight w:val="350"/>
        </w:trPr>
        <w:tc>
          <w:tcPr>
            <w:tcW w:w="177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الوسائل الإحصائية</w:t>
            </w:r>
          </w:p>
        </w:tc>
        <w:tc>
          <w:tcPr>
            <w:tcW w:w="895"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المتوسط الحسابي</w:t>
            </w:r>
          </w:p>
        </w:tc>
        <w:tc>
          <w:tcPr>
            <w:tcW w:w="939"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الانحراف المعياري</w:t>
            </w:r>
          </w:p>
        </w:tc>
        <w:tc>
          <w:tcPr>
            <w:tcW w:w="80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عدد العينة</w:t>
            </w:r>
          </w:p>
        </w:tc>
        <w:tc>
          <w:tcPr>
            <w:tcW w:w="98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المحسوبة</w:t>
            </w:r>
          </w:p>
        </w:tc>
        <w:tc>
          <w:tcPr>
            <w:tcW w:w="89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الجدولية</w:t>
            </w:r>
          </w:p>
        </w:tc>
        <w:tc>
          <w:tcPr>
            <w:tcW w:w="89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درجة الحرية</w:t>
            </w:r>
          </w:p>
        </w:tc>
        <w:tc>
          <w:tcPr>
            <w:tcW w:w="89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مستوى الدلالة</w:t>
            </w:r>
          </w:p>
        </w:tc>
        <w:tc>
          <w:tcPr>
            <w:tcW w:w="89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نوع الدلالة</w:t>
            </w:r>
          </w:p>
        </w:tc>
      </w:tr>
      <w:tr w:rsidR="00A47D5C" w:rsidRPr="00F569A6" w:rsidTr="002B381C">
        <w:trPr>
          <w:trHeight w:val="282"/>
        </w:trPr>
        <w:tc>
          <w:tcPr>
            <w:tcW w:w="177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متغير الاقدمية</w:t>
            </w:r>
          </w:p>
        </w:tc>
        <w:tc>
          <w:tcPr>
            <w:tcW w:w="895"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939"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0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98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r>
      <w:tr w:rsidR="00A47D5C" w:rsidRPr="00F569A6" w:rsidTr="002B381C">
        <w:trPr>
          <w:trHeight w:val="330"/>
        </w:trPr>
        <w:tc>
          <w:tcPr>
            <w:tcW w:w="1772"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أكثر</w:t>
            </w:r>
            <w:r w:rsidRPr="00F569A6">
              <w:rPr>
                <w:rFonts w:ascii="Simplified Arabic" w:hAnsi="Simplified Arabic" w:cs="Simplified Arabic"/>
                <w:color w:val="262626" w:themeColor="text1" w:themeTint="D9"/>
                <w:sz w:val="24"/>
                <w:szCs w:val="24"/>
                <w:rtl/>
                <w:lang w:bidi="ar-DZ"/>
              </w:rPr>
              <w:t xml:space="preserve"> من 10 سنة</w:t>
            </w:r>
          </w:p>
        </w:tc>
        <w:tc>
          <w:tcPr>
            <w:tcW w:w="895"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28.48</w:t>
            </w:r>
          </w:p>
        </w:tc>
        <w:tc>
          <w:tcPr>
            <w:tcW w:w="939"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2.53</w:t>
            </w:r>
          </w:p>
        </w:tc>
        <w:tc>
          <w:tcPr>
            <w:tcW w:w="803"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99</w:t>
            </w:r>
          </w:p>
        </w:tc>
        <w:tc>
          <w:tcPr>
            <w:tcW w:w="986"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0.56</w:t>
            </w:r>
          </w:p>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6"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2.21</w:t>
            </w:r>
          </w:p>
        </w:tc>
        <w:tc>
          <w:tcPr>
            <w:tcW w:w="893"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188</w:t>
            </w:r>
          </w:p>
        </w:tc>
        <w:tc>
          <w:tcPr>
            <w:tcW w:w="89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0.05</w:t>
            </w:r>
          </w:p>
        </w:tc>
        <w:tc>
          <w:tcPr>
            <w:tcW w:w="896"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غير دال إحصائيا</w:t>
            </w:r>
          </w:p>
          <w:p w:rsidR="00A47D5C" w:rsidRPr="00F569A6" w:rsidRDefault="00A47D5C" w:rsidP="00A47D5C">
            <w:pPr>
              <w:bidi/>
              <w:rPr>
                <w:rFonts w:ascii="Simplified Arabic" w:hAnsi="Simplified Arabic" w:cs="Simplified Arabic"/>
                <w:color w:val="262626" w:themeColor="text1" w:themeTint="D9"/>
                <w:sz w:val="24"/>
                <w:szCs w:val="24"/>
                <w:rtl/>
                <w:lang w:bidi="ar-DZ"/>
              </w:rPr>
            </w:pPr>
          </w:p>
        </w:tc>
      </w:tr>
      <w:tr w:rsidR="00A47D5C" w:rsidRPr="00F569A6" w:rsidTr="002B381C">
        <w:trPr>
          <w:trHeight w:val="740"/>
        </w:trPr>
        <w:tc>
          <w:tcPr>
            <w:tcW w:w="1772"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أقل</w:t>
            </w:r>
            <w:r w:rsidRPr="00F569A6">
              <w:rPr>
                <w:rFonts w:ascii="Simplified Arabic" w:hAnsi="Simplified Arabic" w:cs="Simplified Arabic"/>
                <w:color w:val="262626" w:themeColor="text1" w:themeTint="D9"/>
                <w:sz w:val="24"/>
                <w:szCs w:val="24"/>
                <w:rtl/>
                <w:lang w:bidi="ar-DZ"/>
              </w:rPr>
              <w:t xml:space="preserve"> من 10 سنة</w:t>
            </w:r>
          </w:p>
        </w:tc>
        <w:tc>
          <w:tcPr>
            <w:tcW w:w="895"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28.27</w:t>
            </w:r>
          </w:p>
        </w:tc>
        <w:tc>
          <w:tcPr>
            <w:tcW w:w="939"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2.73</w:t>
            </w:r>
          </w:p>
        </w:tc>
        <w:tc>
          <w:tcPr>
            <w:tcW w:w="803"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90</w:t>
            </w:r>
          </w:p>
        </w:tc>
        <w:tc>
          <w:tcPr>
            <w:tcW w:w="986"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6"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3"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4"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6"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r>
    </w:tbl>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نلاحظ من خلال الجدول أعلاه أن (ت) المحسوبة بلغت (0.56) وهي اصغر من (ت)  الجدولية التي بلغت (2.21) عند مستوى دلالة (0.05) ودرجة حرية (188), مما يدل على عدم وجود فروق ذات دلالة إحصائية بين المتوسطات تعزى لمتغير أقدميه المعهد,</w:t>
      </w:r>
    </w:p>
    <w:p w:rsidR="00A47D5C" w:rsidRPr="00F569A6" w:rsidRDefault="00A47D5C" w:rsidP="00A47D5C">
      <w:pPr>
        <w:bidi/>
        <w:ind w:firstLine="708"/>
        <w:rPr>
          <w:rFonts w:ascii="Simplified Arabic" w:hAnsi="Simplified Arabic" w:cs="Simplified Arabic"/>
          <w:b/>
          <w:bCs/>
          <w:color w:val="262626" w:themeColor="text1" w:themeTint="D9"/>
          <w:sz w:val="24"/>
          <w:szCs w:val="24"/>
          <w:rtl/>
        </w:rPr>
      </w:pPr>
    </w:p>
    <w:p w:rsidR="00A47D5C" w:rsidRPr="00F569A6" w:rsidRDefault="00A47D5C" w:rsidP="00A47D5C">
      <w:pPr>
        <w:bidi/>
        <w:spacing w:after="100" w:afterAutospacing="1"/>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rPr>
        <w:t>الشكل رقم (17) يوضح المتوسطات الحسابية للأساتذة حسب متغير المعهد في محور تكنولوجيا المعلومات</w:t>
      </w:r>
    </w:p>
    <w:p w:rsidR="00A47D5C" w:rsidRPr="00F569A6" w:rsidRDefault="00A47D5C" w:rsidP="00A47D5C">
      <w:pPr>
        <w:bidi/>
        <w:rPr>
          <w:rFonts w:ascii="Simplified Arabic" w:hAnsi="Simplified Arabic" w:cs="Simplified Arabic"/>
          <w:color w:val="262626" w:themeColor="text1" w:themeTint="D9"/>
          <w:sz w:val="26"/>
          <w:szCs w:val="26"/>
          <w:rtl/>
          <w:lang w:bidi="ar-DZ"/>
        </w:rPr>
      </w:pPr>
      <w:r w:rsidRPr="00F569A6">
        <w:rPr>
          <w:rFonts w:ascii="Simplified Arabic" w:hAnsi="Simplified Arabic" w:cs="Simplified Arabic"/>
          <w:noProof/>
          <w:color w:val="262626" w:themeColor="text1" w:themeTint="D9"/>
          <w:sz w:val="26"/>
          <w:szCs w:val="26"/>
          <w:rtl/>
          <w:lang w:eastAsia="fr-FR"/>
        </w:rPr>
        <w:drawing>
          <wp:inline distT="0" distB="0" distL="0" distR="0">
            <wp:extent cx="5359400" cy="2667000"/>
            <wp:effectExtent l="19050" t="0" r="12700" b="0"/>
            <wp:docPr id="32"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A47D5C" w:rsidRPr="00F569A6" w:rsidRDefault="00A47D5C" w:rsidP="00A47D5C">
      <w:pPr>
        <w:bidi/>
        <w:spacing w:before="100" w:beforeAutospacing="1" w:after="12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lastRenderedPageBreak/>
        <w:t>يتضح من خلال الشكل البياني أعلاه</w:t>
      </w:r>
      <w:r w:rsidRPr="00F569A6">
        <w:rPr>
          <w:rFonts w:ascii="Simplified Arabic" w:hAnsi="Simplified Arabic" w:cs="Simplified Arabic"/>
          <w:color w:val="262626" w:themeColor="text1" w:themeTint="D9"/>
          <w:sz w:val="28"/>
          <w:szCs w:val="28"/>
          <w:rtl/>
        </w:rPr>
        <w:t xml:space="preserve"> تفوق </w:t>
      </w:r>
      <w:r w:rsidRPr="00F569A6">
        <w:rPr>
          <w:rFonts w:ascii="Simplified Arabic" w:hAnsi="Simplified Arabic" w:cs="Simplified Arabic" w:hint="cs"/>
          <w:color w:val="262626" w:themeColor="text1" w:themeTint="D9"/>
          <w:sz w:val="28"/>
          <w:szCs w:val="28"/>
          <w:rtl/>
        </w:rPr>
        <w:t>أساتذة معاهد الأكثر من (10) سنوات,</w:t>
      </w:r>
      <w:r w:rsidRPr="00F569A6">
        <w:rPr>
          <w:rFonts w:ascii="Simplified Arabic" w:hAnsi="Simplified Arabic" w:cs="Simplified Arabic"/>
          <w:color w:val="262626" w:themeColor="text1" w:themeTint="D9"/>
          <w:sz w:val="28"/>
          <w:szCs w:val="28"/>
          <w:rtl/>
          <w:lang w:bidi="ar-DZ"/>
        </w:rPr>
        <w:t xml:space="preserve"> تعزى هذه النتائج كون أن الأساتذة زاد وعيهم واهتمامه بتكنولوجية المعلومات خاصة وأننا في عصر تسوده تطورات كثيرة وبشكل متسارع مما حتم عليهم التواصل معها, وبما </w:t>
      </w:r>
      <w:r w:rsidRPr="00F569A6">
        <w:rPr>
          <w:rFonts w:ascii="Simplified Arabic" w:hAnsi="Simplified Arabic" w:cs="Simplified Arabic" w:hint="cs"/>
          <w:color w:val="262626" w:themeColor="text1" w:themeTint="D9"/>
          <w:sz w:val="28"/>
          <w:szCs w:val="28"/>
          <w:rtl/>
          <w:lang w:bidi="ar-DZ"/>
        </w:rPr>
        <w:t>أنها</w:t>
      </w:r>
      <w:r w:rsidRPr="00F569A6">
        <w:rPr>
          <w:rFonts w:ascii="Simplified Arabic" w:hAnsi="Simplified Arabic" w:cs="Simplified Arabic"/>
          <w:color w:val="262626" w:themeColor="text1" w:themeTint="D9"/>
          <w:sz w:val="28"/>
          <w:szCs w:val="28"/>
          <w:rtl/>
          <w:lang w:bidi="ar-DZ"/>
        </w:rPr>
        <w:t xml:space="preserve"> تكون بمجهودات فردية </w:t>
      </w:r>
      <w:r w:rsidRPr="00F569A6">
        <w:rPr>
          <w:rFonts w:ascii="Simplified Arabic" w:hAnsi="Simplified Arabic" w:cs="Simplified Arabic" w:hint="cs"/>
          <w:color w:val="262626" w:themeColor="text1" w:themeTint="D9"/>
          <w:sz w:val="28"/>
          <w:szCs w:val="28"/>
          <w:rtl/>
          <w:lang w:bidi="ar-DZ"/>
        </w:rPr>
        <w:t>أولا</w:t>
      </w:r>
      <w:r w:rsidRPr="00F569A6">
        <w:rPr>
          <w:rFonts w:ascii="Simplified Arabic" w:hAnsi="Simplified Arabic" w:cs="Simplified Arabic"/>
          <w:color w:val="262626" w:themeColor="text1" w:themeTint="D9"/>
          <w:sz w:val="28"/>
          <w:szCs w:val="28"/>
          <w:rtl/>
          <w:lang w:bidi="ar-DZ"/>
        </w:rPr>
        <w:t xml:space="preserve"> عن طريق </w:t>
      </w:r>
      <w:r w:rsidRPr="00F569A6">
        <w:rPr>
          <w:rFonts w:ascii="Simplified Arabic" w:hAnsi="Simplified Arabic" w:cs="Simplified Arabic" w:hint="cs"/>
          <w:color w:val="262626" w:themeColor="text1" w:themeTint="D9"/>
          <w:sz w:val="28"/>
          <w:szCs w:val="28"/>
          <w:rtl/>
          <w:lang w:bidi="ar-DZ"/>
        </w:rPr>
        <w:t>الأستاذ</w:t>
      </w:r>
      <w:r w:rsidRPr="00F569A6">
        <w:rPr>
          <w:rFonts w:ascii="Simplified Arabic" w:hAnsi="Simplified Arabic" w:cs="Simplified Arabic"/>
          <w:color w:val="262626" w:themeColor="text1" w:themeTint="D9"/>
          <w:sz w:val="28"/>
          <w:szCs w:val="28"/>
          <w:rtl/>
          <w:lang w:bidi="ar-DZ"/>
        </w:rPr>
        <w:t xml:space="preserve"> شخصيا لم </w:t>
      </w:r>
      <w:r w:rsidRPr="00F569A6">
        <w:rPr>
          <w:rFonts w:ascii="Simplified Arabic" w:hAnsi="Simplified Arabic" w:cs="Simplified Arabic" w:hint="cs"/>
          <w:color w:val="262626" w:themeColor="text1" w:themeTint="D9"/>
          <w:sz w:val="28"/>
          <w:szCs w:val="28"/>
          <w:rtl/>
          <w:lang w:bidi="ar-DZ"/>
        </w:rPr>
        <w:t>تأثر</w:t>
      </w:r>
      <w:r w:rsidRPr="00F569A6">
        <w:rPr>
          <w:rFonts w:ascii="Simplified Arabic" w:hAnsi="Simplified Arabic" w:cs="Simplified Arabic"/>
          <w:color w:val="262626" w:themeColor="text1" w:themeTint="D9"/>
          <w:sz w:val="28"/>
          <w:szCs w:val="28"/>
          <w:rtl/>
          <w:lang w:bidi="ar-DZ"/>
        </w:rPr>
        <w:t xml:space="preserve"> اقدمية </w:t>
      </w:r>
      <w:r w:rsidRPr="00F569A6">
        <w:rPr>
          <w:rFonts w:ascii="Simplified Arabic" w:hAnsi="Simplified Arabic" w:cs="Simplified Arabic" w:hint="cs"/>
          <w:color w:val="262626" w:themeColor="text1" w:themeTint="D9"/>
          <w:sz w:val="28"/>
          <w:szCs w:val="28"/>
          <w:rtl/>
          <w:lang w:bidi="ar-DZ"/>
        </w:rPr>
        <w:t>أو</w:t>
      </w:r>
      <w:r w:rsidRPr="00F569A6">
        <w:rPr>
          <w:rFonts w:ascii="Simplified Arabic" w:hAnsi="Simplified Arabic" w:cs="Simplified Arabic"/>
          <w:color w:val="262626" w:themeColor="text1" w:themeTint="D9"/>
          <w:sz w:val="28"/>
          <w:szCs w:val="28"/>
          <w:rtl/>
          <w:lang w:bidi="ar-DZ"/>
        </w:rPr>
        <w:t xml:space="preserve"> عدد سنوات المعاهد في النتائج, وتتفق هذه النتائج مع دراسة الحافضي نقلا عن دراسة </w:t>
      </w:r>
      <w:sdt>
        <w:sdtPr>
          <w:rPr>
            <w:rFonts w:ascii="Simplified Arabic" w:hAnsi="Simplified Arabic" w:cs="Simplified Arabic"/>
            <w:color w:val="262626" w:themeColor="text1" w:themeTint="D9"/>
            <w:sz w:val="28"/>
            <w:szCs w:val="28"/>
            <w:rtl/>
            <w:lang w:bidi="ar-DZ"/>
          </w:rPr>
          <w:id w:val="28099763"/>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رشا09 \</w:instrText>
          </w:r>
          <w:r w:rsidRPr="00F569A6">
            <w:rPr>
              <w:rFonts w:ascii="Simplified Arabic" w:hAnsi="Simplified Arabic" w:cs="Simplified Arabic"/>
              <w:color w:val="262626" w:themeColor="text1" w:themeTint="D9"/>
              <w:sz w:val="28"/>
              <w:szCs w:val="28"/>
              <w:lang w:bidi="ar-DZ"/>
            </w:rPr>
            <w:instrText>p 25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(مقبل، 2009، صفحة 25)</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لم تجد فروق تعزى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متغير الكلية او الجامعة في مدى استخدام </w:t>
      </w:r>
      <w:r w:rsidRPr="00F569A6">
        <w:rPr>
          <w:rFonts w:ascii="Simplified Arabic" w:hAnsi="Simplified Arabic" w:cs="Simplified Arabic" w:hint="cs"/>
          <w:color w:val="262626" w:themeColor="text1" w:themeTint="D9"/>
          <w:sz w:val="28"/>
          <w:szCs w:val="28"/>
          <w:rtl/>
          <w:lang w:bidi="ar-DZ"/>
        </w:rPr>
        <w:t>أعضاء</w:t>
      </w:r>
      <w:r w:rsidRPr="00F569A6">
        <w:rPr>
          <w:rFonts w:ascii="Simplified Arabic" w:hAnsi="Simplified Arabic" w:cs="Simplified Arabic"/>
          <w:color w:val="262626" w:themeColor="text1" w:themeTint="D9"/>
          <w:sz w:val="28"/>
          <w:szCs w:val="28"/>
          <w:rtl/>
          <w:lang w:bidi="ar-DZ"/>
        </w:rPr>
        <w:t xml:space="preserve"> هيئة التدريس لتكنولوجية التعليم </w:t>
      </w:r>
      <w:r w:rsidRPr="00F569A6">
        <w:rPr>
          <w:rFonts w:ascii="Simplified Arabic" w:hAnsi="Simplified Arabic" w:cs="Simplified Arabic" w:hint="cs"/>
          <w:color w:val="262626" w:themeColor="text1" w:themeTint="D9"/>
          <w:sz w:val="28"/>
          <w:szCs w:val="28"/>
          <w:rtl/>
          <w:lang w:bidi="ar-DZ"/>
        </w:rPr>
        <w:t>أثناء</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أداء</w:t>
      </w:r>
      <w:r w:rsidRPr="00F569A6">
        <w:rPr>
          <w:rFonts w:ascii="Simplified Arabic" w:hAnsi="Simplified Arabic" w:cs="Simplified Arabic"/>
          <w:color w:val="262626" w:themeColor="text1" w:themeTint="D9"/>
          <w:sz w:val="28"/>
          <w:szCs w:val="28"/>
          <w:rtl/>
          <w:lang w:bidi="ar-DZ"/>
        </w:rPr>
        <w:t xml:space="preserve"> مهامهم. </w:t>
      </w:r>
    </w:p>
    <w:p w:rsidR="00A47D5C" w:rsidRPr="00F569A6" w:rsidRDefault="00A47D5C" w:rsidP="00A47D5C">
      <w:pPr>
        <w:bidi/>
        <w:spacing w:after="12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01-03-03- عرض ومناقشة نتائج </w:t>
      </w:r>
      <w:r w:rsidRPr="00F569A6">
        <w:rPr>
          <w:rFonts w:ascii="Simplified Arabic" w:hAnsi="Simplified Arabic" w:cs="Simplified Arabic"/>
          <w:b/>
          <w:bCs/>
          <w:color w:val="262626" w:themeColor="text1" w:themeTint="D9"/>
          <w:sz w:val="28"/>
          <w:szCs w:val="28"/>
          <w:rtl/>
          <w:lang w:bidi="ar-DZ"/>
        </w:rPr>
        <w:t>محور الاتصال والتواصل:</w:t>
      </w:r>
    </w:p>
    <w:tbl>
      <w:tblPr>
        <w:tblStyle w:val="Grilledutableau"/>
        <w:tblpPr w:leftFromText="141" w:rightFromText="141" w:vertAnchor="text" w:horzAnchor="margin" w:tblpY="670"/>
        <w:bidiVisual/>
        <w:tblW w:w="893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750"/>
        <w:gridCol w:w="896"/>
        <w:gridCol w:w="897"/>
        <w:gridCol w:w="710"/>
        <w:gridCol w:w="1086"/>
        <w:gridCol w:w="898"/>
        <w:gridCol w:w="898"/>
        <w:gridCol w:w="898"/>
        <w:gridCol w:w="898"/>
      </w:tblGrid>
      <w:tr w:rsidR="00A47D5C" w:rsidRPr="00F569A6" w:rsidTr="002B381C">
        <w:trPr>
          <w:trHeight w:val="416"/>
        </w:trPr>
        <w:tc>
          <w:tcPr>
            <w:tcW w:w="175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الوسائل الإحصائية</w:t>
            </w:r>
          </w:p>
        </w:tc>
        <w:tc>
          <w:tcPr>
            <w:tcW w:w="89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المتوسط الحسابي</w:t>
            </w:r>
          </w:p>
        </w:tc>
        <w:tc>
          <w:tcPr>
            <w:tcW w:w="897"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الانحراف المعياري</w:t>
            </w:r>
          </w:p>
        </w:tc>
        <w:tc>
          <w:tcPr>
            <w:tcW w:w="71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عدد العينة</w:t>
            </w:r>
          </w:p>
        </w:tc>
        <w:tc>
          <w:tcPr>
            <w:tcW w:w="1086"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المحسوبة</w:t>
            </w:r>
          </w:p>
        </w:tc>
        <w:tc>
          <w:tcPr>
            <w:tcW w:w="898"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الجدولية</w:t>
            </w:r>
          </w:p>
        </w:tc>
        <w:tc>
          <w:tcPr>
            <w:tcW w:w="898"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درجة الحرية</w:t>
            </w:r>
          </w:p>
        </w:tc>
        <w:tc>
          <w:tcPr>
            <w:tcW w:w="898"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مستوى الدلالة</w:t>
            </w:r>
          </w:p>
        </w:tc>
        <w:tc>
          <w:tcPr>
            <w:tcW w:w="898"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نوع الدلالة</w:t>
            </w:r>
          </w:p>
        </w:tc>
      </w:tr>
      <w:tr w:rsidR="00A47D5C" w:rsidRPr="00F569A6" w:rsidTr="002B381C">
        <w:trPr>
          <w:trHeight w:val="336"/>
        </w:trPr>
        <w:tc>
          <w:tcPr>
            <w:tcW w:w="175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متغير الاقدمية</w:t>
            </w:r>
          </w:p>
        </w:tc>
        <w:tc>
          <w:tcPr>
            <w:tcW w:w="89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7"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710"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1086"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8"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8"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8"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98"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r>
      <w:tr w:rsidR="00A47D5C" w:rsidRPr="00F569A6" w:rsidTr="002B381C">
        <w:trPr>
          <w:trHeight w:val="727"/>
        </w:trPr>
        <w:tc>
          <w:tcPr>
            <w:tcW w:w="175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أكثر</w:t>
            </w:r>
            <w:r w:rsidRPr="00F569A6">
              <w:rPr>
                <w:rFonts w:ascii="Simplified Arabic" w:hAnsi="Simplified Arabic" w:cs="Simplified Arabic"/>
                <w:color w:val="262626" w:themeColor="text1" w:themeTint="D9"/>
                <w:sz w:val="24"/>
                <w:szCs w:val="24"/>
                <w:rtl/>
                <w:lang w:bidi="ar-DZ"/>
              </w:rPr>
              <w:t xml:space="preserve"> من 10 سنة</w:t>
            </w:r>
          </w:p>
        </w:tc>
        <w:tc>
          <w:tcPr>
            <w:tcW w:w="896"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43.12</w:t>
            </w:r>
          </w:p>
        </w:tc>
        <w:tc>
          <w:tcPr>
            <w:tcW w:w="897"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5.98</w:t>
            </w:r>
          </w:p>
        </w:tc>
        <w:tc>
          <w:tcPr>
            <w:tcW w:w="71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99</w:t>
            </w:r>
          </w:p>
        </w:tc>
        <w:tc>
          <w:tcPr>
            <w:tcW w:w="1086"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1.39</w:t>
            </w:r>
          </w:p>
        </w:tc>
        <w:tc>
          <w:tcPr>
            <w:tcW w:w="89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2.21</w:t>
            </w:r>
          </w:p>
        </w:tc>
        <w:tc>
          <w:tcPr>
            <w:tcW w:w="89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188</w:t>
            </w:r>
          </w:p>
        </w:tc>
        <w:tc>
          <w:tcPr>
            <w:tcW w:w="89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0.05</w:t>
            </w:r>
          </w:p>
        </w:tc>
        <w:tc>
          <w:tcPr>
            <w:tcW w:w="89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غير دال إحصائيا</w:t>
            </w:r>
          </w:p>
        </w:tc>
      </w:tr>
      <w:tr w:rsidR="00A47D5C" w:rsidRPr="00F569A6" w:rsidTr="002B381C">
        <w:trPr>
          <w:trHeight w:val="457"/>
        </w:trPr>
        <w:tc>
          <w:tcPr>
            <w:tcW w:w="175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أقل</w:t>
            </w:r>
            <w:r w:rsidRPr="00F569A6">
              <w:rPr>
                <w:rFonts w:ascii="Simplified Arabic" w:hAnsi="Simplified Arabic" w:cs="Simplified Arabic"/>
                <w:color w:val="262626" w:themeColor="text1" w:themeTint="D9"/>
                <w:sz w:val="24"/>
                <w:szCs w:val="24"/>
                <w:rtl/>
                <w:lang w:bidi="ar-DZ"/>
              </w:rPr>
              <w:t xml:space="preserve"> من 10 سنة</w:t>
            </w:r>
          </w:p>
        </w:tc>
        <w:tc>
          <w:tcPr>
            <w:tcW w:w="896"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41.87</w:t>
            </w:r>
          </w:p>
        </w:tc>
        <w:tc>
          <w:tcPr>
            <w:tcW w:w="897"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6.23</w:t>
            </w:r>
          </w:p>
        </w:tc>
        <w:tc>
          <w:tcPr>
            <w:tcW w:w="71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90</w:t>
            </w:r>
          </w:p>
        </w:tc>
        <w:tc>
          <w:tcPr>
            <w:tcW w:w="1086"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8"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8"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8"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98"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r>
    </w:tbl>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جدول رقم (46 ) يوضح نتائج اختبار ستودنت للأساتذة حسب متغير المعهد في محور الاتصال والتواصل</w:t>
      </w:r>
    </w:p>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spacing w:after="100" w:afterAutospacing="1"/>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نلاحظ من خلال الجدول أعلاه أن (ت) المحسوبة بلغت (1.39) وهي اصغر من (ت) التي بلغت (2.21) الجدولية عند مستوى دلالة (0.05) ودرجة حرية (188), مما يدل على عدم وجود فروق ذات دلالة إحصائية بين المتوسطات تعزى لمتغير أقدميه المعهد,</w:t>
      </w:r>
    </w:p>
    <w:p w:rsidR="00A47D5C" w:rsidRPr="00F569A6" w:rsidRDefault="00A47D5C" w:rsidP="00A47D5C">
      <w:pPr>
        <w:bidi/>
        <w:spacing w:after="120"/>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rPr>
        <w:t>الشكل البياني رقم (18) يوضح المتوسطات الحسابية للأساتذة حسب متغير المعهد في محور الاتصال والتواصل</w:t>
      </w: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noProof/>
          <w:color w:val="262626" w:themeColor="text1" w:themeTint="D9"/>
          <w:sz w:val="24"/>
          <w:szCs w:val="24"/>
          <w:rtl/>
          <w:lang w:eastAsia="fr-FR"/>
        </w:rPr>
        <w:lastRenderedPageBreak/>
        <w:drawing>
          <wp:inline distT="0" distB="0" distL="0" distR="0">
            <wp:extent cx="5478780" cy="2857500"/>
            <wp:effectExtent l="19050" t="0" r="26670" b="0"/>
            <wp:docPr id="34"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A47D5C" w:rsidRPr="00F569A6" w:rsidRDefault="00A47D5C" w:rsidP="00A47D5C">
      <w:pPr>
        <w:bidi/>
        <w:spacing w:after="24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t>يتضح من خلال الشكل البياني أعلاه</w:t>
      </w:r>
      <w:r w:rsidRPr="00F569A6">
        <w:rPr>
          <w:rFonts w:ascii="Simplified Arabic" w:hAnsi="Simplified Arabic" w:cs="Simplified Arabic"/>
          <w:color w:val="262626" w:themeColor="text1" w:themeTint="D9"/>
          <w:sz w:val="28"/>
          <w:szCs w:val="28"/>
          <w:rtl/>
        </w:rPr>
        <w:t xml:space="preserve"> تفوق </w:t>
      </w:r>
      <w:r w:rsidRPr="00F569A6">
        <w:rPr>
          <w:rFonts w:ascii="Simplified Arabic" w:hAnsi="Simplified Arabic" w:cs="Simplified Arabic" w:hint="cs"/>
          <w:color w:val="262626" w:themeColor="text1" w:themeTint="D9"/>
          <w:sz w:val="28"/>
          <w:szCs w:val="28"/>
          <w:rtl/>
        </w:rPr>
        <w:t>أساتذة معاهد الأكثر من (10) سنوات,</w:t>
      </w:r>
      <w:r w:rsidRPr="00F569A6">
        <w:rPr>
          <w:rFonts w:ascii="Simplified Arabic" w:hAnsi="Simplified Arabic" w:cs="Simplified Arabic"/>
          <w:color w:val="262626" w:themeColor="text1" w:themeTint="D9"/>
          <w:sz w:val="28"/>
          <w:szCs w:val="28"/>
          <w:rtl/>
          <w:lang w:bidi="ar-DZ"/>
        </w:rPr>
        <w:t xml:space="preserve"> حيث نلاحظ أن المتوسطين الحسابيين متقاربين جدا مما يدل على التحكم في  مهارات الاتصال والتواصل عند أساتذة التربية البدنية والرياضية في الجامعة متقارب جدا مع اختلاف المعاهد والأقسام التي ينتمون إليها, وتتطابق هذه النتائج مع بحث </w:t>
      </w:r>
      <w:sdt>
        <w:sdtPr>
          <w:rPr>
            <w:rFonts w:ascii="Simplified Arabic" w:hAnsi="Simplified Arabic" w:cs="Simplified Arabic"/>
            <w:color w:val="262626" w:themeColor="text1" w:themeTint="D9"/>
            <w:sz w:val="28"/>
            <w:szCs w:val="28"/>
            <w:rtl/>
            <w:lang w:bidi="ar-DZ"/>
          </w:rPr>
          <w:id w:val="28099743"/>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خمي \</w:instrText>
          </w:r>
          <w:r w:rsidRPr="00F569A6">
            <w:rPr>
              <w:rFonts w:ascii="Simplified Arabic" w:hAnsi="Simplified Arabic" w:cs="Simplified Arabic"/>
              <w:color w:val="262626" w:themeColor="text1" w:themeTint="D9"/>
              <w:sz w:val="28"/>
              <w:szCs w:val="28"/>
              <w:lang w:bidi="ar-DZ"/>
            </w:rPr>
            <w:instrText>p 305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(خميس، 2005، صفحة 305)</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حيث أراد تقويم جودة التدريس عند الأساتذة فتوصل في معيار الاتصال مع الطلبة انه لا توجد فروق ذات دلالة إحصائية بين الأساتذة تعزى إلى متغير الكلية, وربما ترجع هذه النتائج كون وعي الأساتذة </w:t>
      </w:r>
      <w:r w:rsidRPr="00F569A6">
        <w:rPr>
          <w:rFonts w:ascii="Simplified Arabic" w:hAnsi="Simplified Arabic" w:cs="Simplified Arabic" w:hint="cs"/>
          <w:color w:val="262626" w:themeColor="text1" w:themeTint="D9"/>
          <w:sz w:val="28"/>
          <w:szCs w:val="28"/>
          <w:rtl/>
          <w:lang w:bidi="ar-DZ"/>
        </w:rPr>
        <w:t>وإدراكهم</w:t>
      </w:r>
      <w:r w:rsidRPr="00F569A6">
        <w:rPr>
          <w:rFonts w:ascii="Simplified Arabic" w:hAnsi="Simplified Arabic" w:cs="Simplified Arabic"/>
          <w:color w:val="262626" w:themeColor="text1" w:themeTint="D9"/>
          <w:sz w:val="28"/>
          <w:szCs w:val="28"/>
          <w:rtl/>
          <w:lang w:bidi="ar-DZ"/>
        </w:rPr>
        <w:t xml:space="preserve"> لأهمية الاتصال مع الطلبة وانعكاسه الايجابي أو السلبي, وأيضا لا يحتاج إلى إمكانيات </w:t>
      </w:r>
      <w:r w:rsidRPr="00F569A6">
        <w:rPr>
          <w:rFonts w:ascii="Simplified Arabic" w:hAnsi="Simplified Arabic" w:cs="Simplified Arabic" w:hint="cs"/>
          <w:color w:val="262626" w:themeColor="text1" w:themeTint="D9"/>
          <w:sz w:val="28"/>
          <w:szCs w:val="28"/>
          <w:rtl/>
          <w:lang w:bidi="ar-DZ"/>
        </w:rPr>
        <w:t>أو</w:t>
      </w:r>
      <w:r w:rsidRPr="00F569A6">
        <w:rPr>
          <w:rFonts w:ascii="Simplified Arabic" w:hAnsi="Simplified Arabic" w:cs="Simplified Arabic"/>
          <w:color w:val="262626" w:themeColor="text1" w:themeTint="D9"/>
          <w:sz w:val="28"/>
          <w:szCs w:val="28"/>
          <w:rtl/>
          <w:lang w:bidi="ar-DZ"/>
        </w:rPr>
        <w:t xml:space="preserve"> وسائل قصد امتلاك هذه المهارات,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نوع من الاجتهاد قصد تحسينها وتقويمها, ورغم فارق الاقدمية بين المعاهد والأقسام, إلى أنها تشترك تقريبا في نفس الإمكانيات والوسائل, وتعاني أيضا من نفس المعوقات والمشاكل. </w:t>
      </w: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01-03-04- عرض ومناقشة نتائج </w:t>
      </w:r>
      <w:r w:rsidRPr="00F569A6">
        <w:rPr>
          <w:rFonts w:ascii="Simplified Arabic" w:hAnsi="Simplified Arabic" w:cs="Simplified Arabic"/>
          <w:b/>
          <w:bCs/>
          <w:color w:val="262626" w:themeColor="text1" w:themeTint="D9"/>
          <w:sz w:val="28"/>
          <w:szCs w:val="28"/>
          <w:rtl/>
          <w:lang w:bidi="ar-DZ"/>
        </w:rPr>
        <w:t>محور  البحث العلمي:</w:t>
      </w: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جدول رقم (47 ) يوضح نتائج اختبار ستودنت للأساتذة حسب متغير المعهد في محور البحث العلمي</w:t>
      </w:r>
    </w:p>
    <w:tbl>
      <w:tblPr>
        <w:tblStyle w:val="Grilledutableau"/>
        <w:bidiVisual/>
        <w:tblW w:w="8753" w:type="dxa"/>
        <w:tblInd w:w="1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680"/>
        <w:gridCol w:w="856"/>
        <w:gridCol w:w="880"/>
        <w:gridCol w:w="800"/>
        <w:gridCol w:w="1036"/>
        <w:gridCol w:w="990"/>
        <w:gridCol w:w="708"/>
        <w:gridCol w:w="849"/>
        <w:gridCol w:w="954"/>
      </w:tblGrid>
      <w:tr w:rsidR="00A47D5C" w:rsidRPr="00F569A6" w:rsidTr="002B381C">
        <w:trPr>
          <w:trHeight w:val="268"/>
        </w:trPr>
        <w:tc>
          <w:tcPr>
            <w:tcW w:w="169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الوسائل الإحصائية</w:t>
            </w:r>
          </w:p>
        </w:tc>
        <w:tc>
          <w:tcPr>
            <w:tcW w:w="825"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المتوسط الحسابي</w:t>
            </w:r>
          </w:p>
        </w:tc>
        <w:tc>
          <w:tcPr>
            <w:tcW w:w="880"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الانحراف المعياري</w:t>
            </w:r>
          </w:p>
        </w:tc>
        <w:tc>
          <w:tcPr>
            <w:tcW w:w="804"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عدد العينة</w:t>
            </w:r>
          </w:p>
        </w:tc>
        <w:tc>
          <w:tcPr>
            <w:tcW w:w="1038"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المحسوبة</w:t>
            </w:r>
          </w:p>
        </w:tc>
        <w:tc>
          <w:tcPr>
            <w:tcW w:w="993"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الجدولية</w:t>
            </w:r>
          </w:p>
        </w:tc>
        <w:tc>
          <w:tcPr>
            <w:tcW w:w="708"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درجة الحرية</w:t>
            </w:r>
          </w:p>
        </w:tc>
        <w:tc>
          <w:tcPr>
            <w:tcW w:w="851"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مستوى الدلالة</w:t>
            </w:r>
          </w:p>
        </w:tc>
        <w:tc>
          <w:tcPr>
            <w:tcW w:w="957" w:type="dxa"/>
            <w:vMerge w:val="restart"/>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نوع الدلالة</w:t>
            </w:r>
          </w:p>
        </w:tc>
      </w:tr>
      <w:tr w:rsidR="00A47D5C" w:rsidRPr="00F569A6" w:rsidTr="002B381C">
        <w:trPr>
          <w:trHeight w:val="216"/>
        </w:trPr>
        <w:tc>
          <w:tcPr>
            <w:tcW w:w="169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متغير الاقدمية</w:t>
            </w:r>
          </w:p>
        </w:tc>
        <w:tc>
          <w:tcPr>
            <w:tcW w:w="825"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80"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04"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1038"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993"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708"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851"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c>
          <w:tcPr>
            <w:tcW w:w="957" w:type="dxa"/>
            <w:vMerge/>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p>
        </w:tc>
      </w:tr>
      <w:tr w:rsidR="00A47D5C" w:rsidRPr="00F569A6" w:rsidTr="002B381C">
        <w:trPr>
          <w:trHeight w:val="468"/>
        </w:trPr>
        <w:tc>
          <w:tcPr>
            <w:tcW w:w="1697"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أكثر</w:t>
            </w:r>
            <w:r w:rsidRPr="00F569A6">
              <w:rPr>
                <w:rFonts w:ascii="Simplified Arabic" w:hAnsi="Simplified Arabic" w:cs="Simplified Arabic"/>
                <w:color w:val="262626" w:themeColor="text1" w:themeTint="D9"/>
                <w:sz w:val="24"/>
                <w:szCs w:val="24"/>
                <w:rtl/>
                <w:lang w:bidi="ar-DZ"/>
              </w:rPr>
              <w:t xml:space="preserve"> من 10 سنة</w:t>
            </w:r>
          </w:p>
        </w:tc>
        <w:tc>
          <w:tcPr>
            <w:tcW w:w="825"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30.67</w:t>
            </w:r>
          </w:p>
        </w:tc>
        <w:tc>
          <w:tcPr>
            <w:tcW w:w="88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5.13</w:t>
            </w:r>
          </w:p>
        </w:tc>
        <w:tc>
          <w:tcPr>
            <w:tcW w:w="80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99</w:t>
            </w:r>
          </w:p>
        </w:tc>
        <w:tc>
          <w:tcPr>
            <w:tcW w:w="103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2.45</w:t>
            </w:r>
          </w:p>
        </w:tc>
        <w:tc>
          <w:tcPr>
            <w:tcW w:w="993"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2.21</w:t>
            </w:r>
          </w:p>
        </w:tc>
        <w:tc>
          <w:tcPr>
            <w:tcW w:w="70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188</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0.05</w:t>
            </w:r>
          </w:p>
        </w:tc>
        <w:tc>
          <w:tcPr>
            <w:tcW w:w="957"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دال إحصائيا</w:t>
            </w:r>
          </w:p>
        </w:tc>
      </w:tr>
      <w:tr w:rsidR="00A47D5C" w:rsidRPr="00F569A6" w:rsidTr="002B381C">
        <w:trPr>
          <w:trHeight w:val="489"/>
        </w:trPr>
        <w:tc>
          <w:tcPr>
            <w:tcW w:w="1697"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أقل</w:t>
            </w:r>
            <w:r w:rsidRPr="00F569A6">
              <w:rPr>
                <w:rFonts w:ascii="Simplified Arabic" w:hAnsi="Simplified Arabic" w:cs="Simplified Arabic"/>
                <w:color w:val="262626" w:themeColor="text1" w:themeTint="D9"/>
                <w:sz w:val="24"/>
                <w:szCs w:val="24"/>
                <w:rtl/>
                <w:lang w:bidi="ar-DZ"/>
              </w:rPr>
              <w:t xml:space="preserve"> من 10 سنة</w:t>
            </w:r>
          </w:p>
        </w:tc>
        <w:tc>
          <w:tcPr>
            <w:tcW w:w="825"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27.11</w:t>
            </w:r>
          </w:p>
        </w:tc>
        <w:tc>
          <w:tcPr>
            <w:tcW w:w="88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5.81</w:t>
            </w:r>
          </w:p>
        </w:tc>
        <w:tc>
          <w:tcPr>
            <w:tcW w:w="80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90</w:t>
            </w:r>
          </w:p>
        </w:tc>
        <w:tc>
          <w:tcPr>
            <w:tcW w:w="1038"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993"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708"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957"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r>
    </w:tbl>
    <w:p w:rsidR="00A47D5C" w:rsidRPr="00F569A6" w:rsidRDefault="00A47D5C" w:rsidP="00A47D5C">
      <w:pPr>
        <w:bidi/>
        <w:ind w:firstLine="708"/>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color w:val="262626" w:themeColor="text1" w:themeTint="D9"/>
          <w:sz w:val="28"/>
          <w:szCs w:val="28"/>
          <w:rtl/>
          <w:lang w:bidi="ar-DZ"/>
        </w:rPr>
        <w:lastRenderedPageBreak/>
        <w:t>نلاحظ من خلال الجدول أعلاه أن (ت) المحسوبة بلغت (2.45) وهي أكبر من (ت)  الجدولية التي بلغت (2.21) عند مستوى دلالة (0.05) ودرجة حرية (188), مما يدل على وجود فروق ذات دلالة إحصائية بين المتوسطات تعزى لمتغير أقدميه المعهد</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spacing w:after="120"/>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rPr>
        <w:t>الشكل البياني رقم (19) يوضح المتوسطات الحسابية للأساتذة حسب أقدمية المعهد في محور البحث العلمي</w:t>
      </w: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noProof/>
          <w:color w:val="262626" w:themeColor="text1" w:themeTint="D9"/>
          <w:sz w:val="24"/>
          <w:szCs w:val="24"/>
          <w:rtl/>
          <w:lang w:eastAsia="fr-FR"/>
        </w:rPr>
        <w:drawing>
          <wp:inline distT="0" distB="0" distL="0" distR="0">
            <wp:extent cx="5450205" cy="2638425"/>
            <wp:effectExtent l="19050" t="0" r="17145" b="0"/>
            <wp:docPr id="22"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A47D5C" w:rsidRDefault="00A47D5C" w:rsidP="00A47D5C">
      <w:pPr>
        <w:bidi/>
        <w:spacing w:after="100" w:afterAutospacing="1"/>
        <w:ind w:firstLine="708"/>
        <w:rPr>
          <w:rFonts w:ascii="Simplified Arabic" w:hAnsi="Simplified Arabic" w:cs="Simplified Arabic" w:hint="cs"/>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t>يتضح من خلال الشكل البياني أعلاه</w:t>
      </w:r>
      <w:r w:rsidRPr="00F569A6">
        <w:rPr>
          <w:rFonts w:ascii="Simplified Arabic" w:hAnsi="Simplified Arabic" w:cs="Simplified Arabic"/>
          <w:color w:val="262626" w:themeColor="text1" w:themeTint="D9"/>
          <w:sz w:val="28"/>
          <w:szCs w:val="28"/>
          <w:rtl/>
        </w:rPr>
        <w:t xml:space="preserve"> تفوق </w:t>
      </w:r>
      <w:r w:rsidRPr="00F569A6">
        <w:rPr>
          <w:rFonts w:ascii="Simplified Arabic" w:hAnsi="Simplified Arabic" w:cs="Simplified Arabic" w:hint="cs"/>
          <w:color w:val="262626" w:themeColor="text1" w:themeTint="D9"/>
          <w:sz w:val="28"/>
          <w:szCs w:val="28"/>
          <w:rtl/>
        </w:rPr>
        <w:t>أساتذة معاهد الأكثر من (10) سنوات,</w:t>
      </w:r>
      <w:r w:rsidRPr="00F569A6">
        <w:rPr>
          <w:rFonts w:ascii="Simplified Arabic" w:hAnsi="Simplified Arabic" w:cs="Simplified Arabic"/>
          <w:color w:val="262626" w:themeColor="text1" w:themeTint="D9"/>
          <w:sz w:val="28"/>
          <w:szCs w:val="28"/>
          <w:rtl/>
          <w:lang w:bidi="ar-DZ"/>
        </w:rPr>
        <w:t xml:space="preserve"> ويعزى تفوق المعاهد الأكثر اقدمية إلى اكتسابها تقاليد ومجموعة خبرات من خلال زمن الممارسة والتكوين, وتميزها بثروة الأساتذة المؤطرين ونوعيهم في مختلف التخصصات والإمكانيات المتوفرة لديها من وسائل بحث كالمخابر والمجلات العلمية والتأهيل الجامعي والخبرة المكتسبة من خلال تنظيم الملتقيات الدولية والوطنية ومكتباتها الثرية</w:t>
      </w:r>
      <w:r w:rsidRPr="00F569A6">
        <w:rPr>
          <w:rFonts w:ascii="Simplified Arabic" w:hAnsi="Simplified Arabic" w:cs="Simplified Arabic" w:hint="cs"/>
          <w:color w:val="262626" w:themeColor="text1" w:themeTint="D9"/>
          <w:sz w:val="28"/>
          <w:szCs w:val="28"/>
          <w:rtl/>
          <w:lang w:bidi="ar-DZ"/>
        </w:rPr>
        <w:t xml:space="preserve"> والتجربة الفريدة عن طريق تاطير والقيام باعمل بحثية</w:t>
      </w:r>
      <w:r w:rsidRPr="00F569A6">
        <w:rPr>
          <w:rFonts w:ascii="Simplified Arabic" w:hAnsi="Simplified Arabic" w:cs="Simplified Arabic"/>
          <w:color w:val="262626" w:themeColor="text1" w:themeTint="D9"/>
          <w:sz w:val="28"/>
          <w:szCs w:val="28"/>
          <w:rtl/>
          <w:lang w:bidi="ar-DZ"/>
        </w:rPr>
        <w:t xml:space="preserve">, في حين أننا نجد هذه المميزات متفاوت في المعاهد والأقسام الأخرى, وأيضا ترجع هذه النتائج إلى اختلاف الاهتمام والوعي بدرجة أهمية البحث العلمي ودوره في حل المشكلات وكونه أساس التقدم والتطور, وتتفق هذه النتائج مع دراسة </w:t>
      </w:r>
      <w:sdt>
        <w:sdtPr>
          <w:rPr>
            <w:rFonts w:ascii="Simplified Arabic" w:hAnsi="Simplified Arabic" w:cs="Simplified Arabic"/>
            <w:color w:val="262626" w:themeColor="text1" w:themeTint="D9"/>
            <w:sz w:val="28"/>
            <w:szCs w:val="28"/>
            <w:rtl/>
            <w:lang w:bidi="ar-DZ"/>
          </w:rPr>
          <w:id w:val="2809976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فهد07 \</w:instrText>
          </w:r>
          <w:r w:rsidRPr="00F569A6">
            <w:rPr>
              <w:rFonts w:ascii="Simplified Arabic" w:hAnsi="Simplified Arabic" w:cs="Simplified Arabic"/>
              <w:color w:val="262626" w:themeColor="text1" w:themeTint="D9"/>
              <w:sz w:val="28"/>
              <w:szCs w:val="28"/>
              <w:lang w:bidi="ar-DZ"/>
            </w:rPr>
            <w:instrText>p 14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(الشايع، 2007، صفحة 14)</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وجود فروق بين كمية الإنتاج العلمي بين الكليات ولصالح كلية التربية على حساب الإسلامية.</w:t>
      </w:r>
    </w:p>
    <w:p w:rsidR="00917B04" w:rsidRPr="00F569A6" w:rsidRDefault="00917B04" w:rsidP="00917B04">
      <w:pPr>
        <w:bidi/>
        <w:spacing w:after="100" w:afterAutospacing="1"/>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lastRenderedPageBreak/>
        <w:t>01-03-05- عرض ومناقشة نتائج</w:t>
      </w:r>
      <w:r w:rsidRPr="00F569A6">
        <w:rPr>
          <w:rFonts w:ascii="Simplified Arabic" w:hAnsi="Simplified Arabic" w:cs="Simplified Arabic"/>
          <w:b/>
          <w:bCs/>
          <w:color w:val="262626" w:themeColor="text1" w:themeTint="D9"/>
          <w:sz w:val="28"/>
          <w:szCs w:val="28"/>
          <w:rtl/>
          <w:lang w:bidi="ar-DZ"/>
        </w:rPr>
        <w:t xml:space="preserve"> </w:t>
      </w:r>
      <w:r w:rsidRPr="00F569A6">
        <w:rPr>
          <w:rFonts w:ascii="Simplified Arabic" w:hAnsi="Simplified Arabic" w:cs="Simplified Arabic" w:hint="cs"/>
          <w:b/>
          <w:bCs/>
          <w:color w:val="262626" w:themeColor="text1" w:themeTint="D9"/>
          <w:sz w:val="28"/>
          <w:szCs w:val="28"/>
          <w:rtl/>
          <w:lang w:bidi="ar-DZ"/>
        </w:rPr>
        <w:t>محور</w:t>
      </w:r>
      <w:r w:rsidRPr="00F569A6">
        <w:rPr>
          <w:rFonts w:ascii="Simplified Arabic" w:hAnsi="Simplified Arabic" w:cs="Simplified Arabic"/>
          <w:b/>
          <w:bCs/>
          <w:color w:val="262626" w:themeColor="text1" w:themeTint="D9"/>
          <w:sz w:val="28"/>
          <w:szCs w:val="28"/>
          <w:rtl/>
          <w:lang w:bidi="ar-DZ"/>
        </w:rPr>
        <w:t xml:space="preserve"> خدمة المجتمع:</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جدول رقم ( 48) يوضح نتائج اختبار ستودنت للأساتذة حسب متغير المعهد في محور خدمة المجتمع</w:t>
      </w:r>
    </w:p>
    <w:tbl>
      <w:tblPr>
        <w:tblStyle w:val="Grilledutableau"/>
        <w:bidiVisual/>
        <w:tblW w:w="8788" w:type="dxa"/>
        <w:tblInd w:w="1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20"/>
        <w:gridCol w:w="856"/>
        <w:gridCol w:w="880"/>
        <w:gridCol w:w="847"/>
        <w:gridCol w:w="991"/>
        <w:gridCol w:w="851"/>
        <w:gridCol w:w="847"/>
        <w:gridCol w:w="849"/>
        <w:gridCol w:w="847"/>
      </w:tblGrid>
      <w:tr w:rsidR="00A47D5C" w:rsidRPr="00F569A6" w:rsidTr="002B381C">
        <w:trPr>
          <w:trHeight w:val="409"/>
        </w:trPr>
        <w:tc>
          <w:tcPr>
            <w:tcW w:w="1838"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الوسائل الإحصائية</w:t>
            </w:r>
          </w:p>
        </w:tc>
        <w:tc>
          <w:tcPr>
            <w:tcW w:w="825"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المتوسط الحسابي</w:t>
            </w:r>
          </w:p>
        </w:tc>
        <w:tc>
          <w:tcPr>
            <w:tcW w:w="88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الانحراف المعياري</w:t>
            </w:r>
          </w:p>
        </w:tc>
        <w:tc>
          <w:tcPr>
            <w:tcW w:w="851"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عدد العينة</w:t>
            </w:r>
          </w:p>
        </w:tc>
        <w:tc>
          <w:tcPr>
            <w:tcW w:w="992"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المحسوبة</w:t>
            </w:r>
          </w:p>
        </w:tc>
        <w:tc>
          <w:tcPr>
            <w:tcW w:w="851"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الجدولية</w:t>
            </w:r>
          </w:p>
        </w:tc>
        <w:tc>
          <w:tcPr>
            <w:tcW w:w="85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درجة الحرية</w:t>
            </w:r>
          </w:p>
        </w:tc>
        <w:tc>
          <w:tcPr>
            <w:tcW w:w="851"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مستوى الدلالة</w:t>
            </w:r>
          </w:p>
        </w:tc>
        <w:tc>
          <w:tcPr>
            <w:tcW w:w="85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نوع الدلالة</w:t>
            </w:r>
          </w:p>
        </w:tc>
      </w:tr>
      <w:tr w:rsidR="00A47D5C" w:rsidRPr="00F569A6" w:rsidTr="002B381C">
        <w:trPr>
          <w:trHeight w:val="330"/>
        </w:trPr>
        <w:tc>
          <w:tcPr>
            <w:tcW w:w="1838"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متغير الاقدمية</w:t>
            </w:r>
          </w:p>
        </w:tc>
        <w:tc>
          <w:tcPr>
            <w:tcW w:w="825"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80"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51"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992"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51"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50"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51"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50"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r>
      <w:tr w:rsidR="00A47D5C" w:rsidRPr="00F569A6" w:rsidTr="002B381C">
        <w:trPr>
          <w:trHeight w:val="427"/>
        </w:trPr>
        <w:tc>
          <w:tcPr>
            <w:tcW w:w="1838"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أكثر</w:t>
            </w:r>
            <w:r w:rsidRPr="00F569A6">
              <w:rPr>
                <w:rFonts w:ascii="Simplified Arabic" w:hAnsi="Simplified Arabic" w:cs="Simplified Arabic"/>
                <w:color w:val="262626" w:themeColor="text1" w:themeTint="D9"/>
                <w:sz w:val="24"/>
                <w:szCs w:val="24"/>
                <w:rtl/>
                <w:lang w:bidi="ar-DZ"/>
              </w:rPr>
              <w:t xml:space="preserve"> من 10 سنة</w:t>
            </w:r>
          </w:p>
        </w:tc>
        <w:tc>
          <w:tcPr>
            <w:tcW w:w="825"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32.20</w:t>
            </w:r>
          </w:p>
        </w:tc>
        <w:tc>
          <w:tcPr>
            <w:tcW w:w="88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6.67</w:t>
            </w:r>
          </w:p>
        </w:tc>
        <w:tc>
          <w:tcPr>
            <w:tcW w:w="851"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99</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1.26</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2.21</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188</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0.05</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غير دال</w:t>
            </w:r>
          </w:p>
        </w:tc>
      </w:tr>
      <w:tr w:rsidR="00A47D5C" w:rsidRPr="00F569A6" w:rsidTr="002B381C">
        <w:trPr>
          <w:trHeight w:val="533"/>
        </w:trPr>
        <w:tc>
          <w:tcPr>
            <w:tcW w:w="1838"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أقل</w:t>
            </w:r>
            <w:r w:rsidRPr="00F569A6">
              <w:rPr>
                <w:rFonts w:ascii="Simplified Arabic" w:hAnsi="Simplified Arabic" w:cs="Simplified Arabic"/>
                <w:color w:val="262626" w:themeColor="text1" w:themeTint="D9"/>
                <w:sz w:val="24"/>
                <w:szCs w:val="24"/>
                <w:rtl/>
                <w:lang w:bidi="ar-DZ"/>
              </w:rPr>
              <w:t xml:space="preserve"> من 10 سنة</w:t>
            </w:r>
          </w:p>
        </w:tc>
        <w:tc>
          <w:tcPr>
            <w:tcW w:w="825"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31.40</w:t>
            </w:r>
          </w:p>
        </w:tc>
        <w:tc>
          <w:tcPr>
            <w:tcW w:w="88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5.91</w:t>
            </w:r>
          </w:p>
        </w:tc>
        <w:tc>
          <w:tcPr>
            <w:tcW w:w="851"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90</w:t>
            </w:r>
          </w:p>
        </w:tc>
        <w:tc>
          <w:tcPr>
            <w:tcW w:w="992"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r>
    </w:tbl>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spacing w:after="12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نلاحظ من خلال الجدول أعلاه أن (ت) المحسوبة بلغت (</w:t>
      </w:r>
      <w:r w:rsidRPr="00F569A6">
        <w:rPr>
          <w:rFonts w:ascii="Simplified Arabic" w:hAnsi="Simplified Arabic" w:cs="Simplified Arabic" w:hint="cs"/>
          <w:color w:val="262626" w:themeColor="text1" w:themeTint="D9"/>
          <w:sz w:val="28"/>
          <w:szCs w:val="28"/>
          <w:rtl/>
          <w:lang w:bidi="ar-DZ"/>
        </w:rPr>
        <w:t>1.26</w:t>
      </w:r>
      <w:r w:rsidRPr="00F569A6">
        <w:rPr>
          <w:rFonts w:ascii="Simplified Arabic" w:hAnsi="Simplified Arabic" w:cs="Simplified Arabic"/>
          <w:color w:val="262626" w:themeColor="text1" w:themeTint="D9"/>
          <w:sz w:val="28"/>
          <w:szCs w:val="28"/>
          <w:rtl/>
          <w:lang w:bidi="ar-DZ"/>
        </w:rPr>
        <w:t xml:space="preserve">) وهي </w:t>
      </w:r>
      <w:r w:rsidRPr="00F569A6">
        <w:rPr>
          <w:rFonts w:ascii="Simplified Arabic" w:hAnsi="Simplified Arabic" w:cs="Simplified Arabic" w:hint="cs"/>
          <w:color w:val="262626" w:themeColor="text1" w:themeTint="D9"/>
          <w:sz w:val="28"/>
          <w:szCs w:val="28"/>
          <w:rtl/>
          <w:lang w:bidi="ar-DZ"/>
        </w:rPr>
        <w:t>اصغر</w:t>
      </w:r>
      <w:r w:rsidRPr="00F569A6">
        <w:rPr>
          <w:rFonts w:ascii="Simplified Arabic" w:hAnsi="Simplified Arabic" w:cs="Simplified Arabic"/>
          <w:color w:val="262626" w:themeColor="text1" w:themeTint="D9"/>
          <w:sz w:val="28"/>
          <w:szCs w:val="28"/>
          <w:rtl/>
          <w:lang w:bidi="ar-DZ"/>
        </w:rPr>
        <w:t xml:space="preserve"> من (ت) الجدولية التي بلغت (2.21) عند مستوى دلالة (0.05) ودرجة حرية (188), مما يدل على </w:t>
      </w:r>
      <w:r w:rsidRPr="00F569A6">
        <w:rPr>
          <w:rFonts w:ascii="Simplified Arabic" w:hAnsi="Simplified Arabic" w:cs="Simplified Arabic" w:hint="cs"/>
          <w:color w:val="262626" w:themeColor="text1" w:themeTint="D9"/>
          <w:sz w:val="28"/>
          <w:szCs w:val="28"/>
          <w:rtl/>
          <w:lang w:bidi="ar-DZ"/>
        </w:rPr>
        <w:t>انه لا ت</w:t>
      </w:r>
      <w:r w:rsidRPr="00F569A6">
        <w:rPr>
          <w:rFonts w:ascii="Simplified Arabic" w:hAnsi="Simplified Arabic" w:cs="Simplified Arabic"/>
          <w:color w:val="262626" w:themeColor="text1" w:themeTint="D9"/>
          <w:sz w:val="28"/>
          <w:szCs w:val="28"/>
          <w:rtl/>
          <w:lang w:bidi="ar-DZ"/>
        </w:rPr>
        <w:t>وجد فروق ذات دلالة إحصائية بين المتوسطات تعزى لمتغير أقدميه المعهد,</w:t>
      </w:r>
    </w:p>
    <w:p w:rsidR="00A47D5C" w:rsidRPr="00F569A6" w:rsidRDefault="00A47D5C" w:rsidP="00A47D5C">
      <w:pPr>
        <w:bidi/>
        <w:spacing w:after="120"/>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rPr>
        <w:t>الشكل البياني رقم (20) يوضح المتوسطات الحسابية للأساتذة حسب متغير المعهد في محور خدمة المجتمع</w:t>
      </w: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noProof/>
          <w:color w:val="262626" w:themeColor="text1" w:themeTint="D9"/>
          <w:sz w:val="24"/>
          <w:szCs w:val="24"/>
          <w:rtl/>
          <w:lang w:eastAsia="fr-FR"/>
        </w:rPr>
        <w:drawing>
          <wp:inline distT="0" distB="0" distL="0" distR="0">
            <wp:extent cx="5410835" cy="2647950"/>
            <wp:effectExtent l="19050" t="0" r="18415" b="0"/>
            <wp:docPr id="37"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يتضح من خلال الشكل البياني أعلاه</w:t>
      </w:r>
      <w:r w:rsidRPr="00F569A6">
        <w:rPr>
          <w:rFonts w:ascii="Simplified Arabic" w:hAnsi="Simplified Arabic" w:cs="Simplified Arabic"/>
          <w:color w:val="262626" w:themeColor="text1" w:themeTint="D9"/>
          <w:sz w:val="28"/>
          <w:szCs w:val="28"/>
          <w:rtl/>
        </w:rPr>
        <w:t xml:space="preserve"> تفوق </w:t>
      </w:r>
      <w:r w:rsidRPr="00F569A6">
        <w:rPr>
          <w:rFonts w:ascii="Simplified Arabic" w:hAnsi="Simplified Arabic" w:cs="Simplified Arabic" w:hint="cs"/>
          <w:color w:val="262626" w:themeColor="text1" w:themeTint="D9"/>
          <w:sz w:val="28"/>
          <w:szCs w:val="28"/>
          <w:rtl/>
        </w:rPr>
        <w:t>أساتذة معاهد الأكثر من (10) سنوات,</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 xml:space="preserve">وتعزى هذه النتائج الغير دالة بين الأساتذة باختلاف معاهدهم إلى كون العطاء والفعالية في خدمة المجتمع المحلي والجامعي لا تكون بالضرورة حسب اقدمية المعهد بل  على حسب وعي وفهم الأستاذ لواجبه ومسؤولياته اتجاه مجتمعه ووطنه عموما, </w:t>
      </w:r>
      <w:r w:rsidRPr="00F569A6">
        <w:rPr>
          <w:rFonts w:ascii="Simplified Arabic" w:hAnsi="Simplified Arabic" w:cs="Simplified Arabic"/>
          <w:color w:val="262626" w:themeColor="text1" w:themeTint="D9"/>
          <w:sz w:val="28"/>
          <w:szCs w:val="28"/>
          <w:rtl/>
        </w:rPr>
        <w:t xml:space="preserve">من خلال المشاركة في حل مشكلات المجتمع سواء داخل </w:t>
      </w:r>
      <w:r w:rsidRPr="00F569A6">
        <w:rPr>
          <w:rFonts w:ascii="Simplified Arabic" w:hAnsi="Simplified Arabic" w:cs="Simplified Arabic"/>
          <w:color w:val="262626" w:themeColor="text1" w:themeTint="D9"/>
          <w:sz w:val="28"/>
          <w:szCs w:val="28"/>
          <w:rtl/>
        </w:rPr>
        <w:lastRenderedPageBreak/>
        <w:t>الجامعة أو خارجها بمختلف الطرق الوسائل, كالمشاركة في برامج توعوية إذاعية قصد العمل على تنمية الاتجاهات الايجابية لأفراد المجتمع حول الرياضة, أو المشاركة بحوث ودراسات علمية تعمل على تطوير الرياضة في المجتمع والجامعة عموما مثل العمل على إيجاد حلول  لمشكلة  العنف في الملاعب مثلا, ولاشك أن هذه الأعمال والنشاطات تجعل الأستاذ أكثر واقعي من خلال نزوله إلى المجتمع والإحساس بواقعه الايجابي والسلبي, الذي يكسب الأستاذ خبرات ومهارات تجعله يعمل على تطويرها وتحسينها باستمرار وبتالي زيادة واستمرار إنمائه المهني المستمر والمتجدد, وأيضا خدمة المجتمع الجامعي من المشاركة في برامج التقويم والتقييم قصد تجويد وتطوير التعليم الجامعي وتحقيق أهداف الجامعة من خلال التدريس الفعال.</w:t>
      </w:r>
    </w:p>
    <w:p w:rsidR="00A47D5C" w:rsidRPr="00F569A6" w:rsidRDefault="00A47D5C" w:rsidP="00A47D5C">
      <w:pPr>
        <w:bidi/>
        <w:ind w:firstLine="708"/>
        <w:rPr>
          <w:rFonts w:ascii="Simplified Arabic" w:hAnsi="Simplified Arabic" w:cs="Simplified Arabic"/>
          <w:b/>
          <w:bCs/>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01-03-06- عرض ومناقشة نتائج </w:t>
      </w:r>
      <w:r w:rsidRPr="00F569A6">
        <w:rPr>
          <w:rFonts w:ascii="Simplified Arabic" w:hAnsi="Simplified Arabic" w:cs="Simplified Arabic"/>
          <w:b/>
          <w:bCs/>
          <w:color w:val="262626" w:themeColor="text1" w:themeTint="D9"/>
          <w:sz w:val="28"/>
          <w:szCs w:val="28"/>
          <w:rtl/>
          <w:lang w:bidi="ar-DZ"/>
        </w:rPr>
        <w:t>محور الإنماء المهني</w:t>
      </w:r>
      <w:r w:rsidRPr="00F569A6">
        <w:rPr>
          <w:rFonts w:ascii="Simplified Arabic" w:hAnsi="Simplified Arabic" w:cs="Simplified Arabic" w:hint="cs"/>
          <w:b/>
          <w:bCs/>
          <w:color w:val="262626" w:themeColor="text1" w:themeTint="D9"/>
          <w:sz w:val="28"/>
          <w:szCs w:val="28"/>
          <w:rtl/>
          <w:lang w:bidi="ar-DZ"/>
        </w:rPr>
        <w:t xml:space="preserve"> المستمر</w:t>
      </w:r>
      <w:r w:rsidRPr="00F569A6">
        <w:rPr>
          <w:rFonts w:ascii="Simplified Arabic" w:hAnsi="Simplified Arabic" w:cs="Simplified Arabic"/>
          <w:b/>
          <w:bCs/>
          <w:color w:val="262626" w:themeColor="text1" w:themeTint="D9"/>
          <w:sz w:val="28"/>
          <w:szCs w:val="28"/>
          <w:rtl/>
          <w:lang w:bidi="ar-DZ"/>
        </w:rPr>
        <w:t>:</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جدول رقم ( 49) يوضح نتائج اختبار ستودنت للأساتذة حسب المعاهد في محور الإنماء المهني المستمر</w:t>
      </w:r>
    </w:p>
    <w:tbl>
      <w:tblPr>
        <w:tblStyle w:val="Grilledutableau"/>
        <w:bidiVisual/>
        <w:tblW w:w="8566" w:type="dxa"/>
        <w:tblInd w:w="25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673"/>
        <w:gridCol w:w="856"/>
        <w:gridCol w:w="880"/>
        <w:gridCol w:w="707"/>
        <w:gridCol w:w="966"/>
        <w:gridCol w:w="875"/>
        <w:gridCol w:w="869"/>
        <w:gridCol w:w="871"/>
        <w:gridCol w:w="869"/>
      </w:tblGrid>
      <w:tr w:rsidR="00A47D5C" w:rsidRPr="00F569A6" w:rsidTr="002B381C">
        <w:trPr>
          <w:trHeight w:val="398"/>
        </w:trPr>
        <w:tc>
          <w:tcPr>
            <w:tcW w:w="1690"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الوسائل الإحصائية</w:t>
            </w:r>
          </w:p>
        </w:tc>
        <w:tc>
          <w:tcPr>
            <w:tcW w:w="825"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المتوسط الحسابي</w:t>
            </w:r>
          </w:p>
        </w:tc>
        <w:tc>
          <w:tcPr>
            <w:tcW w:w="880"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الانحراف المعياري</w:t>
            </w:r>
          </w:p>
        </w:tc>
        <w:tc>
          <w:tcPr>
            <w:tcW w:w="709"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عدد العينة</w:t>
            </w:r>
          </w:p>
        </w:tc>
        <w:tc>
          <w:tcPr>
            <w:tcW w:w="96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المحسوبة</w:t>
            </w:r>
          </w:p>
        </w:tc>
        <w:tc>
          <w:tcPr>
            <w:tcW w:w="876"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(ت) الجدولية</w:t>
            </w:r>
          </w:p>
        </w:tc>
        <w:tc>
          <w:tcPr>
            <w:tcW w:w="87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درجة الحرية</w:t>
            </w:r>
          </w:p>
        </w:tc>
        <w:tc>
          <w:tcPr>
            <w:tcW w:w="874"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مستوى الدلالة</w:t>
            </w:r>
          </w:p>
        </w:tc>
        <w:tc>
          <w:tcPr>
            <w:tcW w:w="873" w:type="dxa"/>
            <w:vMerge w:val="restart"/>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نوع الدلالة</w:t>
            </w:r>
          </w:p>
        </w:tc>
      </w:tr>
      <w:tr w:rsidR="00A47D5C" w:rsidRPr="00F569A6" w:rsidTr="002B381C">
        <w:trPr>
          <w:trHeight w:val="322"/>
        </w:trPr>
        <w:tc>
          <w:tcPr>
            <w:tcW w:w="1690"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متغير الاقدمية</w:t>
            </w:r>
          </w:p>
        </w:tc>
        <w:tc>
          <w:tcPr>
            <w:tcW w:w="825"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80"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709"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966"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76"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73"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74"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c>
          <w:tcPr>
            <w:tcW w:w="873" w:type="dxa"/>
            <w:vMerge/>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tc>
      </w:tr>
      <w:tr w:rsidR="00A47D5C" w:rsidRPr="00F569A6" w:rsidTr="002B381C">
        <w:trPr>
          <w:trHeight w:val="696"/>
        </w:trPr>
        <w:tc>
          <w:tcPr>
            <w:tcW w:w="169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أكثر</w:t>
            </w:r>
            <w:r w:rsidRPr="00F569A6">
              <w:rPr>
                <w:rFonts w:ascii="Simplified Arabic" w:hAnsi="Simplified Arabic" w:cs="Simplified Arabic"/>
                <w:color w:val="262626" w:themeColor="text1" w:themeTint="D9"/>
                <w:sz w:val="24"/>
                <w:szCs w:val="24"/>
                <w:rtl/>
                <w:lang w:bidi="ar-DZ"/>
              </w:rPr>
              <w:t xml:space="preserve"> من 10 سنة</w:t>
            </w:r>
          </w:p>
        </w:tc>
        <w:tc>
          <w:tcPr>
            <w:tcW w:w="825"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39.76</w:t>
            </w:r>
          </w:p>
        </w:tc>
        <w:tc>
          <w:tcPr>
            <w:tcW w:w="88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3.00</w:t>
            </w:r>
          </w:p>
        </w:tc>
        <w:tc>
          <w:tcPr>
            <w:tcW w:w="709"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99</w:t>
            </w:r>
          </w:p>
        </w:tc>
        <w:tc>
          <w:tcPr>
            <w:tcW w:w="966"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2.18</w:t>
            </w:r>
          </w:p>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76"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2.21</w:t>
            </w:r>
          </w:p>
        </w:tc>
        <w:tc>
          <w:tcPr>
            <w:tcW w:w="873"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188</w:t>
            </w:r>
          </w:p>
        </w:tc>
        <w:tc>
          <w:tcPr>
            <w:tcW w:w="87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0.05</w:t>
            </w:r>
          </w:p>
        </w:tc>
        <w:tc>
          <w:tcPr>
            <w:tcW w:w="873" w:type="dxa"/>
            <w:vMerge w:val="restart"/>
          </w:tcPr>
          <w:p w:rsidR="00A47D5C" w:rsidRPr="00F569A6" w:rsidRDefault="00A47D5C" w:rsidP="00A47D5C">
            <w:pPr>
              <w:bidi/>
              <w:rPr>
                <w:rFonts w:ascii="Simplified Arabic" w:hAnsi="Simplified Arabic" w:cs="Simplified Arabic"/>
                <w:color w:val="262626" w:themeColor="text1" w:themeTint="D9"/>
                <w:sz w:val="24"/>
                <w:szCs w:val="24"/>
                <w:rtl/>
                <w:lang w:bidi="ar-DZ"/>
              </w:rPr>
            </w:pPr>
          </w:p>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غير دال</w:t>
            </w:r>
          </w:p>
        </w:tc>
      </w:tr>
      <w:tr w:rsidR="00A47D5C" w:rsidRPr="00F569A6" w:rsidTr="002B381C">
        <w:trPr>
          <w:trHeight w:val="727"/>
        </w:trPr>
        <w:tc>
          <w:tcPr>
            <w:tcW w:w="169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color w:val="262626" w:themeColor="text1" w:themeTint="D9"/>
                <w:sz w:val="24"/>
                <w:szCs w:val="24"/>
                <w:rtl/>
                <w:lang w:bidi="ar-DZ"/>
              </w:rPr>
              <w:t>أقل</w:t>
            </w:r>
            <w:r w:rsidRPr="00F569A6">
              <w:rPr>
                <w:rFonts w:ascii="Simplified Arabic" w:hAnsi="Simplified Arabic" w:cs="Simplified Arabic"/>
                <w:color w:val="262626" w:themeColor="text1" w:themeTint="D9"/>
                <w:sz w:val="24"/>
                <w:szCs w:val="24"/>
                <w:rtl/>
                <w:lang w:bidi="ar-DZ"/>
              </w:rPr>
              <w:t xml:space="preserve"> من 10 سنة</w:t>
            </w:r>
          </w:p>
        </w:tc>
        <w:tc>
          <w:tcPr>
            <w:tcW w:w="825"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38.73</w:t>
            </w:r>
          </w:p>
        </w:tc>
        <w:tc>
          <w:tcPr>
            <w:tcW w:w="880"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3.45</w:t>
            </w:r>
          </w:p>
        </w:tc>
        <w:tc>
          <w:tcPr>
            <w:tcW w:w="709"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90</w:t>
            </w:r>
          </w:p>
        </w:tc>
        <w:tc>
          <w:tcPr>
            <w:tcW w:w="966"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76"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73"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74"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c>
          <w:tcPr>
            <w:tcW w:w="873" w:type="dxa"/>
            <w:vMerge/>
          </w:tcPr>
          <w:p w:rsidR="00A47D5C" w:rsidRPr="00F569A6" w:rsidRDefault="00A47D5C" w:rsidP="00A47D5C">
            <w:pPr>
              <w:bidi/>
              <w:rPr>
                <w:rFonts w:ascii="Simplified Arabic" w:hAnsi="Simplified Arabic" w:cs="Simplified Arabic"/>
                <w:color w:val="262626" w:themeColor="text1" w:themeTint="D9"/>
                <w:sz w:val="24"/>
                <w:szCs w:val="24"/>
                <w:rtl/>
                <w:lang w:bidi="ar-DZ"/>
              </w:rPr>
            </w:pPr>
          </w:p>
        </w:tc>
      </w:tr>
    </w:tbl>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نلاحظ من خلال الجدول أعلاه أن (ت)  المحسوبة بلغت (2.18) وهي اصغر من (ت)  الجدولية التي بلغت (2.21) عند مستوى دلالة (0.05) ودرجة حرية (188), مما يدل على عدم وجود فروق ذات دلالة إحصائية بين المتوسطات تعزى لمتغير أقدميه المعهد,</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spacing w:after="100" w:afterAutospacing="1"/>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rPr>
        <w:lastRenderedPageBreak/>
        <w:t>الشكل البياني رقم (21) يوضح المتوسطات الحسابية للأساتذة حسب أقدمية المعهد في محور الإنماء المهني</w:t>
      </w:r>
    </w:p>
    <w:p w:rsidR="00A47D5C" w:rsidRPr="00F569A6" w:rsidRDefault="00A47D5C" w:rsidP="00A47D5C">
      <w:pPr>
        <w:bidi/>
        <w:spacing w:after="100" w:afterAutospacing="1"/>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noProof/>
          <w:color w:val="262626" w:themeColor="text1" w:themeTint="D9"/>
          <w:sz w:val="24"/>
          <w:szCs w:val="24"/>
          <w:rtl/>
          <w:lang w:eastAsia="fr-FR"/>
        </w:rPr>
        <w:drawing>
          <wp:inline distT="0" distB="0" distL="0" distR="0">
            <wp:extent cx="5393055" cy="2867025"/>
            <wp:effectExtent l="19050" t="0" r="17145" b="0"/>
            <wp:docPr id="38"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A47D5C" w:rsidRPr="00F569A6" w:rsidRDefault="00A47D5C" w:rsidP="00A47D5C">
      <w:pPr>
        <w:bidi/>
        <w:ind w:firstLine="708"/>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t>يتضح من خلال الشكل البياني أعلاه</w:t>
      </w:r>
      <w:r w:rsidRPr="00F569A6">
        <w:rPr>
          <w:rFonts w:ascii="Simplified Arabic" w:hAnsi="Simplified Arabic" w:cs="Simplified Arabic"/>
          <w:color w:val="262626" w:themeColor="text1" w:themeTint="D9"/>
          <w:sz w:val="28"/>
          <w:szCs w:val="28"/>
          <w:rtl/>
        </w:rPr>
        <w:t xml:space="preserve"> تفوق </w:t>
      </w:r>
      <w:r w:rsidRPr="00F569A6">
        <w:rPr>
          <w:rFonts w:ascii="Simplified Arabic" w:hAnsi="Simplified Arabic" w:cs="Simplified Arabic" w:hint="cs"/>
          <w:color w:val="262626" w:themeColor="text1" w:themeTint="D9"/>
          <w:sz w:val="28"/>
          <w:szCs w:val="28"/>
          <w:rtl/>
        </w:rPr>
        <w:t>أساتذة معاهد الأكثر من (10) سنوات,</w:t>
      </w:r>
      <w:r w:rsidRPr="00F569A6">
        <w:rPr>
          <w:rFonts w:ascii="Simplified Arabic" w:hAnsi="Simplified Arabic" w:cs="Simplified Arabic"/>
          <w:color w:val="262626" w:themeColor="text1" w:themeTint="D9"/>
          <w:sz w:val="28"/>
          <w:szCs w:val="28"/>
          <w:rtl/>
          <w:lang w:bidi="ar-DZ"/>
        </w:rPr>
        <w:t xml:space="preserve"> معناه انه كلما زادت اقدمية المعهد انعكس ذلك ايجابيا على أساتذته من خلال اكتسابهم مهارات وخبرات متجددة وجديدة والعمل على تطويرها وتحسينها باستمرار ويتم ذلك عن طريق الإمكانيات المادية والبشرية المتوفرة لهذه المعاهد مقارنة بالأخرى, لكن هذه المتغيرات لم تأثر في نتائج المقارنة نظرا لتقارب درجة الوعي, وتتطابق هذه النتائج مع دراسة</w:t>
      </w:r>
      <w:sdt>
        <w:sdtPr>
          <w:rPr>
            <w:rFonts w:ascii="Simplified Arabic" w:hAnsi="Simplified Arabic" w:cs="Simplified Arabic"/>
            <w:color w:val="262626" w:themeColor="text1" w:themeTint="D9"/>
            <w:sz w:val="28"/>
            <w:szCs w:val="28"/>
            <w:rtl/>
            <w:lang w:bidi="ar-DZ"/>
          </w:rPr>
          <w:id w:val="28099757"/>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حلا10 \</w:instrText>
          </w:r>
          <w:r w:rsidRPr="00F569A6">
            <w:rPr>
              <w:rFonts w:ascii="Simplified Arabic" w:hAnsi="Simplified Arabic" w:cs="Simplified Arabic"/>
              <w:color w:val="262626" w:themeColor="text1" w:themeTint="D9"/>
              <w:sz w:val="28"/>
              <w:szCs w:val="28"/>
              <w:lang w:bidi="ar-DZ"/>
            </w:rPr>
            <w:instrText>p 95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 xml:space="preserve"> (الشخشير، 2010، صفحة 95)</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حيث أنها لم تجد فروق في مستوى التنمية المهنية تعزى لمتغير الكلية مقارنة بين الكلية العلمية والكلية الإنسانية وأرجعت ذلك إلى سياسة الجامعة المنصفة في التعامل مع أعضاء هيئة التدريس باختلاف كلياتهم, ويرجع عدم تطابق النتائج إلى متغيرات الدراسة, ولم يكن الفارق كبير نظرا لإدراك أساتذة التربية البدنية والرياضية في الجامعة الجزائرية بأهمية النمو المهني للأستاذ في تأدية مهامه المنوطة في الجامعة بفعالية وامتياز , قصد تحقيق جودة التدريس الذي يظهر في الطلبة متمكنين من التخصص أصحاب كفاءة وجودة, يساهمون في خدمة مجتمعهم بكل صدق وأمانة.</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lastRenderedPageBreak/>
        <w:t>02-</w:t>
      </w:r>
      <w:r w:rsidRPr="00F569A6">
        <w:rPr>
          <w:rFonts w:ascii="Simplified Arabic" w:hAnsi="Simplified Arabic" w:cs="Simplified Arabic"/>
          <w:b/>
          <w:bCs/>
          <w:color w:val="262626" w:themeColor="text1" w:themeTint="D9"/>
          <w:sz w:val="28"/>
          <w:szCs w:val="28"/>
          <w:rtl/>
          <w:lang w:bidi="ar-DZ"/>
        </w:rPr>
        <w:t xml:space="preserve"> عرض ومناقشة نتائج الطلبة</w:t>
      </w:r>
      <w:r w:rsidRPr="00F569A6">
        <w:rPr>
          <w:rFonts w:ascii="Simplified Arabic" w:hAnsi="Simplified Arabic" w:cs="Simplified Arabic" w:hint="cs"/>
          <w:b/>
          <w:bCs/>
          <w:color w:val="262626" w:themeColor="text1" w:themeTint="D9"/>
          <w:sz w:val="28"/>
          <w:szCs w:val="28"/>
          <w:rtl/>
          <w:lang w:bidi="ar-DZ"/>
        </w:rPr>
        <w:t xml:space="preserve"> حسب متغير المعهد:</w:t>
      </w:r>
    </w:p>
    <w:p w:rsidR="00A47D5C" w:rsidRPr="00F569A6" w:rsidRDefault="00A47D5C" w:rsidP="00A47D5C">
      <w:pPr>
        <w:bidi/>
        <w:ind w:firstLine="708"/>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color w:val="262626" w:themeColor="text1" w:themeTint="D9"/>
          <w:sz w:val="28"/>
          <w:szCs w:val="28"/>
          <w:rtl/>
          <w:lang w:bidi="ar-DZ"/>
        </w:rPr>
        <w:t>من خلال فرضية البحث الرابعة  والتي تشير إلى " هناك اختلاف في مستوى التنمية المهنية بين أساتذة التربية البدنية والرياضية في الجامعة من وجهة نظر الطلبة تعزى لمتغير المعهد, ولمعرفة مدى صحة هذا الطرح استخدمنا المعادلات الإحصائية المناسبة لهذا الغرض والمتمثلة في تحليل التباين اتجاه واحد واختبار اقل فرق دال (توكي) مع جميع نتائج محاور الاستبيان ( سمات الشخصية, تنفيذ الدرس, الاتصال والتواصل, الإشراف على المذكرات, التقويم, الإنماء المهني).</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spacing w:after="100" w:afterAutospacing="1"/>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02-01- </w:t>
      </w:r>
      <w:r w:rsidRPr="00F569A6">
        <w:rPr>
          <w:rFonts w:ascii="Simplified Arabic" w:hAnsi="Simplified Arabic" w:cs="Simplified Arabic"/>
          <w:b/>
          <w:bCs/>
          <w:color w:val="262626" w:themeColor="text1" w:themeTint="D9"/>
          <w:sz w:val="28"/>
          <w:szCs w:val="28"/>
          <w:rtl/>
          <w:lang w:bidi="ar-DZ"/>
        </w:rPr>
        <w:t>عرض ومناقشة نتائج تحليل التباين</w:t>
      </w:r>
      <w:r w:rsidRPr="00F569A6">
        <w:rPr>
          <w:rFonts w:ascii="Simplified Arabic" w:hAnsi="Simplified Arabic" w:cs="Simplified Arabic" w:hint="cs"/>
          <w:b/>
          <w:bCs/>
          <w:color w:val="262626" w:themeColor="text1" w:themeTint="D9"/>
          <w:sz w:val="28"/>
          <w:szCs w:val="28"/>
          <w:rtl/>
          <w:lang w:bidi="ar-DZ"/>
        </w:rPr>
        <w:t xml:space="preserve"> للطلبة</w:t>
      </w:r>
      <w:r w:rsidRPr="00F569A6">
        <w:rPr>
          <w:rFonts w:ascii="Simplified Arabic" w:hAnsi="Simplified Arabic" w:cs="Simplified Arabic"/>
          <w:b/>
          <w:bCs/>
          <w:color w:val="262626" w:themeColor="text1" w:themeTint="D9"/>
          <w:sz w:val="28"/>
          <w:szCs w:val="28"/>
          <w:rtl/>
          <w:lang w:bidi="ar-DZ"/>
        </w:rPr>
        <w:t xml:space="preserve"> </w:t>
      </w:r>
      <w:r w:rsidRPr="00F569A6">
        <w:rPr>
          <w:rFonts w:ascii="Simplified Arabic" w:hAnsi="Simplified Arabic" w:cs="Simplified Arabic" w:hint="cs"/>
          <w:b/>
          <w:bCs/>
          <w:color w:val="262626" w:themeColor="text1" w:themeTint="D9"/>
          <w:sz w:val="28"/>
          <w:szCs w:val="28"/>
          <w:rtl/>
          <w:lang w:bidi="ar-DZ"/>
        </w:rPr>
        <w:t xml:space="preserve">في </w:t>
      </w:r>
      <w:r w:rsidRPr="00F569A6">
        <w:rPr>
          <w:rFonts w:ascii="Simplified Arabic" w:hAnsi="Simplified Arabic" w:cs="Simplified Arabic"/>
          <w:b/>
          <w:bCs/>
          <w:color w:val="262626" w:themeColor="text1" w:themeTint="D9"/>
          <w:sz w:val="28"/>
          <w:szCs w:val="28"/>
          <w:rtl/>
          <w:lang w:bidi="ar-DZ"/>
        </w:rPr>
        <w:t>محور سمات الشخصية:</w:t>
      </w:r>
    </w:p>
    <w:p w:rsidR="00A47D5C" w:rsidRPr="00F569A6" w:rsidRDefault="00A47D5C" w:rsidP="00A47D5C">
      <w:pPr>
        <w:bidi/>
        <w:spacing w:after="120"/>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50</w:t>
      </w:r>
      <w:r w:rsidRPr="00F569A6">
        <w:rPr>
          <w:rFonts w:ascii="Simplified Arabic" w:hAnsi="Simplified Arabic" w:cs="Simplified Arabic"/>
          <w:b/>
          <w:bCs/>
          <w:color w:val="262626" w:themeColor="text1" w:themeTint="D9"/>
          <w:sz w:val="24"/>
          <w:szCs w:val="24"/>
          <w:rtl/>
          <w:lang w:bidi="ar-DZ"/>
        </w:rPr>
        <w:t>) يوضح نتائج تحليل التباين للطلبة في محور سمات الشخصية</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37"/>
        <w:gridCol w:w="1267"/>
        <w:gridCol w:w="837"/>
        <w:gridCol w:w="1109"/>
        <w:gridCol w:w="1095"/>
        <w:gridCol w:w="953"/>
        <w:gridCol w:w="896"/>
        <w:gridCol w:w="1010"/>
      </w:tblGrid>
      <w:tr w:rsidR="00A47D5C" w:rsidRPr="00F569A6" w:rsidTr="002B381C">
        <w:trPr>
          <w:trHeight w:val="871"/>
        </w:trPr>
        <w:tc>
          <w:tcPr>
            <w:tcW w:w="1963"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81"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59"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139"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1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70"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1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4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963"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81"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577.326</w:t>
            </w:r>
          </w:p>
        </w:tc>
        <w:tc>
          <w:tcPr>
            <w:tcW w:w="85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w:t>
            </w:r>
          </w:p>
        </w:tc>
        <w:tc>
          <w:tcPr>
            <w:tcW w:w="113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82.475</w:t>
            </w:r>
          </w:p>
        </w:tc>
        <w:tc>
          <w:tcPr>
            <w:tcW w:w="1118"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3.100</w:t>
            </w:r>
          </w:p>
        </w:tc>
        <w:tc>
          <w:tcPr>
            <w:tcW w:w="97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2.03</w:t>
            </w:r>
          </w:p>
        </w:tc>
        <w:tc>
          <w:tcPr>
            <w:tcW w:w="918"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4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963"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81"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9923.246</w:t>
            </w:r>
          </w:p>
        </w:tc>
        <w:tc>
          <w:tcPr>
            <w:tcW w:w="85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374</w:t>
            </w:r>
          </w:p>
        </w:tc>
        <w:tc>
          <w:tcPr>
            <w:tcW w:w="113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26.604</w:t>
            </w:r>
          </w:p>
        </w:tc>
        <w:tc>
          <w:tcPr>
            <w:tcW w:w="1118"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7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18"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4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963"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81"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10500.57</w:t>
            </w:r>
          </w:p>
        </w:tc>
        <w:tc>
          <w:tcPr>
            <w:tcW w:w="85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381</w:t>
            </w:r>
          </w:p>
        </w:tc>
        <w:tc>
          <w:tcPr>
            <w:tcW w:w="113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118"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7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18"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4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bl>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أن  </w:t>
      </w:r>
      <w:r w:rsidRPr="00F569A6">
        <w:rPr>
          <w:rFonts w:ascii="Simplified Arabic" w:hAnsi="Simplified Arabic" w:cs="Simplified Arabic"/>
          <w:color w:val="262626" w:themeColor="text1" w:themeTint="D9"/>
          <w:sz w:val="28"/>
          <w:szCs w:val="28"/>
          <w:rtl/>
        </w:rPr>
        <w:t xml:space="preserve">(ف) </w:t>
      </w:r>
      <w:r w:rsidRPr="00F569A6">
        <w:rPr>
          <w:rFonts w:ascii="Simplified Arabic" w:hAnsi="Simplified Arabic" w:cs="Simplified Arabic"/>
          <w:color w:val="262626" w:themeColor="text1" w:themeTint="D9"/>
          <w:sz w:val="28"/>
          <w:szCs w:val="28"/>
          <w:rtl/>
          <w:lang w:bidi="ar-DZ"/>
        </w:rPr>
        <w:t xml:space="preserve">المحسوبة بلغت ( 143.758 ) وهي اكبر من </w:t>
      </w:r>
      <w:r w:rsidRPr="00F569A6">
        <w:rPr>
          <w:rFonts w:ascii="Simplified Arabic" w:hAnsi="Simplified Arabic" w:cs="Simplified Arabic"/>
          <w:color w:val="262626" w:themeColor="text1" w:themeTint="D9"/>
          <w:sz w:val="28"/>
          <w:szCs w:val="28"/>
          <w:rtl/>
        </w:rPr>
        <w:t>(ف)</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lang w:bidi="ar-DZ"/>
        </w:rPr>
        <w:t>الجدولية التي قدرة ب (  2.65) عند مستوى دلالة (0.05) ودرجة حرية (7-374), وهذا يدل أن هناك فروق ذات دلالة إحصائية بين المجموعات وداخلها, تعزى لفارق سنوات الخبرة ولمعرفة اقل فرق دال استخدمنا معادلة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lang w:bidi="ar-DZ"/>
        </w:rPr>
        <w:t xml:space="preserve">    </w:t>
      </w:r>
    </w:p>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rPr>
          <w:rFonts w:ascii="Simplified Arabic" w:hAnsi="Simplified Arabic" w:cs="Simplified Arabic"/>
          <w:b/>
          <w:bCs/>
          <w:color w:val="262626" w:themeColor="text1" w:themeTint="D9"/>
          <w:sz w:val="24"/>
          <w:szCs w:val="24"/>
          <w:rtl/>
          <w:lang w:bidi="ar-DZ"/>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lastRenderedPageBreak/>
        <w:t>جدول رقم  (</w:t>
      </w:r>
      <w:r w:rsidRPr="00F569A6">
        <w:rPr>
          <w:rFonts w:ascii="Simplified Arabic" w:hAnsi="Simplified Arabic" w:cs="Simplified Arabic" w:hint="cs"/>
          <w:b/>
          <w:bCs/>
          <w:color w:val="262626" w:themeColor="text1" w:themeTint="D9"/>
          <w:sz w:val="24"/>
          <w:szCs w:val="24"/>
          <w:rtl/>
          <w:lang w:bidi="ar-DZ"/>
        </w:rPr>
        <w:t>51</w:t>
      </w:r>
      <w:r w:rsidRPr="00F569A6">
        <w:rPr>
          <w:rFonts w:ascii="Simplified Arabic" w:hAnsi="Simplified Arabic" w:cs="Simplified Arabic"/>
          <w:b/>
          <w:bCs/>
          <w:color w:val="262626" w:themeColor="text1" w:themeTint="D9"/>
          <w:sz w:val="24"/>
          <w:szCs w:val="24"/>
          <w:rtl/>
          <w:lang w:bidi="ar-DZ"/>
        </w:rPr>
        <w:t xml:space="preserve"> ) يبين</w:t>
      </w:r>
      <w:r w:rsidRPr="00F569A6">
        <w:rPr>
          <w:rFonts w:ascii="Simplified Arabic" w:hAnsi="Simplified Arabic" w:cs="Simplified Arabic" w:hint="cs"/>
          <w:b/>
          <w:bCs/>
          <w:color w:val="262626" w:themeColor="text1" w:themeTint="D9"/>
          <w:sz w:val="24"/>
          <w:szCs w:val="24"/>
          <w:rtl/>
          <w:lang w:bidi="ar-DZ"/>
        </w:rPr>
        <w:t xml:space="preserve"> ننائج اختبار اقل فرق دال ( توكي) للطلبة في </w:t>
      </w:r>
      <w:r w:rsidRPr="00F569A6">
        <w:rPr>
          <w:rFonts w:ascii="Simplified Arabic" w:hAnsi="Simplified Arabic" w:cs="Simplified Arabic"/>
          <w:b/>
          <w:bCs/>
          <w:color w:val="262626" w:themeColor="text1" w:themeTint="D9"/>
          <w:sz w:val="24"/>
          <w:szCs w:val="24"/>
          <w:rtl/>
          <w:lang w:bidi="ar-DZ"/>
        </w:rPr>
        <w:t xml:space="preserve"> محور</w:t>
      </w:r>
      <w:r w:rsidRPr="00F569A6">
        <w:rPr>
          <w:rFonts w:ascii="Simplified Arabic" w:hAnsi="Simplified Arabic" w:cs="Simplified Arabic" w:hint="cs"/>
          <w:b/>
          <w:bCs/>
          <w:color w:val="262626" w:themeColor="text1" w:themeTint="D9"/>
          <w:sz w:val="24"/>
          <w:szCs w:val="24"/>
          <w:rtl/>
          <w:lang w:bidi="ar-DZ"/>
        </w:rPr>
        <w:t xml:space="preserve"> سمات</w:t>
      </w:r>
      <w:r w:rsidRPr="00F569A6">
        <w:rPr>
          <w:rFonts w:ascii="Simplified Arabic" w:hAnsi="Simplified Arabic" w:cs="Simplified Arabic"/>
          <w:b/>
          <w:bCs/>
          <w:color w:val="262626" w:themeColor="text1" w:themeTint="D9"/>
          <w:sz w:val="24"/>
          <w:szCs w:val="24"/>
          <w:lang w:bidi="ar-DZ"/>
        </w:rPr>
        <w:t xml:space="preserve"> </w:t>
      </w:r>
      <w:r w:rsidRPr="00F569A6">
        <w:rPr>
          <w:rFonts w:ascii="Simplified Arabic" w:hAnsi="Simplified Arabic" w:cs="Simplified Arabic"/>
          <w:b/>
          <w:bCs/>
          <w:color w:val="262626" w:themeColor="text1" w:themeTint="D9"/>
          <w:sz w:val="24"/>
          <w:szCs w:val="24"/>
          <w:rtl/>
          <w:lang w:bidi="ar-DZ"/>
        </w:rPr>
        <w:t>الشخصية :</w:t>
      </w:r>
    </w:p>
    <w:tbl>
      <w:tblPr>
        <w:tblStyle w:val="Grilledutableau"/>
        <w:bidiVisual/>
        <w:tblW w:w="10709" w:type="dxa"/>
        <w:tblInd w:w="-67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709"/>
        <w:gridCol w:w="850"/>
        <w:gridCol w:w="851"/>
        <w:gridCol w:w="850"/>
        <w:gridCol w:w="993"/>
        <w:gridCol w:w="927"/>
        <w:gridCol w:w="851"/>
        <w:gridCol w:w="850"/>
        <w:gridCol w:w="851"/>
        <w:gridCol w:w="850"/>
        <w:gridCol w:w="1135"/>
        <w:gridCol w:w="992"/>
      </w:tblGrid>
      <w:tr w:rsidR="00A47D5C" w:rsidRPr="00F569A6" w:rsidTr="002B381C">
        <w:trPr>
          <w:trHeight w:val="421"/>
        </w:trPr>
        <w:tc>
          <w:tcPr>
            <w:tcW w:w="1559" w:type="dxa"/>
            <w:gridSpan w:val="2"/>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الوسائل لإحصائية</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المتوسط الحسابي</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انحراف معياري</w:t>
            </w:r>
          </w:p>
        </w:tc>
        <w:tc>
          <w:tcPr>
            <w:tcW w:w="993" w:type="dxa"/>
            <w:vMerge w:val="restart"/>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فرق المتوسطات</w:t>
            </w:r>
          </w:p>
        </w:tc>
        <w:tc>
          <w:tcPr>
            <w:tcW w:w="927" w:type="dxa"/>
            <w:vMerge w:val="restart"/>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rtl/>
              </w:rPr>
              <w:t xml:space="preserve">الدلالة الإحصائية </w:t>
            </w:r>
          </w:p>
        </w:tc>
        <w:tc>
          <w:tcPr>
            <w:tcW w:w="1701" w:type="dxa"/>
            <w:gridSpan w:val="2"/>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الوسائل الإحصائية</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المتوسط الحسابي</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الانحراف معياري</w:t>
            </w:r>
          </w:p>
        </w:tc>
        <w:tc>
          <w:tcPr>
            <w:tcW w:w="1135"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فرق المتوسطات</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 xml:space="preserve">الدلالة الإحصائية </w:t>
            </w:r>
          </w:p>
        </w:tc>
      </w:tr>
      <w:tr w:rsidR="00A47D5C" w:rsidRPr="00F569A6" w:rsidTr="002B381C">
        <w:trPr>
          <w:trHeight w:val="408"/>
        </w:trPr>
        <w:tc>
          <w:tcPr>
            <w:tcW w:w="709" w:type="dxa"/>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المعاهد</w:t>
            </w:r>
          </w:p>
        </w:tc>
        <w:tc>
          <w:tcPr>
            <w:tcW w:w="850" w:type="dxa"/>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المقارنة</w:t>
            </w:r>
          </w:p>
        </w:tc>
        <w:tc>
          <w:tcPr>
            <w:tcW w:w="851" w:type="dxa"/>
            <w:vMerge/>
          </w:tcPr>
          <w:p w:rsidR="00A47D5C" w:rsidRPr="00F569A6" w:rsidRDefault="00A47D5C" w:rsidP="00A47D5C">
            <w:pPr>
              <w:bidi/>
              <w:rPr>
                <w:rFonts w:ascii="Simplified Arabic" w:hAnsi="Simplified Arabic" w:cs="Simplified Arabic"/>
                <w:color w:val="262626" w:themeColor="text1" w:themeTint="D9"/>
                <w:sz w:val="20"/>
                <w:szCs w:val="20"/>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0"/>
                <w:szCs w:val="20"/>
                <w:rtl/>
              </w:rPr>
            </w:pPr>
          </w:p>
        </w:tc>
        <w:tc>
          <w:tcPr>
            <w:tcW w:w="993" w:type="dxa"/>
            <w:vMerge/>
          </w:tcPr>
          <w:p w:rsidR="00A47D5C" w:rsidRPr="00F569A6" w:rsidRDefault="00A47D5C" w:rsidP="00A47D5C">
            <w:pPr>
              <w:bidi/>
              <w:rPr>
                <w:rFonts w:ascii="Simplified Arabic" w:hAnsi="Simplified Arabic" w:cs="Simplified Arabic"/>
                <w:color w:val="262626" w:themeColor="text1" w:themeTint="D9"/>
                <w:sz w:val="20"/>
                <w:szCs w:val="20"/>
                <w:rtl/>
              </w:rPr>
            </w:pPr>
          </w:p>
        </w:tc>
        <w:tc>
          <w:tcPr>
            <w:tcW w:w="927" w:type="dxa"/>
            <w:vMerge/>
          </w:tcPr>
          <w:p w:rsidR="00A47D5C" w:rsidRPr="00F569A6" w:rsidRDefault="00A47D5C" w:rsidP="00A47D5C">
            <w:pPr>
              <w:bidi/>
              <w:rPr>
                <w:rFonts w:ascii="Simplified Arabic" w:hAnsi="Simplified Arabic" w:cs="Simplified Arabic"/>
                <w:color w:val="262626" w:themeColor="text1" w:themeTint="D9"/>
                <w:sz w:val="20"/>
                <w:szCs w:val="20"/>
                <w:rtl/>
              </w:rPr>
            </w:pPr>
          </w:p>
        </w:tc>
        <w:tc>
          <w:tcPr>
            <w:tcW w:w="851" w:type="dxa"/>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المعاهد</w:t>
            </w:r>
          </w:p>
        </w:tc>
        <w:tc>
          <w:tcPr>
            <w:tcW w:w="850" w:type="dxa"/>
          </w:tcPr>
          <w:p w:rsidR="00A47D5C" w:rsidRPr="00F569A6" w:rsidRDefault="00A47D5C" w:rsidP="00A47D5C">
            <w:pPr>
              <w:bidi/>
              <w:rPr>
                <w:rFonts w:ascii="Simplified Arabic" w:hAnsi="Simplified Arabic" w:cs="Simplified Arabic"/>
                <w:color w:val="262626" w:themeColor="text1" w:themeTint="D9"/>
                <w:sz w:val="20"/>
                <w:szCs w:val="20"/>
                <w:rtl/>
              </w:rPr>
            </w:pPr>
            <w:r w:rsidRPr="00F569A6">
              <w:rPr>
                <w:rFonts w:ascii="Simplified Arabic" w:hAnsi="Simplified Arabic" w:cs="Simplified Arabic"/>
                <w:color w:val="262626" w:themeColor="text1" w:themeTint="D9"/>
                <w:sz w:val="20"/>
                <w:szCs w:val="20"/>
                <w:rtl/>
              </w:rPr>
              <w:t>المقارنة</w:t>
            </w:r>
          </w:p>
        </w:tc>
        <w:tc>
          <w:tcPr>
            <w:tcW w:w="851" w:type="dxa"/>
            <w:vMerge/>
          </w:tcPr>
          <w:p w:rsidR="00A47D5C" w:rsidRPr="00F569A6" w:rsidRDefault="00A47D5C" w:rsidP="00A47D5C">
            <w:pPr>
              <w:bidi/>
              <w:rPr>
                <w:rFonts w:ascii="Simplified Arabic" w:hAnsi="Simplified Arabic" w:cs="Simplified Arabic"/>
                <w:color w:val="262626" w:themeColor="text1" w:themeTint="D9"/>
                <w:sz w:val="20"/>
                <w:szCs w:val="20"/>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sz w:val="20"/>
                <w:szCs w:val="20"/>
                <w:rtl/>
              </w:rPr>
            </w:pPr>
          </w:p>
        </w:tc>
        <w:tc>
          <w:tcPr>
            <w:tcW w:w="1135" w:type="dxa"/>
            <w:vMerge/>
          </w:tcPr>
          <w:p w:rsidR="00A47D5C" w:rsidRPr="00F569A6" w:rsidRDefault="00A47D5C" w:rsidP="00A47D5C">
            <w:pPr>
              <w:bidi/>
              <w:rPr>
                <w:rFonts w:ascii="Simplified Arabic" w:hAnsi="Simplified Arabic" w:cs="Simplified Arabic"/>
                <w:color w:val="262626" w:themeColor="text1" w:themeTint="D9"/>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rtl/>
              </w:rPr>
            </w:pP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34.36</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5.033</w:t>
            </w:r>
          </w:p>
        </w:tc>
        <w:tc>
          <w:tcPr>
            <w:tcW w:w="993"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,53021</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36.65</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4.155</w:t>
            </w:r>
          </w:p>
        </w:tc>
        <w:tc>
          <w:tcPr>
            <w:tcW w:w="1135"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,28583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-,5123</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,81605</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-,285</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-,22651</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-,2858</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,00000</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2,237*</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2,5233*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,96000</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1,24583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-2,34*</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-2,0562</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33.82</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4.473</w:t>
            </w:r>
          </w:p>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-,5302</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32.12</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3.836</w:t>
            </w:r>
          </w:p>
        </w:tc>
        <w:tc>
          <w:tcPr>
            <w:tcW w:w="1135"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-2,237*</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-1,042</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-1,7073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-,8160</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-2,749*</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-,8160</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-2,523*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1,7073</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-2,523*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,42979</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-1,2775</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-2,87*</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-4,579*</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34.87</w:t>
            </w:r>
          </w:p>
          <w:p w:rsidR="00A47D5C" w:rsidRPr="00F569A6" w:rsidRDefault="00A47D5C" w:rsidP="00A47D5C">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4.883</w:t>
            </w:r>
          </w:p>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,51234</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33.40</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4.491</w:t>
            </w:r>
          </w:p>
        </w:tc>
        <w:tc>
          <w:tcPr>
            <w:tcW w:w="1135"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-,96000</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1,0425</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-,42979</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,22651</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-1,4723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,22651</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-1,2458</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2,749*</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-1,2458</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1,4723</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1,27755</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-1,829</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-3,302*</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34.64</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4.549</w:t>
            </w:r>
          </w:p>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,28583</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36.70</w:t>
            </w:r>
          </w:p>
          <w:p w:rsidR="00A47D5C" w:rsidRPr="00F569A6" w:rsidRDefault="00A47D5C" w:rsidP="00A47D5C">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4.353</w:t>
            </w:r>
          </w:p>
        </w:tc>
        <w:tc>
          <w:tcPr>
            <w:tcW w:w="1135"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2,3421*</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,81605</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2,8723*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-,2265</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1,82979</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,00000</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2,05629</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2,523*</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2,05629</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1,2458</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4,5796*</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-2,056</w:t>
            </w:r>
          </w:p>
        </w:tc>
        <w:tc>
          <w:tcPr>
            <w:tcW w:w="92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3,3021*</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bl>
    <w:p w:rsidR="00A47D5C" w:rsidRPr="00F569A6" w:rsidRDefault="00A47D5C" w:rsidP="00A47D5C">
      <w:pPr>
        <w:bidi/>
        <w:rPr>
          <w:rFonts w:ascii="Traditional Arabic" w:hAnsi="Traditional Arabic" w:cs="Traditional Arabic"/>
          <w:color w:val="262626" w:themeColor="text1" w:themeTint="D9"/>
          <w:sz w:val="24"/>
          <w:szCs w:val="24"/>
          <w:rtl/>
          <w:lang w:bidi="ar-DZ"/>
        </w:rPr>
      </w:pPr>
      <w:r w:rsidRPr="00F569A6">
        <w:rPr>
          <w:rFonts w:ascii="Traditional Arabic" w:hAnsi="Traditional Arabic" w:cs="Traditional Arabic" w:hint="cs"/>
          <w:color w:val="262626" w:themeColor="text1" w:themeTint="D9"/>
          <w:sz w:val="24"/>
          <w:szCs w:val="24"/>
          <w:rtl/>
          <w:lang w:bidi="ar-DZ"/>
        </w:rPr>
        <w:t>(*) الفرق دال عند مستوى دلالة (0.05)</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lastRenderedPageBreak/>
        <w:t>نلاحظ من خلال الجدول أعلاه أن هناك فروق دالة احصائيا وأخرى غير دالة بين المتوسطات الحسابية من خلال المقارنات الخاصة بمحور سمات الشخصية لأستاذ التربية البدنية والرياضية بالجامعة من وجهة نظر الطلبة, فبالنسبة لنتائج مقارنة معهد وهران مع المعاهد التالية (باتنة, الجلفة, شلف, المسيلة, الجزائر) لم تكن الفروق دالة, أما مع معهد</w:t>
      </w:r>
      <w:r w:rsidRPr="00F569A6">
        <w:rPr>
          <w:rFonts w:ascii="Simplified Arabic" w:hAnsi="Simplified Arabic" w:cs="Simplified Arabic"/>
          <w:color w:val="262626" w:themeColor="text1" w:themeTint="D9"/>
          <w:sz w:val="28"/>
          <w:szCs w:val="28"/>
          <w:rtl/>
          <w:lang w:bidi="ar-DZ"/>
        </w:rPr>
        <w:t xml:space="preserve"> قسنطينة كانت دالة لصالحه, ومع معهد مستغانم أيضا دالة لصالح الأخير</w:t>
      </w:r>
      <w:r w:rsidRPr="00F569A6">
        <w:rPr>
          <w:rFonts w:ascii="Simplified Arabic" w:hAnsi="Simplified Arabic" w:cs="Simplified Arabic"/>
          <w:color w:val="262626" w:themeColor="text1" w:themeTint="D9"/>
          <w:sz w:val="28"/>
          <w:szCs w:val="28"/>
          <w:rtl/>
        </w:rPr>
        <w:t>, في حين عند مقارنة معهد باتنة مع ( الجلفة, شلف, المسيلة, قسنطينة, الجزائر) لم تكن الفروق دالة, ولما تمت مقارنته مع مستغانم كان الفرق دال لصالح الأخير, وبخصوص مقابلة معهد الجلفة مع (شلف, المسيلة, الجزائر, مستغانم) لم يكن الفرق دال, أما مع معهد قسنطينة كان الفرق دال لصالح معهد باتنة, وعندما أردنا مقارنة معهد شلف مع (المسيلة, الجزائر, مستغانم) وجدنا الفرق غير دال, أما مع معهد قسنطينة كان الفرق دال لصالحه, أما بالنسبة لمعهد المسيلة لم تكن نتائج المقارنة دالة إلى مع معهد قسنطينة والفرق لصالح المسيلة, في حين عند مقابلة معهد قسنطينة مع معهد الجزائر لم يكن الفرق دال أما مع معهد مستغانم كان دال لصالح الثاني, أما بخصوص معهد الجزائر مع معهد مستغانم كان الفرق دال لصالح مستغانم,</w:t>
      </w:r>
    </w:p>
    <w:p w:rsidR="00A47D5C" w:rsidRPr="00F569A6" w:rsidRDefault="00A47D5C" w:rsidP="00A47D5C">
      <w:pPr>
        <w:bidi/>
        <w:spacing w:after="240"/>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الشكل البياني رقم (22) يوضح المتوسطات الحسابية للطلبة في محور سمات الشخصية</w:t>
      </w:r>
    </w:p>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Traditional Arabic" w:hAnsi="Traditional Arabic" w:cs="Traditional Arabic"/>
          <w:noProof/>
          <w:color w:val="262626" w:themeColor="text1" w:themeTint="D9"/>
          <w:sz w:val="28"/>
          <w:szCs w:val="28"/>
          <w:rtl/>
          <w:lang w:eastAsia="fr-FR"/>
        </w:rPr>
        <w:drawing>
          <wp:inline distT="0" distB="0" distL="0" distR="0">
            <wp:extent cx="5895975" cy="3238500"/>
            <wp:effectExtent l="19050" t="0" r="9525" b="0"/>
            <wp:docPr id="8"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lastRenderedPageBreak/>
        <w:t>يتضح من خلال الشكل البياني اعلاه وجود فروق بين المتوسطات الحسابية بين طلبة المعاهد,</w:t>
      </w:r>
      <w:r w:rsidRPr="00F569A6">
        <w:rPr>
          <w:rFonts w:ascii="Simplified Arabic" w:hAnsi="Simplified Arabic" w:cs="Simplified Arabic"/>
          <w:color w:val="262626" w:themeColor="text1" w:themeTint="D9"/>
          <w:sz w:val="28"/>
          <w:szCs w:val="28"/>
          <w:rtl/>
        </w:rPr>
        <w:t xml:space="preserve"> تتشابه هذه النتائج مع دراسة </w:t>
      </w:r>
      <w:sdt>
        <w:sdtPr>
          <w:rPr>
            <w:rFonts w:ascii="Simplified Arabic" w:hAnsi="Simplified Arabic" w:cs="Simplified Arabic"/>
            <w:color w:val="262626" w:themeColor="text1" w:themeTint="D9"/>
            <w:sz w:val="28"/>
            <w:szCs w:val="28"/>
            <w:rtl/>
          </w:rPr>
          <w:id w:val="17512738"/>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مطهنه \</w:instrText>
          </w:r>
          <w:r w:rsidRPr="00F569A6">
            <w:rPr>
              <w:rFonts w:ascii="Simplified Arabic" w:hAnsi="Simplified Arabic" w:cs="Simplified Arabic"/>
              <w:color w:val="262626" w:themeColor="text1" w:themeTint="D9"/>
              <w:sz w:val="28"/>
              <w:szCs w:val="28"/>
              <w:lang w:bidi="ar-DZ"/>
            </w:rPr>
            <w:instrText>p 62-80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(مطهر، ابحث عنه، الصفحات 62-80)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أرادت معرفة الصفات التي يحبها الطلاب في الأساتذة فوجدت اختلاف في نسبة الإجابات تعزى لمتغير الكلية,  وتتطابق أيضا بعض هذه النتائج مع دراسة </w:t>
      </w:r>
      <w:sdt>
        <w:sdtPr>
          <w:rPr>
            <w:rFonts w:ascii="Simplified Arabic" w:hAnsi="Simplified Arabic" w:cs="Simplified Arabic"/>
            <w:color w:val="262626" w:themeColor="text1" w:themeTint="D9"/>
            <w:sz w:val="28"/>
            <w:szCs w:val="28"/>
            <w:rtl/>
          </w:rPr>
          <w:id w:val="6224678"/>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تعزى لمتغير اختلاف كليات الطلبة حول جودة الخدمة وتنمية الشخصية في الجامعة, من خلال هذه القراءة الجدولية نستنتج أن هناك اختلاف في سمات الشخصية بين أساتذة تعزى لمتغير المعهد رغم أن الفروق لم تكن دائما دالة بين المعاهد ولما كانت دالة لم تكن كبيرة, مما يعني أن سمات الشخصية تختلف حسب المعاهد من خلال الإخلاص في العمل والتقيد بالمواعيد وتفهم مشكلات الطلبة والإحساس بنفسياتهم, والتعرف على ظروفهم الاجتماعية ويم ذلك بالتواضع مع الطلبة في التعامل داخل وخارج الفصل, والتميز بالمرونة في القرارات والتمتع بالحيوية الجسمية والنفسية بضبط النفس والثقة بها بالاعتماد عليها, والتميز بالاتزان والهدوء الانفعالي في المواقف التعليمية (التدريسية), وأيضا من خلال الالتزام بالزي المناسب واللائق اجتماعيا, وربما تعزى الفروق الموجودة بين بعض المعاهد إلى اختلاف ظروف ونوعية التكوين عند الأستاذ, وأيضا إلى فارق الخبرة المهنية كونها تكسب أصحابها خبرات وتجارب ومهارات تميزهم عن غيرهم في مستو الكفاءة, وظروف العمل داخل المؤسسة الجامعية من خلال علاقة الطالب مع الأستاذ أو الأستاذ مع الادراة والزملاء, وعموما هذه النتائج المتحصل عليها من وجهة نظر الطلبة حول سمات الشخصية المتوفرة لدى الأستاذ ليست جيدة مما يعني أن الطلبة غير راضين على سمات الشخصية الموجودة عند بعض الأساتذة وتتفق هذه النتائج مع دراسة </w:t>
      </w:r>
      <w:sdt>
        <w:sdtPr>
          <w:rPr>
            <w:rFonts w:ascii="Simplified Arabic" w:hAnsi="Simplified Arabic" w:cs="Simplified Arabic"/>
            <w:color w:val="262626" w:themeColor="text1" w:themeTint="D9"/>
            <w:sz w:val="28"/>
            <w:szCs w:val="28"/>
            <w:rtl/>
            <w:lang w:bidi="ar-DZ"/>
          </w:rPr>
          <w:id w:val="6224674"/>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الغ05 \</w:instrText>
          </w:r>
          <w:r w:rsidRPr="00F569A6">
            <w:rPr>
              <w:rFonts w:ascii="Simplified Arabic" w:hAnsi="Simplified Arabic" w:cs="Simplified Arabic"/>
              <w:color w:val="262626" w:themeColor="text1" w:themeTint="D9"/>
              <w:sz w:val="28"/>
              <w:szCs w:val="28"/>
              <w:lang w:bidi="ar-DZ"/>
            </w:rPr>
            <w:instrText>p 02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(الغزيوات، 2005، صفحة 02)</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طلبة كلية علوم التربية غير راضين على تعامل الأساتذة معهم والتعصب في الرأي من قبلهم, وتكمن أهمية هذه النتائج في تأثيرها الكبير على مردود تحصيل الطلبة أثناء عملية التكوين في الجامعة, من خلال تأثير شخصية الأستاذ سواء في الجانب الايجابي أو السلبي, وجاءت دراسة </w:t>
      </w:r>
      <w:sdt>
        <w:sdtPr>
          <w:rPr>
            <w:rFonts w:ascii="Simplified Arabic" w:hAnsi="Simplified Arabic" w:cs="Simplified Arabic"/>
            <w:color w:val="262626" w:themeColor="text1" w:themeTint="D9"/>
            <w:sz w:val="28"/>
            <w:szCs w:val="28"/>
            <w:rtl/>
            <w:lang w:bidi="ar-DZ"/>
          </w:rPr>
          <w:id w:val="2212781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الع06 \</w:instrText>
          </w:r>
          <w:r w:rsidRPr="00F569A6">
            <w:rPr>
              <w:rFonts w:ascii="Simplified Arabic" w:hAnsi="Simplified Arabic" w:cs="Simplified Arabic"/>
              <w:color w:val="262626" w:themeColor="text1" w:themeTint="D9"/>
              <w:sz w:val="28"/>
              <w:szCs w:val="28"/>
              <w:lang w:bidi="ar-DZ"/>
            </w:rPr>
            <w:instrText>p 16-17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(العاجز، 2006، الصفحات 16-17)</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تحدد السمات الشخصية الواجبة في الأستاذ الجامعي في ضوء جودة التعليم, ومن بعضها أن يتمتع بصفات جسدية لازمة للعمل, ويتمتع بقدرة بدنية وعصبية ويتمتع بالحيوية, والتحلي بالشخصية المتكاملة, الاستقامة, الأمانة, الإخلاص, الانسجام مع الذات في السلوك والرقابة الذاتية.</w:t>
      </w: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lastRenderedPageBreak/>
        <w:t xml:space="preserve">02-02- </w:t>
      </w:r>
      <w:r w:rsidRPr="00F569A6">
        <w:rPr>
          <w:rFonts w:ascii="Simplified Arabic" w:hAnsi="Simplified Arabic" w:cs="Simplified Arabic"/>
          <w:b/>
          <w:bCs/>
          <w:color w:val="262626" w:themeColor="text1" w:themeTint="D9"/>
          <w:sz w:val="28"/>
          <w:szCs w:val="28"/>
          <w:rtl/>
          <w:lang w:bidi="ar-DZ"/>
        </w:rPr>
        <w:t>عرض ومناقشة نتائج</w:t>
      </w:r>
      <w:r w:rsidRPr="00F569A6">
        <w:rPr>
          <w:rFonts w:ascii="Simplified Arabic" w:hAnsi="Simplified Arabic" w:cs="Simplified Arabic" w:hint="cs"/>
          <w:b/>
          <w:bCs/>
          <w:color w:val="262626" w:themeColor="text1" w:themeTint="D9"/>
          <w:sz w:val="28"/>
          <w:szCs w:val="28"/>
          <w:rtl/>
          <w:lang w:bidi="ar-DZ"/>
        </w:rPr>
        <w:t xml:space="preserve"> </w:t>
      </w:r>
      <w:r w:rsidRPr="00F569A6">
        <w:rPr>
          <w:rFonts w:ascii="Simplified Arabic" w:hAnsi="Simplified Arabic" w:cs="Simplified Arabic"/>
          <w:b/>
          <w:bCs/>
          <w:color w:val="262626" w:themeColor="text1" w:themeTint="D9"/>
          <w:sz w:val="28"/>
          <w:szCs w:val="28"/>
          <w:rtl/>
          <w:lang w:bidi="ar-DZ"/>
        </w:rPr>
        <w:t>محور تنفيذ الدرس:</w:t>
      </w: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جدول رقم (</w:t>
      </w:r>
      <w:r w:rsidRPr="00F569A6">
        <w:rPr>
          <w:rFonts w:ascii="Simplified Arabic" w:hAnsi="Simplified Arabic" w:cs="Simplified Arabic" w:hint="cs"/>
          <w:b/>
          <w:bCs/>
          <w:color w:val="262626" w:themeColor="text1" w:themeTint="D9"/>
          <w:sz w:val="24"/>
          <w:szCs w:val="24"/>
          <w:rtl/>
          <w:lang w:bidi="ar-DZ"/>
        </w:rPr>
        <w:t>52</w:t>
      </w:r>
      <w:r w:rsidRPr="00F569A6">
        <w:rPr>
          <w:rFonts w:ascii="Simplified Arabic" w:hAnsi="Simplified Arabic" w:cs="Simplified Arabic"/>
          <w:b/>
          <w:bCs/>
          <w:color w:val="262626" w:themeColor="text1" w:themeTint="D9"/>
          <w:sz w:val="24"/>
          <w:szCs w:val="24"/>
          <w:rtl/>
          <w:lang w:bidi="ar-DZ"/>
        </w:rPr>
        <w:t xml:space="preserve"> ) يوضح نتائج تحليل التباين للطلبة في محور</w:t>
      </w:r>
      <w:r w:rsidRPr="00F569A6">
        <w:rPr>
          <w:rFonts w:ascii="Simplified Arabic" w:hAnsi="Simplified Arabic" w:cs="Simplified Arabic" w:hint="cs"/>
          <w:b/>
          <w:bCs/>
          <w:color w:val="262626" w:themeColor="text1" w:themeTint="D9"/>
          <w:sz w:val="24"/>
          <w:szCs w:val="24"/>
          <w:rtl/>
          <w:lang w:bidi="ar-DZ"/>
        </w:rPr>
        <w:t xml:space="preserve"> تنفيذ الدرس</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777"/>
        <w:gridCol w:w="1379"/>
        <w:gridCol w:w="778"/>
        <w:gridCol w:w="46"/>
        <w:gridCol w:w="1124"/>
        <w:gridCol w:w="1080"/>
        <w:gridCol w:w="941"/>
        <w:gridCol w:w="884"/>
        <w:gridCol w:w="995"/>
      </w:tblGrid>
      <w:tr w:rsidR="00A47D5C" w:rsidRPr="00F569A6" w:rsidTr="002B381C">
        <w:trPr>
          <w:trHeight w:val="871"/>
        </w:trPr>
        <w:tc>
          <w:tcPr>
            <w:tcW w:w="177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379"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24" w:type="dxa"/>
            <w:gridSpan w:val="2"/>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12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080"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41"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88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995"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77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37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921.659</w:t>
            </w:r>
          </w:p>
        </w:tc>
        <w:tc>
          <w:tcPr>
            <w:tcW w:w="778"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w:t>
            </w:r>
          </w:p>
        </w:tc>
        <w:tc>
          <w:tcPr>
            <w:tcW w:w="1170" w:type="dxa"/>
            <w:gridSpan w:val="2"/>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131.666</w:t>
            </w:r>
          </w:p>
        </w:tc>
        <w:tc>
          <w:tcPr>
            <w:tcW w:w="1080"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3.107</w:t>
            </w:r>
          </w:p>
        </w:tc>
        <w:tc>
          <w:tcPr>
            <w:tcW w:w="941"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2.03</w:t>
            </w:r>
          </w:p>
        </w:tc>
        <w:tc>
          <w:tcPr>
            <w:tcW w:w="884"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995" w:type="dxa"/>
            <w:vMerge w:val="restart"/>
          </w:tcPr>
          <w:p w:rsidR="00A47D5C" w:rsidRPr="00F569A6" w:rsidRDefault="00A47D5C" w:rsidP="00A47D5C">
            <w:pPr>
              <w:bidi/>
              <w:jc w:val="center"/>
              <w:rPr>
                <w:rFonts w:ascii="Simplified Arabic" w:hAnsi="Simplified Arabic" w:cs="Simplified Arabic"/>
                <w:color w:val="262626" w:themeColor="text1" w:themeTint="D9"/>
                <w:sz w:val="24"/>
                <w:szCs w:val="24"/>
                <w:rtl/>
              </w:rPr>
            </w:pPr>
          </w:p>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77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37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15808.960</w:t>
            </w:r>
          </w:p>
        </w:tc>
        <w:tc>
          <w:tcPr>
            <w:tcW w:w="778"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374</w:t>
            </w:r>
          </w:p>
        </w:tc>
        <w:tc>
          <w:tcPr>
            <w:tcW w:w="1170" w:type="dxa"/>
            <w:gridSpan w:val="2"/>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42.383</w:t>
            </w:r>
          </w:p>
        </w:tc>
        <w:tc>
          <w:tcPr>
            <w:tcW w:w="108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4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8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5"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77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379"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16730.619</w:t>
            </w:r>
          </w:p>
        </w:tc>
        <w:tc>
          <w:tcPr>
            <w:tcW w:w="778" w:type="dxa"/>
          </w:tcPr>
          <w:p w:rsidR="00A47D5C" w:rsidRPr="00F569A6" w:rsidRDefault="00A47D5C" w:rsidP="00A47D5C">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381</w:t>
            </w:r>
          </w:p>
        </w:tc>
        <w:tc>
          <w:tcPr>
            <w:tcW w:w="1170" w:type="dxa"/>
            <w:gridSpan w:val="2"/>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1080"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41"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884"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c>
          <w:tcPr>
            <w:tcW w:w="995" w:type="dxa"/>
            <w:vMerge/>
          </w:tcPr>
          <w:p w:rsidR="00A47D5C" w:rsidRPr="00F569A6" w:rsidRDefault="00A47D5C" w:rsidP="00A47D5C">
            <w:pPr>
              <w:bidi/>
              <w:jc w:val="center"/>
              <w:rPr>
                <w:rFonts w:ascii="Simplified Arabic" w:hAnsi="Simplified Arabic" w:cs="Simplified Arabic"/>
                <w:color w:val="262626" w:themeColor="text1" w:themeTint="D9"/>
                <w:sz w:val="24"/>
                <w:szCs w:val="24"/>
                <w:rtl/>
              </w:rPr>
            </w:pPr>
          </w:p>
        </w:tc>
      </w:tr>
    </w:tbl>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أن  </w:t>
      </w:r>
      <w:r w:rsidRPr="00F569A6">
        <w:rPr>
          <w:rFonts w:ascii="Simplified Arabic" w:hAnsi="Simplified Arabic" w:cs="Simplified Arabic"/>
          <w:color w:val="262626" w:themeColor="text1" w:themeTint="D9"/>
          <w:sz w:val="28"/>
          <w:szCs w:val="28"/>
          <w:rtl/>
        </w:rPr>
        <w:t xml:space="preserve">(ف) </w:t>
      </w:r>
      <w:r w:rsidRPr="00F569A6">
        <w:rPr>
          <w:rFonts w:ascii="Simplified Arabic" w:hAnsi="Simplified Arabic" w:cs="Simplified Arabic"/>
          <w:color w:val="262626" w:themeColor="text1" w:themeTint="D9"/>
          <w:sz w:val="28"/>
          <w:szCs w:val="28"/>
          <w:rtl/>
          <w:lang w:bidi="ar-DZ"/>
        </w:rPr>
        <w:t xml:space="preserve">المحسوبة بلغت ( 143.758 ) وهي اكبر من </w:t>
      </w:r>
      <w:r w:rsidRPr="00F569A6">
        <w:rPr>
          <w:rFonts w:ascii="Simplified Arabic" w:hAnsi="Simplified Arabic" w:cs="Simplified Arabic"/>
          <w:color w:val="262626" w:themeColor="text1" w:themeTint="D9"/>
          <w:sz w:val="28"/>
          <w:szCs w:val="28"/>
          <w:rtl/>
        </w:rPr>
        <w:t>(ف)</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lang w:bidi="ar-DZ"/>
        </w:rPr>
        <w:t>الجدولية التي قدرة ب (  2.65) عند مستوى دلالة (0.05) ودرجة حرية (7-374), وهذا يدل أن هناك فروق ذات دلالة إحصائية بين المجموعات وداخلها, تعزى لفارق سنوات الخبرة ولمعرفة اقل فرق دال استخدمنا معادلة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C77670">
      <w:pPr>
        <w:bidi/>
        <w:spacing w:after="0"/>
        <w:jc w:val="center"/>
        <w:rPr>
          <w:rFonts w:ascii="Traditional Arabic" w:hAnsi="Traditional Arabic" w:cs="Traditional Arabic"/>
          <w:b/>
          <w:bCs/>
          <w:color w:val="262626" w:themeColor="text1" w:themeTint="D9"/>
          <w:sz w:val="28"/>
          <w:szCs w:val="28"/>
          <w:rtl/>
          <w:lang w:bidi="ar-DZ"/>
        </w:rPr>
      </w:pPr>
      <w:r w:rsidRPr="00F569A6">
        <w:rPr>
          <w:rFonts w:ascii="Simplified Arabic" w:hAnsi="Simplified Arabic" w:cs="Simplified Arabic"/>
          <w:b/>
          <w:bCs/>
          <w:color w:val="262626" w:themeColor="text1" w:themeTint="D9"/>
          <w:sz w:val="24"/>
          <w:szCs w:val="24"/>
          <w:rtl/>
          <w:lang w:bidi="ar-DZ"/>
        </w:rPr>
        <w:lastRenderedPageBreak/>
        <w:t>جدول رقم  (</w:t>
      </w:r>
      <w:r w:rsidRPr="00F569A6">
        <w:rPr>
          <w:rFonts w:ascii="Simplified Arabic" w:hAnsi="Simplified Arabic" w:cs="Simplified Arabic" w:hint="cs"/>
          <w:b/>
          <w:bCs/>
          <w:color w:val="262626" w:themeColor="text1" w:themeTint="D9"/>
          <w:sz w:val="24"/>
          <w:szCs w:val="24"/>
          <w:rtl/>
          <w:lang w:bidi="ar-DZ"/>
        </w:rPr>
        <w:t>53</w:t>
      </w:r>
      <w:r w:rsidRPr="00F569A6">
        <w:rPr>
          <w:rFonts w:ascii="Simplified Arabic" w:hAnsi="Simplified Arabic" w:cs="Simplified Arabic"/>
          <w:b/>
          <w:bCs/>
          <w:color w:val="262626" w:themeColor="text1" w:themeTint="D9"/>
          <w:sz w:val="24"/>
          <w:szCs w:val="24"/>
          <w:rtl/>
          <w:lang w:bidi="ar-DZ"/>
        </w:rPr>
        <w:t xml:space="preserve"> ) يبين</w:t>
      </w:r>
      <w:r w:rsidRPr="00F569A6">
        <w:rPr>
          <w:rFonts w:ascii="Simplified Arabic" w:hAnsi="Simplified Arabic" w:cs="Simplified Arabic" w:hint="cs"/>
          <w:b/>
          <w:bCs/>
          <w:color w:val="262626" w:themeColor="text1" w:themeTint="D9"/>
          <w:sz w:val="24"/>
          <w:szCs w:val="24"/>
          <w:rtl/>
          <w:lang w:bidi="ar-DZ"/>
        </w:rPr>
        <w:t xml:space="preserve"> ننائج اختبار اقل فرق دال ( توكي) للطلبة في </w:t>
      </w:r>
      <w:r w:rsidRPr="00F569A6">
        <w:rPr>
          <w:rFonts w:ascii="Simplified Arabic" w:hAnsi="Simplified Arabic" w:cs="Simplified Arabic"/>
          <w:b/>
          <w:bCs/>
          <w:color w:val="262626" w:themeColor="text1" w:themeTint="D9"/>
          <w:sz w:val="24"/>
          <w:szCs w:val="24"/>
          <w:rtl/>
          <w:lang w:bidi="ar-DZ"/>
        </w:rPr>
        <w:t xml:space="preserve"> محور</w:t>
      </w:r>
      <w:r w:rsidRPr="00F569A6">
        <w:rPr>
          <w:rFonts w:ascii="Simplified Arabic" w:hAnsi="Simplified Arabic" w:cs="Simplified Arabic" w:hint="cs"/>
          <w:b/>
          <w:bCs/>
          <w:color w:val="262626" w:themeColor="text1" w:themeTint="D9"/>
          <w:sz w:val="24"/>
          <w:szCs w:val="24"/>
          <w:rtl/>
          <w:lang w:bidi="ar-DZ"/>
        </w:rPr>
        <w:t xml:space="preserve"> </w:t>
      </w:r>
      <w:r w:rsidRPr="00C77670">
        <w:rPr>
          <w:rFonts w:ascii="Simplified Arabic" w:hAnsi="Simplified Arabic" w:cs="Simplified Arabic"/>
          <w:b/>
          <w:bCs/>
          <w:color w:val="262626" w:themeColor="text1" w:themeTint="D9"/>
          <w:sz w:val="28"/>
          <w:szCs w:val="28"/>
          <w:rtl/>
          <w:lang w:bidi="ar-DZ"/>
        </w:rPr>
        <w:t>تنفيذ التدريس</w:t>
      </w:r>
      <w:r w:rsidRPr="00F569A6">
        <w:rPr>
          <w:rFonts w:ascii="Traditional Arabic" w:hAnsi="Traditional Arabic" w:cs="Traditional Arabic" w:hint="cs"/>
          <w:b/>
          <w:bCs/>
          <w:color w:val="262626" w:themeColor="text1" w:themeTint="D9"/>
          <w:sz w:val="28"/>
          <w:szCs w:val="28"/>
          <w:rtl/>
          <w:lang w:bidi="ar-DZ"/>
        </w:rPr>
        <w:t xml:space="preserve"> :</w:t>
      </w:r>
    </w:p>
    <w:tbl>
      <w:tblPr>
        <w:tblStyle w:val="Grilledutableau"/>
        <w:bidiVisual/>
        <w:tblW w:w="10805" w:type="dxa"/>
        <w:tblInd w:w="-77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709"/>
        <w:gridCol w:w="850"/>
        <w:gridCol w:w="851"/>
        <w:gridCol w:w="922"/>
        <w:gridCol w:w="1134"/>
        <w:gridCol w:w="952"/>
        <w:gridCol w:w="851"/>
        <w:gridCol w:w="850"/>
        <w:gridCol w:w="851"/>
        <w:gridCol w:w="850"/>
        <w:gridCol w:w="993"/>
        <w:gridCol w:w="992"/>
      </w:tblGrid>
      <w:tr w:rsidR="00A47D5C" w:rsidRPr="00F569A6" w:rsidTr="002B381C">
        <w:trPr>
          <w:trHeight w:val="421"/>
        </w:trPr>
        <w:tc>
          <w:tcPr>
            <w:tcW w:w="1559" w:type="dxa"/>
            <w:gridSpan w:val="2"/>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الوسائل لإحصائية</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المتوسط الحسابي</w:t>
            </w:r>
          </w:p>
        </w:tc>
        <w:tc>
          <w:tcPr>
            <w:tcW w:w="922"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الانحراف معياري</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فرق المتوسطات</w:t>
            </w:r>
          </w:p>
        </w:tc>
        <w:tc>
          <w:tcPr>
            <w:tcW w:w="952"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 xml:space="preserve">الدلالة الإحصائية </w:t>
            </w:r>
          </w:p>
        </w:tc>
        <w:tc>
          <w:tcPr>
            <w:tcW w:w="1701" w:type="dxa"/>
            <w:gridSpan w:val="2"/>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الوسائل الإحصائية</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المتوسط الحسابي</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الانحراف معياري</w:t>
            </w:r>
          </w:p>
        </w:tc>
        <w:tc>
          <w:tcPr>
            <w:tcW w:w="993"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فرق المتوسطات</w:t>
            </w:r>
          </w:p>
        </w:tc>
        <w:tc>
          <w:tcPr>
            <w:tcW w:w="992"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 xml:space="preserve">الدلالة الإحصائية </w:t>
            </w:r>
          </w:p>
        </w:tc>
      </w:tr>
      <w:tr w:rsidR="00A47D5C" w:rsidRPr="00F569A6" w:rsidTr="002B381C">
        <w:trPr>
          <w:trHeight w:val="408"/>
        </w:trPr>
        <w:tc>
          <w:tcPr>
            <w:tcW w:w="709"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المعاهد</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المقارنة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vMerge/>
          </w:tcPr>
          <w:p w:rsidR="00A47D5C" w:rsidRPr="00F569A6" w:rsidRDefault="00A47D5C" w:rsidP="00A47D5C">
            <w:pPr>
              <w:bidi/>
              <w:rPr>
                <w:rFonts w:ascii="Simplified Arabic" w:hAnsi="Simplified Arabic" w:cs="Simplified Arabic"/>
                <w:color w:val="262626" w:themeColor="text1" w:themeTint="D9"/>
                <w:rtl/>
              </w:rPr>
            </w:pPr>
          </w:p>
        </w:tc>
        <w:tc>
          <w:tcPr>
            <w:tcW w:w="952"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المعاهد</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المقارنة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vMerge/>
          </w:tcPr>
          <w:p w:rsidR="00A47D5C" w:rsidRPr="00F569A6" w:rsidRDefault="00A47D5C" w:rsidP="00A47D5C">
            <w:pPr>
              <w:bidi/>
              <w:rPr>
                <w:rFonts w:ascii="Simplified Arabic" w:hAnsi="Simplified Arabic" w:cs="Simplified Arabic"/>
                <w:color w:val="262626" w:themeColor="text1" w:themeTint="D9"/>
                <w:rtl/>
              </w:rPr>
            </w:pPr>
          </w:p>
        </w:tc>
        <w:tc>
          <w:tcPr>
            <w:tcW w:w="992" w:type="dxa"/>
            <w:vMerge/>
          </w:tcPr>
          <w:p w:rsidR="00A47D5C" w:rsidRPr="00F569A6" w:rsidRDefault="00A47D5C" w:rsidP="00A47D5C">
            <w:pPr>
              <w:bidi/>
              <w:rPr>
                <w:rFonts w:ascii="Simplified Arabic" w:hAnsi="Simplified Arabic" w:cs="Simplified Arabic"/>
                <w:color w:val="262626" w:themeColor="text1" w:themeTint="D9"/>
                <w:rtl/>
              </w:rPr>
            </w:pP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34.28</w:t>
            </w:r>
          </w:p>
        </w:tc>
        <w:tc>
          <w:tcPr>
            <w:tcW w:w="922"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4.659</w:t>
            </w: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1.5714-</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36.42</w:t>
            </w:r>
          </w:p>
          <w:p w:rsidR="00A47D5C" w:rsidRPr="00F569A6" w:rsidRDefault="00A47D5C" w:rsidP="00A47D5C">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3.366</w:t>
            </w:r>
          </w:p>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2.1428</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-.5714-</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.57143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1.2857-</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1.5714</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2.1428-</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.85714</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1.8571-</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.28571</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4.000-*</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1.857-</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4.857-*</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2.714-*</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35.87</w:t>
            </w:r>
          </w:p>
          <w:p w:rsidR="00A47D5C" w:rsidRPr="00F569A6" w:rsidRDefault="00A47D5C" w:rsidP="00A47D5C">
            <w:pPr>
              <w:bidi/>
              <w:rPr>
                <w:rFonts w:ascii="Simplified Arabic" w:hAnsi="Simplified Arabic" w:cs="Simplified Arabic"/>
                <w:color w:val="262626" w:themeColor="text1" w:themeTint="D9"/>
                <w:rtl/>
              </w:rPr>
            </w:pPr>
          </w:p>
        </w:tc>
        <w:tc>
          <w:tcPr>
            <w:tcW w:w="922"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4.365</w:t>
            </w: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1.57143</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36.14</w:t>
            </w:r>
          </w:p>
          <w:p w:rsidR="00A47D5C" w:rsidRPr="00F569A6" w:rsidRDefault="00A47D5C" w:rsidP="00A47D5C">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4.482</w:t>
            </w:r>
          </w:p>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1.8571</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1.0000</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.28571</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.28571</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1.2857</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-.5714-</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.57143</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.28571-</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-.2857</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2.428-*</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2.142-</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*3.285-</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3.000-*</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34.85</w:t>
            </w:r>
          </w:p>
          <w:p w:rsidR="00A47D5C" w:rsidRPr="00F569A6" w:rsidRDefault="00A47D5C" w:rsidP="00A47D5C">
            <w:pPr>
              <w:bidi/>
              <w:rPr>
                <w:rFonts w:ascii="Simplified Arabic" w:hAnsi="Simplified Arabic" w:cs="Simplified Arabic"/>
                <w:color w:val="262626" w:themeColor="text1" w:themeTint="D9"/>
                <w:rtl/>
              </w:rPr>
            </w:pPr>
          </w:p>
        </w:tc>
        <w:tc>
          <w:tcPr>
            <w:tcW w:w="922"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2.664</w:t>
            </w:r>
          </w:p>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.57143</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38.28</w:t>
            </w:r>
          </w:p>
          <w:p w:rsidR="00A47D5C" w:rsidRPr="00F569A6" w:rsidRDefault="00A47D5C" w:rsidP="00A47D5C">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4.148</w:t>
            </w:r>
          </w:p>
        </w:tc>
        <w:tc>
          <w:tcPr>
            <w:tcW w:w="993"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4.000*</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1.000-</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2.4285*</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-.71429</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3.4285*</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1.5714-</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2.7142*</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1.2857-</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1.8571</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3.428-*</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2.1428</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4.285-*</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.8571-</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35.57</w:t>
            </w:r>
          </w:p>
        </w:tc>
        <w:tc>
          <w:tcPr>
            <w:tcW w:w="922"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3.890</w:t>
            </w: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1.28571</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39.14</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4.829</w:t>
            </w:r>
          </w:p>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4.8571*</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-.2857</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3.2857*</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.71429</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4.2857*</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-.8571</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3.5714*</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-.57143</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2.7142</w:t>
            </w:r>
            <w:r w:rsidRPr="00F569A6">
              <w:rPr>
                <w:rFonts w:ascii="Simplified Arabic" w:hAnsi="Simplified Arabic" w:cs="Simplified Arabic"/>
                <w:color w:val="262626" w:themeColor="text1" w:themeTint="D9"/>
                <w:rtl/>
              </w:rPr>
              <w:t>*</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2.714-*</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3.0000*</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922"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3.571-*</w:t>
            </w:r>
          </w:p>
        </w:tc>
        <w:tc>
          <w:tcPr>
            <w:tcW w:w="95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99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.85714</w:t>
            </w:r>
          </w:p>
        </w:tc>
        <w:tc>
          <w:tcPr>
            <w:tcW w:w="992"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bl>
    <w:p w:rsidR="00A47D5C" w:rsidRPr="00F569A6" w:rsidRDefault="00A47D5C" w:rsidP="00A47D5C">
      <w:pPr>
        <w:bidi/>
        <w:rPr>
          <w:rFonts w:ascii="Traditional Arabic" w:hAnsi="Traditional Arabic" w:cs="Traditional Arabic"/>
          <w:color w:val="262626" w:themeColor="text1" w:themeTint="D9"/>
          <w:sz w:val="24"/>
          <w:szCs w:val="24"/>
          <w:lang w:bidi="ar-DZ"/>
        </w:rPr>
      </w:pPr>
      <w:r w:rsidRPr="00F569A6">
        <w:rPr>
          <w:rFonts w:ascii="Traditional Arabic" w:hAnsi="Traditional Arabic" w:cs="Traditional Arabic" w:hint="cs"/>
          <w:color w:val="262626" w:themeColor="text1" w:themeTint="D9"/>
          <w:sz w:val="24"/>
          <w:szCs w:val="24"/>
          <w:rtl/>
          <w:lang w:bidi="ar-DZ"/>
        </w:rPr>
        <w:t>(*) الفرق دال عند مستوى دلالة (0.05)</w:t>
      </w:r>
    </w:p>
    <w:p w:rsidR="00A47D5C" w:rsidRPr="00F569A6" w:rsidRDefault="00A47D5C" w:rsidP="00C77670">
      <w:pPr>
        <w:bidi/>
        <w:spacing w:after="0"/>
        <w:ind w:firstLine="708"/>
        <w:jc w:val="both"/>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lastRenderedPageBreak/>
        <w:t>نلاحظ من خلال الجدول أعلاه أن هناك فروق دالة احصائيا وأخرى غير دالة بين المتوسطات الحسابية, من خلال المقارنات الخاصة بمحور مهارات التنفيذ والتخطيط الجيد للدرس الخاص بأستاذ التربية البدنية والرياضية بالجامعة من وجهة نظر الطلبة, فالبنسبة لمعهد وهران عند مقارنته مع المعاهد التالية (باتنة, الجلفة, شلف, المسيلة, قسنطينة) لم تكن الفروق دالة احصائيا, عكس مقارنته مع معهدي الجزائر ومستغانم حيث كانت الفروق دالة احصائيا لصالح هذه الأخيرة, اما بخصوص معهد باتنة عند مقابلته مع معاهد ( الجلفة, شلف, المسيلة, قسنطينة) لم تكن هناك فروق ذات دلالة إحصائية, عكس المقابلة مع معهدي الجزائر ومستغانم حيث كانت هناك فروق دالة احصائيا لصالح الأخيرة, اما بالنسبة لمعهد الجلفة عند مقارنته مع ( شلف, المسيلة, قسنطينة) لم تكن الفروق دالة بخلاف مقارنته مع معهدي الجزائر ومستغانم حيث وجدناها دالة لصالح الأخيرة, كذلك معهد شلف تمت مقارنته مع المسيلة وقسنطينة ولم نجد الفروق لها دلالة إحصائية وبخلاف المقارنة مع معهدي الجزائر ومستغانم حيث وجدنا فروق دالة احصائيا لصالح الأخيرة, اما معهد المسيلة لم تكن الفروق دالة مع بقيت المعاهد عكس ذلك مع معهد مستغانم حيث وجدت دالة لصاح الثاني, في حين أن معهد قسنطينة عند مقارنته مع الجزائر لم تكن هناك دلالة أما مع مستغانم كانت هناك دلالة لصالح الثاني</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spacing w:after="120"/>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4"/>
          <w:szCs w:val="24"/>
          <w:rtl/>
          <w:lang w:bidi="ar-DZ"/>
        </w:rPr>
        <w:t>الشكل البياني رقم (23) يوضح المتوسطات الحسابية للطلبة في محور تنفيذ الدرس</w:t>
      </w:r>
    </w:p>
    <w:p w:rsidR="00A47D5C" w:rsidRPr="00F569A6" w:rsidRDefault="00A47D5C" w:rsidP="00A47D5C">
      <w:pPr>
        <w:bidi/>
        <w:jc w:val="center"/>
        <w:rPr>
          <w:rFonts w:ascii="Traditional Arabic" w:hAnsi="Traditional Arabic" w:cs="Traditional Arabic"/>
          <w:color w:val="262626" w:themeColor="text1" w:themeTint="D9"/>
          <w:sz w:val="28"/>
          <w:szCs w:val="28"/>
          <w:rtl/>
          <w:lang w:bidi="ar-DZ"/>
        </w:rPr>
      </w:pPr>
      <w:r w:rsidRPr="00F569A6">
        <w:rPr>
          <w:rFonts w:ascii="Traditional Arabic" w:hAnsi="Traditional Arabic" w:cs="Traditional Arabic"/>
          <w:noProof/>
          <w:color w:val="262626" w:themeColor="text1" w:themeTint="D9"/>
          <w:sz w:val="28"/>
          <w:szCs w:val="28"/>
          <w:rtl/>
          <w:lang w:eastAsia="fr-FR"/>
        </w:rPr>
        <w:drawing>
          <wp:inline distT="0" distB="0" distL="0" distR="0">
            <wp:extent cx="5807075" cy="3209925"/>
            <wp:effectExtent l="19050" t="0" r="22225" b="0"/>
            <wp:docPr id="1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A47D5C" w:rsidRPr="00F569A6" w:rsidRDefault="00A47D5C" w:rsidP="00C77670">
      <w:pPr>
        <w:bidi/>
        <w:spacing w:after="0"/>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lastRenderedPageBreak/>
        <w:t>يتضح من خلال الشكل البياني اعلاه وجود فروق بين المتوسطات الحسابية بين طلبة المعاهد,</w:t>
      </w:r>
      <w:r w:rsidRPr="00F569A6">
        <w:rPr>
          <w:rFonts w:ascii="Simplified Arabic" w:hAnsi="Simplified Arabic" w:cs="Simplified Arabic"/>
          <w:color w:val="262626" w:themeColor="text1" w:themeTint="D9"/>
          <w:sz w:val="28"/>
          <w:szCs w:val="28"/>
          <w:rtl/>
        </w:rPr>
        <w:t xml:space="preserve"> ومن خلال هذا التقديم نجد أن إجابات الطلبة كانت متباينة في بعض الأحيان حسب المعاهد والأقسام, تتطابق هذه النتائج مع دراسة </w:t>
      </w:r>
      <w:sdt>
        <w:sdtPr>
          <w:rPr>
            <w:rFonts w:ascii="Simplified Arabic" w:hAnsi="Simplified Arabic" w:cs="Simplified Arabic"/>
            <w:color w:val="262626" w:themeColor="text1" w:themeTint="D9"/>
            <w:sz w:val="28"/>
            <w:szCs w:val="28"/>
            <w:rtl/>
          </w:rPr>
          <w:id w:val="17512733"/>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مطهنه \</w:instrText>
          </w:r>
          <w:r w:rsidRPr="00F569A6">
            <w:rPr>
              <w:rFonts w:ascii="Simplified Arabic" w:hAnsi="Simplified Arabic" w:cs="Simplified Arabic"/>
              <w:color w:val="262626" w:themeColor="text1" w:themeTint="D9"/>
              <w:sz w:val="28"/>
              <w:szCs w:val="28"/>
              <w:lang w:bidi="ar-DZ"/>
            </w:rPr>
            <w:instrText>p 62-80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(مطهر، ابحث عنه، الصفحات 62-80)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أرادت معرفة الصفات التي يحبها الطلاب في الأساتذة فوجدت اختلاف في نسبة الإجابات تعزى لمتغير الكلية, وتتطابق بعض هذه النتائج مع دراسة </w:t>
      </w:r>
      <w:sdt>
        <w:sdtPr>
          <w:rPr>
            <w:rFonts w:ascii="Simplified Arabic" w:hAnsi="Simplified Arabic" w:cs="Simplified Arabic"/>
            <w:color w:val="262626" w:themeColor="text1" w:themeTint="D9"/>
            <w:sz w:val="28"/>
            <w:szCs w:val="28"/>
            <w:rtl/>
          </w:rPr>
          <w:id w:val="6224682"/>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تعزى لمتغير اختلاف كليات الطلبة حول جودة الخدمة وتنمية الشخصية في الجامعة, ومن ناحية مستوى رضا الطلبة على مهارات تنفيذ الدرس عند الأساتذة تراوحت بمستويات مختلفة, بين فوق المتوسط والمقبول والجيد وكانت دائما لصالح معهدي مستغانم والجزائر, أي أن طلبة معاهد وهران باتنة الجلفة شلف المسيلة يرون أن أساتذتهم ينفذون الدرس بمستوى فوق المتوسط عموما, وتفق هذه النتائج نوعا ما مع نتائج دراسة  وتتفق هذه النتائج مع دراسة </w:t>
      </w:r>
      <w:sdt>
        <w:sdtPr>
          <w:rPr>
            <w:rFonts w:ascii="Simplified Arabic" w:hAnsi="Simplified Arabic" w:cs="Simplified Arabic"/>
            <w:color w:val="262626" w:themeColor="text1" w:themeTint="D9"/>
            <w:sz w:val="28"/>
            <w:szCs w:val="28"/>
            <w:rtl/>
            <w:lang w:bidi="ar-DZ"/>
          </w:rPr>
          <w:id w:val="6224676"/>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الغ05 \</w:instrText>
          </w:r>
          <w:r w:rsidRPr="00F569A6">
            <w:rPr>
              <w:rFonts w:ascii="Simplified Arabic" w:hAnsi="Simplified Arabic" w:cs="Simplified Arabic"/>
              <w:color w:val="262626" w:themeColor="text1" w:themeTint="D9"/>
              <w:sz w:val="28"/>
              <w:szCs w:val="28"/>
              <w:lang w:bidi="ar-DZ"/>
            </w:rPr>
            <w:instrText>p 02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(الغزيوات، 2005، صفحة 02)</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طلبة كلية علوم التربية غير راضين بصورة كبيرة عن كفايات تنفيذ الدرس من قبل أساتذة كلية التربية, </w:t>
      </w:r>
      <w:r w:rsidRPr="00F569A6">
        <w:rPr>
          <w:rFonts w:ascii="Simplified Arabic" w:hAnsi="Simplified Arabic" w:cs="Simplified Arabic"/>
          <w:color w:val="262626" w:themeColor="text1" w:themeTint="D9"/>
          <w:sz w:val="28"/>
          <w:szCs w:val="28"/>
          <w:rtl/>
        </w:rPr>
        <w:t xml:space="preserve">اما طلبة معاهد قسنطينة الجزائر ومستغانم يرون أن أساتذتهم ينفذون الدرس بمستوى مقبول عموما, وتتطابق هذه النتائج مع دراسة </w:t>
      </w:r>
      <w:sdt>
        <w:sdtPr>
          <w:rPr>
            <w:rFonts w:ascii="Simplified Arabic" w:hAnsi="Simplified Arabic" w:cs="Simplified Arabic"/>
            <w:color w:val="262626" w:themeColor="text1" w:themeTint="D9"/>
            <w:sz w:val="28"/>
            <w:szCs w:val="28"/>
            <w:rtl/>
          </w:rPr>
          <w:id w:val="17512693"/>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الق \</w:instrText>
          </w:r>
          <w:r w:rsidRPr="00F569A6">
            <w:rPr>
              <w:rFonts w:ascii="Simplified Arabic" w:hAnsi="Simplified Arabic" w:cs="Simplified Arabic"/>
              <w:color w:val="262626" w:themeColor="text1" w:themeTint="D9"/>
              <w:sz w:val="28"/>
              <w:szCs w:val="28"/>
              <w:lang w:bidi="ar-DZ"/>
            </w:rPr>
            <w:instrText>p 70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(القوال، 2007، صفحة 70)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توصلت </w:t>
      </w:r>
      <w:r w:rsidRPr="00C77670">
        <w:rPr>
          <w:rFonts w:ascii="Simplified Arabic" w:hAnsi="Simplified Arabic" w:cs="Simplified Arabic"/>
          <w:color w:val="262626" w:themeColor="text1" w:themeTint="D9"/>
          <w:sz w:val="26"/>
          <w:szCs w:val="26"/>
          <w:rtl/>
        </w:rPr>
        <w:t>إلى أن الطلبة راضون بين مستوى مقبول وجيد حول طرق التعليم وتنفيذها من طرف الأساتذة, وطلبة آخرين.</w:t>
      </w:r>
      <w:r w:rsidRPr="00F569A6">
        <w:rPr>
          <w:rFonts w:ascii="Simplified Arabic" w:hAnsi="Simplified Arabic" w:cs="Simplified Arabic"/>
          <w:color w:val="262626" w:themeColor="text1" w:themeTint="D9"/>
          <w:sz w:val="28"/>
          <w:szCs w:val="28"/>
          <w:rtl/>
        </w:rPr>
        <w:t xml:space="preserve">  </w:t>
      </w:r>
    </w:p>
    <w:p w:rsidR="00A47D5C" w:rsidRPr="00F569A6" w:rsidRDefault="00A47D5C" w:rsidP="00C77670">
      <w:pPr>
        <w:bidi/>
        <w:spacing w:after="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02-03- </w:t>
      </w:r>
      <w:r w:rsidRPr="00F569A6">
        <w:rPr>
          <w:rFonts w:ascii="Simplified Arabic" w:hAnsi="Simplified Arabic" w:cs="Simplified Arabic"/>
          <w:b/>
          <w:bCs/>
          <w:color w:val="262626" w:themeColor="text1" w:themeTint="D9"/>
          <w:sz w:val="28"/>
          <w:szCs w:val="28"/>
          <w:rtl/>
          <w:lang w:bidi="ar-DZ"/>
        </w:rPr>
        <w:t xml:space="preserve">عرض ومناقشة نتائج تحليل التباين لمحور </w:t>
      </w:r>
      <w:r w:rsidRPr="00F569A6">
        <w:rPr>
          <w:rFonts w:ascii="Simplified Arabic" w:hAnsi="Simplified Arabic" w:cs="Simplified Arabic" w:hint="cs"/>
          <w:b/>
          <w:bCs/>
          <w:color w:val="262626" w:themeColor="text1" w:themeTint="D9"/>
          <w:sz w:val="28"/>
          <w:szCs w:val="28"/>
          <w:rtl/>
          <w:lang w:bidi="ar-DZ"/>
        </w:rPr>
        <w:t>الإشراف على المذكرات</w:t>
      </w:r>
      <w:r w:rsidRPr="00F569A6">
        <w:rPr>
          <w:rFonts w:ascii="Simplified Arabic" w:hAnsi="Simplified Arabic" w:cs="Simplified Arabic"/>
          <w:b/>
          <w:bCs/>
          <w:color w:val="262626" w:themeColor="text1" w:themeTint="D9"/>
          <w:sz w:val="28"/>
          <w:szCs w:val="28"/>
          <w:rtl/>
          <w:lang w:bidi="ar-DZ"/>
        </w:rPr>
        <w:t>:</w:t>
      </w:r>
    </w:p>
    <w:p w:rsidR="00A47D5C" w:rsidRPr="00F569A6" w:rsidRDefault="00A47D5C" w:rsidP="00C77670">
      <w:pPr>
        <w:bidi/>
        <w:spacing w:after="0"/>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54</w:t>
      </w:r>
      <w:r w:rsidRPr="00F569A6">
        <w:rPr>
          <w:rFonts w:ascii="Simplified Arabic" w:hAnsi="Simplified Arabic" w:cs="Simplified Arabic"/>
          <w:b/>
          <w:bCs/>
          <w:color w:val="262626" w:themeColor="text1" w:themeTint="D9"/>
          <w:sz w:val="24"/>
          <w:szCs w:val="24"/>
          <w:rtl/>
          <w:lang w:bidi="ar-DZ"/>
        </w:rPr>
        <w:t>) يوضح نتائج تحليل التباين للطلبة في محور</w:t>
      </w:r>
      <w:r w:rsidRPr="00F569A6">
        <w:rPr>
          <w:rFonts w:ascii="Simplified Arabic" w:hAnsi="Simplified Arabic" w:cs="Simplified Arabic" w:hint="cs"/>
          <w:b/>
          <w:bCs/>
          <w:color w:val="262626" w:themeColor="text1" w:themeTint="D9"/>
          <w:sz w:val="24"/>
          <w:szCs w:val="24"/>
          <w:rtl/>
          <w:lang w:bidi="ar-DZ"/>
        </w:rPr>
        <w:t xml:space="preserve"> الإشراف على المذكرات</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777"/>
        <w:gridCol w:w="1379"/>
        <w:gridCol w:w="824"/>
        <w:gridCol w:w="1124"/>
        <w:gridCol w:w="1080"/>
        <w:gridCol w:w="941"/>
        <w:gridCol w:w="884"/>
        <w:gridCol w:w="995"/>
      </w:tblGrid>
      <w:tr w:rsidR="00A47D5C" w:rsidRPr="00F569A6" w:rsidTr="002B381C">
        <w:trPr>
          <w:trHeight w:val="871"/>
        </w:trPr>
        <w:tc>
          <w:tcPr>
            <w:tcW w:w="191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393"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4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13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0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59"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0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2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912"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393"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244.703</w:t>
            </w:r>
          </w:p>
        </w:tc>
        <w:tc>
          <w:tcPr>
            <w:tcW w:w="84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w:t>
            </w:r>
          </w:p>
        </w:tc>
        <w:tc>
          <w:tcPr>
            <w:tcW w:w="1138"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377.815</w:t>
            </w:r>
          </w:p>
        </w:tc>
        <w:tc>
          <w:tcPr>
            <w:tcW w:w="1104"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6.686</w:t>
            </w:r>
          </w:p>
        </w:tc>
        <w:tc>
          <w:tcPr>
            <w:tcW w:w="959"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2.03</w:t>
            </w:r>
          </w:p>
        </w:tc>
        <w:tc>
          <w:tcPr>
            <w:tcW w:w="90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27"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912"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393"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21077.253</w:t>
            </w:r>
          </w:p>
        </w:tc>
        <w:tc>
          <w:tcPr>
            <w:tcW w:w="84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374</w:t>
            </w:r>
          </w:p>
        </w:tc>
        <w:tc>
          <w:tcPr>
            <w:tcW w:w="1138"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56.507</w:t>
            </w:r>
          </w:p>
        </w:tc>
        <w:tc>
          <w:tcPr>
            <w:tcW w:w="110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59"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08"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027"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912"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393"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23721.958</w:t>
            </w:r>
          </w:p>
        </w:tc>
        <w:tc>
          <w:tcPr>
            <w:tcW w:w="84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381</w:t>
            </w:r>
          </w:p>
        </w:tc>
        <w:tc>
          <w:tcPr>
            <w:tcW w:w="1138" w:type="dxa"/>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04"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59"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08"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027"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bl>
    <w:p w:rsidR="00A47D5C" w:rsidRPr="00F569A6" w:rsidRDefault="00A47D5C" w:rsidP="00C77670">
      <w:pPr>
        <w:bidi/>
        <w:spacing w:after="0"/>
        <w:ind w:firstLine="708"/>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أن  </w:t>
      </w:r>
      <w:r w:rsidRPr="00F569A6">
        <w:rPr>
          <w:rFonts w:ascii="Simplified Arabic" w:hAnsi="Simplified Arabic" w:cs="Simplified Arabic"/>
          <w:color w:val="262626" w:themeColor="text1" w:themeTint="D9"/>
          <w:sz w:val="28"/>
          <w:szCs w:val="28"/>
          <w:rtl/>
        </w:rPr>
        <w:t xml:space="preserve">(ف) </w:t>
      </w:r>
      <w:r w:rsidRPr="00F569A6">
        <w:rPr>
          <w:rFonts w:ascii="Simplified Arabic" w:hAnsi="Simplified Arabic" w:cs="Simplified Arabic"/>
          <w:color w:val="262626" w:themeColor="text1" w:themeTint="D9"/>
          <w:sz w:val="28"/>
          <w:szCs w:val="28"/>
          <w:rtl/>
          <w:lang w:bidi="ar-DZ"/>
        </w:rPr>
        <w:t xml:space="preserve">المحسوبة بلغت ( 143.758 ) وهي اكبر من </w:t>
      </w:r>
      <w:r w:rsidRPr="00F569A6">
        <w:rPr>
          <w:rFonts w:ascii="Simplified Arabic" w:hAnsi="Simplified Arabic" w:cs="Simplified Arabic"/>
          <w:color w:val="262626" w:themeColor="text1" w:themeTint="D9"/>
          <w:sz w:val="28"/>
          <w:szCs w:val="28"/>
          <w:rtl/>
        </w:rPr>
        <w:t>(ف)</w:t>
      </w:r>
      <w:r w:rsidRPr="00F569A6">
        <w:rPr>
          <w:rFonts w:ascii="Simplified Arabic" w:hAnsi="Simplified Arabic" w:cs="Simplified Arabic"/>
          <w:color w:val="262626" w:themeColor="text1" w:themeTint="D9"/>
          <w:sz w:val="28"/>
          <w:szCs w:val="28"/>
          <w:rtl/>
          <w:lang w:bidi="ar-DZ"/>
        </w:rPr>
        <w:t>الجدولية التي قدرة ب (  2.65) عند مستوى دلالة (0.05) ودرجة حرية (7-374), وهذا يدل أن هناك فروق ذات دلالة إحصائية بين المجموعات وداخلها, تعزى لفارق سنوات الخبرة ولمعرفة اقل فرق دال استخدمنا معادلة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lastRenderedPageBreak/>
        <w:t xml:space="preserve">جدول رقم  ( </w:t>
      </w:r>
      <w:r w:rsidRPr="00F569A6">
        <w:rPr>
          <w:rFonts w:ascii="Simplified Arabic" w:hAnsi="Simplified Arabic" w:cs="Simplified Arabic" w:hint="cs"/>
          <w:b/>
          <w:bCs/>
          <w:color w:val="262626" w:themeColor="text1" w:themeTint="D9"/>
          <w:sz w:val="24"/>
          <w:szCs w:val="24"/>
          <w:rtl/>
          <w:lang w:bidi="ar-DZ"/>
        </w:rPr>
        <w:t>55</w:t>
      </w:r>
      <w:r w:rsidRPr="00F569A6">
        <w:rPr>
          <w:rFonts w:ascii="Simplified Arabic" w:hAnsi="Simplified Arabic" w:cs="Simplified Arabic"/>
          <w:b/>
          <w:bCs/>
          <w:color w:val="262626" w:themeColor="text1" w:themeTint="D9"/>
          <w:sz w:val="24"/>
          <w:szCs w:val="24"/>
          <w:rtl/>
          <w:lang w:bidi="ar-DZ"/>
        </w:rPr>
        <w:t>) يبين ننائج اختبار اقل فرق دال ( توكي) للطلبة في  محور الإشراف على المذكرات:</w:t>
      </w:r>
    </w:p>
    <w:tbl>
      <w:tblPr>
        <w:tblStyle w:val="Grilledutableau"/>
        <w:bidiVisual/>
        <w:tblW w:w="10498" w:type="dxa"/>
        <w:tblInd w:w="-74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706"/>
        <w:gridCol w:w="847"/>
        <w:gridCol w:w="848"/>
        <w:gridCol w:w="794"/>
        <w:gridCol w:w="1128"/>
        <w:gridCol w:w="847"/>
        <w:gridCol w:w="846"/>
        <w:gridCol w:w="847"/>
        <w:gridCol w:w="846"/>
        <w:gridCol w:w="848"/>
        <w:gridCol w:w="1088"/>
        <w:gridCol w:w="853"/>
      </w:tblGrid>
      <w:tr w:rsidR="00A47D5C" w:rsidRPr="00F569A6" w:rsidTr="002B381C">
        <w:trPr>
          <w:trHeight w:val="432"/>
        </w:trPr>
        <w:tc>
          <w:tcPr>
            <w:tcW w:w="1551" w:type="dxa"/>
            <w:gridSpan w:val="2"/>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الوسائل لإحصائية</w:t>
            </w:r>
          </w:p>
        </w:tc>
        <w:tc>
          <w:tcPr>
            <w:tcW w:w="847"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المتوسط الحسابي</w:t>
            </w:r>
          </w:p>
        </w:tc>
        <w:tc>
          <w:tcPr>
            <w:tcW w:w="793"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sz w:val="20"/>
                <w:szCs w:val="20"/>
                <w:rtl/>
              </w:rPr>
              <w:t>لانحراف معياري</w:t>
            </w:r>
          </w:p>
        </w:tc>
        <w:tc>
          <w:tcPr>
            <w:tcW w:w="1128"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فرق المتوسطات</w:t>
            </w:r>
          </w:p>
        </w:tc>
        <w:tc>
          <w:tcPr>
            <w:tcW w:w="847"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hint="cs"/>
                <w:color w:val="262626" w:themeColor="text1" w:themeTint="D9"/>
                <w:rtl/>
              </w:rPr>
              <w:t>نوع الدلالة</w:t>
            </w:r>
            <w:r w:rsidRPr="00F569A6">
              <w:rPr>
                <w:rFonts w:ascii="Simplified Arabic" w:hAnsi="Simplified Arabic" w:cs="Simplified Arabic"/>
                <w:color w:val="262626" w:themeColor="text1" w:themeTint="D9"/>
                <w:rtl/>
              </w:rPr>
              <w:t xml:space="preserve"> </w:t>
            </w:r>
          </w:p>
        </w:tc>
        <w:tc>
          <w:tcPr>
            <w:tcW w:w="1692" w:type="dxa"/>
            <w:gridSpan w:val="2"/>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الوسائل الإحصائية</w:t>
            </w:r>
          </w:p>
        </w:tc>
        <w:tc>
          <w:tcPr>
            <w:tcW w:w="846"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المتوسط الحسابي</w:t>
            </w:r>
          </w:p>
        </w:tc>
        <w:tc>
          <w:tcPr>
            <w:tcW w:w="848"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sz w:val="20"/>
                <w:szCs w:val="20"/>
                <w:rtl/>
              </w:rPr>
              <w:t>الانحراف معياري</w:t>
            </w:r>
          </w:p>
        </w:tc>
        <w:tc>
          <w:tcPr>
            <w:tcW w:w="1088"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فرق المتوسطات</w:t>
            </w:r>
          </w:p>
        </w:tc>
        <w:tc>
          <w:tcPr>
            <w:tcW w:w="853" w:type="dxa"/>
            <w:vMerge w:val="restart"/>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hint="cs"/>
                <w:color w:val="262626" w:themeColor="text1" w:themeTint="D9"/>
                <w:rtl/>
              </w:rPr>
              <w:t>نوع الدلالة</w:t>
            </w:r>
          </w:p>
        </w:tc>
      </w:tr>
      <w:tr w:rsidR="00A47D5C" w:rsidRPr="00F569A6" w:rsidTr="002B381C">
        <w:trPr>
          <w:trHeight w:val="419"/>
        </w:trPr>
        <w:tc>
          <w:tcPr>
            <w:tcW w:w="705"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المعاهد</w:t>
            </w: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المقارنة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المعاهد</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المقارنة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vMerge/>
          </w:tcPr>
          <w:p w:rsidR="00A47D5C" w:rsidRPr="00F569A6" w:rsidRDefault="00A47D5C" w:rsidP="00A47D5C">
            <w:pPr>
              <w:bidi/>
              <w:rPr>
                <w:rFonts w:ascii="Simplified Arabic" w:hAnsi="Simplified Arabic" w:cs="Simplified Arabic"/>
                <w:color w:val="262626" w:themeColor="text1" w:themeTint="D9"/>
                <w:rtl/>
              </w:rPr>
            </w:pPr>
          </w:p>
        </w:tc>
        <w:tc>
          <w:tcPr>
            <w:tcW w:w="853" w:type="dxa"/>
            <w:vMerge/>
          </w:tcPr>
          <w:p w:rsidR="00A47D5C" w:rsidRPr="00F569A6" w:rsidRDefault="00A47D5C" w:rsidP="00A47D5C">
            <w:pPr>
              <w:bidi/>
              <w:rPr>
                <w:rFonts w:ascii="Simplified Arabic" w:hAnsi="Simplified Arabic" w:cs="Simplified Arabic"/>
                <w:color w:val="262626" w:themeColor="text1" w:themeTint="D9"/>
                <w:rtl/>
              </w:rPr>
            </w:pPr>
          </w:p>
        </w:tc>
      </w:tr>
      <w:tr w:rsidR="00A47D5C" w:rsidRPr="00F569A6" w:rsidTr="002B381C">
        <w:trPr>
          <w:trHeight w:val="362"/>
        </w:trPr>
        <w:tc>
          <w:tcPr>
            <w:tcW w:w="705"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47"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31.68</w:t>
            </w:r>
          </w:p>
        </w:tc>
        <w:tc>
          <w:tcPr>
            <w:tcW w:w="793"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4.30</w:t>
            </w:r>
          </w:p>
        </w:tc>
        <w:tc>
          <w:tcPr>
            <w:tcW w:w="1128"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-,2348</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46"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31.14</w:t>
            </w:r>
          </w:p>
        </w:tc>
        <w:tc>
          <w:tcPr>
            <w:tcW w:w="848"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4.052</w:t>
            </w:r>
          </w:p>
        </w:tc>
        <w:tc>
          <w:tcPr>
            <w:tcW w:w="1088"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-,5341</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-1,724</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-,7690</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-,7991</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2,258</w:t>
            </w:r>
            <w:r w:rsidRPr="00F569A6">
              <w:rPr>
                <w:rFonts w:ascii="Simplified Arabic" w:hAnsi="Simplified Arabic" w:cs="Simplified Arabic"/>
                <w:color w:val="262626" w:themeColor="text1" w:themeTint="D9"/>
                <w:rtl/>
              </w:rPr>
              <w:t>*</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,53417</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-1,333</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w:t>
            </w:r>
            <w:r w:rsidRPr="00F569A6">
              <w:rPr>
                <w:rFonts w:ascii="Simplified Arabic" w:hAnsi="Simplified Arabic" w:cs="Simplified Arabic"/>
                <w:color w:val="262626" w:themeColor="text1" w:themeTint="D9"/>
              </w:rPr>
              <w:t>5,177*</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5,711*</w:t>
            </w:r>
            <w:r w:rsidRPr="00F569A6">
              <w:rPr>
                <w:rFonts w:ascii="Simplified Arabic" w:hAnsi="Simplified Arabic" w:cs="Simplified Arabic"/>
                <w:color w:val="262626" w:themeColor="text1" w:themeTint="D9"/>
                <w:rtl/>
              </w:rPr>
              <w:t>-</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7,2533*</w:t>
            </w:r>
            <w:r w:rsidRPr="00F569A6">
              <w:rPr>
                <w:rFonts w:ascii="Simplified Arabic" w:hAnsi="Simplified Arabic" w:cs="Simplified Arabic"/>
                <w:color w:val="262626" w:themeColor="text1" w:themeTint="D9"/>
                <w:rtl/>
              </w:rPr>
              <w:t>-</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7,787*</w:t>
            </w:r>
            <w:r w:rsidRPr="00F569A6">
              <w:rPr>
                <w:rFonts w:ascii="Simplified Arabic" w:hAnsi="Simplified Arabic" w:cs="Simplified Arabic"/>
                <w:color w:val="262626" w:themeColor="text1" w:themeTint="D9"/>
                <w:rtl/>
              </w:rPr>
              <w:t>-</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7.14-</w:t>
            </w:r>
            <w:r w:rsidRPr="00F569A6">
              <w:rPr>
                <w:rFonts w:ascii="Simplified Arabic" w:hAnsi="Simplified Arabic" w:cs="Simplified Arabic"/>
                <w:color w:val="262626" w:themeColor="text1" w:themeTint="D9"/>
              </w:rPr>
              <w:t>*</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7.683-*</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362"/>
        </w:trPr>
        <w:tc>
          <w:tcPr>
            <w:tcW w:w="705"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47"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31.91</w:t>
            </w:r>
          </w:p>
          <w:p w:rsidR="00A47D5C" w:rsidRPr="00F569A6" w:rsidRDefault="00A47D5C" w:rsidP="00A47D5C">
            <w:pPr>
              <w:bidi/>
              <w:rPr>
                <w:rFonts w:ascii="Simplified Arabic" w:hAnsi="Simplified Arabic" w:cs="Simplified Arabic"/>
                <w:color w:val="262626" w:themeColor="text1" w:themeTint="D9"/>
                <w:rtl/>
              </w:rPr>
            </w:pPr>
          </w:p>
        </w:tc>
        <w:tc>
          <w:tcPr>
            <w:tcW w:w="793"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5.17</w:t>
            </w:r>
          </w:p>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,23489</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46"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36.85</w:t>
            </w:r>
          </w:p>
        </w:tc>
        <w:tc>
          <w:tcPr>
            <w:tcW w:w="848"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5.364</w:t>
            </w: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5,1771*</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-1,489</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4,9422*</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-,5642</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3,4528*</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,76906</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4,3778</w:t>
            </w:r>
            <w:r w:rsidRPr="00F569A6">
              <w:rPr>
                <w:rFonts w:ascii="Simplified Arabic" w:hAnsi="Simplified Arabic" w:cs="Simplified Arabic"/>
                <w:color w:val="262626" w:themeColor="text1" w:themeTint="D9"/>
                <w:rtl/>
              </w:rPr>
              <w:t>*</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-4,942*</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 xml:space="preserve">دال </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5,7113*</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-7,018*</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-2,076</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7.91-</w:t>
            </w:r>
            <w:r w:rsidRPr="00F569A6">
              <w:rPr>
                <w:rFonts w:ascii="Simplified Arabic" w:hAnsi="Simplified Arabic" w:cs="Simplified Arabic"/>
                <w:color w:val="262626" w:themeColor="text1" w:themeTint="D9"/>
              </w:rPr>
              <w:t>*</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2.027-</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rPr>
          <w:trHeight w:val="362"/>
        </w:trPr>
        <w:tc>
          <w:tcPr>
            <w:tcW w:w="705"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47"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33.40</w:t>
            </w:r>
          </w:p>
        </w:tc>
        <w:tc>
          <w:tcPr>
            <w:tcW w:w="793"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5.24</w:t>
            </w:r>
          </w:p>
        </w:tc>
        <w:tc>
          <w:tcPr>
            <w:tcW w:w="1128"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1,7242</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46"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38.93</w:t>
            </w:r>
          </w:p>
        </w:tc>
        <w:tc>
          <w:tcPr>
            <w:tcW w:w="848"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4.963</w:t>
            </w:r>
          </w:p>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7,2533*</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1,4893</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7,0184*</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,92509</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5,5290*</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2,258*</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6,4541*</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-3,45*</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7,7875*</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-5,529*</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2,0761</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5.42-</w:t>
            </w:r>
            <w:r w:rsidRPr="00F569A6">
              <w:rPr>
                <w:rFonts w:ascii="Simplified Arabic" w:hAnsi="Simplified Arabic" w:cs="Simplified Arabic"/>
                <w:color w:val="262626" w:themeColor="text1" w:themeTint="D9"/>
              </w:rPr>
              <w:t>*</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0.1035</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rPr>
          <w:trHeight w:val="362"/>
        </w:trPr>
        <w:tc>
          <w:tcPr>
            <w:tcW w:w="705"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47"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32.47</w:t>
            </w:r>
          </w:p>
        </w:tc>
        <w:tc>
          <w:tcPr>
            <w:tcW w:w="793"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3.78</w:t>
            </w:r>
          </w:p>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,79917</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46"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38.82</w:t>
            </w:r>
          </w:p>
        </w:tc>
        <w:tc>
          <w:tcPr>
            <w:tcW w:w="848"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4.900</w:t>
            </w:r>
          </w:p>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tl/>
              </w:rPr>
              <w:t>7.1497</w:t>
            </w:r>
            <w:r w:rsidRPr="00F569A6">
              <w:rPr>
                <w:rFonts w:ascii="Simplified Arabic" w:hAnsi="Simplified Arabic" w:cs="Simplified Arabic"/>
                <w:color w:val="262626" w:themeColor="text1" w:themeTint="D9"/>
              </w:rPr>
              <w:t>*</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,56427</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3,9148*</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-,9250</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5.4255</w:t>
            </w:r>
            <w:r w:rsidRPr="00F569A6">
              <w:rPr>
                <w:rFonts w:ascii="Simplified Arabic" w:hAnsi="Simplified Arabic" w:cs="Simplified Arabic"/>
                <w:color w:val="262626" w:themeColor="text1" w:themeTint="D9"/>
              </w:rPr>
              <w:t>*</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1,333</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7.6839</w:t>
            </w:r>
            <w:r w:rsidRPr="00F569A6">
              <w:rPr>
                <w:rFonts w:ascii="Simplified Arabic" w:hAnsi="Simplified Arabic" w:cs="Simplified Arabic"/>
                <w:color w:val="262626" w:themeColor="text1" w:themeTint="D9"/>
              </w:rPr>
              <w:t>*</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-4,37*</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4,6839*</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-6,454*</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2.0273</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rPr>
          <w:trHeight w:val="148"/>
        </w:trPr>
        <w:tc>
          <w:tcPr>
            <w:tcW w:w="705" w:type="dxa"/>
            <w:vMerge/>
          </w:tcPr>
          <w:p w:rsidR="00A47D5C" w:rsidRPr="00F569A6" w:rsidRDefault="00A47D5C" w:rsidP="00A47D5C">
            <w:pPr>
              <w:bidi/>
              <w:rPr>
                <w:rFonts w:ascii="Simplified Arabic" w:hAnsi="Simplified Arabic" w:cs="Simplified Arabic"/>
                <w:color w:val="262626" w:themeColor="text1" w:themeTint="D9"/>
                <w:rtl/>
              </w:rPr>
            </w:pPr>
          </w:p>
        </w:tc>
        <w:tc>
          <w:tcPr>
            <w:tcW w:w="846"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47" w:type="dxa"/>
            <w:vMerge/>
          </w:tcPr>
          <w:p w:rsidR="00A47D5C" w:rsidRPr="00F569A6" w:rsidRDefault="00A47D5C" w:rsidP="00A47D5C">
            <w:pPr>
              <w:bidi/>
              <w:rPr>
                <w:rFonts w:ascii="Simplified Arabic" w:hAnsi="Simplified Arabic" w:cs="Simplified Arabic"/>
                <w:color w:val="262626" w:themeColor="text1" w:themeTint="D9"/>
                <w:rtl/>
              </w:rPr>
            </w:pPr>
          </w:p>
        </w:tc>
        <w:tc>
          <w:tcPr>
            <w:tcW w:w="793" w:type="dxa"/>
            <w:vMerge/>
          </w:tcPr>
          <w:p w:rsidR="00A47D5C" w:rsidRPr="00F569A6" w:rsidRDefault="00A47D5C" w:rsidP="00A47D5C">
            <w:pPr>
              <w:bidi/>
              <w:rPr>
                <w:rFonts w:ascii="Simplified Arabic" w:hAnsi="Simplified Arabic" w:cs="Simplified Arabic"/>
                <w:color w:val="262626" w:themeColor="text1" w:themeTint="D9"/>
                <w:rtl/>
              </w:rPr>
            </w:pPr>
          </w:p>
        </w:tc>
        <w:tc>
          <w:tcPr>
            <w:tcW w:w="112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6.35-</w:t>
            </w:r>
            <w:r w:rsidRPr="00F569A6">
              <w:rPr>
                <w:rFonts w:ascii="Simplified Arabic" w:hAnsi="Simplified Arabic" w:cs="Simplified Arabic"/>
                <w:color w:val="262626" w:themeColor="text1" w:themeTint="D9"/>
              </w:rPr>
              <w:t>*</w:t>
            </w: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7"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46" w:type="dxa"/>
            <w:vMerge/>
          </w:tcPr>
          <w:p w:rsidR="00A47D5C" w:rsidRPr="00F569A6" w:rsidRDefault="00A47D5C" w:rsidP="00A47D5C">
            <w:pPr>
              <w:bidi/>
              <w:rPr>
                <w:rFonts w:ascii="Simplified Arabic" w:hAnsi="Simplified Arabic" w:cs="Simplified Arabic"/>
                <w:color w:val="262626" w:themeColor="text1" w:themeTint="D9"/>
                <w:rtl/>
              </w:rPr>
            </w:pPr>
          </w:p>
        </w:tc>
        <w:tc>
          <w:tcPr>
            <w:tcW w:w="848" w:type="dxa"/>
            <w:vMerge/>
          </w:tcPr>
          <w:p w:rsidR="00A47D5C" w:rsidRPr="00F569A6" w:rsidRDefault="00A47D5C" w:rsidP="00A47D5C">
            <w:pPr>
              <w:bidi/>
              <w:rPr>
                <w:rFonts w:ascii="Simplified Arabic" w:hAnsi="Simplified Arabic" w:cs="Simplified Arabic"/>
                <w:color w:val="262626" w:themeColor="text1" w:themeTint="D9"/>
                <w:rtl/>
              </w:rPr>
            </w:pPr>
          </w:p>
        </w:tc>
        <w:tc>
          <w:tcPr>
            <w:tcW w:w="1088"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0.103-</w:t>
            </w:r>
          </w:p>
        </w:tc>
        <w:tc>
          <w:tcPr>
            <w:tcW w:w="853"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bl>
    <w:p w:rsidR="00A47D5C" w:rsidRPr="00F569A6" w:rsidRDefault="00A47D5C" w:rsidP="00A47D5C">
      <w:pPr>
        <w:bidi/>
        <w:rPr>
          <w:rFonts w:ascii="Traditional Arabic" w:hAnsi="Traditional Arabic" w:cs="Traditional Arabic"/>
          <w:color w:val="262626" w:themeColor="text1" w:themeTint="D9"/>
          <w:sz w:val="24"/>
          <w:szCs w:val="24"/>
          <w:rtl/>
          <w:lang w:bidi="ar-DZ"/>
        </w:rPr>
      </w:pPr>
      <w:r w:rsidRPr="00F569A6">
        <w:rPr>
          <w:rFonts w:ascii="Traditional Arabic" w:hAnsi="Traditional Arabic" w:cs="Traditional Arabic" w:hint="cs"/>
          <w:color w:val="262626" w:themeColor="text1" w:themeTint="D9"/>
          <w:sz w:val="24"/>
          <w:szCs w:val="24"/>
          <w:rtl/>
          <w:lang w:bidi="ar-DZ"/>
        </w:rPr>
        <w:t>(*) الفرق دال عند مستوى دلالة (0.05)</w:t>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lastRenderedPageBreak/>
        <w:t xml:space="preserve">نلاحظ من خلال الجدول أعلاه أن هناك فروق دالة احصائيا وأخرى غير دالة بين المتوسطات الحسابية من خلال المقارنات الخاصة بمحور </w:t>
      </w:r>
      <w:r w:rsidRPr="00F569A6">
        <w:rPr>
          <w:rFonts w:ascii="Simplified Arabic" w:hAnsi="Simplified Arabic" w:cs="Simplified Arabic"/>
          <w:color w:val="262626" w:themeColor="text1" w:themeTint="D9"/>
          <w:sz w:val="28"/>
          <w:szCs w:val="28"/>
          <w:rtl/>
          <w:lang w:bidi="ar-DZ"/>
        </w:rPr>
        <w:t>الإشراف على الرسائل الجامعية (البحوث العلمية)</w:t>
      </w:r>
      <w:r w:rsidRPr="00F569A6">
        <w:rPr>
          <w:rFonts w:ascii="Simplified Arabic" w:hAnsi="Simplified Arabic" w:cs="Simplified Arabic"/>
          <w:color w:val="262626" w:themeColor="text1" w:themeTint="D9"/>
          <w:sz w:val="28"/>
          <w:szCs w:val="28"/>
          <w:rtl/>
        </w:rPr>
        <w:t xml:space="preserve">  لأستاذ التربية البدنية والرياضية بالجامعة من وجهة نظر الطلبة, فالبنسبة إلى معهد وهران عند مقارنته مع معاهد (باتنة, الجلفة, شلف المسيلة) وجدنا الفرق غير دال احصائيا, اما مع معاهد ( قسنطينة, الجزائر, مستغانم) وجدنا الفرق دال ولصالح هذه الأخيرة, وعند مقارنة معهد باتنة مع (الجلفة, شلف, المسيلة) تحصلنا على عدم وجود فروق ذات دلالة إحصائية, عكس مقارنته مع (قسنطينة, الجزائر, مستغانم) التي وجدنا الفروق دالة إحصائية لصالح الأخيرة, اما معهد الجلفة تمت مقارنته مع شلف وكانت الفروق غير دالة في عند مقارنته مع (المسيلة, قسنطينة, الجزائر, مستغانم) كانت الفروق دالة لصالح الأخيرة, اما بخصوص معهد شلف لم تكن الفروق دالة مع المسيلة عكسها مع معاهد (قسنطينة, الجزائر, مستغانم) حيث وجدت دالة احصائيا ولصالحهم, اما بالنسبة لمعهد المسيلة عند مقارنته مع معاهد (قسنطينة, الجزائر, مستغانم) وجدت الفروق دالة لصالح الأخيرة, عكس المقارنات المتبقية حيث لم تكن دالة بين قسنطينة والجزائر ومستغانم وأيضا بين الجزائر ومستغانم,</w:t>
      </w:r>
    </w:p>
    <w:p w:rsidR="00A47D5C" w:rsidRPr="00F569A6" w:rsidRDefault="00A47D5C" w:rsidP="00A47D5C">
      <w:pPr>
        <w:bidi/>
        <w:spacing w:after="120"/>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hint="cs"/>
          <w:b/>
          <w:bCs/>
          <w:color w:val="262626" w:themeColor="text1" w:themeTint="D9"/>
          <w:sz w:val="24"/>
          <w:szCs w:val="24"/>
          <w:rtl/>
          <w:lang w:bidi="ar-DZ"/>
        </w:rPr>
        <w:t>الشكل البياني رقم (24) يوضح المتوسطات الحسابية للطلبة في محور الاشراف على المذكرات</w:t>
      </w:r>
    </w:p>
    <w:p w:rsidR="00A47D5C" w:rsidRPr="00F569A6" w:rsidRDefault="00A47D5C" w:rsidP="00A47D5C">
      <w:pPr>
        <w:bidi/>
        <w:rPr>
          <w:rFonts w:ascii="Traditional Arabic" w:hAnsi="Traditional Arabic" w:cs="Traditional Arabic"/>
          <w:color w:val="262626" w:themeColor="text1" w:themeTint="D9"/>
          <w:sz w:val="28"/>
          <w:szCs w:val="28"/>
          <w:rtl/>
        </w:rPr>
      </w:pPr>
      <w:r w:rsidRPr="00F569A6">
        <w:rPr>
          <w:rFonts w:ascii="Traditional Arabic" w:hAnsi="Traditional Arabic" w:cs="Traditional Arabic"/>
          <w:noProof/>
          <w:color w:val="262626" w:themeColor="text1" w:themeTint="D9"/>
          <w:sz w:val="28"/>
          <w:szCs w:val="28"/>
          <w:rtl/>
          <w:lang w:eastAsia="fr-FR"/>
        </w:rPr>
        <w:drawing>
          <wp:inline distT="0" distB="0" distL="0" distR="0">
            <wp:extent cx="5731510" cy="2981325"/>
            <wp:effectExtent l="19050" t="0" r="21590" b="0"/>
            <wp:docPr id="1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A47D5C" w:rsidRPr="00F569A6" w:rsidRDefault="00A47D5C" w:rsidP="00C77670">
      <w:pPr>
        <w:bidi/>
        <w:spacing w:after="0"/>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يتضح من خلال الشكل البياني أعلاه وجود فروق بين المتوسطات الحسابية بين طلبة المعاهد,</w:t>
      </w:r>
      <w:r w:rsidRPr="00F569A6">
        <w:rPr>
          <w:rFonts w:ascii="Simplified Arabic" w:hAnsi="Simplified Arabic" w:cs="Simplified Arabic"/>
          <w:color w:val="262626" w:themeColor="text1" w:themeTint="D9"/>
          <w:sz w:val="28"/>
          <w:szCs w:val="28"/>
          <w:rtl/>
        </w:rPr>
        <w:t xml:space="preserve">  مما يدل أن هناك اختلافات بين إجابات الطلبة تعزى لمتغير العاهد والأقسام,  تتشابه هذه النتائج مع دراسة </w:t>
      </w:r>
      <w:sdt>
        <w:sdtPr>
          <w:rPr>
            <w:rFonts w:ascii="Simplified Arabic" w:hAnsi="Simplified Arabic" w:cs="Simplified Arabic"/>
            <w:color w:val="262626" w:themeColor="text1" w:themeTint="D9"/>
            <w:sz w:val="28"/>
            <w:szCs w:val="28"/>
            <w:rtl/>
          </w:rPr>
          <w:id w:val="17512734"/>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مطهنه \</w:instrText>
          </w:r>
          <w:r w:rsidRPr="00F569A6">
            <w:rPr>
              <w:rFonts w:ascii="Simplified Arabic" w:hAnsi="Simplified Arabic" w:cs="Simplified Arabic"/>
              <w:color w:val="262626" w:themeColor="text1" w:themeTint="D9"/>
              <w:sz w:val="28"/>
              <w:szCs w:val="28"/>
              <w:lang w:bidi="ar-DZ"/>
            </w:rPr>
            <w:instrText>p 62-80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(مطهر، ابحث عنه، الصفحات 62-80)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أرادت معرفة الصفات التي يحبها </w:t>
      </w:r>
      <w:r w:rsidRPr="00F569A6">
        <w:rPr>
          <w:rFonts w:ascii="Simplified Arabic" w:hAnsi="Simplified Arabic" w:cs="Simplified Arabic"/>
          <w:color w:val="262626" w:themeColor="text1" w:themeTint="D9"/>
          <w:sz w:val="28"/>
          <w:szCs w:val="28"/>
          <w:rtl/>
        </w:rPr>
        <w:lastRenderedPageBreak/>
        <w:t xml:space="preserve">الطلاب في الأساتذة فوجدت اختلاف في نسبة الإجابات تعزى لمتغير الكلية, وتتطابق أيضا بعض هذه النتائج وتختلف مع بعضها مع دراسة </w:t>
      </w:r>
      <w:sdt>
        <w:sdtPr>
          <w:rPr>
            <w:rFonts w:ascii="Simplified Arabic" w:hAnsi="Simplified Arabic" w:cs="Simplified Arabic"/>
            <w:color w:val="262626" w:themeColor="text1" w:themeTint="D9"/>
            <w:sz w:val="28"/>
            <w:szCs w:val="28"/>
            <w:rtl/>
          </w:rPr>
          <w:id w:val="6224681"/>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تعزى لمتغير اختلاف كليات الطلبة حول جودة الخدمة وتنمية الشخصية في الجامعة, وكانت الفروق دالة دائما لصالح المعاهد القديمة على حساب المعاهد والأقسام اقل من 10 سنوات حيث أن مهارات الإشراف على الرسائل الجامعية والبحوث العلمية عند الأساتذة المتمثلة في, تشجيع الطلبة على التعلم والبحث الذاتي من خلال إرشادهم على المصادر والمراجع الأساسية للبحث, ومتابعة أداء ومراحل انجاز البحوث بكل اهتمام ببذل جهد في قراءة البحث وتدقيقه قصد التوجيه الصحيح لخطواته, بالتحري المتواصل للدراسات السابقة مثلا أو الوسائل الإحصائية والمراجع والمصادر المستعملة, قصد استعمال أدوات البحث بالشكل الصحيح, وطبعا تتم هذه العمليات بتفهم </w:t>
      </w:r>
      <w:r w:rsidRPr="00C77670">
        <w:rPr>
          <w:rFonts w:ascii="Simplified Arabic" w:hAnsi="Simplified Arabic" w:cs="Simplified Arabic"/>
          <w:color w:val="262626" w:themeColor="text1" w:themeTint="D9"/>
          <w:sz w:val="26"/>
          <w:szCs w:val="26"/>
          <w:rtl/>
        </w:rPr>
        <w:t>ظروف الطلبة والتكيف معها وقبول اقتراحاتهم وآراءهم من خلال إعطائهم الحرية في التعبير عنها بكل حرية, ووجدت النتائج متباينة حيث أن معاهد وهران باتنة الجلفة شلف المسيلة تراوحت المتوسطات في المستوى المتوسط عموما, اما معاهد قسنطينة الجزائر ومستغانم كانت فوق المتوسط والمقبول عموما.</w:t>
      </w:r>
    </w:p>
    <w:p w:rsidR="00A47D5C" w:rsidRPr="00F569A6" w:rsidRDefault="00A47D5C" w:rsidP="00C77670">
      <w:pPr>
        <w:bidi/>
        <w:spacing w:after="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02-04- </w:t>
      </w:r>
      <w:r w:rsidRPr="00F569A6">
        <w:rPr>
          <w:rFonts w:ascii="Simplified Arabic" w:hAnsi="Simplified Arabic" w:cs="Simplified Arabic"/>
          <w:b/>
          <w:bCs/>
          <w:color w:val="262626" w:themeColor="text1" w:themeTint="D9"/>
          <w:sz w:val="28"/>
          <w:szCs w:val="28"/>
          <w:rtl/>
          <w:lang w:bidi="ar-DZ"/>
        </w:rPr>
        <w:t>عرض ومناقشة نتائج تحليل التباين لمحور الاتصال والتواصل:</w:t>
      </w:r>
    </w:p>
    <w:p w:rsidR="00A47D5C" w:rsidRPr="00F569A6" w:rsidRDefault="00A47D5C" w:rsidP="00C77670">
      <w:pPr>
        <w:bidi/>
        <w:spacing w:after="0"/>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56</w:t>
      </w:r>
      <w:r w:rsidRPr="00F569A6">
        <w:rPr>
          <w:rFonts w:ascii="Simplified Arabic" w:hAnsi="Simplified Arabic" w:cs="Simplified Arabic"/>
          <w:b/>
          <w:bCs/>
          <w:color w:val="262626" w:themeColor="text1" w:themeTint="D9"/>
          <w:sz w:val="24"/>
          <w:szCs w:val="24"/>
          <w:rtl/>
          <w:lang w:bidi="ar-DZ"/>
        </w:rPr>
        <w:t>) يوضح نتائج تحليل التباين للطلبة في محور</w:t>
      </w:r>
      <w:r w:rsidRPr="00F569A6">
        <w:rPr>
          <w:rFonts w:ascii="Simplified Arabic" w:hAnsi="Simplified Arabic" w:cs="Simplified Arabic" w:hint="cs"/>
          <w:b/>
          <w:bCs/>
          <w:color w:val="262626" w:themeColor="text1" w:themeTint="D9"/>
          <w:sz w:val="24"/>
          <w:szCs w:val="24"/>
          <w:rtl/>
          <w:lang w:bidi="ar-DZ"/>
        </w:rPr>
        <w:t xml:space="preserve"> الاتصال والتواصل</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773"/>
        <w:gridCol w:w="1378"/>
        <w:gridCol w:w="824"/>
        <w:gridCol w:w="1124"/>
        <w:gridCol w:w="1086"/>
        <w:gridCol w:w="941"/>
        <w:gridCol w:w="884"/>
        <w:gridCol w:w="994"/>
      </w:tblGrid>
      <w:tr w:rsidR="00A47D5C" w:rsidRPr="00F569A6" w:rsidTr="002B381C">
        <w:trPr>
          <w:trHeight w:val="871"/>
        </w:trPr>
        <w:tc>
          <w:tcPr>
            <w:tcW w:w="190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392"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47"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13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11"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59"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(ف)</w:t>
            </w: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08"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26"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90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392"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5598.048</w:t>
            </w:r>
          </w:p>
        </w:tc>
        <w:tc>
          <w:tcPr>
            <w:tcW w:w="84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w:t>
            </w:r>
          </w:p>
        </w:tc>
        <w:tc>
          <w:tcPr>
            <w:tcW w:w="1138"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799.721</w:t>
            </w:r>
          </w:p>
        </w:tc>
        <w:tc>
          <w:tcPr>
            <w:tcW w:w="1111"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18.384</w:t>
            </w:r>
          </w:p>
        </w:tc>
        <w:tc>
          <w:tcPr>
            <w:tcW w:w="959"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2.03</w:t>
            </w:r>
          </w:p>
        </w:tc>
        <w:tc>
          <w:tcPr>
            <w:tcW w:w="908"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26" w:type="dxa"/>
            <w:vMerge w:val="restart"/>
          </w:tcPr>
          <w:p w:rsidR="00A47D5C" w:rsidRPr="00F569A6" w:rsidRDefault="00A47D5C" w:rsidP="00A47D5C">
            <w:pPr>
              <w:bidi/>
              <w:rPr>
                <w:rFonts w:ascii="Simplified Arabic" w:hAnsi="Simplified Arabic" w:cs="Simplified Arabic"/>
                <w:color w:val="262626" w:themeColor="text1" w:themeTint="D9"/>
                <w:sz w:val="24"/>
                <w:szCs w:val="24"/>
                <w:rtl/>
              </w:rPr>
            </w:pPr>
          </w:p>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90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392"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16225.579</w:t>
            </w:r>
          </w:p>
        </w:tc>
        <w:tc>
          <w:tcPr>
            <w:tcW w:w="84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374</w:t>
            </w:r>
          </w:p>
        </w:tc>
        <w:tc>
          <w:tcPr>
            <w:tcW w:w="1138"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43.500</w:t>
            </w:r>
          </w:p>
        </w:tc>
        <w:tc>
          <w:tcPr>
            <w:tcW w:w="111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59"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08"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02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90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392"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21823.627</w:t>
            </w:r>
          </w:p>
        </w:tc>
        <w:tc>
          <w:tcPr>
            <w:tcW w:w="847" w:type="dxa"/>
          </w:tcPr>
          <w:p w:rsidR="00A47D5C" w:rsidRPr="00F569A6" w:rsidRDefault="00A47D5C" w:rsidP="00A47D5C">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381</w:t>
            </w:r>
          </w:p>
        </w:tc>
        <w:tc>
          <w:tcPr>
            <w:tcW w:w="1138" w:type="dxa"/>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111"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59"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908"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c>
          <w:tcPr>
            <w:tcW w:w="1026" w:type="dxa"/>
            <w:vMerge/>
          </w:tcPr>
          <w:p w:rsidR="00A47D5C" w:rsidRPr="00F569A6" w:rsidRDefault="00A47D5C" w:rsidP="00A47D5C">
            <w:pPr>
              <w:bidi/>
              <w:rPr>
                <w:rFonts w:ascii="Simplified Arabic" w:hAnsi="Simplified Arabic" w:cs="Simplified Arabic"/>
                <w:color w:val="262626" w:themeColor="text1" w:themeTint="D9"/>
                <w:sz w:val="24"/>
                <w:szCs w:val="24"/>
                <w:rtl/>
              </w:rPr>
            </w:pPr>
          </w:p>
        </w:tc>
      </w:tr>
    </w:tbl>
    <w:p w:rsidR="00A47D5C" w:rsidRDefault="00A47D5C" w:rsidP="00C77670">
      <w:pPr>
        <w:bidi/>
        <w:spacing w:after="0"/>
        <w:ind w:firstLine="708"/>
        <w:rPr>
          <w:rFonts w:ascii="Simplified Arabic" w:hAnsi="Simplified Arabic" w:cs="Simplified Arabic" w:hint="cs"/>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أن  </w:t>
      </w:r>
      <w:r w:rsidRPr="00F569A6">
        <w:rPr>
          <w:rFonts w:ascii="Simplified Arabic" w:hAnsi="Simplified Arabic" w:cs="Simplified Arabic"/>
          <w:color w:val="262626" w:themeColor="text1" w:themeTint="D9"/>
          <w:sz w:val="28"/>
          <w:szCs w:val="28"/>
          <w:rtl/>
        </w:rPr>
        <w:t xml:space="preserve">(ف) </w:t>
      </w:r>
      <w:r w:rsidRPr="00F569A6">
        <w:rPr>
          <w:rFonts w:ascii="Simplified Arabic" w:hAnsi="Simplified Arabic" w:cs="Simplified Arabic"/>
          <w:color w:val="262626" w:themeColor="text1" w:themeTint="D9"/>
          <w:sz w:val="28"/>
          <w:szCs w:val="28"/>
          <w:rtl/>
          <w:lang w:bidi="ar-DZ"/>
        </w:rPr>
        <w:t xml:space="preserve">المحسوبة بلغت ( 143.758 ) وهي اكبر من </w:t>
      </w:r>
      <w:r w:rsidRPr="00F569A6">
        <w:rPr>
          <w:rFonts w:ascii="Simplified Arabic" w:hAnsi="Simplified Arabic" w:cs="Simplified Arabic"/>
          <w:color w:val="262626" w:themeColor="text1" w:themeTint="D9"/>
          <w:sz w:val="28"/>
          <w:szCs w:val="28"/>
          <w:rtl/>
        </w:rPr>
        <w:t>(ف)</w:t>
      </w:r>
      <w:r w:rsidRPr="00F569A6">
        <w:rPr>
          <w:rFonts w:ascii="Simplified Arabic" w:hAnsi="Simplified Arabic" w:cs="Simplified Arabic"/>
          <w:color w:val="262626" w:themeColor="text1" w:themeTint="D9"/>
          <w:sz w:val="28"/>
          <w:szCs w:val="28"/>
          <w:rtl/>
          <w:lang w:bidi="ar-DZ"/>
        </w:rPr>
        <w:t>الجدولية التي قدرة ب (  2.65) عند مستوى دلالة (0.05) ودرجة حرية (7-374), وهذا يدل أن هناك فروق ذات دلالة إحصائية بين المجموعات وداخلها, تعزى لفارق سنوات الخبرة ولمعرفة اقل فرق دال استخدمنا معادلة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C77670" w:rsidRDefault="00C77670" w:rsidP="00C77670">
      <w:pPr>
        <w:bidi/>
        <w:spacing w:after="0"/>
        <w:ind w:firstLine="708"/>
        <w:rPr>
          <w:rFonts w:ascii="Simplified Arabic" w:hAnsi="Simplified Arabic" w:cs="Simplified Arabic" w:hint="cs"/>
          <w:color w:val="262626" w:themeColor="text1" w:themeTint="D9"/>
          <w:sz w:val="28"/>
          <w:szCs w:val="28"/>
          <w:rtl/>
          <w:lang w:bidi="ar-DZ"/>
        </w:rPr>
      </w:pPr>
    </w:p>
    <w:p w:rsidR="00C77670" w:rsidRPr="00F569A6" w:rsidRDefault="00C77670" w:rsidP="00C77670">
      <w:pPr>
        <w:bidi/>
        <w:spacing w:after="0"/>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left="-144"/>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lastRenderedPageBreak/>
        <w:t xml:space="preserve">جدول رقم  ( </w:t>
      </w:r>
      <w:r w:rsidRPr="00F569A6">
        <w:rPr>
          <w:rFonts w:ascii="Simplified Arabic" w:hAnsi="Simplified Arabic" w:cs="Simplified Arabic" w:hint="cs"/>
          <w:b/>
          <w:bCs/>
          <w:color w:val="262626" w:themeColor="text1" w:themeTint="D9"/>
          <w:sz w:val="24"/>
          <w:szCs w:val="24"/>
          <w:rtl/>
          <w:lang w:bidi="ar-DZ"/>
        </w:rPr>
        <w:t>57</w:t>
      </w:r>
      <w:r w:rsidRPr="00F569A6">
        <w:rPr>
          <w:rFonts w:ascii="Simplified Arabic" w:hAnsi="Simplified Arabic" w:cs="Simplified Arabic"/>
          <w:b/>
          <w:bCs/>
          <w:color w:val="262626" w:themeColor="text1" w:themeTint="D9"/>
          <w:sz w:val="24"/>
          <w:szCs w:val="24"/>
          <w:rtl/>
          <w:lang w:bidi="ar-DZ"/>
        </w:rPr>
        <w:t>) يبين ننائج اختبار اقل فرق دال ( توكي) للطلبة في  محور الاتصال والتواصل:</w:t>
      </w:r>
    </w:p>
    <w:tbl>
      <w:tblPr>
        <w:tblStyle w:val="Grilledutableau"/>
        <w:bidiVisual/>
        <w:tblW w:w="10880" w:type="dxa"/>
        <w:tblInd w:w="-85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709"/>
        <w:gridCol w:w="850"/>
        <w:gridCol w:w="851"/>
        <w:gridCol w:w="850"/>
        <w:gridCol w:w="1134"/>
        <w:gridCol w:w="957"/>
        <w:gridCol w:w="744"/>
        <w:gridCol w:w="851"/>
        <w:gridCol w:w="850"/>
        <w:gridCol w:w="851"/>
        <w:gridCol w:w="1239"/>
        <w:gridCol w:w="994"/>
      </w:tblGrid>
      <w:tr w:rsidR="00A47D5C" w:rsidRPr="00F569A6" w:rsidTr="002B381C">
        <w:trPr>
          <w:trHeight w:val="421"/>
        </w:trPr>
        <w:tc>
          <w:tcPr>
            <w:tcW w:w="1559" w:type="dxa"/>
            <w:gridSpan w:val="2"/>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الوسائل لإحصائية</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المتوسط الحسابي</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الانحراف معياري</w:t>
            </w:r>
          </w:p>
        </w:tc>
        <w:tc>
          <w:tcPr>
            <w:tcW w:w="1134"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فرق المتوسطات</w:t>
            </w:r>
          </w:p>
        </w:tc>
        <w:tc>
          <w:tcPr>
            <w:tcW w:w="957"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 xml:space="preserve">الدلالة الإحصائية </w:t>
            </w:r>
          </w:p>
        </w:tc>
        <w:tc>
          <w:tcPr>
            <w:tcW w:w="1595" w:type="dxa"/>
            <w:gridSpan w:val="2"/>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الوسائل الإحصائية</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المتوسط الحسابي</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الانحراف معياري</w:t>
            </w:r>
          </w:p>
        </w:tc>
        <w:tc>
          <w:tcPr>
            <w:tcW w:w="1239"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فرق المتوسطات</w:t>
            </w:r>
          </w:p>
        </w:tc>
        <w:tc>
          <w:tcPr>
            <w:tcW w:w="994"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 xml:space="preserve">الدلالة الإحصائية </w:t>
            </w:r>
          </w:p>
        </w:tc>
      </w:tr>
      <w:tr w:rsidR="00A47D5C" w:rsidRPr="00F569A6" w:rsidTr="002B381C">
        <w:trPr>
          <w:trHeight w:val="408"/>
        </w:trPr>
        <w:tc>
          <w:tcPr>
            <w:tcW w:w="70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المعاهد</w:t>
            </w:r>
          </w:p>
        </w:tc>
        <w:tc>
          <w:tcPr>
            <w:tcW w:w="850"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المقارنة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957"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74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المعاهد</w:t>
            </w:r>
          </w:p>
        </w:tc>
        <w:tc>
          <w:tcPr>
            <w:tcW w:w="851"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المقارنة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994" w:type="dxa"/>
            <w:vMerge/>
          </w:tcPr>
          <w:p w:rsidR="00A47D5C" w:rsidRPr="00F569A6" w:rsidRDefault="00A47D5C" w:rsidP="00A47D5C">
            <w:pPr>
              <w:bidi/>
              <w:rPr>
                <w:rFonts w:ascii="Simplified Arabic" w:hAnsi="Simplified Arabic" w:cs="Simplified Arabic"/>
                <w:color w:val="262626" w:themeColor="text1" w:themeTint="D9"/>
                <w:rtl/>
                <w:lang w:bidi="ar-DZ"/>
              </w:rPr>
            </w:pP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وهران</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26.94</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3.54</w:t>
            </w:r>
          </w:p>
        </w:tc>
        <w:tc>
          <w:tcPr>
            <w:tcW w:w="1134" w:type="dxa"/>
          </w:tcPr>
          <w:p w:rsidR="00A47D5C" w:rsidRPr="00F569A6" w:rsidRDefault="00A47D5C" w:rsidP="00A47D5C">
            <w:pPr>
              <w:autoSpaceDE w:val="0"/>
              <w:autoSpaceDN w:val="0"/>
              <w:bidi/>
              <w:adjustRightInd w:val="0"/>
              <w:spacing w:line="320" w:lineRule="atLeast"/>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-8,187</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المسيلة</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37.04</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5.27</w:t>
            </w:r>
          </w:p>
        </w:tc>
        <w:tc>
          <w:tcPr>
            <w:tcW w:w="1239" w:type="dxa"/>
          </w:tcPr>
          <w:p w:rsidR="00A47D5C" w:rsidRPr="00F569A6" w:rsidRDefault="00A47D5C" w:rsidP="00A47D5C">
            <w:pPr>
              <w:autoSpaceDE w:val="0"/>
              <w:autoSpaceDN w:val="0"/>
              <w:bidi/>
              <w:adjustRightInd w:val="0"/>
              <w:spacing w:line="320" w:lineRule="atLeast"/>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10,1016</w:t>
            </w:r>
            <w:r w:rsidRPr="00F569A6">
              <w:rPr>
                <w:rFonts w:ascii="Simplified Arabic" w:hAnsi="Simplified Arabic" w:cs="Simplified Arabic"/>
                <w:color w:val="262626" w:themeColor="text1" w:themeTint="D9"/>
                <w:vertAlign w:val="superscript"/>
              </w:rPr>
              <w:t>*</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-10,12</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1,91401</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-10,70</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-,02216</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-10,10</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-,60417</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-12,36</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-2,2644*</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-10,26</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-,15833</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-12,74</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w:t>
            </w:r>
            <w:r w:rsidRPr="00F569A6">
              <w:rPr>
                <w:rFonts w:ascii="Simplified Arabic" w:hAnsi="Simplified Arabic" w:cs="Simplified Arabic"/>
                <w:color w:val="262626" w:themeColor="text1" w:themeTint="D9"/>
                <w:rtl/>
              </w:rPr>
              <w:t>*</w:t>
            </w:r>
            <w:r w:rsidRPr="00F569A6">
              <w:rPr>
                <w:rFonts w:ascii="Simplified Arabic" w:hAnsi="Simplified Arabic" w:cs="Simplified Arabic"/>
                <w:color w:val="262626" w:themeColor="text1" w:themeTint="D9"/>
              </w:rPr>
              <w:t>2,6391</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باتنة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35.12</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4.70</w:t>
            </w:r>
          </w:p>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autoSpaceDE w:val="0"/>
              <w:autoSpaceDN w:val="0"/>
              <w:bidi/>
              <w:adjustRightInd w:val="0"/>
              <w:spacing w:line="320" w:lineRule="atLeast"/>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8,1876</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قسنطين</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39.30</w:t>
            </w:r>
            <w:r w:rsidRPr="00F569A6">
              <w:rPr>
                <w:rFonts w:ascii="Simplified Arabic" w:hAnsi="Simplified Arabic" w:cs="Simplified Arabic"/>
                <w:vanish/>
                <w:color w:val="262626" w:themeColor="text1" w:themeTint="D9"/>
              </w:rPr>
              <w:t>7.041</w:t>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r w:rsidRPr="00F569A6">
              <w:rPr>
                <w:rFonts w:ascii="Simplified Arabic" w:hAnsi="Simplified Arabic" w:cs="Simplified Arabic"/>
                <w:vanish/>
                <w:color w:val="262626" w:themeColor="text1" w:themeTint="D9"/>
              </w:rPr>
              <w:pgNum/>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3.34</w:t>
            </w:r>
          </w:p>
        </w:tc>
        <w:tc>
          <w:tcPr>
            <w:tcW w:w="1239" w:type="dxa"/>
          </w:tcPr>
          <w:p w:rsidR="00A47D5C" w:rsidRPr="00F569A6" w:rsidRDefault="00A47D5C" w:rsidP="00A47D5C">
            <w:pPr>
              <w:autoSpaceDE w:val="0"/>
              <w:autoSpaceDN w:val="0"/>
              <w:bidi/>
              <w:adjustRightInd w:val="0"/>
              <w:spacing w:line="320" w:lineRule="atLeast"/>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12,3661</w:t>
            </w:r>
            <w:r w:rsidRPr="00F569A6">
              <w:rPr>
                <w:rFonts w:ascii="Simplified Arabic" w:hAnsi="Simplified Arabic" w:cs="Simplified Arabic"/>
                <w:color w:val="262626" w:themeColor="text1" w:themeTint="D9"/>
                <w:vertAlign w:val="superscript"/>
              </w:rPr>
              <w:t>*</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-1,9361</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4,17846</w:t>
            </w:r>
            <w:r w:rsidRPr="00F569A6">
              <w:rPr>
                <w:rFonts w:ascii="Simplified Arabic" w:hAnsi="Simplified Arabic" w:cs="Simplified Arabic"/>
                <w:color w:val="262626" w:themeColor="text1" w:themeTint="D9"/>
                <w:vertAlign w:val="superscript"/>
              </w:rPr>
              <w:t>*</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-2,518*</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2,24229*</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-1,9140</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1,66029</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-4,178</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2,26446*</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-2,0723</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2,10612</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-4,553</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-,37473</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الجلفة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37.06</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4.25</w:t>
            </w:r>
          </w:p>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autoSpaceDE w:val="0"/>
              <w:autoSpaceDN w:val="0"/>
              <w:bidi/>
              <w:adjustRightInd w:val="0"/>
              <w:spacing w:line="320" w:lineRule="atLeast"/>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10,123</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الجزائر</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37.20</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3.72</w:t>
            </w:r>
          </w:p>
        </w:tc>
        <w:tc>
          <w:tcPr>
            <w:tcW w:w="1239" w:type="dxa"/>
          </w:tcPr>
          <w:p w:rsidR="00A47D5C" w:rsidRPr="00F569A6" w:rsidRDefault="00A47D5C" w:rsidP="00A47D5C">
            <w:pPr>
              <w:autoSpaceDE w:val="0"/>
              <w:autoSpaceDN w:val="0"/>
              <w:bidi/>
              <w:adjustRightInd w:val="0"/>
              <w:spacing w:line="320" w:lineRule="atLeast"/>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10,2600</w:t>
            </w:r>
            <w:r w:rsidRPr="00F569A6">
              <w:rPr>
                <w:rFonts w:ascii="Simplified Arabic" w:hAnsi="Simplified Arabic" w:cs="Simplified Arabic"/>
                <w:color w:val="262626" w:themeColor="text1" w:themeTint="D9"/>
                <w:vertAlign w:val="superscript"/>
              </w:rPr>
              <w:t>*</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1,93617</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2,07234</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-,58200</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,13617</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,02216</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-,44583</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-2,242*</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,15833</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-,13617</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-2,1061</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-2,617*</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-2,4808*</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شلف</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37.64</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4.27</w:t>
            </w:r>
          </w:p>
        </w:tc>
        <w:tc>
          <w:tcPr>
            <w:tcW w:w="1134" w:type="dxa"/>
          </w:tcPr>
          <w:p w:rsidR="00A47D5C" w:rsidRPr="00F569A6" w:rsidRDefault="00A47D5C" w:rsidP="00A47D5C">
            <w:pPr>
              <w:autoSpaceDE w:val="0"/>
              <w:autoSpaceDN w:val="0"/>
              <w:bidi/>
              <w:adjustRightInd w:val="0"/>
              <w:spacing w:line="320" w:lineRule="atLeast"/>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10,705</w:t>
            </w:r>
            <w:r w:rsidRPr="00F569A6">
              <w:rPr>
                <w:rFonts w:ascii="Simplified Arabic" w:hAnsi="Simplified Arabic" w:cs="Simplified Arabic"/>
                <w:color w:val="262626" w:themeColor="text1" w:themeTint="D9"/>
                <w:vertAlign w:val="superscript"/>
              </w:rPr>
              <w:t>*</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val="restart"/>
          </w:tcPr>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p>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مستغانم</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39.68</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4.67</w:t>
            </w:r>
          </w:p>
          <w:p w:rsidR="00A47D5C" w:rsidRPr="00F569A6" w:rsidRDefault="00A47D5C" w:rsidP="00A47D5C">
            <w:pPr>
              <w:bidi/>
              <w:rPr>
                <w:rFonts w:ascii="Simplified Arabic" w:hAnsi="Simplified Arabic" w:cs="Simplified Arabic"/>
                <w:color w:val="262626" w:themeColor="text1" w:themeTint="D9"/>
                <w:rtl/>
              </w:rPr>
            </w:pPr>
          </w:p>
        </w:tc>
        <w:tc>
          <w:tcPr>
            <w:tcW w:w="1239" w:type="dxa"/>
          </w:tcPr>
          <w:p w:rsidR="00A47D5C" w:rsidRPr="00F569A6" w:rsidRDefault="00A47D5C" w:rsidP="00A47D5C">
            <w:pPr>
              <w:autoSpaceDE w:val="0"/>
              <w:autoSpaceDN w:val="0"/>
              <w:bidi/>
              <w:adjustRightInd w:val="0"/>
              <w:spacing w:line="320" w:lineRule="atLeast"/>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12,7408</w:t>
            </w:r>
            <w:r w:rsidRPr="00F569A6">
              <w:rPr>
                <w:rFonts w:ascii="Simplified Arabic" w:hAnsi="Simplified Arabic" w:cs="Simplified Arabic"/>
                <w:color w:val="262626" w:themeColor="text1" w:themeTint="D9"/>
                <w:vertAlign w:val="superscript"/>
              </w:rPr>
              <w:t>*</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2,5181*</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4,55319</w:t>
            </w:r>
            <w:r w:rsidRPr="00F569A6">
              <w:rPr>
                <w:rFonts w:ascii="Simplified Arabic" w:hAnsi="Simplified Arabic" w:cs="Simplified Arabic"/>
                <w:color w:val="262626" w:themeColor="text1" w:themeTint="D9"/>
                <w:vertAlign w:val="superscript"/>
              </w:rPr>
              <w:t>*</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,58200</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2,61702*</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,60417</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2,03502*</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-1,660</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2,6391*</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,44583</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,37473</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13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-2,0350</w:t>
            </w:r>
          </w:p>
        </w:tc>
        <w:tc>
          <w:tcPr>
            <w:tcW w:w="957"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غير دال</w:t>
            </w:r>
          </w:p>
        </w:tc>
        <w:tc>
          <w:tcPr>
            <w:tcW w:w="744"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lang w:bidi="ar-DZ"/>
              </w:rPr>
            </w:pPr>
          </w:p>
        </w:tc>
        <w:tc>
          <w:tcPr>
            <w:tcW w:w="1239"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Pr>
              <w:t>2,48085*</w:t>
            </w:r>
          </w:p>
        </w:tc>
        <w:tc>
          <w:tcPr>
            <w:tcW w:w="994" w:type="dxa"/>
          </w:tcPr>
          <w:p w:rsidR="00A47D5C" w:rsidRPr="00F569A6" w:rsidRDefault="00A47D5C" w:rsidP="00A47D5C">
            <w:pPr>
              <w:bidi/>
              <w:rPr>
                <w:rFonts w:ascii="Simplified Arabic" w:hAnsi="Simplified Arabic" w:cs="Simplified Arabic"/>
                <w:color w:val="262626" w:themeColor="text1" w:themeTint="D9"/>
                <w:rtl/>
                <w:lang w:bidi="ar-DZ"/>
              </w:rPr>
            </w:pPr>
            <w:r w:rsidRPr="00F569A6">
              <w:rPr>
                <w:rFonts w:ascii="Simplified Arabic" w:hAnsi="Simplified Arabic" w:cs="Simplified Arabic"/>
                <w:color w:val="262626" w:themeColor="text1" w:themeTint="D9"/>
                <w:rtl/>
                <w:lang w:bidi="ar-DZ"/>
              </w:rPr>
              <w:t>دال</w:t>
            </w:r>
          </w:p>
        </w:tc>
      </w:tr>
    </w:tbl>
    <w:p w:rsidR="00A47D5C" w:rsidRPr="00F569A6" w:rsidRDefault="00A47D5C" w:rsidP="00A47D5C">
      <w:pPr>
        <w:bidi/>
        <w:rPr>
          <w:rFonts w:ascii="Traditional Arabic" w:hAnsi="Traditional Arabic" w:cs="Traditional Arabic"/>
          <w:color w:val="262626" w:themeColor="text1" w:themeTint="D9"/>
          <w:sz w:val="24"/>
          <w:szCs w:val="24"/>
          <w:lang w:bidi="ar-DZ"/>
        </w:rPr>
      </w:pPr>
      <w:r w:rsidRPr="00F569A6">
        <w:rPr>
          <w:rFonts w:ascii="Traditional Arabic" w:hAnsi="Traditional Arabic" w:cs="Traditional Arabic" w:hint="cs"/>
          <w:color w:val="262626" w:themeColor="text1" w:themeTint="D9"/>
          <w:sz w:val="24"/>
          <w:szCs w:val="24"/>
          <w:rtl/>
          <w:lang w:bidi="ar-DZ"/>
        </w:rPr>
        <w:t>(*) الفرق دال عند مستوى دلالة (0.05)</w:t>
      </w:r>
    </w:p>
    <w:p w:rsidR="00A47D5C" w:rsidRPr="00F569A6" w:rsidRDefault="00A47D5C" w:rsidP="00A47D5C">
      <w:pPr>
        <w:bidi/>
        <w:rPr>
          <w:rFonts w:ascii="Traditional Arabic" w:hAnsi="Traditional Arabic" w:cs="Traditional Arabic"/>
          <w:color w:val="262626" w:themeColor="text1" w:themeTint="D9"/>
          <w:sz w:val="24"/>
          <w:szCs w:val="24"/>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lastRenderedPageBreak/>
        <w:t xml:space="preserve">نلاحظ من خلال الجدول أعلاه أن هناك 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وأخرى غير دالة بين المتوسطات الحسابية من خلال المقارنات الخاصة بمحور الاتصال والتواصل مع الطلبة لأستاذ التربية البدنية والرياضية بالجامعة من وجهة نظر الطلبة, فبالنسبة لنتائج مقارنة معهد وهران مع المعاهد التالية (باتنة, الجلفة, شلف, المسيلة, قسنطينة, الجزائر, مستغانم) كانت كلها دالة لصالح هذه المعاهد  وبقيم معتبرة وصلت إلى 40</w:t>
      </w:r>
      <w:r w:rsidRPr="00F569A6">
        <w:rPr>
          <w:rFonts w:ascii="Simplified Arabic" w:hAnsi="Simplified Arabic" w:cs="Simplified Arabic"/>
          <w:color w:val="262626" w:themeColor="text1" w:themeTint="D9"/>
          <w:sz w:val="28"/>
          <w:szCs w:val="28"/>
        </w:rPr>
        <w:t>%</w:t>
      </w:r>
      <w:r w:rsidRPr="00F569A6">
        <w:rPr>
          <w:rFonts w:ascii="Simplified Arabic" w:hAnsi="Simplified Arabic" w:cs="Simplified Arabic"/>
          <w:color w:val="262626" w:themeColor="text1" w:themeTint="D9"/>
          <w:sz w:val="28"/>
          <w:szCs w:val="28"/>
          <w:rtl/>
        </w:rPr>
        <w:t xml:space="preserve">, </w:t>
      </w:r>
      <w:r w:rsidRPr="00F569A6">
        <w:rPr>
          <w:rFonts w:ascii="Simplified Arabic" w:hAnsi="Simplified Arabic" w:cs="Simplified Arabic" w:hint="cs"/>
          <w:color w:val="262626" w:themeColor="text1" w:themeTint="D9"/>
          <w:sz w:val="28"/>
          <w:szCs w:val="28"/>
          <w:rtl/>
        </w:rPr>
        <w:t>أما</w:t>
      </w:r>
      <w:r w:rsidRPr="00F569A6">
        <w:rPr>
          <w:rFonts w:ascii="Simplified Arabic" w:hAnsi="Simplified Arabic" w:cs="Simplified Arabic"/>
          <w:color w:val="262626" w:themeColor="text1" w:themeTint="D9"/>
          <w:sz w:val="28"/>
          <w:szCs w:val="28"/>
          <w:rtl/>
        </w:rPr>
        <w:t xml:space="preserve"> بالنسبة لمعهد باتنة عند مقارنته مع المعاهد التالية (الجلفة, المسيلة, الجزائر) لم تكن الفروق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في حين عند مقارنته مع (شلف, قسنطينة, مستغانم) كانت الفروق دالة لصالح هذه الأخيرة, اما فيما يخص معهد الجلفة  مع (شلف, المسيلة, الجزائر) لم تكن هناك دلالة بين فروق المتوسطات, في حين عند مقارنته مع معهدي قسنطينة ومستغانم كان الفرق دال لصالح </w:t>
      </w:r>
      <w:r w:rsidRPr="00F569A6">
        <w:rPr>
          <w:rFonts w:ascii="Simplified Arabic" w:hAnsi="Simplified Arabic" w:cs="Simplified Arabic" w:hint="cs"/>
          <w:color w:val="262626" w:themeColor="text1" w:themeTint="D9"/>
          <w:sz w:val="28"/>
          <w:szCs w:val="28"/>
          <w:rtl/>
        </w:rPr>
        <w:t>الأخيرين</w:t>
      </w:r>
      <w:r w:rsidRPr="00F569A6">
        <w:rPr>
          <w:rFonts w:ascii="Simplified Arabic" w:hAnsi="Simplified Arabic" w:cs="Simplified Arabic"/>
          <w:color w:val="262626" w:themeColor="text1" w:themeTint="D9"/>
          <w:sz w:val="28"/>
          <w:szCs w:val="28"/>
          <w:rtl/>
        </w:rPr>
        <w:t xml:space="preserve">, ام بخصوص معهد شلف مع (المسيلة, قسنطينة, الجزائر, مستغانم) لم تكن الفروق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وعند مقارنة معهد المسيلة مع الجزائر لم نجد الفرق دال </w:t>
      </w:r>
      <w:r w:rsidRPr="00F569A6">
        <w:rPr>
          <w:rFonts w:ascii="Simplified Arabic" w:hAnsi="Simplified Arabic" w:cs="Simplified Arabic" w:hint="cs"/>
          <w:color w:val="262626" w:themeColor="text1" w:themeTint="D9"/>
          <w:sz w:val="28"/>
          <w:szCs w:val="28"/>
          <w:rtl/>
        </w:rPr>
        <w:t>أما</w:t>
      </w:r>
      <w:r w:rsidRPr="00F569A6">
        <w:rPr>
          <w:rFonts w:ascii="Simplified Arabic" w:hAnsi="Simplified Arabic" w:cs="Simplified Arabic"/>
          <w:color w:val="262626" w:themeColor="text1" w:themeTint="D9"/>
          <w:sz w:val="28"/>
          <w:szCs w:val="28"/>
          <w:rtl/>
        </w:rPr>
        <w:t xml:space="preserve"> مع معهدي قسنطينة ومستغانم كان الفرق دال لصالحهم, وعندما جئنا إلى نتائج معهد قسنطينة مع الجزائر ومستغانم لم نجد الفرق بينهم دال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عكس معهد الجزائر عند مقارنته مع مستغانم وجد دال لصالح </w:t>
      </w:r>
      <w:r w:rsidRPr="00F569A6">
        <w:rPr>
          <w:rFonts w:ascii="Simplified Arabic" w:hAnsi="Simplified Arabic" w:cs="Simplified Arabic" w:hint="cs"/>
          <w:color w:val="262626" w:themeColor="text1" w:themeTint="D9"/>
          <w:sz w:val="28"/>
          <w:szCs w:val="28"/>
          <w:rtl/>
        </w:rPr>
        <w:t>الأخير.</w:t>
      </w:r>
    </w:p>
    <w:p w:rsidR="00A47D5C" w:rsidRPr="00F569A6" w:rsidRDefault="00A47D5C" w:rsidP="00A47D5C">
      <w:pPr>
        <w:bidi/>
        <w:jc w:val="center"/>
        <w:rPr>
          <w:rFonts w:ascii="Traditional Arabic" w:hAnsi="Traditional Arabic" w:cs="Traditional Arabic"/>
          <w:b/>
          <w:bCs/>
          <w:noProof/>
          <w:color w:val="262626" w:themeColor="text1" w:themeTint="D9"/>
          <w:sz w:val="24"/>
          <w:szCs w:val="24"/>
          <w:lang w:eastAsia="fr-FR"/>
        </w:rPr>
      </w:pPr>
      <w:r w:rsidRPr="00F569A6">
        <w:rPr>
          <w:rFonts w:ascii="Simplified Arabic" w:hAnsi="Simplified Arabic" w:cs="Simplified Arabic" w:hint="cs"/>
          <w:b/>
          <w:bCs/>
          <w:color w:val="262626" w:themeColor="text1" w:themeTint="D9"/>
          <w:sz w:val="24"/>
          <w:szCs w:val="24"/>
          <w:rtl/>
          <w:lang w:bidi="ar-DZ"/>
        </w:rPr>
        <w:t>الشكل البياني رقم (25) يوضح المتوسطات الحسابية للطلبة في محور الاتصال والتواصل</w:t>
      </w:r>
    </w:p>
    <w:p w:rsidR="00A47D5C" w:rsidRPr="00F569A6" w:rsidRDefault="00A47D5C" w:rsidP="00A47D5C">
      <w:pPr>
        <w:bidi/>
        <w:rPr>
          <w:rFonts w:ascii="Traditional Arabic" w:hAnsi="Traditional Arabic" w:cs="Traditional Arabic"/>
          <w:color w:val="262626" w:themeColor="text1" w:themeTint="D9"/>
          <w:sz w:val="28"/>
          <w:szCs w:val="28"/>
          <w:rtl/>
        </w:rPr>
      </w:pPr>
      <w:r w:rsidRPr="00F569A6">
        <w:rPr>
          <w:rFonts w:ascii="Traditional Arabic" w:hAnsi="Traditional Arabic" w:cs="Traditional Arabic"/>
          <w:noProof/>
          <w:color w:val="262626" w:themeColor="text1" w:themeTint="D9"/>
          <w:sz w:val="28"/>
          <w:szCs w:val="28"/>
          <w:rtl/>
          <w:lang w:eastAsia="fr-FR"/>
        </w:rPr>
        <w:drawing>
          <wp:inline distT="0" distB="0" distL="0" distR="0">
            <wp:extent cx="5803900" cy="2981325"/>
            <wp:effectExtent l="19050" t="0" r="25400" b="0"/>
            <wp:docPr id="1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A47D5C" w:rsidRPr="00F569A6" w:rsidRDefault="00A47D5C" w:rsidP="00C77670">
      <w:pPr>
        <w:bidi/>
        <w:spacing w:after="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t>يتضح من خلال الشكل البياني اعلاه وجود فروق بين المتوسطات الحسابية بين طلبة المعاهد,</w:t>
      </w:r>
      <w:r w:rsidRPr="00F569A6">
        <w:rPr>
          <w:rFonts w:ascii="Simplified Arabic" w:hAnsi="Simplified Arabic" w:cs="Simplified Arabic"/>
          <w:color w:val="262626" w:themeColor="text1" w:themeTint="D9"/>
          <w:sz w:val="28"/>
          <w:szCs w:val="28"/>
          <w:rtl/>
        </w:rPr>
        <w:t xml:space="preserve">  وعموما تتشابه هذه النتائج مع دراسة </w:t>
      </w:r>
      <w:sdt>
        <w:sdtPr>
          <w:rPr>
            <w:rFonts w:ascii="Simplified Arabic" w:hAnsi="Simplified Arabic" w:cs="Simplified Arabic"/>
            <w:color w:val="262626" w:themeColor="text1" w:themeTint="D9"/>
            <w:sz w:val="28"/>
            <w:szCs w:val="28"/>
            <w:rtl/>
          </w:rPr>
          <w:id w:val="17512736"/>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مطهنه \</w:instrText>
          </w:r>
          <w:r w:rsidRPr="00F569A6">
            <w:rPr>
              <w:rFonts w:ascii="Simplified Arabic" w:hAnsi="Simplified Arabic" w:cs="Simplified Arabic"/>
              <w:color w:val="262626" w:themeColor="text1" w:themeTint="D9"/>
              <w:sz w:val="28"/>
              <w:szCs w:val="28"/>
              <w:lang w:bidi="ar-DZ"/>
            </w:rPr>
            <w:instrText>p 62-80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(مطهر، ابحث عنه، الصفحات 62-80)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أرادت </w:t>
      </w:r>
      <w:r w:rsidRPr="00F569A6">
        <w:rPr>
          <w:rFonts w:ascii="Simplified Arabic" w:hAnsi="Simplified Arabic" w:cs="Simplified Arabic"/>
          <w:color w:val="262626" w:themeColor="text1" w:themeTint="D9"/>
          <w:sz w:val="28"/>
          <w:szCs w:val="28"/>
          <w:rtl/>
        </w:rPr>
        <w:lastRenderedPageBreak/>
        <w:t xml:space="preserve">معرفة الصفات التي يحبها الطلاب في الأساتذة فوجدت اختلاف في نسبة الإجابات تعزى لمتغير الكلية, تتطابق أيضا معظم هذه النتائج مع دراسة </w:t>
      </w:r>
      <w:sdt>
        <w:sdtPr>
          <w:rPr>
            <w:rFonts w:ascii="Simplified Arabic" w:hAnsi="Simplified Arabic" w:cs="Simplified Arabic"/>
            <w:color w:val="262626" w:themeColor="text1" w:themeTint="D9"/>
            <w:sz w:val="28"/>
            <w:szCs w:val="28"/>
            <w:rtl/>
          </w:rPr>
          <w:id w:val="6224680"/>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إحصائيا تعزى لمتغير اختلاف كليات الطلبة حول جودة الخدمة وتنمية الشخصية في الجامعة, ومن خلال عرض هذه المعطيات نلاحظ أن مستوى تقدير الطلبة بالنسبة لمهارات الاتصال والتواصل الخاص بأستاذ التربية البدنية والرياضية بالجامعة يختلف باختلاف المعاهد الموجودة حيث </w:t>
      </w:r>
      <w:r w:rsidRPr="00F569A6">
        <w:rPr>
          <w:rFonts w:ascii="Simplified Arabic" w:hAnsi="Simplified Arabic" w:cs="Simplified Arabic" w:hint="cs"/>
          <w:color w:val="262626" w:themeColor="text1" w:themeTint="D9"/>
          <w:sz w:val="28"/>
          <w:szCs w:val="28"/>
          <w:rtl/>
        </w:rPr>
        <w:t>أظهرت</w:t>
      </w:r>
      <w:r w:rsidRPr="00F569A6">
        <w:rPr>
          <w:rFonts w:ascii="Simplified Arabic" w:hAnsi="Simplified Arabic" w:cs="Simplified Arabic"/>
          <w:color w:val="262626" w:themeColor="text1" w:themeTint="D9"/>
          <w:sz w:val="28"/>
          <w:szCs w:val="28"/>
          <w:rtl/>
        </w:rPr>
        <w:t xml:space="preserve"> كل النتائج أن هناك فروق بين المتوسطات الخاصة بجميع المعاهد </w:t>
      </w:r>
      <w:r w:rsidRPr="00F569A6">
        <w:rPr>
          <w:rFonts w:ascii="Simplified Arabic" w:hAnsi="Simplified Arabic" w:cs="Simplified Arabic" w:hint="cs"/>
          <w:color w:val="262626" w:themeColor="text1" w:themeTint="D9"/>
          <w:sz w:val="28"/>
          <w:szCs w:val="28"/>
          <w:rtl/>
        </w:rPr>
        <w:t>وأحيانا</w:t>
      </w:r>
      <w:r w:rsidRPr="00F569A6">
        <w:rPr>
          <w:rFonts w:ascii="Simplified Arabic" w:hAnsi="Simplified Arabic" w:cs="Simplified Arabic"/>
          <w:color w:val="262626" w:themeColor="text1" w:themeTint="D9"/>
          <w:sz w:val="28"/>
          <w:szCs w:val="28"/>
          <w:rtl/>
        </w:rPr>
        <w:t xml:space="preserve"> دالة </w:t>
      </w:r>
      <w:r w:rsidRPr="00F569A6">
        <w:rPr>
          <w:rFonts w:ascii="Simplified Arabic" w:hAnsi="Simplified Arabic" w:cs="Simplified Arabic" w:hint="cs"/>
          <w:color w:val="262626" w:themeColor="text1" w:themeTint="D9"/>
          <w:sz w:val="28"/>
          <w:szCs w:val="28"/>
          <w:rtl/>
        </w:rPr>
        <w:t>وأحيانا</w:t>
      </w:r>
      <w:r w:rsidRPr="00F569A6">
        <w:rPr>
          <w:rFonts w:ascii="Simplified Arabic" w:hAnsi="Simplified Arabic" w:cs="Simplified Arabic"/>
          <w:color w:val="262626" w:themeColor="text1" w:themeTint="D9"/>
          <w:sz w:val="28"/>
          <w:szCs w:val="28"/>
          <w:rtl/>
        </w:rPr>
        <w:t xml:space="preserve"> غير ذلك, لاكن الملاحظ انه مثلا معهد وهران كانت مقارنة دالة مع جمع المعاهد ولصالحها وبفروق كبيرة جدا ,وبتالي نستنتج </w:t>
      </w:r>
      <w:r w:rsidRPr="00F569A6">
        <w:rPr>
          <w:rFonts w:ascii="Simplified Arabic" w:hAnsi="Simplified Arabic" w:cs="Simplified Arabic" w:hint="cs"/>
          <w:color w:val="262626" w:themeColor="text1" w:themeTint="D9"/>
          <w:sz w:val="28"/>
          <w:szCs w:val="28"/>
          <w:rtl/>
        </w:rPr>
        <w:t>أن</w:t>
      </w:r>
      <w:r w:rsidRPr="00F569A6">
        <w:rPr>
          <w:rFonts w:ascii="Simplified Arabic" w:hAnsi="Simplified Arabic" w:cs="Simplified Arabic"/>
          <w:color w:val="262626" w:themeColor="text1" w:themeTint="D9"/>
          <w:sz w:val="28"/>
          <w:szCs w:val="28"/>
          <w:rtl/>
        </w:rPr>
        <w:t xml:space="preserve"> امتلاك والتحكم في مستوى الاتصال والتواصل يعزى إلى اختلاف المعاهد وهو أحيانا فوق المتوسط والجيد, من خلال احترام وتقدير أراء وملاحظات الطلية حول طرق التدريس مثلا حتى وان خالفت قناعات الأستاذ, من خلال التواصل معهم بتواضع داخل وخارج أوقات المحاضرات, وتوفير مناخ تعليمي يسمح بحرية التعبير والمناقشة والعمل على تعزيزها ويوفر لهم أيضا تكافؤ الفرص والمساواة بينهم, والحرص على معرفة أسماء الطلبة وتجنب توبيخ المقصرين اما زملائهم, ويجب </w:t>
      </w:r>
      <w:r w:rsidRPr="00F569A6">
        <w:rPr>
          <w:rFonts w:ascii="Simplified Arabic" w:hAnsi="Simplified Arabic" w:cs="Simplified Arabic" w:hint="cs"/>
          <w:color w:val="262626" w:themeColor="text1" w:themeTint="D9"/>
          <w:sz w:val="28"/>
          <w:szCs w:val="28"/>
          <w:rtl/>
        </w:rPr>
        <w:t>أن</w:t>
      </w:r>
      <w:r w:rsidRPr="00F569A6">
        <w:rPr>
          <w:rFonts w:ascii="Simplified Arabic" w:hAnsi="Simplified Arabic" w:cs="Simplified Arabic"/>
          <w:color w:val="262626" w:themeColor="text1" w:themeTint="D9"/>
          <w:sz w:val="28"/>
          <w:szCs w:val="28"/>
          <w:rtl/>
        </w:rPr>
        <w:t xml:space="preserve"> يمتلك صوت واضح ونطق سليم يقوي حضور شخصية الأستاذ.</w:t>
      </w:r>
    </w:p>
    <w:p w:rsidR="00A47D5C" w:rsidRPr="00F569A6" w:rsidRDefault="00A47D5C" w:rsidP="00C77670">
      <w:pPr>
        <w:bidi/>
        <w:spacing w:after="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02-05- </w:t>
      </w:r>
      <w:r w:rsidRPr="00F569A6">
        <w:rPr>
          <w:rFonts w:ascii="Simplified Arabic" w:hAnsi="Simplified Arabic" w:cs="Simplified Arabic"/>
          <w:b/>
          <w:bCs/>
          <w:color w:val="262626" w:themeColor="text1" w:themeTint="D9"/>
          <w:sz w:val="28"/>
          <w:szCs w:val="28"/>
          <w:rtl/>
          <w:lang w:bidi="ar-DZ"/>
        </w:rPr>
        <w:t>عرض ومناقشة نتائج تحليل التباين لمحور التقويم :</w:t>
      </w:r>
    </w:p>
    <w:p w:rsidR="00A47D5C" w:rsidRPr="00F569A6" w:rsidRDefault="00A47D5C" w:rsidP="00C77670">
      <w:pPr>
        <w:bidi/>
        <w:spacing w:after="0"/>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58</w:t>
      </w:r>
      <w:r w:rsidRPr="00F569A6">
        <w:rPr>
          <w:rFonts w:ascii="Simplified Arabic" w:hAnsi="Simplified Arabic" w:cs="Simplified Arabic"/>
          <w:b/>
          <w:bCs/>
          <w:color w:val="262626" w:themeColor="text1" w:themeTint="D9"/>
          <w:sz w:val="24"/>
          <w:szCs w:val="24"/>
          <w:rtl/>
          <w:lang w:bidi="ar-DZ"/>
        </w:rPr>
        <w:t>) يوضح نتائج تحليل التباين للطلبة في محور</w:t>
      </w:r>
      <w:r w:rsidRPr="00F569A6">
        <w:rPr>
          <w:rFonts w:ascii="Simplified Arabic" w:hAnsi="Simplified Arabic" w:cs="Simplified Arabic" w:hint="cs"/>
          <w:b/>
          <w:bCs/>
          <w:color w:val="262626" w:themeColor="text1" w:themeTint="D9"/>
          <w:sz w:val="24"/>
          <w:szCs w:val="24"/>
          <w:rtl/>
          <w:lang w:bidi="ar-DZ"/>
        </w:rPr>
        <w:t xml:space="preserve"> التقويم</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828"/>
        <w:gridCol w:w="1266"/>
        <w:gridCol w:w="836"/>
        <w:gridCol w:w="1126"/>
        <w:gridCol w:w="1094"/>
        <w:gridCol w:w="952"/>
        <w:gridCol w:w="894"/>
        <w:gridCol w:w="1008"/>
      </w:tblGrid>
      <w:tr w:rsidR="00A47D5C" w:rsidRPr="00F569A6" w:rsidTr="002B381C">
        <w:trPr>
          <w:trHeight w:val="871"/>
        </w:trPr>
        <w:tc>
          <w:tcPr>
            <w:tcW w:w="1963"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p>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281"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59"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139"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18"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w:t>
            </w:r>
          </w:p>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70" w:type="dxa"/>
          </w:tcPr>
          <w:p w:rsidR="00A47D5C" w:rsidRPr="00F569A6" w:rsidRDefault="00A47D5C" w:rsidP="00C77670">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(ف)</w:t>
            </w:r>
          </w:p>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18"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40"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963"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281"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1705.712</w:t>
            </w:r>
          </w:p>
        </w:tc>
        <w:tc>
          <w:tcPr>
            <w:tcW w:w="859"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w:t>
            </w:r>
          </w:p>
        </w:tc>
        <w:tc>
          <w:tcPr>
            <w:tcW w:w="1139"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243.673</w:t>
            </w:r>
          </w:p>
        </w:tc>
        <w:tc>
          <w:tcPr>
            <w:tcW w:w="1118" w:type="dxa"/>
            <w:vMerge w:val="restart"/>
          </w:tcPr>
          <w:p w:rsidR="00A47D5C" w:rsidRPr="00F569A6" w:rsidRDefault="00A47D5C" w:rsidP="00C77670">
            <w:pPr>
              <w:bidi/>
              <w:jc w:val="center"/>
              <w:rPr>
                <w:rFonts w:ascii="Simplified Arabic" w:hAnsi="Simplified Arabic" w:cs="Simplified Arabic"/>
                <w:color w:val="262626" w:themeColor="text1" w:themeTint="D9"/>
                <w:sz w:val="24"/>
                <w:szCs w:val="24"/>
                <w:rtl/>
              </w:rPr>
            </w:pPr>
          </w:p>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6.328</w:t>
            </w:r>
          </w:p>
        </w:tc>
        <w:tc>
          <w:tcPr>
            <w:tcW w:w="970" w:type="dxa"/>
            <w:vMerge w:val="restart"/>
          </w:tcPr>
          <w:p w:rsidR="00A47D5C" w:rsidRPr="00F569A6" w:rsidRDefault="00A47D5C" w:rsidP="00C77670">
            <w:pPr>
              <w:bidi/>
              <w:jc w:val="center"/>
              <w:rPr>
                <w:rFonts w:ascii="Simplified Arabic" w:hAnsi="Simplified Arabic" w:cs="Simplified Arabic"/>
                <w:color w:val="262626" w:themeColor="text1" w:themeTint="D9"/>
                <w:sz w:val="24"/>
                <w:szCs w:val="24"/>
                <w:rtl/>
              </w:rPr>
            </w:pPr>
          </w:p>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2.03</w:t>
            </w:r>
          </w:p>
        </w:tc>
        <w:tc>
          <w:tcPr>
            <w:tcW w:w="918" w:type="dxa"/>
            <w:vMerge w:val="restart"/>
          </w:tcPr>
          <w:p w:rsidR="00A47D5C" w:rsidRPr="00F569A6" w:rsidRDefault="00A47D5C" w:rsidP="00C77670">
            <w:pPr>
              <w:bidi/>
              <w:jc w:val="center"/>
              <w:rPr>
                <w:rFonts w:ascii="Simplified Arabic" w:hAnsi="Simplified Arabic" w:cs="Simplified Arabic"/>
                <w:color w:val="262626" w:themeColor="text1" w:themeTint="D9"/>
                <w:sz w:val="24"/>
                <w:szCs w:val="24"/>
                <w:rtl/>
              </w:rPr>
            </w:pPr>
          </w:p>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40" w:type="dxa"/>
            <w:vMerge w:val="restart"/>
          </w:tcPr>
          <w:p w:rsidR="00A47D5C" w:rsidRPr="00F569A6" w:rsidRDefault="00A47D5C" w:rsidP="00C77670">
            <w:pPr>
              <w:bidi/>
              <w:jc w:val="center"/>
              <w:rPr>
                <w:rFonts w:ascii="Simplified Arabic" w:hAnsi="Simplified Arabic" w:cs="Simplified Arabic"/>
                <w:color w:val="262626" w:themeColor="text1" w:themeTint="D9"/>
                <w:sz w:val="24"/>
                <w:szCs w:val="24"/>
                <w:rtl/>
              </w:rPr>
            </w:pPr>
          </w:p>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 xml:space="preserve">دال </w:t>
            </w:r>
            <w:r w:rsidRPr="00F569A6">
              <w:rPr>
                <w:rFonts w:ascii="Simplified Arabic" w:hAnsi="Simplified Arabic" w:cs="Simplified Arabic" w:hint="cs"/>
                <w:color w:val="262626" w:themeColor="text1" w:themeTint="D9"/>
                <w:sz w:val="24"/>
                <w:szCs w:val="24"/>
                <w:rtl/>
              </w:rPr>
              <w:t>إحصائيا</w:t>
            </w:r>
          </w:p>
        </w:tc>
      </w:tr>
      <w:tr w:rsidR="00A47D5C" w:rsidRPr="00F569A6" w:rsidTr="002B381C">
        <w:trPr>
          <w:trHeight w:val="519"/>
        </w:trPr>
        <w:tc>
          <w:tcPr>
            <w:tcW w:w="1963"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281"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14362.06</w:t>
            </w:r>
          </w:p>
        </w:tc>
        <w:tc>
          <w:tcPr>
            <w:tcW w:w="859"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374</w:t>
            </w:r>
          </w:p>
        </w:tc>
        <w:tc>
          <w:tcPr>
            <w:tcW w:w="1139"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38.504</w:t>
            </w:r>
          </w:p>
        </w:tc>
        <w:tc>
          <w:tcPr>
            <w:tcW w:w="1118" w:type="dxa"/>
            <w:vMerge/>
          </w:tcPr>
          <w:p w:rsidR="00A47D5C" w:rsidRPr="00F569A6" w:rsidRDefault="00A47D5C" w:rsidP="00C77670">
            <w:pPr>
              <w:bidi/>
              <w:jc w:val="center"/>
              <w:rPr>
                <w:rFonts w:ascii="Simplified Arabic" w:hAnsi="Simplified Arabic" w:cs="Simplified Arabic"/>
                <w:color w:val="262626" w:themeColor="text1" w:themeTint="D9"/>
                <w:sz w:val="24"/>
                <w:szCs w:val="24"/>
                <w:rtl/>
              </w:rPr>
            </w:pPr>
          </w:p>
        </w:tc>
        <w:tc>
          <w:tcPr>
            <w:tcW w:w="970" w:type="dxa"/>
            <w:vMerge/>
          </w:tcPr>
          <w:p w:rsidR="00A47D5C" w:rsidRPr="00F569A6" w:rsidRDefault="00A47D5C" w:rsidP="00C77670">
            <w:pPr>
              <w:bidi/>
              <w:jc w:val="center"/>
              <w:rPr>
                <w:rFonts w:ascii="Simplified Arabic" w:hAnsi="Simplified Arabic" w:cs="Simplified Arabic"/>
                <w:color w:val="262626" w:themeColor="text1" w:themeTint="D9"/>
                <w:sz w:val="24"/>
                <w:szCs w:val="24"/>
                <w:rtl/>
              </w:rPr>
            </w:pPr>
          </w:p>
        </w:tc>
        <w:tc>
          <w:tcPr>
            <w:tcW w:w="918" w:type="dxa"/>
            <w:vMerge/>
          </w:tcPr>
          <w:p w:rsidR="00A47D5C" w:rsidRPr="00F569A6" w:rsidRDefault="00A47D5C" w:rsidP="00C77670">
            <w:pPr>
              <w:bidi/>
              <w:jc w:val="center"/>
              <w:rPr>
                <w:rFonts w:ascii="Simplified Arabic" w:hAnsi="Simplified Arabic" w:cs="Simplified Arabic"/>
                <w:color w:val="262626" w:themeColor="text1" w:themeTint="D9"/>
                <w:sz w:val="24"/>
                <w:szCs w:val="24"/>
                <w:rtl/>
              </w:rPr>
            </w:pPr>
          </w:p>
        </w:tc>
        <w:tc>
          <w:tcPr>
            <w:tcW w:w="1040" w:type="dxa"/>
            <w:vMerge/>
          </w:tcPr>
          <w:p w:rsidR="00A47D5C" w:rsidRPr="00F569A6" w:rsidRDefault="00A47D5C" w:rsidP="00C77670">
            <w:pPr>
              <w:bidi/>
              <w:jc w:val="center"/>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963"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281"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16067.78</w:t>
            </w:r>
          </w:p>
        </w:tc>
        <w:tc>
          <w:tcPr>
            <w:tcW w:w="859"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381</w:t>
            </w:r>
          </w:p>
        </w:tc>
        <w:tc>
          <w:tcPr>
            <w:tcW w:w="1139" w:type="dxa"/>
          </w:tcPr>
          <w:p w:rsidR="00A47D5C" w:rsidRPr="00F569A6" w:rsidRDefault="00A47D5C" w:rsidP="00C77670">
            <w:pPr>
              <w:bidi/>
              <w:jc w:val="center"/>
              <w:rPr>
                <w:rFonts w:ascii="Simplified Arabic" w:hAnsi="Simplified Arabic" w:cs="Simplified Arabic"/>
                <w:color w:val="262626" w:themeColor="text1" w:themeTint="D9"/>
                <w:sz w:val="24"/>
                <w:szCs w:val="24"/>
                <w:rtl/>
              </w:rPr>
            </w:pPr>
          </w:p>
        </w:tc>
        <w:tc>
          <w:tcPr>
            <w:tcW w:w="1118" w:type="dxa"/>
            <w:vMerge/>
          </w:tcPr>
          <w:p w:rsidR="00A47D5C" w:rsidRPr="00F569A6" w:rsidRDefault="00A47D5C" w:rsidP="00C77670">
            <w:pPr>
              <w:bidi/>
              <w:jc w:val="center"/>
              <w:rPr>
                <w:rFonts w:ascii="Simplified Arabic" w:hAnsi="Simplified Arabic" w:cs="Simplified Arabic"/>
                <w:color w:val="262626" w:themeColor="text1" w:themeTint="D9"/>
                <w:sz w:val="24"/>
                <w:szCs w:val="24"/>
                <w:rtl/>
              </w:rPr>
            </w:pPr>
          </w:p>
        </w:tc>
        <w:tc>
          <w:tcPr>
            <w:tcW w:w="970" w:type="dxa"/>
            <w:vMerge/>
          </w:tcPr>
          <w:p w:rsidR="00A47D5C" w:rsidRPr="00F569A6" w:rsidRDefault="00A47D5C" w:rsidP="00C77670">
            <w:pPr>
              <w:bidi/>
              <w:jc w:val="center"/>
              <w:rPr>
                <w:rFonts w:ascii="Simplified Arabic" w:hAnsi="Simplified Arabic" w:cs="Simplified Arabic"/>
                <w:color w:val="262626" w:themeColor="text1" w:themeTint="D9"/>
                <w:sz w:val="24"/>
                <w:szCs w:val="24"/>
                <w:rtl/>
              </w:rPr>
            </w:pPr>
          </w:p>
        </w:tc>
        <w:tc>
          <w:tcPr>
            <w:tcW w:w="918" w:type="dxa"/>
            <w:vMerge/>
          </w:tcPr>
          <w:p w:rsidR="00A47D5C" w:rsidRPr="00F569A6" w:rsidRDefault="00A47D5C" w:rsidP="00C77670">
            <w:pPr>
              <w:bidi/>
              <w:jc w:val="center"/>
              <w:rPr>
                <w:rFonts w:ascii="Simplified Arabic" w:hAnsi="Simplified Arabic" w:cs="Simplified Arabic"/>
                <w:color w:val="262626" w:themeColor="text1" w:themeTint="D9"/>
                <w:sz w:val="24"/>
                <w:szCs w:val="24"/>
                <w:rtl/>
              </w:rPr>
            </w:pPr>
          </w:p>
        </w:tc>
        <w:tc>
          <w:tcPr>
            <w:tcW w:w="1040" w:type="dxa"/>
            <w:vMerge/>
          </w:tcPr>
          <w:p w:rsidR="00A47D5C" w:rsidRPr="00F569A6" w:rsidRDefault="00A47D5C" w:rsidP="00C77670">
            <w:pPr>
              <w:bidi/>
              <w:jc w:val="center"/>
              <w:rPr>
                <w:rFonts w:ascii="Simplified Arabic" w:hAnsi="Simplified Arabic" w:cs="Simplified Arabic"/>
                <w:color w:val="262626" w:themeColor="text1" w:themeTint="D9"/>
                <w:sz w:val="24"/>
                <w:szCs w:val="24"/>
                <w:rtl/>
              </w:rPr>
            </w:pPr>
          </w:p>
        </w:tc>
      </w:tr>
    </w:tbl>
    <w:p w:rsidR="00A47D5C" w:rsidRPr="00F569A6" w:rsidRDefault="00A47D5C" w:rsidP="00C77670">
      <w:pPr>
        <w:bidi/>
        <w:spacing w:after="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أن  </w:t>
      </w:r>
      <w:r w:rsidRPr="00F569A6">
        <w:rPr>
          <w:rFonts w:ascii="Simplified Arabic" w:hAnsi="Simplified Arabic" w:cs="Simplified Arabic"/>
          <w:color w:val="262626" w:themeColor="text1" w:themeTint="D9"/>
          <w:sz w:val="28"/>
          <w:szCs w:val="28"/>
          <w:rtl/>
        </w:rPr>
        <w:t xml:space="preserve">(ف) </w:t>
      </w:r>
      <w:r w:rsidRPr="00F569A6">
        <w:rPr>
          <w:rFonts w:ascii="Simplified Arabic" w:hAnsi="Simplified Arabic" w:cs="Simplified Arabic"/>
          <w:color w:val="262626" w:themeColor="text1" w:themeTint="D9"/>
          <w:sz w:val="28"/>
          <w:szCs w:val="28"/>
          <w:rtl/>
          <w:lang w:bidi="ar-DZ"/>
        </w:rPr>
        <w:t xml:space="preserve">المحسوبة بلغت ( 143.758 ) وهي اكبر من </w:t>
      </w:r>
      <w:r w:rsidRPr="00F569A6">
        <w:rPr>
          <w:rFonts w:ascii="Simplified Arabic" w:hAnsi="Simplified Arabic" w:cs="Simplified Arabic"/>
          <w:color w:val="262626" w:themeColor="text1" w:themeTint="D9"/>
          <w:sz w:val="28"/>
          <w:szCs w:val="28"/>
          <w:rtl/>
        </w:rPr>
        <w:t>(ف)</w:t>
      </w:r>
      <w:r w:rsidRPr="00F569A6">
        <w:rPr>
          <w:rFonts w:ascii="Simplified Arabic" w:hAnsi="Simplified Arabic" w:cs="Simplified Arabic"/>
          <w:color w:val="262626" w:themeColor="text1" w:themeTint="D9"/>
          <w:sz w:val="28"/>
          <w:szCs w:val="28"/>
          <w:rtl/>
          <w:lang w:bidi="ar-DZ"/>
        </w:rPr>
        <w:t>الجدولية التي قدرة ب (  2.65) عند مستوى دلالة (0.05) ودرجة حرية (7-374), وهذا يدل أن هناك فروق ذات دلالة إحصائية بين المجموعات وداخلها, تعزى لفارق سنوات الخبرة ولمعرفة اقل فرق دال استخدمنا معادلة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lastRenderedPageBreak/>
        <w:t xml:space="preserve">جدول رقم  ( </w:t>
      </w:r>
      <w:r w:rsidRPr="00F569A6">
        <w:rPr>
          <w:rFonts w:ascii="Simplified Arabic" w:hAnsi="Simplified Arabic" w:cs="Simplified Arabic" w:hint="cs"/>
          <w:b/>
          <w:bCs/>
          <w:color w:val="262626" w:themeColor="text1" w:themeTint="D9"/>
          <w:sz w:val="24"/>
          <w:szCs w:val="24"/>
          <w:rtl/>
          <w:lang w:bidi="ar-DZ"/>
        </w:rPr>
        <w:t>59</w:t>
      </w:r>
      <w:r w:rsidRPr="00F569A6">
        <w:rPr>
          <w:rFonts w:ascii="Simplified Arabic" w:hAnsi="Simplified Arabic" w:cs="Simplified Arabic"/>
          <w:b/>
          <w:bCs/>
          <w:color w:val="262626" w:themeColor="text1" w:themeTint="D9"/>
          <w:sz w:val="24"/>
          <w:szCs w:val="24"/>
          <w:rtl/>
          <w:lang w:bidi="ar-DZ"/>
        </w:rPr>
        <w:t>) يبين</w:t>
      </w:r>
      <w:r w:rsidRPr="00F569A6">
        <w:rPr>
          <w:rFonts w:ascii="Simplified Arabic" w:hAnsi="Simplified Arabic" w:cs="Simplified Arabic" w:hint="cs"/>
          <w:b/>
          <w:bCs/>
          <w:color w:val="262626" w:themeColor="text1" w:themeTint="D9"/>
          <w:sz w:val="24"/>
          <w:szCs w:val="24"/>
          <w:rtl/>
          <w:lang w:bidi="ar-DZ"/>
        </w:rPr>
        <w:t xml:space="preserve"> ننائج اختبار اقل فرق دال ( توكي) للطلبة في </w:t>
      </w:r>
      <w:r w:rsidRPr="00F569A6">
        <w:rPr>
          <w:rFonts w:ascii="Simplified Arabic" w:hAnsi="Simplified Arabic" w:cs="Simplified Arabic"/>
          <w:b/>
          <w:bCs/>
          <w:color w:val="262626" w:themeColor="text1" w:themeTint="D9"/>
          <w:sz w:val="24"/>
          <w:szCs w:val="24"/>
          <w:rtl/>
          <w:lang w:bidi="ar-DZ"/>
        </w:rPr>
        <w:t xml:space="preserve"> محور</w:t>
      </w:r>
      <w:r w:rsidRPr="00F569A6">
        <w:rPr>
          <w:rFonts w:ascii="Simplified Arabic" w:hAnsi="Simplified Arabic" w:cs="Simplified Arabic" w:hint="cs"/>
          <w:b/>
          <w:bCs/>
          <w:color w:val="262626" w:themeColor="text1" w:themeTint="D9"/>
          <w:sz w:val="24"/>
          <w:szCs w:val="24"/>
          <w:rtl/>
          <w:lang w:bidi="ar-DZ"/>
        </w:rPr>
        <w:t xml:space="preserve"> التقويم</w:t>
      </w:r>
    </w:p>
    <w:tbl>
      <w:tblPr>
        <w:tblStyle w:val="Grilledutableau"/>
        <w:tblpPr w:leftFromText="141" w:rightFromText="141" w:vertAnchor="text" w:horzAnchor="page" w:tblpX="206" w:tblpY="70"/>
        <w:bidiVisual/>
        <w:tblW w:w="1034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709"/>
        <w:gridCol w:w="850"/>
        <w:gridCol w:w="851"/>
        <w:gridCol w:w="850"/>
        <w:gridCol w:w="992"/>
        <w:gridCol w:w="851"/>
        <w:gridCol w:w="851"/>
        <w:gridCol w:w="850"/>
        <w:gridCol w:w="851"/>
        <w:gridCol w:w="850"/>
        <w:gridCol w:w="992"/>
        <w:gridCol w:w="851"/>
      </w:tblGrid>
      <w:tr w:rsidR="00A47D5C" w:rsidRPr="00F569A6" w:rsidTr="00C77670">
        <w:trPr>
          <w:trHeight w:val="421"/>
        </w:trPr>
        <w:tc>
          <w:tcPr>
            <w:tcW w:w="1559" w:type="dxa"/>
            <w:gridSpan w:val="2"/>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الوسائل لإحصائية</w:t>
            </w:r>
          </w:p>
        </w:tc>
        <w:tc>
          <w:tcPr>
            <w:tcW w:w="851" w:type="dxa"/>
            <w:vMerge w:val="restart"/>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المتوسط الحسابي</w:t>
            </w:r>
          </w:p>
        </w:tc>
        <w:tc>
          <w:tcPr>
            <w:tcW w:w="850" w:type="dxa"/>
            <w:vMerge w:val="restart"/>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الانحراف معياري</w:t>
            </w:r>
          </w:p>
        </w:tc>
        <w:tc>
          <w:tcPr>
            <w:tcW w:w="992" w:type="dxa"/>
            <w:vMerge w:val="restart"/>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فرق المتوسطات</w:t>
            </w:r>
          </w:p>
        </w:tc>
        <w:tc>
          <w:tcPr>
            <w:tcW w:w="851" w:type="dxa"/>
            <w:vMerge w:val="restart"/>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hint="cs"/>
                <w:color w:val="262626" w:themeColor="text1" w:themeTint="D9"/>
                <w:rtl/>
              </w:rPr>
              <w:t>نوع الدلالة</w:t>
            </w:r>
          </w:p>
        </w:tc>
        <w:tc>
          <w:tcPr>
            <w:tcW w:w="1701" w:type="dxa"/>
            <w:gridSpan w:val="2"/>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الوسائل الإحصائية</w:t>
            </w:r>
          </w:p>
        </w:tc>
        <w:tc>
          <w:tcPr>
            <w:tcW w:w="851" w:type="dxa"/>
            <w:vMerge w:val="restart"/>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المتوسط الحسابي</w:t>
            </w:r>
          </w:p>
        </w:tc>
        <w:tc>
          <w:tcPr>
            <w:tcW w:w="850" w:type="dxa"/>
            <w:vMerge w:val="restart"/>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الانحراف معياري</w:t>
            </w:r>
          </w:p>
        </w:tc>
        <w:tc>
          <w:tcPr>
            <w:tcW w:w="992" w:type="dxa"/>
            <w:vMerge w:val="restart"/>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فرق المتوسطات</w:t>
            </w:r>
          </w:p>
        </w:tc>
        <w:tc>
          <w:tcPr>
            <w:tcW w:w="851" w:type="dxa"/>
            <w:vMerge w:val="restart"/>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hint="cs"/>
                <w:color w:val="262626" w:themeColor="text1" w:themeTint="D9"/>
                <w:rtl/>
              </w:rPr>
              <w:t>نوع الدلالة</w:t>
            </w:r>
          </w:p>
        </w:tc>
      </w:tr>
      <w:tr w:rsidR="00A47D5C" w:rsidRPr="00F569A6" w:rsidTr="00C77670">
        <w:trPr>
          <w:trHeight w:val="408"/>
        </w:trPr>
        <w:tc>
          <w:tcPr>
            <w:tcW w:w="709" w:type="dxa"/>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المعاهد</w:t>
            </w:r>
          </w:p>
        </w:tc>
        <w:tc>
          <w:tcPr>
            <w:tcW w:w="850" w:type="dxa"/>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المقارنة</w:t>
            </w:r>
          </w:p>
        </w:tc>
        <w:tc>
          <w:tcPr>
            <w:tcW w:w="851" w:type="dxa"/>
            <w:vMerge/>
          </w:tcPr>
          <w:p w:rsidR="00A47D5C" w:rsidRPr="00F569A6" w:rsidRDefault="00A47D5C" w:rsidP="00C77670">
            <w:pPr>
              <w:bidi/>
              <w:jc w:val="center"/>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jc w:val="center"/>
              <w:rPr>
                <w:rFonts w:ascii="Simplified Arabic" w:hAnsi="Simplified Arabic" w:cs="Simplified Arabic"/>
                <w:color w:val="262626" w:themeColor="text1" w:themeTint="D9"/>
                <w:rtl/>
              </w:rPr>
            </w:pPr>
          </w:p>
        </w:tc>
        <w:tc>
          <w:tcPr>
            <w:tcW w:w="992" w:type="dxa"/>
            <w:vMerge/>
          </w:tcPr>
          <w:p w:rsidR="00A47D5C" w:rsidRPr="00F569A6" w:rsidRDefault="00A47D5C" w:rsidP="00C77670">
            <w:pPr>
              <w:bidi/>
              <w:jc w:val="center"/>
              <w:rPr>
                <w:rFonts w:ascii="Simplified Arabic" w:hAnsi="Simplified Arabic" w:cs="Simplified Arabic"/>
                <w:color w:val="262626" w:themeColor="text1" w:themeTint="D9"/>
                <w:rtl/>
              </w:rPr>
            </w:pPr>
          </w:p>
        </w:tc>
        <w:tc>
          <w:tcPr>
            <w:tcW w:w="851" w:type="dxa"/>
            <w:vMerge/>
          </w:tcPr>
          <w:p w:rsidR="00A47D5C" w:rsidRPr="00F569A6" w:rsidRDefault="00A47D5C" w:rsidP="00C77670">
            <w:pPr>
              <w:bidi/>
              <w:jc w:val="center"/>
              <w:rPr>
                <w:rFonts w:ascii="Simplified Arabic" w:hAnsi="Simplified Arabic" w:cs="Simplified Arabic"/>
                <w:color w:val="262626" w:themeColor="text1" w:themeTint="D9"/>
                <w:rtl/>
              </w:rPr>
            </w:pPr>
          </w:p>
        </w:tc>
        <w:tc>
          <w:tcPr>
            <w:tcW w:w="851" w:type="dxa"/>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المعاهد</w:t>
            </w:r>
          </w:p>
        </w:tc>
        <w:tc>
          <w:tcPr>
            <w:tcW w:w="850" w:type="dxa"/>
          </w:tcPr>
          <w:p w:rsidR="00A47D5C" w:rsidRPr="00F569A6" w:rsidRDefault="00A47D5C" w:rsidP="00C77670">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المقارنة</w:t>
            </w:r>
          </w:p>
        </w:tc>
        <w:tc>
          <w:tcPr>
            <w:tcW w:w="851" w:type="dxa"/>
            <w:vMerge/>
          </w:tcPr>
          <w:p w:rsidR="00A47D5C" w:rsidRPr="00F569A6" w:rsidRDefault="00A47D5C" w:rsidP="00C77670">
            <w:pPr>
              <w:bidi/>
              <w:jc w:val="center"/>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jc w:val="center"/>
              <w:rPr>
                <w:rFonts w:ascii="Simplified Arabic" w:hAnsi="Simplified Arabic" w:cs="Simplified Arabic"/>
                <w:color w:val="262626" w:themeColor="text1" w:themeTint="D9"/>
                <w:rtl/>
              </w:rPr>
            </w:pPr>
          </w:p>
        </w:tc>
        <w:tc>
          <w:tcPr>
            <w:tcW w:w="992" w:type="dxa"/>
            <w:vMerge/>
          </w:tcPr>
          <w:p w:rsidR="00A47D5C" w:rsidRPr="00F569A6" w:rsidRDefault="00A47D5C" w:rsidP="00C77670">
            <w:pPr>
              <w:bidi/>
              <w:jc w:val="center"/>
              <w:rPr>
                <w:rFonts w:ascii="Simplified Arabic" w:hAnsi="Simplified Arabic" w:cs="Simplified Arabic"/>
                <w:color w:val="262626" w:themeColor="text1" w:themeTint="D9"/>
                <w:rtl/>
              </w:rPr>
            </w:pPr>
          </w:p>
        </w:tc>
        <w:tc>
          <w:tcPr>
            <w:tcW w:w="851" w:type="dxa"/>
            <w:vMerge/>
          </w:tcPr>
          <w:p w:rsidR="00A47D5C" w:rsidRPr="00F569A6" w:rsidRDefault="00A47D5C" w:rsidP="00C77670">
            <w:pPr>
              <w:bidi/>
              <w:jc w:val="center"/>
              <w:rPr>
                <w:rFonts w:ascii="Simplified Arabic" w:hAnsi="Simplified Arabic" w:cs="Simplified Arabic"/>
                <w:color w:val="262626" w:themeColor="text1" w:themeTint="D9"/>
                <w:rtl/>
              </w:rPr>
            </w:pPr>
          </w:p>
        </w:tc>
      </w:tr>
      <w:tr w:rsidR="00A47D5C" w:rsidRPr="00F569A6" w:rsidTr="00C77670">
        <w:tc>
          <w:tcPr>
            <w:tcW w:w="709"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37.90</w:t>
            </w:r>
          </w:p>
        </w:tc>
        <w:tc>
          <w:tcPr>
            <w:tcW w:w="850"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2.83</w:t>
            </w:r>
          </w:p>
        </w:tc>
        <w:tc>
          <w:tcPr>
            <w:tcW w:w="992" w:type="dxa"/>
          </w:tcPr>
          <w:p w:rsidR="00A47D5C" w:rsidRPr="00F569A6" w:rsidRDefault="00A47D5C" w:rsidP="00C77670">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1,3468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39.27</w:t>
            </w:r>
          </w:p>
          <w:p w:rsidR="00A47D5C" w:rsidRPr="00F569A6" w:rsidRDefault="00A47D5C" w:rsidP="00C77670">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3.57</w:t>
            </w:r>
          </w:p>
        </w:tc>
        <w:tc>
          <w:tcPr>
            <w:tcW w:w="992" w:type="dxa"/>
          </w:tcPr>
          <w:p w:rsidR="00A47D5C" w:rsidRPr="00F569A6" w:rsidRDefault="00A47D5C" w:rsidP="00C77670">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*1,3708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5,3680*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2,7176*</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2,0458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6,7389*</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-1,370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3,4166</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,38980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1,7606</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-1,000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-,3291</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-,6106</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,76020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36.55</w:t>
            </w: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5.15</w:t>
            </w:r>
          </w:p>
        </w:tc>
        <w:tc>
          <w:tcPr>
            <w:tcW w:w="992" w:type="dxa"/>
          </w:tcPr>
          <w:p w:rsidR="00A47D5C" w:rsidRPr="00F569A6" w:rsidRDefault="00A47D5C" w:rsidP="00C77670">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-1,346</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37.51</w:t>
            </w:r>
          </w:p>
        </w:tc>
        <w:tc>
          <w:tcPr>
            <w:tcW w:w="850"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3.02</w:t>
            </w:r>
          </w:p>
        </w:tc>
        <w:tc>
          <w:tcPr>
            <w:tcW w:w="992" w:type="dxa"/>
          </w:tcPr>
          <w:p w:rsidR="00A47D5C" w:rsidRPr="00F569A6" w:rsidRDefault="00A47D5C" w:rsidP="00C77670">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-,3898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4,0212*</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,95701</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,69902</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4,9782*</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-2,717*</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1,6560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-,9570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-1,760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-3,046*</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-2,089</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-1,957</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-1,000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32.53</w:t>
            </w:r>
          </w:p>
          <w:p w:rsidR="00A47D5C" w:rsidRPr="00F569A6" w:rsidRDefault="00A47D5C" w:rsidP="00C77670">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5.82</w:t>
            </w:r>
          </w:p>
        </w:tc>
        <w:tc>
          <w:tcPr>
            <w:tcW w:w="992" w:type="dxa"/>
          </w:tcPr>
          <w:p w:rsidR="00A47D5C" w:rsidRPr="00F569A6" w:rsidRDefault="00A47D5C" w:rsidP="00C77670">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-5,368*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39.60</w:t>
            </w:r>
          </w:p>
          <w:p w:rsidR="00A47D5C" w:rsidRPr="00F569A6" w:rsidRDefault="00A47D5C" w:rsidP="00C77670">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5.19</w:t>
            </w:r>
          </w:p>
        </w:tc>
        <w:tc>
          <w:tcPr>
            <w:tcW w:w="992" w:type="dxa"/>
          </w:tcPr>
          <w:p w:rsidR="00A47D5C" w:rsidRPr="00F569A6" w:rsidRDefault="00A47D5C" w:rsidP="00C77670">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1,7000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-4,021*</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*3,0468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-3,322*</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7,0680*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-6,738*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3,7458*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-4,978*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,32917</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-7,068*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2,0898</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-5,97*</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1,0893</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35.85</w:t>
            </w:r>
          </w:p>
        </w:tc>
        <w:tc>
          <w:tcPr>
            <w:tcW w:w="850"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4.39</w:t>
            </w: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-2,045</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38.51</w:t>
            </w:r>
          </w:p>
        </w:tc>
        <w:tc>
          <w:tcPr>
            <w:tcW w:w="850" w:type="dxa"/>
            <w:vMerge w:val="restart"/>
          </w:tcPr>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p>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3.58</w:t>
            </w:r>
          </w:p>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,61064</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-,6990</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1,9574</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3,3222*</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5,9787*</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-3,416*</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2,6564*</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-1,656</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-,7602</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-3,745*</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1,0004</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C77670">
        <w:trPr>
          <w:trHeight w:val="70"/>
        </w:trPr>
        <w:tc>
          <w:tcPr>
            <w:tcW w:w="709"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-2,656*</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C77670">
            <w:pPr>
              <w:bidi/>
              <w:rPr>
                <w:rFonts w:ascii="Simplified Arabic" w:hAnsi="Simplified Arabic" w:cs="Simplified Arabic"/>
                <w:color w:val="262626" w:themeColor="text1" w:themeTint="D9"/>
                <w:rtl/>
              </w:rPr>
            </w:pPr>
          </w:p>
        </w:tc>
        <w:tc>
          <w:tcPr>
            <w:tcW w:w="850" w:type="dxa"/>
            <w:vMerge/>
          </w:tcPr>
          <w:p w:rsidR="00A47D5C" w:rsidRPr="00F569A6" w:rsidRDefault="00A47D5C" w:rsidP="00C77670">
            <w:pPr>
              <w:bidi/>
              <w:rPr>
                <w:rFonts w:ascii="Simplified Arabic" w:hAnsi="Simplified Arabic" w:cs="Simplified Arabic"/>
                <w:color w:val="262626" w:themeColor="text1" w:themeTint="D9"/>
                <w:rtl/>
              </w:rPr>
            </w:pPr>
          </w:p>
        </w:tc>
        <w:tc>
          <w:tcPr>
            <w:tcW w:w="992"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-1,089</w:t>
            </w:r>
          </w:p>
        </w:tc>
        <w:tc>
          <w:tcPr>
            <w:tcW w:w="851" w:type="dxa"/>
          </w:tcPr>
          <w:p w:rsidR="00A47D5C" w:rsidRPr="00F569A6" w:rsidRDefault="00A47D5C" w:rsidP="00C77670">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bl>
    <w:p w:rsidR="00A47D5C" w:rsidRPr="00F569A6" w:rsidRDefault="00A47D5C" w:rsidP="00A47D5C">
      <w:pPr>
        <w:bidi/>
        <w:rPr>
          <w:rFonts w:ascii="Traditional Arabic" w:hAnsi="Traditional Arabic" w:cs="Traditional Arabic"/>
          <w:color w:val="262626" w:themeColor="text1" w:themeTint="D9"/>
          <w:sz w:val="24"/>
          <w:szCs w:val="24"/>
          <w:lang w:bidi="ar-DZ"/>
        </w:rPr>
      </w:pPr>
      <w:r w:rsidRPr="00F569A6">
        <w:rPr>
          <w:rFonts w:ascii="Traditional Arabic" w:hAnsi="Traditional Arabic" w:cs="Traditional Arabic" w:hint="cs"/>
          <w:color w:val="262626" w:themeColor="text1" w:themeTint="D9"/>
          <w:sz w:val="24"/>
          <w:szCs w:val="24"/>
          <w:rtl/>
          <w:lang w:bidi="ar-DZ"/>
        </w:rPr>
        <w:t>(*) الفرق دال عند مستوى دلالة (0.05)</w:t>
      </w:r>
    </w:p>
    <w:p w:rsidR="00A47D5C" w:rsidRPr="00F569A6" w:rsidRDefault="00A47D5C" w:rsidP="00A47D5C">
      <w:pPr>
        <w:bidi/>
        <w:rPr>
          <w:rFonts w:ascii="Traditional Arabic" w:hAnsi="Traditional Arabic" w:cs="Traditional Arabic"/>
          <w:color w:val="262626" w:themeColor="text1" w:themeTint="D9"/>
          <w:sz w:val="24"/>
          <w:szCs w:val="24"/>
          <w:lang w:bidi="ar-DZ"/>
        </w:rPr>
      </w:pPr>
    </w:p>
    <w:p w:rsidR="00A47D5C" w:rsidRPr="00F569A6" w:rsidRDefault="00A47D5C" w:rsidP="00C77670">
      <w:pPr>
        <w:bidi/>
        <w:spacing w:after="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lastRenderedPageBreak/>
        <w:t xml:space="preserve">نلاحظ من خلال الجدول أعلاه أن هناك 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وأخرى غير دالة بين المتوسطات الحسابية من خلال المقارنات الخاصة بمحور التقويم لأستاذ التربية البدنية والرياضية بالجامعة من وجهة نظر الطلبة, فبالنسبة لنتائج مقارنة معهد وهران مع المعاهد التالية (باتنة, شلف, المسيلة,</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قسنطينة, الجزائر</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 مستغانم) لم تكن الفروق دالة, أما مع معهد</w:t>
      </w:r>
      <w:r w:rsidRPr="00F569A6">
        <w:rPr>
          <w:rFonts w:ascii="Simplified Arabic" w:hAnsi="Simplified Arabic" w:cs="Simplified Arabic"/>
          <w:color w:val="262626" w:themeColor="text1" w:themeTint="D9"/>
          <w:sz w:val="28"/>
          <w:szCs w:val="28"/>
          <w:rtl/>
          <w:lang w:bidi="ar-DZ"/>
        </w:rPr>
        <w:t xml:space="preserve"> الجلفة الفرق دال لصالحه, </w:t>
      </w:r>
      <w:r w:rsidRPr="00F569A6">
        <w:rPr>
          <w:rFonts w:ascii="Simplified Arabic" w:hAnsi="Simplified Arabic" w:cs="Simplified Arabic"/>
          <w:color w:val="262626" w:themeColor="text1" w:themeTint="D9"/>
          <w:sz w:val="28"/>
          <w:szCs w:val="28"/>
          <w:rtl/>
        </w:rPr>
        <w:t>أما بالنسبة لمقارنة معهد باتنة مع معاهد (شلف, قسنطينة,</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 xml:space="preserve">مستغانم) لم تكن الفروق دالة, في حين عند مقارنته مع المسيلة والجزائر كان الفرق دال لصالحهم, ومع معهد الجلفة كان الفرق دال لصالح معهد باتنة, وبخصوص مقابلة معهد الجلفة مع (شلف, المسيلة, قسنطينة, الجزائر, مستغانم) كان الفرق دال لصالحهم, وعندما أردنا مقارنة معهد شلف مع (المسيلة, الجزائر, مستغانم) وجدنا الفرق دال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لصالحهم, أما مع معهد قسنطينة كان الفرق غير دال, أما بالنسبة لمعهد المسيلة لم تكن نتائج المقارنة دالة إلى مع (قسنطينة, الجزائر, مستغانم) لم تكن الفروق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آما بخصوص مقابلة معهد قسنطينة مع الجزائر ومستغانم ومعهد الجزائر مع مستغانم لم تكن الفروق بينهم دالة</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C77670">
      <w:pPr>
        <w:bidi/>
        <w:spacing w:after="0"/>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hint="cs"/>
          <w:b/>
          <w:bCs/>
          <w:color w:val="262626" w:themeColor="text1" w:themeTint="D9"/>
          <w:sz w:val="24"/>
          <w:szCs w:val="24"/>
          <w:rtl/>
          <w:lang w:bidi="ar-DZ"/>
        </w:rPr>
        <w:t>الشكل البياني رقم (26) يوضح المتوسطات الحسابية للطلبة في محور التقويم</w:t>
      </w:r>
    </w:p>
    <w:p w:rsidR="00A47D5C" w:rsidRPr="00F569A6" w:rsidRDefault="00A47D5C" w:rsidP="00C77670">
      <w:pPr>
        <w:bidi/>
        <w:spacing w:after="0"/>
        <w:rPr>
          <w:rFonts w:ascii="Traditional Arabic" w:hAnsi="Traditional Arabic" w:cs="Traditional Arabic"/>
          <w:color w:val="262626" w:themeColor="text1" w:themeTint="D9"/>
          <w:sz w:val="28"/>
          <w:szCs w:val="28"/>
          <w:lang w:bidi="ar-DZ"/>
        </w:rPr>
      </w:pPr>
      <w:r w:rsidRPr="00F569A6">
        <w:rPr>
          <w:rFonts w:ascii="Traditional Arabic" w:hAnsi="Traditional Arabic" w:cs="Traditional Arabic"/>
          <w:noProof/>
          <w:color w:val="262626" w:themeColor="text1" w:themeTint="D9"/>
          <w:sz w:val="28"/>
          <w:szCs w:val="28"/>
          <w:rtl/>
          <w:lang w:eastAsia="fr-FR"/>
        </w:rPr>
        <w:drawing>
          <wp:inline distT="0" distB="0" distL="0" distR="0">
            <wp:extent cx="5866130" cy="2981325"/>
            <wp:effectExtent l="19050" t="0" r="20320" b="0"/>
            <wp:docPr id="16" name="Graphique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A47D5C" w:rsidRPr="00F569A6" w:rsidRDefault="00A47D5C" w:rsidP="00C77670">
      <w:pPr>
        <w:bidi/>
        <w:spacing w:after="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t>يتضح من خلال الشكل البياني اعلاه وجود فروق بين المتوسطات الحسابية بين طلبة المعاهد,</w:t>
      </w:r>
      <w:r w:rsidRPr="00F569A6">
        <w:rPr>
          <w:rFonts w:ascii="Simplified Arabic" w:hAnsi="Simplified Arabic" w:cs="Simplified Arabic"/>
          <w:color w:val="262626" w:themeColor="text1" w:themeTint="D9"/>
          <w:sz w:val="28"/>
          <w:szCs w:val="28"/>
          <w:rtl/>
        </w:rPr>
        <w:t xml:space="preserve">  </w:t>
      </w:r>
      <w:r w:rsidRPr="00F569A6">
        <w:rPr>
          <w:rFonts w:ascii="Simplified Arabic" w:hAnsi="Simplified Arabic" w:cs="Simplified Arabic" w:hint="cs"/>
          <w:color w:val="262626" w:themeColor="text1" w:themeTint="D9"/>
          <w:sz w:val="28"/>
          <w:szCs w:val="28"/>
          <w:rtl/>
        </w:rPr>
        <w:t>و</w:t>
      </w:r>
      <w:r w:rsidRPr="00F569A6">
        <w:rPr>
          <w:rFonts w:ascii="Simplified Arabic" w:hAnsi="Simplified Arabic" w:cs="Simplified Arabic"/>
          <w:color w:val="262626" w:themeColor="text1" w:themeTint="D9"/>
          <w:sz w:val="28"/>
          <w:szCs w:val="28"/>
          <w:rtl/>
        </w:rPr>
        <w:t xml:space="preserve">تتشابه هذه النتائج مع دراسة </w:t>
      </w:r>
      <w:sdt>
        <w:sdtPr>
          <w:rPr>
            <w:rFonts w:ascii="Simplified Arabic" w:hAnsi="Simplified Arabic" w:cs="Simplified Arabic"/>
            <w:color w:val="262626" w:themeColor="text1" w:themeTint="D9"/>
            <w:sz w:val="28"/>
            <w:szCs w:val="28"/>
            <w:rtl/>
          </w:rPr>
          <w:id w:val="17512737"/>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مطهنه \</w:instrText>
          </w:r>
          <w:r w:rsidRPr="00F569A6">
            <w:rPr>
              <w:rFonts w:ascii="Simplified Arabic" w:hAnsi="Simplified Arabic" w:cs="Simplified Arabic"/>
              <w:color w:val="262626" w:themeColor="text1" w:themeTint="D9"/>
              <w:sz w:val="28"/>
              <w:szCs w:val="28"/>
              <w:lang w:bidi="ar-DZ"/>
            </w:rPr>
            <w:instrText>p 62-80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(مطهر، ابحث عنه، الصفحات 62-80)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أرادت معرفة الصفات التي يحبها الطلاب في الأساتذة فوجدت اختلاف في نسبة الإجابات تعزى لمتغير الكلية, وتتطابق أيضا بعض هذه النتائج مع دراسة </w:t>
      </w:r>
      <w:sdt>
        <w:sdtPr>
          <w:rPr>
            <w:rFonts w:ascii="Simplified Arabic" w:hAnsi="Simplified Arabic" w:cs="Simplified Arabic"/>
            <w:color w:val="262626" w:themeColor="text1" w:themeTint="D9"/>
            <w:sz w:val="28"/>
            <w:szCs w:val="28"/>
            <w:rtl/>
          </w:rPr>
          <w:id w:val="6224679"/>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احصائيا تعزى لمتغير اختلاف كليات الطلبة حول جودة الخدمة وتنمية الشخصية في </w:t>
      </w:r>
      <w:r w:rsidRPr="00F569A6">
        <w:rPr>
          <w:rFonts w:ascii="Simplified Arabic" w:hAnsi="Simplified Arabic" w:cs="Simplified Arabic"/>
          <w:color w:val="262626" w:themeColor="text1" w:themeTint="D9"/>
          <w:sz w:val="28"/>
          <w:szCs w:val="28"/>
          <w:rtl/>
        </w:rPr>
        <w:lastRenderedPageBreak/>
        <w:t>الجامعة, نلاحظ آن الفروق الموجودة كانت معظمها دالة وبقيم معتبرة خاصة معهد الجلفة الذي تحصل على اصغر متوسط حسابي, وتعزى هذه الفروق الحقيقة الموجودة إلى عدة متغيرات تختلف حسب خاصية كل معهد, مما يعني أن هناك اختلاف عند الطلبة حول رضاهم على كفاءة التقويم عند أساتذة التربية البدنية والرياضية في الجامعة حسب المعاهد, من خلال مراعاة الأسئلة المختارة للفروق الموجودة بين الطلبة ومدى تنوعها من ناحية الشمول والربط والتدرج,والتحضير النفسي قبل الامتحان وإعطاء فرصة لإعادة تصحيح الأوراق وتسليمها في أوقاتها, وإجراء امتحانات قصيرة حول الدرس السابق, قصد ربط نتائجه مع الدرس القادم من خلال تقديم تغدية راجعة على نتائج التقويم, والعمل على تثمين ايجابياته وتدارك نقائصه, والاهتمام بأسئلة الطلبة الموجهة قصد الفهم ومحاولة الإجابة عنها, ومدى اهتما الأستاذ التقييم الجانب المعرفي في المقاييس التطبيقية, وعموما كانت النتائج متوسطة وأخرى حسنة ولا</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 xml:space="preserve">تتفق هذه النتائج مع دراسة </w:t>
      </w:r>
      <w:sdt>
        <w:sdtPr>
          <w:rPr>
            <w:rFonts w:ascii="Simplified Arabic" w:hAnsi="Simplified Arabic" w:cs="Simplified Arabic"/>
            <w:color w:val="262626" w:themeColor="text1" w:themeTint="D9"/>
            <w:sz w:val="28"/>
            <w:szCs w:val="28"/>
            <w:rtl/>
            <w:lang w:bidi="ar-DZ"/>
          </w:rPr>
          <w:id w:val="622471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الغ05 \</w:instrText>
          </w:r>
          <w:r w:rsidRPr="00F569A6">
            <w:rPr>
              <w:rFonts w:ascii="Simplified Arabic" w:hAnsi="Simplified Arabic" w:cs="Simplified Arabic"/>
              <w:color w:val="262626" w:themeColor="text1" w:themeTint="D9"/>
              <w:sz w:val="28"/>
              <w:szCs w:val="28"/>
              <w:lang w:bidi="ar-DZ"/>
            </w:rPr>
            <w:instrText>p 02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(الغزيوات، 2005، صفحة 02)</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طلبة كلية علوم التربية غير راضين على طرق ووسائل التقويم المتخذة من قبل الأساتذة, في حين أنها تتفق مع دراسة </w:t>
      </w:r>
      <w:sdt>
        <w:sdtPr>
          <w:rPr>
            <w:rFonts w:ascii="Simplified Arabic" w:hAnsi="Simplified Arabic" w:cs="Simplified Arabic"/>
            <w:color w:val="262626" w:themeColor="text1" w:themeTint="D9"/>
            <w:sz w:val="28"/>
            <w:szCs w:val="28"/>
            <w:rtl/>
            <w:lang w:bidi="ar-DZ"/>
          </w:rPr>
          <w:id w:val="6224684"/>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مسع08 \</w:instrText>
          </w:r>
          <w:r w:rsidRPr="00F569A6">
            <w:rPr>
              <w:rFonts w:ascii="Simplified Arabic" w:hAnsi="Simplified Arabic" w:cs="Simplified Arabic"/>
              <w:color w:val="262626" w:themeColor="text1" w:themeTint="D9"/>
              <w:sz w:val="28"/>
              <w:szCs w:val="28"/>
              <w:lang w:bidi="ar-DZ"/>
            </w:rPr>
            <w:instrText>p 178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(بورغدة، 2008، صفحة 178)</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مستوى كفايات التقويم عند الأساتذة متوسط من وجهة نظرهم.</w:t>
      </w:r>
    </w:p>
    <w:p w:rsidR="00A47D5C" w:rsidRPr="00F569A6" w:rsidRDefault="00A47D5C" w:rsidP="00C77670">
      <w:pPr>
        <w:bidi/>
        <w:spacing w:after="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02-06- </w:t>
      </w:r>
      <w:r w:rsidRPr="00F569A6">
        <w:rPr>
          <w:rFonts w:ascii="Simplified Arabic" w:hAnsi="Simplified Arabic" w:cs="Simplified Arabic"/>
          <w:b/>
          <w:bCs/>
          <w:color w:val="262626" w:themeColor="text1" w:themeTint="D9"/>
          <w:sz w:val="28"/>
          <w:szCs w:val="28"/>
          <w:rtl/>
          <w:lang w:bidi="ar-DZ"/>
        </w:rPr>
        <w:t>عرض ومناقشة نتائج تحليل التباين لمحور الإنماء المهني</w:t>
      </w:r>
      <w:r w:rsidRPr="00F569A6">
        <w:rPr>
          <w:rFonts w:ascii="Simplified Arabic" w:hAnsi="Simplified Arabic" w:cs="Simplified Arabic" w:hint="cs"/>
          <w:b/>
          <w:bCs/>
          <w:color w:val="262626" w:themeColor="text1" w:themeTint="D9"/>
          <w:sz w:val="28"/>
          <w:szCs w:val="28"/>
          <w:rtl/>
          <w:lang w:bidi="ar-DZ"/>
        </w:rPr>
        <w:t xml:space="preserve"> المستمر</w:t>
      </w:r>
      <w:r w:rsidRPr="00F569A6">
        <w:rPr>
          <w:rFonts w:ascii="Simplified Arabic" w:hAnsi="Simplified Arabic" w:cs="Simplified Arabic"/>
          <w:b/>
          <w:bCs/>
          <w:color w:val="262626" w:themeColor="text1" w:themeTint="D9"/>
          <w:sz w:val="28"/>
          <w:szCs w:val="28"/>
          <w:rtl/>
          <w:lang w:bidi="ar-DZ"/>
        </w:rPr>
        <w:t>:</w:t>
      </w:r>
    </w:p>
    <w:p w:rsidR="00A47D5C" w:rsidRPr="00F569A6" w:rsidRDefault="00A47D5C" w:rsidP="00C77670">
      <w:pPr>
        <w:bidi/>
        <w:spacing w:after="0"/>
        <w:jc w:val="center"/>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b/>
          <w:bCs/>
          <w:color w:val="262626" w:themeColor="text1" w:themeTint="D9"/>
          <w:sz w:val="24"/>
          <w:szCs w:val="24"/>
          <w:rtl/>
          <w:lang w:bidi="ar-DZ"/>
        </w:rPr>
        <w:t xml:space="preserve">جدول رقم ( </w:t>
      </w:r>
      <w:r w:rsidRPr="00F569A6">
        <w:rPr>
          <w:rFonts w:ascii="Simplified Arabic" w:hAnsi="Simplified Arabic" w:cs="Simplified Arabic" w:hint="cs"/>
          <w:b/>
          <w:bCs/>
          <w:color w:val="262626" w:themeColor="text1" w:themeTint="D9"/>
          <w:sz w:val="24"/>
          <w:szCs w:val="24"/>
          <w:rtl/>
          <w:lang w:bidi="ar-DZ"/>
        </w:rPr>
        <w:t>60</w:t>
      </w:r>
      <w:r w:rsidRPr="00F569A6">
        <w:rPr>
          <w:rFonts w:ascii="Simplified Arabic" w:hAnsi="Simplified Arabic" w:cs="Simplified Arabic"/>
          <w:b/>
          <w:bCs/>
          <w:color w:val="262626" w:themeColor="text1" w:themeTint="D9"/>
          <w:sz w:val="24"/>
          <w:szCs w:val="24"/>
          <w:rtl/>
          <w:lang w:bidi="ar-DZ"/>
        </w:rPr>
        <w:t>) يوضح نتائج تحليل التباين للطلبة في محور</w:t>
      </w:r>
      <w:r w:rsidRPr="00F569A6">
        <w:rPr>
          <w:rFonts w:ascii="Simplified Arabic" w:hAnsi="Simplified Arabic" w:cs="Simplified Arabic" w:hint="cs"/>
          <w:b/>
          <w:bCs/>
          <w:color w:val="262626" w:themeColor="text1" w:themeTint="D9"/>
          <w:sz w:val="24"/>
          <w:szCs w:val="24"/>
          <w:rtl/>
          <w:lang w:bidi="ar-DZ"/>
        </w:rPr>
        <w:t xml:space="preserve"> الإنماء المهني المستمر</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786"/>
        <w:gridCol w:w="1361"/>
        <w:gridCol w:w="825"/>
        <w:gridCol w:w="1125"/>
        <w:gridCol w:w="1082"/>
        <w:gridCol w:w="942"/>
        <w:gridCol w:w="886"/>
        <w:gridCol w:w="997"/>
      </w:tblGrid>
      <w:tr w:rsidR="00A47D5C" w:rsidRPr="00F569A6" w:rsidTr="002B381C">
        <w:trPr>
          <w:trHeight w:val="871"/>
        </w:trPr>
        <w:tc>
          <w:tcPr>
            <w:tcW w:w="1912"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p>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مصدر التباين</w:t>
            </w:r>
          </w:p>
        </w:tc>
        <w:tc>
          <w:tcPr>
            <w:tcW w:w="1393"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مجموع المربعات</w:t>
            </w:r>
          </w:p>
        </w:tc>
        <w:tc>
          <w:tcPr>
            <w:tcW w:w="847"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درجة الحرية</w:t>
            </w:r>
          </w:p>
        </w:tc>
        <w:tc>
          <w:tcPr>
            <w:tcW w:w="1138"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متوسط المربعات</w:t>
            </w:r>
          </w:p>
        </w:tc>
        <w:tc>
          <w:tcPr>
            <w:tcW w:w="1104"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(ف)</w:t>
            </w:r>
          </w:p>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المحسوبة</w:t>
            </w:r>
          </w:p>
        </w:tc>
        <w:tc>
          <w:tcPr>
            <w:tcW w:w="959" w:type="dxa"/>
          </w:tcPr>
          <w:p w:rsidR="00A47D5C" w:rsidRPr="00F569A6" w:rsidRDefault="00A47D5C" w:rsidP="00C77670">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(ف)</w:t>
            </w:r>
          </w:p>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t>الجدولية</w:t>
            </w:r>
          </w:p>
        </w:tc>
        <w:tc>
          <w:tcPr>
            <w:tcW w:w="908"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مستوى الدلالة</w:t>
            </w:r>
          </w:p>
        </w:tc>
        <w:tc>
          <w:tcPr>
            <w:tcW w:w="1027" w:type="dxa"/>
          </w:tcPr>
          <w:p w:rsidR="00A47D5C" w:rsidRPr="00F569A6" w:rsidRDefault="00A47D5C" w:rsidP="00C77670">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rPr>
              <w:t>نوع الدلالة</w:t>
            </w:r>
          </w:p>
        </w:tc>
      </w:tr>
      <w:tr w:rsidR="00A47D5C" w:rsidRPr="00F569A6" w:rsidTr="002B381C">
        <w:trPr>
          <w:trHeight w:val="493"/>
        </w:trPr>
        <w:tc>
          <w:tcPr>
            <w:tcW w:w="1912"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بين المجموعات</w:t>
            </w:r>
          </w:p>
        </w:tc>
        <w:tc>
          <w:tcPr>
            <w:tcW w:w="1393"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848.210</w:t>
            </w:r>
          </w:p>
        </w:tc>
        <w:tc>
          <w:tcPr>
            <w:tcW w:w="847"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w:t>
            </w:r>
          </w:p>
        </w:tc>
        <w:tc>
          <w:tcPr>
            <w:tcW w:w="1138"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121.173</w:t>
            </w:r>
          </w:p>
        </w:tc>
        <w:tc>
          <w:tcPr>
            <w:tcW w:w="1104" w:type="dxa"/>
            <w:vMerge w:val="restart"/>
          </w:tcPr>
          <w:p w:rsidR="00A47D5C" w:rsidRPr="00F569A6" w:rsidRDefault="00A47D5C" w:rsidP="00C77670">
            <w:pPr>
              <w:bidi/>
              <w:rPr>
                <w:rFonts w:ascii="Simplified Arabic" w:hAnsi="Simplified Arabic" w:cs="Simplified Arabic"/>
                <w:color w:val="262626" w:themeColor="text1" w:themeTint="D9"/>
                <w:sz w:val="24"/>
                <w:szCs w:val="24"/>
                <w:rtl/>
              </w:rPr>
            </w:pPr>
          </w:p>
          <w:p w:rsidR="00A47D5C" w:rsidRPr="00F569A6" w:rsidRDefault="00A47D5C" w:rsidP="00C77670">
            <w:pPr>
              <w:bidi/>
              <w:rPr>
                <w:rFonts w:ascii="Simplified Arabic" w:hAnsi="Simplified Arabic" w:cs="Simplified Arabic"/>
                <w:color w:val="262626" w:themeColor="text1" w:themeTint="D9"/>
                <w:sz w:val="24"/>
                <w:szCs w:val="24"/>
                <w:rtl/>
              </w:rPr>
            </w:pPr>
          </w:p>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6.036</w:t>
            </w:r>
          </w:p>
        </w:tc>
        <w:tc>
          <w:tcPr>
            <w:tcW w:w="959" w:type="dxa"/>
            <w:vMerge w:val="restart"/>
          </w:tcPr>
          <w:p w:rsidR="00A47D5C" w:rsidRPr="00F569A6" w:rsidRDefault="00A47D5C" w:rsidP="00C77670">
            <w:pPr>
              <w:bidi/>
              <w:rPr>
                <w:rFonts w:ascii="Simplified Arabic" w:hAnsi="Simplified Arabic" w:cs="Simplified Arabic"/>
                <w:color w:val="262626" w:themeColor="text1" w:themeTint="D9"/>
                <w:sz w:val="24"/>
                <w:szCs w:val="24"/>
                <w:rtl/>
              </w:rPr>
            </w:pPr>
          </w:p>
          <w:p w:rsidR="00A47D5C" w:rsidRPr="00F569A6" w:rsidRDefault="00A47D5C" w:rsidP="00C77670">
            <w:pPr>
              <w:bidi/>
              <w:rPr>
                <w:rFonts w:ascii="Simplified Arabic" w:hAnsi="Simplified Arabic" w:cs="Simplified Arabic"/>
                <w:color w:val="262626" w:themeColor="text1" w:themeTint="D9"/>
                <w:sz w:val="24"/>
                <w:szCs w:val="24"/>
                <w:rtl/>
              </w:rPr>
            </w:pPr>
          </w:p>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2.03</w:t>
            </w:r>
          </w:p>
        </w:tc>
        <w:tc>
          <w:tcPr>
            <w:tcW w:w="908" w:type="dxa"/>
            <w:vMerge w:val="restart"/>
          </w:tcPr>
          <w:p w:rsidR="00A47D5C" w:rsidRPr="00F569A6" w:rsidRDefault="00A47D5C" w:rsidP="00C77670">
            <w:pPr>
              <w:bidi/>
              <w:rPr>
                <w:rFonts w:ascii="Simplified Arabic" w:hAnsi="Simplified Arabic" w:cs="Simplified Arabic"/>
                <w:color w:val="262626" w:themeColor="text1" w:themeTint="D9"/>
                <w:sz w:val="24"/>
                <w:szCs w:val="24"/>
                <w:rtl/>
              </w:rPr>
            </w:pPr>
          </w:p>
          <w:p w:rsidR="00A47D5C" w:rsidRPr="00F569A6" w:rsidRDefault="00A47D5C" w:rsidP="00C77670">
            <w:pPr>
              <w:bidi/>
              <w:rPr>
                <w:rFonts w:ascii="Simplified Arabic" w:hAnsi="Simplified Arabic" w:cs="Simplified Arabic"/>
                <w:color w:val="262626" w:themeColor="text1" w:themeTint="D9"/>
                <w:sz w:val="24"/>
                <w:szCs w:val="24"/>
                <w:rtl/>
              </w:rPr>
            </w:pPr>
          </w:p>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0.05</w:t>
            </w:r>
          </w:p>
        </w:tc>
        <w:tc>
          <w:tcPr>
            <w:tcW w:w="1027" w:type="dxa"/>
            <w:vMerge w:val="restart"/>
          </w:tcPr>
          <w:p w:rsidR="00A47D5C" w:rsidRPr="00F569A6" w:rsidRDefault="00A47D5C" w:rsidP="00C77670">
            <w:pPr>
              <w:bidi/>
              <w:rPr>
                <w:rFonts w:ascii="Simplified Arabic" w:hAnsi="Simplified Arabic" w:cs="Simplified Arabic"/>
                <w:color w:val="262626" w:themeColor="text1" w:themeTint="D9"/>
                <w:sz w:val="24"/>
                <w:szCs w:val="24"/>
                <w:rtl/>
              </w:rPr>
            </w:pPr>
          </w:p>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دال احصائيا</w:t>
            </w:r>
          </w:p>
        </w:tc>
      </w:tr>
      <w:tr w:rsidR="00A47D5C" w:rsidRPr="00F569A6" w:rsidTr="002B381C">
        <w:trPr>
          <w:trHeight w:val="519"/>
        </w:trPr>
        <w:tc>
          <w:tcPr>
            <w:tcW w:w="1912"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داخل المجموعات</w:t>
            </w:r>
          </w:p>
        </w:tc>
        <w:tc>
          <w:tcPr>
            <w:tcW w:w="1393"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7487.575</w:t>
            </w:r>
          </w:p>
        </w:tc>
        <w:tc>
          <w:tcPr>
            <w:tcW w:w="847"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374</w:t>
            </w:r>
          </w:p>
        </w:tc>
        <w:tc>
          <w:tcPr>
            <w:tcW w:w="1138"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20.074</w:t>
            </w:r>
          </w:p>
        </w:tc>
        <w:tc>
          <w:tcPr>
            <w:tcW w:w="1104" w:type="dxa"/>
            <w:vMerge/>
          </w:tcPr>
          <w:p w:rsidR="00A47D5C" w:rsidRPr="00F569A6" w:rsidRDefault="00A47D5C" w:rsidP="00C77670">
            <w:pPr>
              <w:bidi/>
              <w:rPr>
                <w:rFonts w:ascii="Simplified Arabic" w:hAnsi="Simplified Arabic" w:cs="Simplified Arabic"/>
                <w:color w:val="262626" w:themeColor="text1" w:themeTint="D9"/>
                <w:sz w:val="24"/>
                <w:szCs w:val="24"/>
                <w:rtl/>
              </w:rPr>
            </w:pPr>
          </w:p>
        </w:tc>
        <w:tc>
          <w:tcPr>
            <w:tcW w:w="959" w:type="dxa"/>
            <w:vMerge/>
          </w:tcPr>
          <w:p w:rsidR="00A47D5C" w:rsidRPr="00F569A6" w:rsidRDefault="00A47D5C" w:rsidP="00C77670">
            <w:pPr>
              <w:bidi/>
              <w:rPr>
                <w:rFonts w:ascii="Simplified Arabic" w:hAnsi="Simplified Arabic" w:cs="Simplified Arabic"/>
                <w:color w:val="262626" w:themeColor="text1" w:themeTint="D9"/>
                <w:sz w:val="24"/>
                <w:szCs w:val="24"/>
                <w:rtl/>
              </w:rPr>
            </w:pPr>
          </w:p>
        </w:tc>
        <w:tc>
          <w:tcPr>
            <w:tcW w:w="908" w:type="dxa"/>
            <w:vMerge/>
          </w:tcPr>
          <w:p w:rsidR="00A47D5C" w:rsidRPr="00F569A6" w:rsidRDefault="00A47D5C" w:rsidP="00C77670">
            <w:pPr>
              <w:bidi/>
              <w:rPr>
                <w:rFonts w:ascii="Simplified Arabic" w:hAnsi="Simplified Arabic" w:cs="Simplified Arabic"/>
                <w:color w:val="262626" w:themeColor="text1" w:themeTint="D9"/>
                <w:sz w:val="24"/>
                <w:szCs w:val="24"/>
                <w:rtl/>
              </w:rPr>
            </w:pPr>
          </w:p>
        </w:tc>
        <w:tc>
          <w:tcPr>
            <w:tcW w:w="1027" w:type="dxa"/>
            <w:vMerge/>
          </w:tcPr>
          <w:p w:rsidR="00A47D5C" w:rsidRPr="00F569A6" w:rsidRDefault="00A47D5C" w:rsidP="00C77670">
            <w:pPr>
              <w:bidi/>
              <w:rPr>
                <w:rFonts w:ascii="Simplified Arabic" w:hAnsi="Simplified Arabic" w:cs="Simplified Arabic"/>
                <w:color w:val="262626" w:themeColor="text1" w:themeTint="D9"/>
                <w:sz w:val="24"/>
                <w:szCs w:val="24"/>
                <w:rtl/>
              </w:rPr>
            </w:pPr>
          </w:p>
        </w:tc>
      </w:tr>
      <w:tr w:rsidR="00A47D5C" w:rsidRPr="00F569A6" w:rsidTr="002B381C">
        <w:trPr>
          <w:trHeight w:val="493"/>
        </w:trPr>
        <w:tc>
          <w:tcPr>
            <w:tcW w:w="1912"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المجموع الكلي</w:t>
            </w:r>
          </w:p>
        </w:tc>
        <w:tc>
          <w:tcPr>
            <w:tcW w:w="1393"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8335.785</w:t>
            </w:r>
          </w:p>
        </w:tc>
        <w:tc>
          <w:tcPr>
            <w:tcW w:w="847" w:type="dxa"/>
          </w:tcPr>
          <w:p w:rsidR="00A47D5C" w:rsidRPr="00F569A6" w:rsidRDefault="00A47D5C" w:rsidP="00C77670">
            <w:pPr>
              <w:bidi/>
              <w:rPr>
                <w:rFonts w:ascii="Simplified Arabic" w:hAnsi="Simplified Arabic" w:cs="Simplified Arabic"/>
                <w:color w:val="262626" w:themeColor="text1" w:themeTint="D9"/>
                <w:sz w:val="24"/>
                <w:szCs w:val="24"/>
                <w:rtl/>
              </w:rPr>
            </w:pPr>
            <w:r w:rsidRPr="00F569A6">
              <w:rPr>
                <w:rFonts w:ascii="Simplified Arabic" w:hAnsi="Simplified Arabic" w:cs="Simplified Arabic"/>
                <w:color w:val="262626" w:themeColor="text1" w:themeTint="D9"/>
                <w:sz w:val="24"/>
                <w:szCs w:val="24"/>
                <w:rtl/>
              </w:rPr>
              <w:t>381</w:t>
            </w:r>
          </w:p>
        </w:tc>
        <w:tc>
          <w:tcPr>
            <w:tcW w:w="1138" w:type="dxa"/>
          </w:tcPr>
          <w:p w:rsidR="00A47D5C" w:rsidRPr="00F569A6" w:rsidRDefault="00A47D5C" w:rsidP="00C77670">
            <w:pPr>
              <w:bidi/>
              <w:rPr>
                <w:rFonts w:ascii="Simplified Arabic" w:hAnsi="Simplified Arabic" w:cs="Simplified Arabic"/>
                <w:color w:val="262626" w:themeColor="text1" w:themeTint="D9"/>
                <w:sz w:val="24"/>
                <w:szCs w:val="24"/>
                <w:rtl/>
              </w:rPr>
            </w:pPr>
          </w:p>
        </w:tc>
        <w:tc>
          <w:tcPr>
            <w:tcW w:w="1104" w:type="dxa"/>
            <w:vMerge/>
          </w:tcPr>
          <w:p w:rsidR="00A47D5C" w:rsidRPr="00F569A6" w:rsidRDefault="00A47D5C" w:rsidP="00C77670">
            <w:pPr>
              <w:bidi/>
              <w:rPr>
                <w:rFonts w:ascii="Simplified Arabic" w:hAnsi="Simplified Arabic" w:cs="Simplified Arabic"/>
                <w:color w:val="262626" w:themeColor="text1" w:themeTint="D9"/>
                <w:sz w:val="24"/>
                <w:szCs w:val="24"/>
                <w:rtl/>
              </w:rPr>
            </w:pPr>
          </w:p>
        </w:tc>
        <w:tc>
          <w:tcPr>
            <w:tcW w:w="959" w:type="dxa"/>
            <w:vMerge/>
          </w:tcPr>
          <w:p w:rsidR="00A47D5C" w:rsidRPr="00F569A6" w:rsidRDefault="00A47D5C" w:rsidP="00C77670">
            <w:pPr>
              <w:bidi/>
              <w:rPr>
                <w:rFonts w:ascii="Simplified Arabic" w:hAnsi="Simplified Arabic" w:cs="Simplified Arabic"/>
                <w:color w:val="262626" w:themeColor="text1" w:themeTint="D9"/>
                <w:sz w:val="24"/>
                <w:szCs w:val="24"/>
                <w:rtl/>
              </w:rPr>
            </w:pPr>
          </w:p>
        </w:tc>
        <w:tc>
          <w:tcPr>
            <w:tcW w:w="908" w:type="dxa"/>
            <w:vMerge/>
          </w:tcPr>
          <w:p w:rsidR="00A47D5C" w:rsidRPr="00F569A6" w:rsidRDefault="00A47D5C" w:rsidP="00C77670">
            <w:pPr>
              <w:bidi/>
              <w:rPr>
                <w:rFonts w:ascii="Simplified Arabic" w:hAnsi="Simplified Arabic" w:cs="Simplified Arabic"/>
                <w:color w:val="262626" w:themeColor="text1" w:themeTint="D9"/>
                <w:sz w:val="24"/>
                <w:szCs w:val="24"/>
                <w:rtl/>
              </w:rPr>
            </w:pPr>
          </w:p>
        </w:tc>
        <w:tc>
          <w:tcPr>
            <w:tcW w:w="1027" w:type="dxa"/>
            <w:vMerge/>
          </w:tcPr>
          <w:p w:rsidR="00A47D5C" w:rsidRPr="00F569A6" w:rsidRDefault="00A47D5C" w:rsidP="00C77670">
            <w:pPr>
              <w:bidi/>
              <w:rPr>
                <w:rFonts w:ascii="Simplified Arabic" w:hAnsi="Simplified Arabic" w:cs="Simplified Arabic"/>
                <w:color w:val="262626" w:themeColor="text1" w:themeTint="D9"/>
                <w:sz w:val="24"/>
                <w:szCs w:val="24"/>
                <w:rtl/>
              </w:rPr>
            </w:pPr>
          </w:p>
        </w:tc>
      </w:tr>
    </w:tbl>
    <w:p w:rsidR="00A47D5C" w:rsidRPr="00F569A6" w:rsidRDefault="00A47D5C" w:rsidP="00C77670">
      <w:pPr>
        <w:bidi/>
        <w:spacing w:after="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نلاحظ من خلال </w:t>
      </w:r>
      <w:r w:rsidRPr="00F569A6">
        <w:rPr>
          <w:rFonts w:ascii="Simplified Arabic" w:hAnsi="Simplified Arabic" w:cs="Simplified Arabic"/>
          <w:color w:val="262626" w:themeColor="text1" w:themeTint="D9"/>
          <w:sz w:val="28"/>
          <w:szCs w:val="28"/>
          <w:rtl/>
          <w:lang w:bidi="ar-DZ"/>
        </w:rPr>
        <w:t xml:space="preserve">الجدول أعلاه أن  </w:t>
      </w:r>
      <w:r w:rsidRPr="00F569A6">
        <w:rPr>
          <w:rFonts w:ascii="Simplified Arabic" w:hAnsi="Simplified Arabic" w:cs="Simplified Arabic"/>
          <w:color w:val="262626" w:themeColor="text1" w:themeTint="D9"/>
          <w:sz w:val="28"/>
          <w:szCs w:val="28"/>
          <w:rtl/>
        </w:rPr>
        <w:t xml:space="preserve">(ف) </w:t>
      </w:r>
      <w:r w:rsidRPr="00F569A6">
        <w:rPr>
          <w:rFonts w:ascii="Simplified Arabic" w:hAnsi="Simplified Arabic" w:cs="Simplified Arabic"/>
          <w:color w:val="262626" w:themeColor="text1" w:themeTint="D9"/>
          <w:sz w:val="28"/>
          <w:szCs w:val="28"/>
          <w:rtl/>
          <w:lang w:bidi="ar-DZ"/>
        </w:rPr>
        <w:t xml:space="preserve">المحسوبة بلغت ( 143.758 ) وهي اكبر من </w:t>
      </w:r>
      <w:r w:rsidRPr="00F569A6">
        <w:rPr>
          <w:rFonts w:ascii="Simplified Arabic" w:hAnsi="Simplified Arabic" w:cs="Simplified Arabic"/>
          <w:color w:val="262626" w:themeColor="text1" w:themeTint="D9"/>
          <w:sz w:val="28"/>
          <w:szCs w:val="28"/>
          <w:rtl/>
        </w:rPr>
        <w:t>(ف)</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lang w:bidi="ar-DZ"/>
        </w:rPr>
        <w:t xml:space="preserve">الجدولية التي قدرة </w:t>
      </w:r>
      <w:r w:rsidRPr="00F569A6">
        <w:rPr>
          <w:rFonts w:ascii="Simplified Arabic" w:hAnsi="Simplified Arabic" w:cs="Simplified Arabic" w:hint="cs"/>
          <w:color w:val="262626" w:themeColor="text1" w:themeTint="D9"/>
          <w:sz w:val="28"/>
          <w:szCs w:val="28"/>
          <w:rtl/>
          <w:lang w:bidi="ar-DZ"/>
        </w:rPr>
        <w:t xml:space="preserve">ب </w:t>
      </w:r>
      <w:r w:rsidRPr="00F569A6">
        <w:rPr>
          <w:rFonts w:ascii="Simplified Arabic" w:hAnsi="Simplified Arabic" w:cs="Simplified Arabic"/>
          <w:color w:val="262626" w:themeColor="text1" w:themeTint="D9"/>
          <w:sz w:val="28"/>
          <w:szCs w:val="28"/>
          <w:rtl/>
          <w:lang w:bidi="ar-DZ"/>
        </w:rPr>
        <w:t>(2.65) عند مستوى دلالة (0.05) ودرجة حرية (7-374), وهذا يدل أن هناك فروق ذات دلالة إحصائية بين المجموعات وداخلها, تعزى لفارق سنوات الخبرة ولمعرفة اقل فرق دال استخدمنا معادلة توكي (</w:t>
      </w:r>
      <w:r w:rsidRPr="00F569A6">
        <w:rPr>
          <w:rFonts w:ascii="Simplified Arabic" w:hAnsi="Simplified Arabic" w:cs="Simplified Arabic"/>
          <w:color w:val="262626" w:themeColor="text1" w:themeTint="D9"/>
          <w:sz w:val="28"/>
          <w:szCs w:val="28"/>
          <w:lang w:bidi="ar-DZ"/>
        </w:rPr>
        <w:t>tukey</w:t>
      </w:r>
      <w:r w:rsidRPr="00F569A6">
        <w:rPr>
          <w:rFonts w:ascii="Simplified Arabic" w:hAnsi="Simplified Arabic" w:cs="Simplified Arabic"/>
          <w:color w:val="262626" w:themeColor="text1" w:themeTint="D9"/>
          <w:sz w:val="28"/>
          <w:szCs w:val="28"/>
          <w:rtl/>
          <w:lang w:bidi="ar-DZ"/>
        </w:rPr>
        <w:t>), للتأكد من معنوية الفروق بين المتوسطات المدروسة فكانت النتائج على النحو التالي.</w:t>
      </w:r>
    </w:p>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jc w:val="center"/>
        <w:rPr>
          <w:rFonts w:ascii="Simplified Arabic" w:hAnsi="Simplified Arabic" w:cs="Simplified Arabic"/>
          <w:b/>
          <w:bCs/>
          <w:color w:val="262626" w:themeColor="text1" w:themeTint="D9"/>
          <w:sz w:val="24"/>
          <w:szCs w:val="24"/>
          <w:rtl/>
        </w:rPr>
      </w:pPr>
      <w:r w:rsidRPr="00F569A6">
        <w:rPr>
          <w:rFonts w:ascii="Simplified Arabic" w:hAnsi="Simplified Arabic" w:cs="Simplified Arabic"/>
          <w:b/>
          <w:bCs/>
          <w:color w:val="262626" w:themeColor="text1" w:themeTint="D9"/>
          <w:sz w:val="24"/>
          <w:szCs w:val="24"/>
          <w:rtl/>
          <w:lang w:bidi="ar-DZ"/>
        </w:rPr>
        <w:lastRenderedPageBreak/>
        <w:t>جدول رقم  (</w:t>
      </w:r>
      <w:r w:rsidRPr="00F569A6">
        <w:rPr>
          <w:rFonts w:ascii="Simplified Arabic" w:hAnsi="Simplified Arabic" w:cs="Simplified Arabic" w:hint="cs"/>
          <w:b/>
          <w:bCs/>
          <w:color w:val="262626" w:themeColor="text1" w:themeTint="D9"/>
          <w:sz w:val="24"/>
          <w:szCs w:val="24"/>
          <w:rtl/>
          <w:lang w:bidi="ar-DZ"/>
        </w:rPr>
        <w:t>61</w:t>
      </w:r>
      <w:r w:rsidRPr="00F569A6">
        <w:rPr>
          <w:rFonts w:ascii="Simplified Arabic" w:hAnsi="Simplified Arabic" w:cs="Simplified Arabic"/>
          <w:b/>
          <w:bCs/>
          <w:color w:val="262626" w:themeColor="text1" w:themeTint="D9"/>
          <w:sz w:val="24"/>
          <w:szCs w:val="24"/>
          <w:rtl/>
          <w:lang w:bidi="ar-DZ"/>
        </w:rPr>
        <w:t xml:space="preserve"> ) يبين ن</w:t>
      </w:r>
      <w:r w:rsidRPr="00F569A6">
        <w:rPr>
          <w:rFonts w:ascii="Simplified Arabic" w:hAnsi="Simplified Arabic" w:cs="Simplified Arabic" w:hint="cs"/>
          <w:b/>
          <w:bCs/>
          <w:color w:val="262626" w:themeColor="text1" w:themeTint="D9"/>
          <w:sz w:val="24"/>
          <w:szCs w:val="24"/>
          <w:rtl/>
          <w:lang w:bidi="ar-DZ"/>
        </w:rPr>
        <w:t>ت</w:t>
      </w:r>
      <w:r w:rsidRPr="00F569A6">
        <w:rPr>
          <w:rFonts w:ascii="Simplified Arabic" w:hAnsi="Simplified Arabic" w:cs="Simplified Arabic"/>
          <w:b/>
          <w:bCs/>
          <w:color w:val="262626" w:themeColor="text1" w:themeTint="D9"/>
          <w:sz w:val="24"/>
          <w:szCs w:val="24"/>
          <w:rtl/>
          <w:lang w:bidi="ar-DZ"/>
        </w:rPr>
        <w:t>ائج اختبار اقل فرق دال ( توكي) للطلبة في  محور الإنماء المهني</w:t>
      </w:r>
      <w:r w:rsidRPr="00F569A6">
        <w:rPr>
          <w:rFonts w:ascii="Simplified Arabic" w:hAnsi="Simplified Arabic" w:cs="Simplified Arabic" w:hint="cs"/>
          <w:b/>
          <w:bCs/>
          <w:color w:val="262626" w:themeColor="text1" w:themeTint="D9"/>
          <w:sz w:val="24"/>
          <w:szCs w:val="24"/>
          <w:rtl/>
          <w:lang w:bidi="ar-DZ"/>
        </w:rPr>
        <w:t xml:space="preserve"> المستمر</w:t>
      </w:r>
      <w:r w:rsidRPr="00F569A6">
        <w:rPr>
          <w:rFonts w:ascii="Simplified Arabic" w:hAnsi="Simplified Arabic" w:cs="Simplified Arabic"/>
          <w:b/>
          <w:bCs/>
          <w:color w:val="262626" w:themeColor="text1" w:themeTint="D9"/>
          <w:sz w:val="24"/>
          <w:szCs w:val="24"/>
          <w:rtl/>
          <w:lang w:bidi="ar-DZ"/>
        </w:rPr>
        <w:t>:</w:t>
      </w:r>
    </w:p>
    <w:tbl>
      <w:tblPr>
        <w:tblStyle w:val="Grilledutableau"/>
        <w:tblpPr w:leftFromText="141" w:rightFromText="141" w:vertAnchor="text" w:horzAnchor="page" w:tblpX="70" w:tblpY="172"/>
        <w:bidiVisual/>
        <w:tblW w:w="1063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709"/>
        <w:gridCol w:w="851"/>
        <w:gridCol w:w="850"/>
        <w:gridCol w:w="851"/>
        <w:gridCol w:w="1134"/>
        <w:gridCol w:w="850"/>
        <w:gridCol w:w="851"/>
        <w:gridCol w:w="850"/>
        <w:gridCol w:w="851"/>
        <w:gridCol w:w="850"/>
        <w:gridCol w:w="1134"/>
        <w:gridCol w:w="851"/>
      </w:tblGrid>
      <w:tr w:rsidR="00A47D5C" w:rsidRPr="00F569A6" w:rsidTr="002B381C">
        <w:trPr>
          <w:trHeight w:val="421"/>
        </w:trPr>
        <w:tc>
          <w:tcPr>
            <w:tcW w:w="1560" w:type="dxa"/>
            <w:gridSpan w:val="2"/>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الوسائل لإحصائية</w:t>
            </w:r>
          </w:p>
        </w:tc>
        <w:tc>
          <w:tcPr>
            <w:tcW w:w="850" w:type="dxa"/>
            <w:vMerge w:val="restart"/>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المتوسط الحسابي</w:t>
            </w:r>
          </w:p>
        </w:tc>
        <w:tc>
          <w:tcPr>
            <w:tcW w:w="851" w:type="dxa"/>
            <w:vMerge w:val="restart"/>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الانحراف معياري</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فرق المتوسطات</w:t>
            </w:r>
          </w:p>
        </w:tc>
        <w:tc>
          <w:tcPr>
            <w:tcW w:w="850" w:type="dxa"/>
            <w:vMerge w:val="restart"/>
          </w:tcPr>
          <w:p w:rsidR="00A47D5C" w:rsidRPr="00F569A6" w:rsidRDefault="00A47D5C" w:rsidP="00A47D5C">
            <w:pPr>
              <w:bidi/>
              <w:jc w:val="center"/>
              <w:rPr>
                <w:rFonts w:ascii="Simplified Arabic" w:hAnsi="Simplified Arabic" w:cs="Simplified Arabic"/>
                <w:color w:val="262626" w:themeColor="text1" w:themeTint="D9"/>
                <w:sz w:val="20"/>
                <w:szCs w:val="20"/>
                <w:rtl/>
              </w:rPr>
            </w:pPr>
            <w:r w:rsidRPr="00F569A6">
              <w:rPr>
                <w:rFonts w:ascii="Simplified Arabic" w:hAnsi="Simplified Arabic" w:cs="Simplified Arabic" w:hint="cs"/>
                <w:color w:val="262626" w:themeColor="text1" w:themeTint="D9"/>
                <w:rtl/>
              </w:rPr>
              <w:t>نوع الدلالة</w:t>
            </w:r>
          </w:p>
        </w:tc>
        <w:tc>
          <w:tcPr>
            <w:tcW w:w="1701" w:type="dxa"/>
            <w:gridSpan w:val="2"/>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الوسائل الإحصائية</w:t>
            </w:r>
          </w:p>
        </w:tc>
        <w:tc>
          <w:tcPr>
            <w:tcW w:w="851" w:type="dxa"/>
            <w:vMerge w:val="restart"/>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المتوسط الحسابي</w:t>
            </w:r>
          </w:p>
        </w:tc>
        <w:tc>
          <w:tcPr>
            <w:tcW w:w="850" w:type="dxa"/>
            <w:vMerge w:val="restart"/>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الانحراف معياري</w:t>
            </w:r>
          </w:p>
        </w:tc>
        <w:tc>
          <w:tcPr>
            <w:tcW w:w="1134" w:type="dxa"/>
            <w:vMerge w:val="restart"/>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فرق المتوسطات</w:t>
            </w:r>
          </w:p>
        </w:tc>
        <w:tc>
          <w:tcPr>
            <w:tcW w:w="851" w:type="dxa"/>
            <w:vMerge w:val="restart"/>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hint="cs"/>
                <w:color w:val="262626" w:themeColor="text1" w:themeTint="D9"/>
                <w:rtl/>
              </w:rPr>
              <w:t>نوع الدلالة</w:t>
            </w:r>
          </w:p>
        </w:tc>
      </w:tr>
      <w:tr w:rsidR="00A47D5C" w:rsidRPr="00F569A6" w:rsidTr="002B381C">
        <w:trPr>
          <w:trHeight w:val="408"/>
        </w:trPr>
        <w:tc>
          <w:tcPr>
            <w:tcW w:w="709" w:type="dxa"/>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المعاهد</w:t>
            </w:r>
          </w:p>
        </w:tc>
        <w:tc>
          <w:tcPr>
            <w:tcW w:w="851" w:type="dxa"/>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المقارنة</w:t>
            </w: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rtl/>
              </w:rPr>
            </w:pPr>
          </w:p>
        </w:tc>
        <w:tc>
          <w:tcPr>
            <w:tcW w:w="851" w:type="dxa"/>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المعاهد</w:t>
            </w:r>
          </w:p>
        </w:tc>
        <w:tc>
          <w:tcPr>
            <w:tcW w:w="850" w:type="dxa"/>
          </w:tcPr>
          <w:p w:rsidR="00A47D5C" w:rsidRPr="00F569A6" w:rsidRDefault="00A47D5C" w:rsidP="00A47D5C">
            <w:pPr>
              <w:bidi/>
              <w:jc w:val="center"/>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المقارنة</w:t>
            </w: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jc w:val="center"/>
              <w:rPr>
                <w:rFonts w:ascii="Simplified Arabic" w:hAnsi="Simplified Arabic" w:cs="Simplified Arabic"/>
                <w:color w:val="262626" w:themeColor="text1" w:themeTint="D9"/>
                <w:rtl/>
              </w:rPr>
            </w:pPr>
          </w:p>
        </w:tc>
        <w:tc>
          <w:tcPr>
            <w:tcW w:w="1134" w:type="dxa"/>
            <w:vMerge/>
          </w:tcPr>
          <w:p w:rsidR="00A47D5C" w:rsidRPr="00F569A6" w:rsidRDefault="00A47D5C" w:rsidP="00A47D5C">
            <w:pPr>
              <w:bidi/>
              <w:jc w:val="center"/>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jc w:val="center"/>
              <w:rPr>
                <w:rFonts w:ascii="Simplified Arabic" w:hAnsi="Simplified Arabic" w:cs="Simplified Arabic"/>
                <w:color w:val="262626" w:themeColor="text1" w:themeTint="D9"/>
                <w:rtl/>
              </w:rPr>
            </w:pP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19.82</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3.99</w:t>
            </w: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-2,286</w:t>
            </w:r>
            <w:r w:rsidRPr="00F569A6">
              <w:rPr>
                <w:rFonts w:ascii="Simplified Arabic" w:hAnsi="Simplified Arabic" w:cs="Simplified Arabic"/>
                <w:color w:val="262626" w:themeColor="text1" w:themeTint="D9"/>
                <w:rtl/>
              </w:rPr>
              <w:t>*</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23.29</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4.51</w:t>
            </w:r>
          </w:p>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3,4716*</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-3,9246*</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1,18528</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-3,2841*</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-,45301</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-3,4716*</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,18750</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-3,7922*</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-,32058</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-5,1355*</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-1,6638</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-4,5417*</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-1,0700</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22.10</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4.73</w:t>
            </w: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2,28638</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23.61</w:t>
            </w:r>
          </w:p>
          <w:p w:rsidR="00A47D5C" w:rsidRPr="00F569A6" w:rsidRDefault="00A47D5C" w:rsidP="00A47D5C">
            <w:pPr>
              <w:bidi/>
              <w:rPr>
                <w:rFonts w:ascii="Simplified Arabic" w:hAnsi="Simplified Arabic" w:cs="Simplified Arabic"/>
                <w:color w:val="262626" w:themeColor="text1" w:themeTint="D9"/>
                <w:rtl/>
              </w:rPr>
            </w:pP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3.29</w:t>
            </w: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3,79224*</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 xml:space="preserve">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-1,6383</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1,50586</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-,99778</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-,13244</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-1,1852</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,50808</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-1,5058</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,32058</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-2,8491*</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-1,3433</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-2,255</w:t>
            </w:r>
            <w:r w:rsidRPr="00F569A6">
              <w:rPr>
                <w:rFonts w:ascii="Simplified Arabic" w:hAnsi="Simplified Arabic" w:cs="Simplified Arabic"/>
                <w:color w:val="262626" w:themeColor="text1" w:themeTint="D9"/>
                <w:rtl/>
              </w:rPr>
              <w:t>*</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-,74946</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23.74</w:t>
            </w:r>
          </w:p>
          <w:p w:rsidR="00A47D5C" w:rsidRPr="00F569A6" w:rsidRDefault="00A47D5C" w:rsidP="00A47D5C">
            <w:pPr>
              <w:bidi/>
              <w:rPr>
                <w:rFonts w:ascii="Simplified Arabic" w:hAnsi="Simplified Arabic" w:cs="Simplified Arabic"/>
                <w:color w:val="262626" w:themeColor="text1" w:themeTint="D9"/>
                <w:rtl/>
              </w:rPr>
            </w:pP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3.20</w:t>
            </w: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3,92468*</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24.95</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4.58</w:t>
            </w: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5,13556*</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1,63830</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2,84917*</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,64051</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1,21087</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,45301</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1,85139</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,13244</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1,66389</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-1,2108</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1,34331</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-,61702</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,59385</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23.10</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4.73</w:t>
            </w: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3,28417*</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وهران</w:t>
            </w:r>
          </w:p>
        </w:tc>
        <w:tc>
          <w:tcPr>
            <w:tcW w:w="851"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24.36</w:t>
            </w:r>
          </w:p>
        </w:tc>
        <w:tc>
          <w:tcPr>
            <w:tcW w:w="850" w:type="dxa"/>
            <w:vMerge w:val="restart"/>
          </w:tcPr>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p>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3.16</w:t>
            </w:r>
          </w:p>
        </w:tc>
        <w:tc>
          <w:tcPr>
            <w:tcW w:w="1134" w:type="dxa"/>
          </w:tcPr>
          <w:p w:rsidR="00A47D5C" w:rsidRPr="00F569A6" w:rsidRDefault="00A47D5C" w:rsidP="00A47D5C">
            <w:pPr>
              <w:bidi/>
              <w:rPr>
                <w:rFonts w:ascii="Simplified Arabic" w:hAnsi="Simplified Arabic" w:cs="Simplified Arabic"/>
                <w:color w:val="262626" w:themeColor="text1" w:themeTint="D9"/>
              </w:rPr>
            </w:pPr>
            <w:r w:rsidRPr="00F569A6">
              <w:rPr>
                <w:rFonts w:ascii="Simplified Arabic" w:hAnsi="Simplified Arabic" w:cs="Simplified Arabic"/>
                <w:color w:val="262626" w:themeColor="text1" w:themeTint="D9"/>
              </w:rPr>
              <w:t>4,54170*</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,99778</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باتنة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w:t>
            </w:r>
            <w:r w:rsidRPr="00F569A6">
              <w:rPr>
                <w:rFonts w:ascii="Simplified Arabic" w:hAnsi="Simplified Arabic" w:cs="Simplified Arabic"/>
                <w:color w:val="262626" w:themeColor="text1" w:themeTint="D9"/>
              </w:rPr>
              <w:t>2,25532</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-,64051</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الجلفة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,61702</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-,18750</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شلف</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1,25754</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-,50808</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المسيلة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1,07004</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-1,8513</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قسنطينة</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,74946</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r w:rsidR="00A47D5C" w:rsidRPr="00F569A6" w:rsidTr="002B381C">
        <w:trPr>
          <w:trHeight w:val="70"/>
        </w:trPr>
        <w:tc>
          <w:tcPr>
            <w:tcW w:w="709"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مستغانم</w:t>
            </w: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-1,2575</w:t>
            </w: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الجزائر</w:t>
            </w:r>
          </w:p>
        </w:tc>
        <w:tc>
          <w:tcPr>
            <w:tcW w:w="851" w:type="dxa"/>
            <w:vMerge/>
          </w:tcPr>
          <w:p w:rsidR="00A47D5C" w:rsidRPr="00F569A6" w:rsidRDefault="00A47D5C" w:rsidP="00A47D5C">
            <w:pPr>
              <w:bidi/>
              <w:rPr>
                <w:rFonts w:ascii="Simplified Arabic" w:hAnsi="Simplified Arabic" w:cs="Simplified Arabic"/>
                <w:color w:val="262626" w:themeColor="text1" w:themeTint="D9"/>
                <w:rtl/>
              </w:rPr>
            </w:pPr>
          </w:p>
        </w:tc>
        <w:tc>
          <w:tcPr>
            <w:tcW w:w="850" w:type="dxa"/>
            <w:vMerge/>
          </w:tcPr>
          <w:p w:rsidR="00A47D5C" w:rsidRPr="00F569A6" w:rsidRDefault="00A47D5C" w:rsidP="00A47D5C">
            <w:pPr>
              <w:bidi/>
              <w:rPr>
                <w:rFonts w:ascii="Simplified Arabic" w:hAnsi="Simplified Arabic" w:cs="Simplified Arabic"/>
                <w:color w:val="262626" w:themeColor="text1" w:themeTint="D9"/>
                <w:rtl/>
              </w:rPr>
            </w:pPr>
          </w:p>
        </w:tc>
        <w:tc>
          <w:tcPr>
            <w:tcW w:w="1134"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Pr>
              <w:t>-,59385</w:t>
            </w:r>
          </w:p>
        </w:tc>
        <w:tc>
          <w:tcPr>
            <w:tcW w:w="851" w:type="dxa"/>
          </w:tcPr>
          <w:p w:rsidR="00A47D5C" w:rsidRPr="00F569A6" w:rsidRDefault="00A47D5C" w:rsidP="00A47D5C">
            <w:pPr>
              <w:bidi/>
              <w:rPr>
                <w:rFonts w:ascii="Simplified Arabic" w:hAnsi="Simplified Arabic" w:cs="Simplified Arabic"/>
                <w:color w:val="262626" w:themeColor="text1" w:themeTint="D9"/>
                <w:rtl/>
              </w:rPr>
            </w:pPr>
            <w:r w:rsidRPr="00F569A6">
              <w:rPr>
                <w:rFonts w:ascii="Simplified Arabic" w:hAnsi="Simplified Arabic" w:cs="Simplified Arabic"/>
                <w:color w:val="262626" w:themeColor="text1" w:themeTint="D9"/>
                <w:rtl/>
              </w:rPr>
              <w:t>غير دال</w:t>
            </w:r>
          </w:p>
        </w:tc>
      </w:tr>
    </w:tbl>
    <w:p w:rsidR="00A47D5C" w:rsidRPr="00F569A6" w:rsidRDefault="00A47D5C" w:rsidP="00A47D5C">
      <w:pPr>
        <w:bidi/>
        <w:rPr>
          <w:rFonts w:ascii="Traditional Arabic" w:hAnsi="Traditional Arabic" w:cs="Traditional Arabic"/>
          <w:color w:val="262626" w:themeColor="text1" w:themeTint="D9"/>
          <w:sz w:val="24"/>
          <w:szCs w:val="24"/>
          <w:lang w:bidi="ar-DZ"/>
        </w:rPr>
      </w:pPr>
      <w:r w:rsidRPr="00F569A6">
        <w:rPr>
          <w:rFonts w:ascii="Traditional Arabic" w:hAnsi="Traditional Arabic" w:cs="Traditional Arabic" w:hint="cs"/>
          <w:color w:val="262626" w:themeColor="text1" w:themeTint="D9"/>
          <w:sz w:val="24"/>
          <w:szCs w:val="24"/>
          <w:rtl/>
          <w:lang w:bidi="ar-DZ"/>
        </w:rPr>
        <w:t>(*) الفرق دال عند مستوى دلالة (0.05)</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lastRenderedPageBreak/>
        <w:t xml:space="preserve">نلاحظ من خلال الجدول أعلاه أن هناك 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وأخرى غير دالة بين المتوسطات الحسابية من خلال المقارنات الخاصة بمحور الإنماء المهني المستمر لأستاذ التربية البدنية والرياضية بالجامعة من وجهة نظر الطلبة, فبالنسبة لنتائج مقارنة معهد وهران مع المعاهد التالية (باتنة, الجلفة, شلف, المسيلة, قسنطينة, الجزائر</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 مستغانم) كانت الفروق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لصالحها, </w:t>
      </w:r>
      <w:r w:rsidRPr="00F569A6">
        <w:rPr>
          <w:rFonts w:ascii="Simplified Arabic" w:hAnsi="Simplified Arabic" w:cs="Simplified Arabic" w:hint="cs"/>
          <w:color w:val="262626" w:themeColor="text1" w:themeTint="D9"/>
          <w:sz w:val="28"/>
          <w:szCs w:val="28"/>
          <w:rtl/>
        </w:rPr>
        <w:t>أما</w:t>
      </w:r>
      <w:r w:rsidRPr="00F569A6">
        <w:rPr>
          <w:rFonts w:ascii="Simplified Arabic" w:hAnsi="Simplified Arabic" w:cs="Simplified Arabic"/>
          <w:color w:val="262626" w:themeColor="text1" w:themeTint="D9"/>
          <w:sz w:val="28"/>
          <w:szCs w:val="28"/>
          <w:rtl/>
        </w:rPr>
        <w:t xml:space="preserve"> بالنسبة لمعهد باتنة  عند مقارنته مع معاهد (الجلفة, شلف, المسيلة, قسنطينة) لم تكن الفروق دالة, </w:t>
      </w:r>
      <w:r w:rsidRPr="00F569A6">
        <w:rPr>
          <w:rFonts w:ascii="Simplified Arabic" w:hAnsi="Simplified Arabic" w:cs="Simplified Arabic" w:hint="cs"/>
          <w:color w:val="262626" w:themeColor="text1" w:themeTint="D9"/>
          <w:sz w:val="28"/>
          <w:szCs w:val="28"/>
          <w:rtl/>
        </w:rPr>
        <w:t>أما</w:t>
      </w:r>
      <w:r w:rsidRPr="00F569A6">
        <w:rPr>
          <w:rFonts w:ascii="Simplified Arabic" w:hAnsi="Simplified Arabic" w:cs="Simplified Arabic"/>
          <w:color w:val="262626" w:themeColor="text1" w:themeTint="D9"/>
          <w:sz w:val="28"/>
          <w:szCs w:val="28"/>
          <w:rtl/>
        </w:rPr>
        <w:t xml:space="preserve"> مع معهدي الجزائر وقسنطينة فكانت الفروق دالة لصالح الأخيرة, </w:t>
      </w:r>
      <w:r w:rsidRPr="00F569A6">
        <w:rPr>
          <w:rFonts w:ascii="Simplified Arabic" w:hAnsi="Simplified Arabic" w:cs="Simplified Arabic" w:hint="cs"/>
          <w:color w:val="262626" w:themeColor="text1" w:themeTint="D9"/>
          <w:sz w:val="28"/>
          <w:szCs w:val="28"/>
          <w:rtl/>
        </w:rPr>
        <w:t>أما</w:t>
      </w:r>
      <w:r w:rsidRPr="00F569A6">
        <w:rPr>
          <w:rFonts w:ascii="Simplified Arabic" w:hAnsi="Simplified Arabic" w:cs="Simplified Arabic"/>
          <w:color w:val="262626" w:themeColor="text1" w:themeTint="D9"/>
          <w:sz w:val="28"/>
          <w:szCs w:val="28"/>
          <w:rtl/>
        </w:rPr>
        <w:t xml:space="preserve"> بخصوص مقارنة معهد الجلفة مع المعاهد الأخرى لم تكن هناك دلالة إحصائية, وبخصوص معهد شلف عند مقارنته مع المعاهد الأخرى لم تكن هناك 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بين المتوسطات, وأيضا نفس الشيء بالنسبة لمعهد المسيلة, </w:t>
      </w:r>
      <w:r w:rsidRPr="00F569A6">
        <w:rPr>
          <w:rFonts w:ascii="Simplified Arabic" w:hAnsi="Simplified Arabic" w:cs="Simplified Arabic" w:hint="cs"/>
          <w:color w:val="262626" w:themeColor="text1" w:themeTint="D9"/>
          <w:sz w:val="28"/>
          <w:szCs w:val="28"/>
          <w:rtl/>
        </w:rPr>
        <w:t>أما</w:t>
      </w:r>
      <w:r w:rsidRPr="00F569A6">
        <w:rPr>
          <w:rFonts w:ascii="Simplified Arabic" w:hAnsi="Simplified Arabic" w:cs="Simplified Arabic"/>
          <w:color w:val="262626" w:themeColor="text1" w:themeTint="D9"/>
          <w:sz w:val="28"/>
          <w:szCs w:val="28"/>
          <w:rtl/>
        </w:rPr>
        <w:t xml:space="preserve"> عند مقارنة معهد قسنطينة مع الجزائر ومستغانم لم تكن الفروق دالة, ونفس الأمر عند مقارنة معهد الجزائر مع مستغانم</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jc w:val="center"/>
        <w:rPr>
          <w:rFonts w:ascii="Traditional Arabic" w:hAnsi="Traditional Arabic" w:cs="Traditional Arabic"/>
          <w:b/>
          <w:bCs/>
          <w:color w:val="262626" w:themeColor="text1" w:themeTint="D9"/>
          <w:sz w:val="24"/>
          <w:szCs w:val="24"/>
          <w:rtl/>
        </w:rPr>
      </w:pPr>
      <w:r w:rsidRPr="00F569A6">
        <w:rPr>
          <w:rFonts w:ascii="Simplified Arabic" w:hAnsi="Simplified Arabic" w:cs="Simplified Arabic" w:hint="cs"/>
          <w:b/>
          <w:bCs/>
          <w:color w:val="262626" w:themeColor="text1" w:themeTint="D9"/>
          <w:sz w:val="24"/>
          <w:szCs w:val="24"/>
          <w:rtl/>
          <w:lang w:bidi="ar-DZ"/>
        </w:rPr>
        <w:t>الشكل البياني رقم (27) يوضح المتوسطات الحسابية للطلبة في محور الإنماء المهني المستمر</w:t>
      </w:r>
    </w:p>
    <w:p w:rsidR="00A47D5C" w:rsidRPr="00F569A6" w:rsidRDefault="00A47D5C" w:rsidP="00A47D5C">
      <w:pPr>
        <w:bidi/>
        <w:rPr>
          <w:rFonts w:ascii="Traditional Arabic" w:hAnsi="Traditional Arabic" w:cs="Traditional Arabic"/>
          <w:b/>
          <w:bCs/>
          <w:color w:val="262626" w:themeColor="text1" w:themeTint="D9"/>
          <w:sz w:val="28"/>
          <w:szCs w:val="28"/>
          <w:rtl/>
          <w:lang w:bidi="ar-DZ"/>
        </w:rPr>
      </w:pPr>
      <w:r w:rsidRPr="00F569A6">
        <w:rPr>
          <w:rFonts w:ascii="Traditional Arabic" w:hAnsi="Traditional Arabic" w:cs="Traditional Arabic"/>
          <w:noProof/>
          <w:color w:val="262626" w:themeColor="text1" w:themeTint="D9"/>
          <w:sz w:val="28"/>
          <w:szCs w:val="28"/>
          <w:rtl/>
          <w:lang w:eastAsia="fr-FR"/>
        </w:rPr>
        <w:drawing>
          <wp:inline distT="0" distB="0" distL="0" distR="0">
            <wp:extent cx="5788025" cy="2971800"/>
            <wp:effectExtent l="19050" t="0" r="22225" b="0"/>
            <wp:docPr id="1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Default="00A47D5C" w:rsidP="00A47D5C">
      <w:pPr>
        <w:bidi/>
        <w:ind w:firstLine="708"/>
        <w:rPr>
          <w:rFonts w:ascii="Simplified Arabic" w:hAnsi="Simplified Arabic" w:cs="Simplified Arabic" w:hint="cs"/>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t>يتضح من خلال الشكل البياني اعلاه وجود فروق بين المتوسطات الحسابية بين طلبة المعاهد,</w:t>
      </w:r>
      <w:r w:rsidRPr="00F569A6">
        <w:rPr>
          <w:rFonts w:ascii="Simplified Arabic" w:hAnsi="Simplified Arabic" w:cs="Simplified Arabic"/>
          <w:color w:val="262626" w:themeColor="text1" w:themeTint="D9"/>
          <w:sz w:val="28"/>
          <w:szCs w:val="28"/>
          <w:rtl/>
        </w:rPr>
        <w:t xml:space="preserve">  معناه أن هناك فروق بين إجابات الطلبة تعزى لمتغير المعاهد والأقسام وتتماشى هذه النتيجة مع دراسة وتتطابق هذه النتائج مع دراسة </w:t>
      </w:r>
      <w:sdt>
        <w:sdtPr>
          <w:rPr>
            <w:rFonts w:ascii="Simplified Arabic" w:hAnsi="Simplified Arabic" w:cs="Simplified Arabic"/>
            <w:color w:val="262626" w:themeColor="text1" w:themeTint="D9"/>
            <w:sz w:val="28"/>
            <w:szCs w:val="28"/>
            <w:rtl/>
          </w:rPr>
          <w:id w:val="17512721"/>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مطهنه \</w:instrText>
          </w:r>
          <w:r w:rsidRPr="00F569A6">
            <w:rPr>
              <w:rFonts w:ascii="Simplified Arabic" w:hAnsi="Simplified Arabic" w:cs="Simplified Arabic"/>
              <w:color w:val="262626" w:themeColor="text1" w:themeTint="D9"/>
              <w:sz w:val="28"/>
              <w:szCs w:val="28"/>
              <w:lang w:bidi="ar-DZ"/>
            </w:rPr>
            <w:instrText>p 62-80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(مطهر، ابحث عنه، الصفحات 62-80)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w:t>
      </w:r>
      <w:r w:rsidRPr="00F569A6">
        <w:rPr>
          <w:rFonts w:ascii="Simplified Arabic" w:hAnsi="Simplified Arabic" w:cs="Simplified Arabic"/>
          <w:color w:val="262626" w:themeColor="text1" w:themeTint="D9"/>
          <w:sz w:val="28"/>
          <w:szCs w:val="28"/>
          <w:rtl/>
        </w:rPr>
        <w:lastRenderedPageBreak/>
        <w:t xml:space="preserve">أرادت معرفة الصفات التي يحبها الطلاب في الأساتذة فوجدت اختلاف في نسبة الإجابات تعزى لمتغير الكلية, وأيضا تتطابق مع بعض نتائج </w:t>
      </w:r>
      <w:sdt>
        <w:sdtPr>
          <w:rPr>
            <w:rFonts w:ascii="Simplified Arabic" w:hAnsi="Simplified Arabic" w:cs="Simplified Arabic"/>
            <w:color w:val="262626" w:themeColor="text1" w:themeTint="D9"/>
            <w:sz w:val="28"/>
            <w:szCs w:val="28"/>
            <w:rtl/>
          </w:rPr>
          <w:id w:val="6224683"/>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w:t>
      </w:r>
      <w:r w:rsidRPr="00F569A6">
        <w:rPr>
          <w:rFonts w:ascii="Simplified Arabic" w:hAnsi="Simplified Arabic" w:cs="Simplified Arabic" w:hint="cs"/>
          <w:color w:val="262626" w:themeColor="text1" w:themeTint="D9"/>
          <w:sz w:val="28"/>
          <w:szCs w:val="28"/>
          <w:rtl/>
        </w:rPr>
        <w:t>إحصائيا</w:t>
      </w:r>
      <w:r w:rsidRPr="00F569A6">
        <w:rPr>
          <w:rFonts w:ascii="Simplified Arabic" w:hAnsi="Simplified Arabic" w:cs="Simplified Arabic"/>
          <w:color w:val="262626" w:themeColor="text1" w:themeTint="D9"/>
          <w:sz w:val="28"/>
          <w:szCs w:val="28"/>
          <w:rtl/>
        </w:rPr>
        <w:t xml:space="preserve"> تعزى لمتغير اختلاف كليات الطلبة حول جودة الخدمة وتنمية الشخصية في الجامعة, من خلال هذه النتائج نستنتج أن هناك فروق بين أراء الطلبة حول تحكم الأساتذة في مهارات الإنماء المهني المستمر في بعض المقارنات خاصة طلبة معهد وهران الذين يرون بان هذه المهارات متوفرة عند أساتذة المعهد بنسبة اقل من المتوسط, </w:t>
      </w:r>
      <w:r w:rsidRPr="00F569A6">
        <w:rPr>
          <w:rFonts w:ascii="Simplified Arabic" w:hAnsi="Simplified Arabic" w:cs="Simplified Arabic" w:hint="cs"/>
          <w:color w:val="262626" w:themeColor="text1" w:themeTint="D9"/>
          <w:sz w:val="28"/>
          <w:szCs w:val="28"/>
          <w:rtl/>
        </w:rPr>
        <w:t>أما</w:t>
      </w:r>
      <w:r w:rsidRPr="00F569A6">
        <w:rPr>
          <w:rFonts w:ascii="Simplified Arabic" w:hAnsi="Simplified Arabic" w:cs="Simplified Arabic"/>
          <w:color w:val="262626" w:themeColor="text1" w:themeTint="D9"/>
          <w:sz w:val="28"/>
          <w:szCs w:val="28"/>
          <w:rtl/>
        </w:rPr>
        <w:t xml:space="preserve"> المعاهد الأخرى كنت تقريبا متقاربة من المتوسط عدى معهدي الجزائر ومستغانم, وتتماشى هذه النتائج مع دراسة  </w:t>
      </w:r>
      <w:sdt>
        <w:sdtPr>
          <w:rPr>
            <w:rFonts w:ascii="Simplified Arabic" w:hAnsi="Simplified Arabic" w:cs="Simplified Arabic"/>
            <w:b/>
            <w:bCs/>
            <w:color w:val="262626" w:themeColor="text1" w:themeTint="D9"/>
            <w:sz w:val="28"/>
            <w:szCs w:val="28"/>
            <w:rtl/>
            <w:lang w:bidi="ar-DZ"/>
          </w:rPr>
          <w:id w:val="17512709"/>
          <w:citation/>
        </w:sdtPr>
        <w:sdtContent>
          <w:r w:rsidR="007310FA" w:rsidRPr="00F569A6">
            <w:rPr>
              <w:rFonts w:ascii="Simplified Arabic" w:hAnsi="Simplified Arabic" w:cs="Simplified Arabic"/>
              <w:b/>
              <w:bCs/>
              <w:color w:val="262626" w:themeColor="text1" w:themeTint="D9"/>
              <w:sz w:val="28"/>
              <w:szCs w:val="28"/>
              <w:rtl/>
              <w:lang w:bidi="ar-DZ"/>
            </w:rPr>
            <w:fldChar w:fldCharType="begin"/>
          </w:r>
          <w:r w:rsidRPr="00F569A6">
            <w:rPr>
              <w:rFonts w:ascii="Simplified Arabic" w:hAnsi="Simplified Arabic" w:cs="Simplified Arabic"/>
              <w:b/>
              <w:bCs/>
              <w:color w:val="262626" w:themeColor="text1" w:themeTint="D9"/>
              <w:sz w:val="28"/>
              <w:szCs w:val="28"/>
              <w:rtl/>
              <w:lang w:bidi="ar-DZ"/>
            </w:rPr>
            <w:instrText xml:space="preserve"> </w:instrText>
          </w:r>
          <w:r w:rsidRPr="00F569A6">
            <w:rPr>
              <w:rFonts w:ascii="Simplified Arabic" w:hAnsi="Simplified Arabic" w:cs="Simplified Arabic"/>
              <w:b/>
              <w:bCs/>
              <w:color w:val="262626" w:themeColor="text1" w:themeTint="D9"/>
              <w:sz w:val="28"/>
              <w:szCs w:val="28"/>
              <w:lang w:bidi="ar-DZ"/>
            </w:rPr>
            <w:instrText>CITATION</w:instrText>
          </w:r>
          <w:r w:rsidRPr="00F569A6">
            <w:rPr>
              <w:rFonts w:ascii="Simplified Arabic" w:hAnsi="Simplified Arabic" w:cs="Simplified Arabic"/>
              <w:b/>
              <w:bCs/>
              <w:color w:val="262626" w:themeColor="text1" w:themeTint="D9"/>
              <w:sz w:val="28"/>
              <w:szCs w:val="28"/>
              <w:rtl/>
              <w:lang w:bidi="ar-DZ"/>
            </w:rPr>
            <w:instrText xml:space="preserve"> حلا10 \</w:instrText>
          </w:r>
          <w:r w:rsidRPr="00F569A6">
            <w:rPr>
              <w:rFonts w:ascii="Simplified Arabic" w:hAnsi="Simplified Arabic" w:cs="Simplified Arabic"/>
              <w:b/>
              <w:bCs/>
              <w:color w:val="262626" w:themeColor="text1" w:themeTint="D9"/>
              <w:sz w:val="28"/>
              <w:szCs w:val="28"/>
              <w:lang w:bidi="ar-DZ"/>
            </w:rPr>
            <w:instrText>p 02 \l 5121</w:instrText>
          </w:r>
          <w:r w:rsidRPr="00F569A6">
            <w:rPr>
              <w:rFonts w:ascii="Simplified Arabic" w:hAnsi="Simplified Arabic" w:cs="Simplified Arabic"/>
              <w:b/>
              <w:bCs/>
              <w:color w:val="262626" w:themeColor="text1" w:themeTint="D9"/>
              <w:sz w:val="28"/>
              <w:szCs w:val="28"/>
              <w:rtl/>
              <w:lang w:bidi="ar-DZ"/>
            </w:rPr>
            <w:instrText xml:space="preserve">  </w:instrText>
          </w:r>
          <w:r w:rsidR="007310FA" w:rsidRPr="00F569A6">
            <w:rPr>
              <w:rFonts w:ascii="Simplified Arabic" w:hAnsi="Simplified Arabic" w:cs="Simplified Arabic"/>
              <w:b/>
              <w:bCs/>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(الشخشير، 2010، صفحة 02)</w:t>
          </w:r>
          <w:r w:rsidR="007310FA" w:rsidRPr="00F569A6">
            <w:rPr>
              <w:rFonts w:ascii="Simplified Arabic" w:hAnsi="Simplified Arabic" w:cs="Simplified Arabic"/>
              <w:b/>
              <w:bCs/>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هيئة التدريس يرون أن مستوى التنمية المهنية عندهم متوسط, وبنيت أراء الطلبة حول نظرتهم للأستاذ من خلال موافاتهم بما هو جديد في</w:t>
      </w:r>
      <w:r w:rsidRPr="00F569A6">
        <w:rPr>
          <w:rFonts w:ascii="Simplified Arabic" w:hAnsi="Simplified Arabic" w:cs="Simplified Arabic"/>
          <w:color w:val="262626" w:themeColor="text1" w:themeTint="D9"/>
          <w:sz w:val="28"/>
          <w:szCs w:val="28"/>
          <w:lang w:bidi="ar-DZ"/>
        </w:rPr>
        <w:t xml:space="preserve"> </w:t>
      </w:r>
      <w:r w:rsidRPr="00F569A6">
        <w:rPr>
          <w:rFonts w:ascii="Simplified Arabic" w:hAnsi="Simplified Arabic" w:cs="Simplified Arabic"/>
          <w:color w:val="262626" w:themeColor="text1" w:themeTint="D9"/>
          <w:sz w:val="28"/>
          <w:szCs w:val="28"/>
          <w:rtl/>
          <w:lang w:bidi="ar-DZ"/>
        </w:rPr>
        <w:t>التخصص, من خلال استعمال طرق وأساليب تدريس حديثة وجديدة عند التخطيط والتنفيذ للدرس, و استخدام التقويم قصد معالجة النقائص وتثمين الايجابيات , وأيضا عن طريق تنمية مهارات اتصاله وتواصله معهم سواء داخل او خارج الفصل, والعمل على تطوير جوانبه المعرفية والمهارية والوجدانية باستمرار, قصد التمكن من المقياس المدرس, وأيضا تحسين طرق الاتصال والتواصل من خلال التعامل مع الطلبة داخل وخارج الفصل.</w:t>
      </w:r>
    </w:p>
    <w:p w:rsidR="00C77670" w:rsidRPr="00F569A6" w:rsidRDefault="00C77670" w:rsidP="00C77670">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03- </w:t>
      </w:r>
      <w:r w:rsidRPr="00F569A6">
        <w:rPr>
          <w:rFonts w:ascii="Simplified Arabic" w:hAnsi="Simplified Arabic" w:cs="Simplified Arabic"/>
          <w:b/>
          <w:bCs/>
          <w:color w:val="262626" w:themeColor="text1" w:themeTint="D9"/>
          <w:sz w:val="28"/>
          <w:szCs w:val="28"/>
          <w:rtl/>
          <w:lang w:bidi="ar-DZ"/>
        </w:rPr>
        <w:t>عرض</w:t>
      </w:r>
      <w:r w:rsidRPr="00F569A6">
        <w:rPr>
          <w:rFonts w:ascii="Simplified Arabic" w:hAnsi="Simplified Arabic" w:cs="Simplified Arabic" w:hint="cs"/>
          <w:b/>
          <w:bCs/>
          <w:color w:val="262626" w:themeColor="text1" w:themeTint="D9"/>
          <w:sz w:val="28"/>
          <w:szCs w:val="28"/>
          <w:rtl/>
          <w:lang w:bidi="ar-DZ"/>
        </w:rPr>
        <w:t xml:space="preserve"> ومناقشة نتائج أهم</w:t>
      </w:r>
      <w:r w:rsidRPr="00F569A6">
        <w:rPr>
          <w:rFonts w:ascii="Simplified Arabic" w:hAnsi="Simplified Arabic" w:cs="Simplified Arabic"/>
          <w:b/>
          <w:bCs/>
          <w:color w:val="262626" w:themeColor="text1" w:themeTint="D9"/>
          <w:sz w:val="28"/>
          <w:szCs w:val="28"/>
          <w:rtl/>
          <w:lang w:bidi="ar-DZ"/>
        </w:rPr>
        <w:t xml:space="preserve"> المعوقات</w:t>
      </w:r>
      <w:r w:rsidRPr="00F569A6">
        <w:rPr>
          <w:rFonts w:ascii="Simplified Arabic" w:hAnsi="Simplified Arabic" w:cs="Simplified Arabic" w:hint="cs"/>
          <w:b/>
          <w:bCs/>
          <w:color w:val="262626" w:themeColor="text1" w:themeTint="D9"/>
          <w:sz w:val="28"/>
          <w:szCs w:val="28"/>
          <w:rtl/>
          <w:lang w:bidi="ar-DZ"/>
        </w:rPr>
        <w:t xml:space="preserve"> والمشكلات</w:t>
      </w:r>
      <w:r w:rsidRPr="00F569A6">
        <w:rPr>
          <w:rFonts w:ascii="Simplified Arabic" w:hAnsi="Simplified Arabic" w:cs="Simplified Arabic"/>
          <w:b/>
          <w:bCs/>
          <w:color w:val="262626" w:themeColor="text1" w:themeTint="D9"/>
          <w:sz w:val="28"/>
          <w:szCs w:val="28"/>
          <w:rtl/>
          <w:lang w:bidi="ar-DZ"/>
        </w:rPr>
        <w:t xml:space="preserve"> </w:t>
      </w:r>
      <w:r w:rsidRPr="00F569A6">
        <w:rPr>
          <w:rFonts w:ascii="Simplified Arabic" w:hAnsi="Simplified Arabic" w:cs="Simplified Arabic" w:hint="cs"/>
          <w:b/>
          <w:bCs/>
          <w:color w:val="262626" w:themeColor="text1" w:themeTint="D9"/>
          <w:sz w:val="28"/>
          <w:szCs w:val="28"/>
          <w:rtl/>
          <w:lang w:bidi="ar-DZ"/>
        </w:rPr>
        <w:t xml:space="preserve">التي تعترض </w:t>
      </w:r>
      <w:r w:rsidRPr="00F569A6">
        <w:rPr>
          <w:rFonts w:ascii="Simplified Arabic" w:hAnsi="Simplified Arabic" w:cs="Simplified Arabic"/>
          <w:b/>
          <w:bCs/>
          <w:color w:val="262626" w:themeColor="text1" w:themeTint="D9"/>
          <w:sz w:val="28"/>
          <w:szCs w:val="28"/>
          <w:rtl/>
          <w:lang w:bidi="ar-DZ"/>
        </w:rPr>
        <w:t>أساتذة</w:t>
      </w:r>
      <w:r w:rsidRPr="00F569A6">
        <w:rPr>
          <w:rFonts w:ascii="Simplified Arabic" w:hAnsi="Simplified Arabic" w:cs="Simplified Arabic" w:hint="cs"/>
          <w:b/>
          <w:bCs/>
          <w:color w:val="262626" w:themeColor="text1" w:themeTint="D9"/>
          <w:sz w:val="28"/>
          <w:szCs w:val="28"/>
          <w:rtl/>
          <w:lang w:bidi="ar-DZ"/>
        </w:rPr>
        <w:t xml:space="preserve"> التربية البدنية والرياضية بالجامعة في إنمائهم المهني أثناء تأدية مهامهم:</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lang w:bidi="ar-DZ"/>
        </w:rPr>
        <w:t>من خلال الفرضية الخامسة التي جاءت كأتي هناك معوقات ومشكلات تعترض أساتذة التربية البدنية والرياضية بالجامعة في إنمائهم المهني أثناء تأدية مهامه الرئيسية,  وللإجابة على هذه الفرضية تم طرح سؤال مفتوح في الاستبيان الموزع على الأساتذة, قصد معرفة اهم هذه المعوقات والمشكلات التي يتلقونها وهي موضحة في الجدول التالي:</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Default="00A47D5C" w:rsidP="00A47D5C">
      <w:pPr>
        <w:bidi/>
        <w:ind w:firstLine="708"/>
        <w:rPr>
          <w:rFonts w:ascii="Simplified Arabic" w:hAnsi="Simplified Arabic" w:cs="Simplified Arabic" w:hint="cs"/>
          <w:color w:val="262626" w:themeColor="text1" w:themeTint="D9"/>
          <w:sz w:val="28"/>
          <w:szCs w:val="28"/>
          <w:rtl/>
          <w:lang w:bidi="ar-DZ"/>
        </w:rPr>
      </w:pPr>
    </w:p>
    <w:p w:rsidR="00A47D5C" w:rsidRPr="00F569A6" w:rsidRDefault="00A47D5C" w:rsidP="00A47D5C">
      <w:pPr>
        <w:bidi/>
        <w:spacing w:after="100" w:afterAutospacing="1"/>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hint="cs"/>
          <w:b/>
          <w:bCs/>
          <w:color w:val="262626" w:themeColor="text1" w:themeTint="D9"/>
          <w:sz w:val="24"/>
          <w:szCs w:val="24"/>
          <w:rtl/>
          <w:lang w:bidi="ar-DZ"/>
        </w:rPr>
        <w:lastRenderedPageBreak/>
        <w:t>جدول رقم (62 ) يوضح نتائج اهم المعوقات والمشكلات التي تعترض الأساتذة أثناء تأدية مهامهم</w:t>
      </w:r>
    </w:p>
    <w:tbl>
      <w:tblPr>
        <w:tblStyle w:val="Grilledutableau"/>
        <w:bidiVisual/>
        <w:tblW w:w="966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592"/>
        <w:gridCol w:w="6744"/>
        <w:gridCol w:w="851"/>
        <w:gridCol w:w="1478"/>
      </w:tblGrid>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الرقم</w:t>
            </w:r>
          </w:p>
        </w:tc>
        <w:tc>
          <w:tcPr>
            <w:tcW w:w="6744"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العب</w:t>
            </w:r>
            <w:r w:rsidRPr="00F569A6">
              <w:rPr>
                <w:rFonts w:ascii="Simplified Arabic" w:hAnsi="Simplified Arabic" w:cs="Simplified Arabic" w:hint="cs"/>
                <w:b/>
                <w:bCs/>
                <w:color w:val="262626" w:themeColor="text1" w:themeTint="D9"/>
                <w:sz w:val="24"/>
                <w:szCs w:val="24"/>
                <w:rtl/>
                <w:lang w:bidi="ar-DZ"/>
              </w:rPr>
              <w:t>ــــــــــــــــــــــــــــ</w:t>
            </w:r>
            <w:r w:rsidRPr="00F569A6">
              <w:rPr>
                <w:rFonts w:ascii="Simplified Arabic" w:hAnsi="Simplified Arabic" w:cs="Simplified Arabic"/>
                <w:b/>
                <w:bCs/>
                <w:color w:val="262626" w:themeColor="text1" w:themeTint="D9"/>
                <w:sz w:val="24"/>
                <w:szCs w:val="24"/>
                <w:rtl/>
                <w:lang w:bidi="ar-DZ"/>
              </w:rPr>
              <w:t>ارات</w:t>
            </w:r>
          </w:p>
        </w:tc>
        <w:tc>
          <w:tcPr>
            <w:tcW w:w="851" w:type="dxa"/>
          </w:tcPr>
          <w:p w:rsidR="00A47D5C" w:rsidRPr="00F569A6" w:rsidRDefault="00A47D5C" w:rsidP="00A47D5C">
            <w:pPr>
              <w:bidi/>
              <w:jc w:val="center"/>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التكرار</w:t>
            </w:r>
          </w:p>
        </w:tc>
        <w:tc>
          <w:tcPr>
            <w:tcW w:w="1478" w:type="dxa"/>
          </w:tcPr>
          <w:p w:rsidR="00A47D5C" w:rsidRPr="00F569A6" w:rsidRDefault="00A47D5C" w:rsidP="00A47D5C">
            <w:pPr>
              <w:bidi/>
              <w:jc w:val="center"/>
              <w:rPr>
                <w:rFonts w:ascii="Simplified Arabic" w:hAnsi="Simplified Arabic" w:cs="Simplified Arabic"/>
                <w:b/>
                <w:bCs/>
                <w:color w:val="262626" w:themeColor="text1" w:themeTint="D9"/>
                <w:sz w:val="24"/>
                <w:szCs w:val="24"/>
                <w:lang w:bidi="ar-DZ"/>
              </w:rPr>
            </w:pPr>
            <w:r w:rsidRPr="00F569A6">
              <w:rPr>
                <w:rFonts w:ascii="Simplified Arabic" w:hAnsi="Simplified Arabic" w:cs="Simplified Arabic"/>
                <w:b/>
                <w:bCs/>
                <w:color w:val="262626" w:themeColor="text1" w:themeTint="D9"/>
                <w:sz w:val="24"/>
                <w:szCs w:val="24"/>
                <w:rtl/>
                <w:lang w:bidi="ar-DZ"/>
              </w:rPr>
              <w:t>النسبة المئوية</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01</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صعوبة النشر في المجلات المحكمة.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102</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53.96</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02</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عدم وجود آليات خاصة بالتنمية في مجال التخصص.</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88</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46.96</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03</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عدم الأخذ بعين الاعتبار نتائج البحوث المنجزة.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77</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40.74</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04</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عدم قيام المخابر بالدور المنوط بها.</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76</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40.21</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05</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النقص الكبيرة في الوسائل البحثية خاصة العلمية الدقيقة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lang w:bidi="ar-DZ"/>
              </w:rPr>
            </w:pPr>
            <w:r w:rsidRPr="00F569A6">
              <w:rPr>
                <w:rFonts w:ascii="Simplified Arabic" w:hAnsi="Simplified Arabic" w:cs="Simplified Arabic"/>
                <w:color w:val="262626" w:themeColor="text1" w:themeTint="D9"/>
                <w:sz w:val="24"/>
                <w:szCs w:val="24"/>
                <w:rtl/>
                <w:lang w:bidi="ar-DZ"/>
              </w:rPr>
              <w:t>65</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lang w:bidi="ar-DZ"/>
              </w:rPr>
            </w:pPr>
            <w:r w:rsidRPr="00F569A6">
              <w:rPr>
                <w:rFonts w:ascii="Simplified Arabic" w:hAnsi="Simplified Arabic" w:cs="Simplified Arabic"/>
                <w:color w:val="262626" w:themeColor="text1" w:themeTint="D9"/>
                <w:sz w:val="24"/>
                <w:szCs w:val="24"/>
                <w:rtl/>
                <w:lang w:bidi="ar-DZ"/>
              </w:rPr>
              <w:t>34.39</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06</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نقص الاتصال الفعال بين أعضاء هيئة التدريس.</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53</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28.04</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07</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التأخر الواضح في استخدام تكنولوجيات الانترنيت في الجامعة.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52</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27.51</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lang w:bidi="ar-DZ"/>
              </w:rPr>
              <w:t>08</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نقص الوسائل الحديثة للتدريس وتأدية مهام الأستاذ.</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52</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27.51</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09</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زيادة عدد الطلبة بما لا يتماشى مع الإمكانيات المتوفرة مع نقص المستوى</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lang w:bidi="ar-DZ"/>
              </w:rPr>
            </w:pPr>
            <w:r w:rsidRPr="00F569A6">
              <w:rPr>
                <w:rFonts w:ascii="Simplified Arabic" w:hAnsi="Simplified Arabic" w:cs="Simplified Arabic"/>
                <w:color w:val="262626" w:themeColor="text1" w:themeTint="D9"/>
                <w:sz w:val="24"/>
                <w:szCs w:val="24"/>
                <w:rtl/>
                <w:lang w:bidi="ar-DZ"/>
              </w:rPr>
              <w:t>46</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lang w:bidi="ar-DZ"/>
              </w:rPr>
            </w:pPr>
            <w:r w:rsidRPr="00F569A6">
              <w:rPr>
                <w:rFonts w:ascii="Simplified Arabic" w:hAnsi="Simplified Arabic" w:cs="Simplified Arabic"/>
                <w:color w:val="262626" w:themeColor="text1" w:themeTint="D9"/>
                <w:sz w:val="24"/>
                <w:szCs w:val="24"/>
                <w:rtl/>
                <w:lang w:bidi="ar-DZ"/>
              </w:rPr>
              <w:t>24.33</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10</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غياب</w:t>
            </w:r>
            <w:r w:rsidRPr="00F569A6">
              <w:rPr>
                <w:rFonts w:ascii="Simplified Arabic" w:hAnsi="Simplified Arabic" w:cs="Simplified Arabic" w:hint="cs"/>
                <w:color w:val="262626" w:themeColor="text1" w:themeTint="D9"/>
                <w:sz w:val="24"/>
                <w:szCs w:val="24"/>
                <w:rtl/>
                <w:lang w:bidi="ar-DZ"/>
              </w:rPr>
              <w:t xml:space="preserve"> واحيانا قلة</w:t>
            </w:r>
            <w:r w:rsidRPr="00F569A6">
              <w:rPr>
                <w:rFonts w:ascii="Simplified Arabic" w:hAnsi="Simplified Arabic" w:cs="Simplified Arabic"/>
                <w:color w:val="262626" w:themeColor="text1" w:themeTint="D9"/>
                <w:sz w:val="24"/>
                <w:szCs w:val="24"/>
                <w:rtl/>
                <w:lang w:bidi="ar-DZ"/>
              </w:rPr>
              <w:t xml:space="preserve"> التحفيزات المادية والمعنوية الخاصة بالأساتذة المبدعين والمتفوقين الحرصين على التنمية.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43</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22.75</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11</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قلة الاتصال بين الإدارة والأستاذ نظرا لعقليات الإدارة.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42</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2.22</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12</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قلة أو شبه انعدام تربصات طويلة المدى.</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38</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20.10</w:t>
            </w:r>
          </w:p>
        </w:tc>
      </w:tr>
      <w:tr w:rsidR="00A47D5C" w:rsidRPr="00F569A6" w:rsidTr="002B381C">
        <w:trPr>
          <w:trHeight w:val="439"/>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13</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نقص العلاقات العلمية مع الجامعات العالمية المعروفة.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35</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18.51</w:t>
            </w:r>
          </w:p>
        </w:tc>
      </w:tr>
      <w:tr w:rsidR="00A47D5C" w:rsidRPr="00F569A6" w:rsidTr="002B381C">
        <w:trPr>
          <w:trHeight w:val="439"/>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14</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وجود نوع من البيروقراطية في الانضمام إلى المخابر ومراكز البحث.</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29</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15.34</w:t>
            </w:r>
          </w:p>
        </w:tc>
      </w:tr>
      <w:tr w:rsidR="00A47D5C" w:rsidRPr="00F569A6" w:rsidTr="002B381C">
        <w:trPr>
          <w:trHeight w:val="439"/>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15</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 xml:space="preserve">نقص التربصات طويلة المدى التي تزيد من فرص التخصص ذا مستوى عالي </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28</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14.81</w:t>
            </w:r>
          </w:p>
        </w:tc>
      </w:tr>
      <w:tr w:rsidR="00A47D5C" w:rsidRPr="00F569A6" w:rsidTr="002B381C">
        <w:trPr>
          <w:trHeight w:val="439"/>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16</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صعوبة الحصول على رسالة استقبال من بعض الجامعات الأوربية.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6</w:t>
            </w:r>
            <w:r w:rsidRPr="00F569A6">
              <w:rPr>
                <w:rFonts w:ascii="Simplified Arabic" w:hAnsi="Simplified Arabic" w:cs="Simplified Arabic"/>
                <w:color w:val="262626" w:themeColor="text1" w:themeTint="D9"/>
                <w:sz w:val="24"/>
                <w:szCs w:val="24"/>
                <w:rtl/>
                <w:lang w:bidi="ar-DZ"/>
              </w:rPr>
              <w:t>2</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32.80</w:t>
            </w:r>
          </w:p>
        </w:tc>
      </w:tr>
      <w:tr w:rsidR="00A47D5C" w:rsidRPr="00F569A6" w:rsidTr="002B381C">
        <w:trPr>
          <w:trHeight w:val="439"/>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17</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قلة أو شبه انعدام التنسيق بين الجامعة ومؤسسات المجتمع المدني.</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27</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14.28</w:t>
            </w:r>
          </w:p>
        </w:tc>
      </w:tr>
      <w:tr w:rsidR="00A47D5C" w:rsidRPr="00F569A6" w:rsidTr="002B381C">
        <w:trPr>
          <w:trHeight w:val="439"/>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18</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قلة فرص المشاركة في الملتقيات والمؤتمرات الدولية .</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24</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12.69</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19</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عقم الملتقيات العلمية.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22</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11.64</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20</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غياب الانضباط والإجراءات الردعية داخل الجامعة.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22</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11.64</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21</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 xml:space="preserve">غياب الدورات التكوينية التخصصية المعتمدة من طرف الجامعة. </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lang w:bidi="ar-DZ"/>
              </w:rPr>
              <w:t>19</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10.05</w:t>
            </w:r>
          </w:p>
        </w:tc>
      </w:tr>
      <w:tr w:rsidR="00A47D5C" w:rsidRPr="00F569A6" w:rsidTr="002B381C">
        <w:trPr>
          <w:trHeight w:val="427"/>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22</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نقص تحكم بعض الأساتذة في الكفاءات الأساسية للأستاذ الجامعي.</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17</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8.99</w:t>
            </w:r>
          </w:p>
        </w:tc>
      </w:tr>
      <w:tr w:rsidR="00A47D5C" w:rsidRPr="00F569A6" w:rsidTr="002B381C">
        <w:trPr>
          <w:trHeight w:val="439"/>
        </w:trPr>
        <w:tc>
          <w:tcPr>
            <w:tcW w:w="592" w:type="dxa"/>
          </w:tcPr>
          <w:p w:rsidR="00A47D5C" w:rsidRPr="00F569A6" w:rsidRDefault="00A47D5C" w:rsidP="00A47D5C">
            <w:pPr>
              <w:bidi/>
              <w:rPr>
                <w:rFonts w:ascii="Simplified Arabic" w:hAnsi="Simplified Arabic" w:cs="Simplified Arabic"/>
                <w:b/>
                <w:bCs/>
                <w:color w:val="262626" w:themeColor="text1" w:themeTint="D9"/>
                <w:sz w:val="24"/>
                <w:szCs w:val="24"/>
                <w:rtl/>
                <w:lang w:bidi="ar-DZ"/>
              </w:rPr>
            </w:pPr>
            <w:r w:rsidRPr="00F569A6">
              <w:rPr>
                <w:rFonts w:ascii="Simplified Arabic" w:hAnsi="Simplified Arabic" w:cs="Simplified Arabic"/>
                <w:b/>
                <w:bCs/>
                <w:color w:val="262626" w:themeColor="text1" w:themeTint="D9"/>
                <w:sz w:val="24"/>
                <w:szCs w:val="24"/>
                <w:rtl/>
                <w:lang w:bidi="ar-DZ"/>
              </w:rPr>
              <w:t>23</w:t>
            </w:r>
          </w:p>
        </w:tc>
        <w:tc>
          <w:tcPr>
            <w:tcW w:w="6744" w:type="dxa"/>
          </w:tcPr>
          <w:p w:rsidR="00A47D5C" w:rsidRPr="00F569A6" w:rsidRDefault="00A47D5C" w:rsidP="00A47D5C">
            <w:pPr>
              <w:bidi/>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الاعتماد الغير كافي على خبراء الجامعة في وضع سياسة تطوير قطاع الرياضة</w:t>
            </w:r>
          </w:p>
        </w:tc>
        <w:tc>
          <w:tcPr>
            <w:tcW w:w="851"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16</w:t>
            </w:r>
          </w:p>
        </w:tc>
        <w:tc>
          <w:tcPr>
            <w:tcW w:w="1478" w:type="dxa"/>
          </w:tcPr>
          <w:p w:rsidR="00A47D5C" w:rsidRPr="00F569A6" w:rsidRDefault="00A47D5C" w:rsidP="00A47D5C">
            <w:pPr>
              <w:bidi/>
              <w:jc w:val="center"/>
              <w:rPr>
                <w:rFonts w:ascii="Simplified Arabic" w:hAnsi="Simplified Arabic" w:cs="Simplified Arabic"/>
                <w:color w:val="262626" w:themeColor="text1" w:themeTint="D9"/>
                <w:sz w:val="24"/>
                <w:szCs w:val="24"/>
                <w:rtl/>
                <w:lang w:bidi="ar-DZ"/>
              </w:rPr>
            </w:pPr>
            <w:r w:rsidRPr="00F569A6">
              <w:rPr>
                <w:rFonts w:ascii="Simplified Arabic" w:hAnsi="Simplified Arabic" w:cs="Simplified Arabic"/>
                <w:color w:val="262626" w:themeColor="text1" w:themeTint="D9"/>
                <w:sz w:val="24"/>
                <w:szCs w:val="24"/>
                <w:rtl/>
                <w:lang w:bidi="ar-DZ"/>
              </w:rPr>
              <w:t>8.46</w:t>
            </w:r>
          </w:p>
        </w:tc>
      </w:tr>
    </w:tbl>
    <w:p w:rsidR="00A47D5C" w:rsidRPr="00F569A6" w:rsidRDefault="00A47D5C" w:rsidP="00A47D5C">
      <w:pPr>
        <w:bidi/>
        <w:rPr>
          <w:rFonts w:ascii="Simplified Arabic" w:hAnsi="Simplified Arabic" w:cs="Simplified Arabic"/>
          <w:color w:val="262626" w:themeColor="text1" w:themeTint="D9"/>
          <w:sz w:val="28"/>
          <w:szCs w:val="28"/>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lang w:bidi="ar-DZ"/>
        </w:rPr>
        <w:lastRenderedPageBreak/>
        <w:t xml:space="preserve">  </w:t>
      </w:r>
      <w:r w:rsidRPr="00F569A6">
        <w:rPr>
          <w:rFonts w:ascii="Simplified Arabic" w:hAnsi="Simplified Arabic" w:cs="Simplified Arabic"/>
          <w:color w:val="262626" w:themeColor="text1" w:themeTint="D9"/>
          <w:sz w:val="28"/>
          <w:szCs w:val="28"/>
          <w:rtl/>
          <w:lang w:bidi="ar-DZ"/>
        </w:rPr>
        <w:t xml:space="preserve">نلاحظ من خلال الجدول أعلاه الذي المعوقات والمشاكل التي تعترض أساتذة التربية البدنية والرياضية في الجامعة من وجهة نظرهم أثناء تأدية مهامهم المتمثلة في التدريس والبحث العلمي وخدمة المجتمع,حيث أنها كانت متباينة نسبيا في التعبير عن هذه المعوقات , حيث يرى (102) </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بنسبة مئوية قدرها (53.96)  أن هناك  صعوبة  بالنسبة للنشر في المجلات المحكمة, ويرى 88 </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انه لا توجد آليات خاصة بالتنمية في مجال التخصص وان وجدت فهي قليلة وغير مفعلة, بينما عبر 77 أستاذ عن استيائهم من عدم  الأخذ نتائج البحوث المنجزة بعين الاعتبار من قبل الجهات المسؤولة, في حين أكد 76 أستاذ انه المخابر العلمية الموجودة في معاهد وأقسام التربية البدنية والرياضية لا تقوم بالمهام المنوط بها في معظم الأوقات, وعبر 65 </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عن صعوبة البحث نظرا لغياب الأجهزة الأساسية لإجراء بحوث دقيقة, وتتطابق هذه المعوقات مع دراسة </w:t>
      </w:r>
      <w:sdt>
        <w:sdtPr>
          <w:rPr>
            <w:rFonts w:ascii="Simplified Arabic" w:hAnsi="Simplified Arabic" w:cs="Simplified Arabic"/>
            <w:color w:val="262626" w:themeColor="text1" w:themeTint="D9"/>
            <w:sz w:val="28"/>
            <w:szCs w:val="28"/>
            <w:rtl/>
            <w:lang w:bidi="ar-DZ"/>
          </w:rPr>
          <w:id w:val="10181539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حفح08 \</w:instrText>
          </w:r>
          <w:r w:rsidRPr="00F569A6">
            <w:rPr>
              <w:rFonts w:ascii="Simplified Arabic" w:hAnsi="Simplified Arabic" w:cs="Simplified Arabic"/>
              <w:color w:val="262626" w:themeColor="text1" w:themeTint="D9"/>
              <w:sz w:val="28"/>
              <w:szCs w:val="28"/>
              <w:lang w:bidi="ar-DZ"/>
            </w:rPr>
            <w:instrText>p 175-183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(فتيحة، 2008، الصفحات 175-183)</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أن هناك عدة معوقات تعتر</w:t>
      </w:r>
      <w:r w:rsidRPr="00F569A6">
        <w:rPr>
          <w:rFonts w:ascii="Simplified Arabic" w:hAnsi="Simplified Arabic" w:cs="Simplified Arabic" w:hint="cs"/>
          <w:color w:val="262626" w:themeColor="text1" w:themeTint="D9"/>
          <w:sz w:val="28"/>
          <w:szCs w:val="28"/>
          <w:rtl/>
          <w:lang w:bidi="ar-DZ"/>
        </w:rPr>
        <w:t>ض</w:t>
      </w:r>
      <w:r w:rsidRPr="00F569A6">
        <w:rPr>
          <w:rFonts w:ascii="Simplified Arabic" w:hAnsi="Simplified Arabic" w:cs="Simplified Arabic"/>
          <w:color w:val="262626" w:themeColor="text1" w:themeTint="D9"/>
          <w:sz w:val="28"/>
          <w:szCs w:val="28"/>
          <w:rtl/>
          <w:lang w:bidi="ar-DZ"/>
        </w:rPr>
        <w:t xml:space="preserve"> الباحث الاجتماعي متمثلة في مكتبية ومعلوماتية ومادية مالية, وسياسية وأجريت الدراسة في بعض الجامعات الجزائرية, ويعتبر 53 أستاذ أن الاتصال الفعال بين هيئة التدريس الخاصة بالتربية البدنية والرياضية من شانه أن يعيق عملية التنمية للأستاذ, يرى 52 أستاذ أن  التأخر الواضح في استخدام تكنولوجيات الحديثة مثل الانترنيت في الجامعة ليس بالمشجع على التقدم وتحقيق الجودة في التعليم الجامعي, وأيضا 52 أستاذ يرى نقص الوسائل الحديثة للتدريس تعيق تأدية مهام الأستاذ خاصة وأننا نبحث عن التدريس الفعال, وخصص 46 أستاذ مشكل يعترضهم في عملية التدريس هو الزيادة المتنامية للطلبة مع نقص الإمكانيات المتوفرة لاستقبال هذا الكم الهائل, وتتفق هذه النتائج مع دراسة </w:t>
      </w:r>
      <w:sdt>
        <w:sdtPr>
          <w:rPr>
            <w:rFonts w:ascii="Simplified Arabic" w:hAnsi="Simplified Arabic" w:cs="Simplified Arabic"/>
            <w:color w:val="262626" w:themeColor="text1" w:themeTint="D9"/>
            <w:sz w:val="28"/>
            <w:szCs w:val="28"/>
            <w:rtl/>
            <w:lang w:bidi="ar-DZ"/>
          </w:rPr>
          <w:id w:val="1856771"/>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عرا \</w:instrText>
          </w:r>
          <w:r w:rsidRPr="00F569A6">
            <w:rPr>
              <w:rFonts w:ascii="Simplified Arabic" w:hAnsi="Simplified Arabic" w:cs="Simplified Arabic"/>
              <w:color w:val="262626" w:themeColor="text1" w:themeTint="D9"/>
              <w:sz w:val="28"/>
              <w:szCs w:val="28"/>
              <w:lang w:bidi="ar-DZ"/>
            </w:rPr>
            <w:instrText>p 25-32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(عراج، الصفحات 25-32)</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وجدت من خلال وضع استبيان حول المشكلات التي تعيق عمل هيئة التدريس في الأغواط فوجدت مشاكل تتعلق بعدد بظروف التدريس عموما والبحث العلمي, </w:t>
      </w:r>
      <w:r w:rsidRPr="00F569A6">
        <w:rPr>
          <w:rFonts w:ascii="Simplified Arabic" w:hAnsi="Simplified Arabic" w:cs="Simplified Arabic" w:hint="cs"/>
          <w:color w:val="262626" w:themeColor="text1" w:themeTint="D9"/>
          <w:sz w:val="28"/>
          <w:szCs w:val="28"/>
          <w:rtl/>
          <w:lang w:bidi="ar-DZ"/>
        </w:rPr>
        <w:t>وأيضا</w:t>
      </w:r>
      <w:r w:rsidRPr="00F569A6">
        <w:rPr>
          <w:rFonts w:ascii="Simplified Arabic" w:hAnsi="Simplified Arabic" w:cs="Simplified Arabic"/>
          <w:color w:val="262626" w:themeColor="text1" w:themeTint="D9"/>
          <w:sz w:val="28"/>
          <w:szCs w:val="28"/>
          <w:rtl/>
          <w:lang w:bidi="ar-DZ"/>
        </w:rPr>
        <w:t xml:space="preserve"> تراجع مستوى الط</w:t>
      </w:r>
      <w:r w:rsidRPr="00F569A6">
        <w:rPr>
          <w:rFonts w:ascii="Simplified Arabic" w:hAnsi="Simplified Arabic" w:cs="Simplified Arabic" w:hint="cs"/>
          <w:color w:val="262626" w:themeColor="text1" w:themeTint="D9"/>
          <w:sz w:val="28"/>
          <w:szCs w:val="28"/>
          <w:rtl/>
          <w:lang w:bidi="ar-DZ"/>
        </w:rPr>
        <w:t>ل</w:t>
      </w:r>
      <w:r w:rsidRPr="00F569A6">
        <w:rPr>
          <w:rFonts w:ascii="Simplified Arabic" w:hAnsi="Simplified Arabic" w:cs="Simplified Arabic"/>
          <w:color w:val="262626" w:themeColor="text1" w:themeTint="D9"/>
          <w:sz w:val="28"/>
          <w:szCs w:val="28"/>
          <w:rtl/>
          <w:lang w:bidi="ar-DZ"/>
        </w:rPr>
        <w:t xml:space="preserve">بة بشكل مستمر حيث </w:t>
      </w:r>
      <w:r w:rsidRPr="00F569A6">
        <w:rPr>
          <w:rFonts w:ascii="Simplified Arabic" w:hAnsi="Simplified Arabic" w:cs="Simplified Arabic" w:hint="cs"/>
          <w:color w:val="262626" w:themeColor="text1" w:themeTint="D9"/>
          <w:sz w:val="28"/>
          <w:szCs w:val="28"/>
          <w:rtl/>
          <w:lang w:bidi="ar-DZ"/>
        </w:rPr>
        <w:t>أكد</w:t>
      </w:r>
      <w:r w:rsidRPr="00F569A6">
        <w:rPr>
          <w:rFonts w:ascii="Simplified Arabic" w:hAnsi="Simplified Arabic" w:cs="Simplified Arabic"/>
          <w:color w:val="262626" w:themeColor="text1" w:themeTint="D9"/>
          <w:sz w:val="28"/>
          <w:szCs w:val="28"/>
          <w:rtl/>
          <w:lang w:bidi="ar-DZ"/>
        </w:rPr>
        <w:t xml:space="preserve"> هذه النتيجة دراسة </w:t>
      </w:r>
      <w:sdt>
        <w:sdtPr>
          <w:rPr>
            <w:rFonts w:ascii="Simplified Arabic" w:hAnsi="Simplified Arabic" w:cs="Simplified Arabic"/>
            <w:color w:val="262626" w:themeColor="text1" w:themeTint="D9"/>
            <w:sz w:val="28"/>
            <w:szCs w:val="28"/>
            <w:rtl/>
            <w:lang w:bidi="ar-DZ"/>
          </w:rPr>
          <w:id w:val="1472233"/>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مقد10 \</w:instrText>
          </w:r>
          <w:r w:rsidRPr="00F569A6">
            <w:rPr>
              <w:rFonts w:ascii="Simplified Arabic" w:hAnsi="Simplified Arabic" w:cs="Simplified Arabic"/>
              <w:color w:val="262626" w:themeColor="text1" w:themeTint="D9"/>
              <w:sz w:val="28"/>
              <w:szCs w:val="28"/>
              <w:lang w:bidi="ar-DZ"/>
            </w:rPr>
            <w:instrText>p 12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(فتيحة م.، 2010، صفحة 12)</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ضعف مستوى الطالب: يقر كل الأساتذة في الوقت الراهن بضعف مستوى الطالب الجامعي      و هذا بالطبع يؤثر بشكل مباشر على المناهج و الطرق التعليمية المتبعة، فالأستاذ و الإدارة من خلال ملاحظتهما ضعف مستوى الطلبة يحاولان مع مرور الوقت تكييف المناهج التعليمية مع مستوى الطالب و مع الزمن تدهوره هذه المناهج و أصبحت العلاقة طردية بين مستوى الطالب المناهج ، هذا من أجل رفع مستوى النجاح.  وأعرب 43 أستاذ على أن غياب التحفيزات المادية والمعنوية الخاصة بالأساتذة المبدعين </w:t>
      </w:r>
      <w:r w:rsidRPr="00F569A6">
        <w:rPr>
          <w:rFonts w:ascii="Simplified Arabic" w:hAnsi="Simplified Arabic" w:cs="Simplified Arabic"/>
          <w:color w:val="262626" w:themeColor="text1" w:themeTint="D9"/>
          <w:sz w:val="28"/>
          <w:szCs w:val="28"/>
          <w:rtl/>
          <w:lang w:bidi="ar-DZ"/>
        </w:rPr>
        <w:lastRenderedPageBreak/>
        <w:t xml:space="preserve">والمتفوقين </w:t>
      </w:r>
      <w:r w:rsidRPr="00F569A6">
        <w:rPr>
          <w:rFonts w:ascii="Simplified Arabic" w:hAnsi="Simplified Arabic" w:cs="Simplified Arabic" w:hint="cs"/>
          <w:color w:val="262626" w:themeColor="text1" w:themeTint="D9"/>
          <w:sz w:val="28"/>
          <w:szCs w:val="28"/>
          <w:rtl/>
          <w:lang w:bidi="ar-DZ"/>
        </w:rPr>
        <w:t>الحريصين</w:t>
      </w:r>
      <w:r w:rsidRPr="00F569A6">
        <w:rPr>
          <w:rFonts w:ascii="Simplified Arabic" w:hAnsi="Simplified Arabic" w:cs="Simplified Arabic"/>
          <w:color w:val="262626" w:themeColor="text1" w:themeTint="D9"/>
          <w:sz w:val="28"/>
          <w:szCs w:val="28"/>
          <w:rtl/>
          <w:lang w:bidi="ar-DZ"/>
        </w:rPr>
        <w:t xml:space="preserve"> على التنمية له دور في نقص الرغبة في العمل والجدية من خلال الاعتياد على طرق ووسائل عمل روتينية وتقليدية غير جديدة, وأكد 42 أستاذ أن  قلة الاتصال بين الإدارة والأستاذ نظرا لعقليات الإدارة من شانه عرقلة الاتصال والتواصل المفيد للعملية التكوينية في الجامعة, و</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38</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أستاذ يرى أن تربصات طويلة المدى قليلة او تكاد تنعدم وان وجدت تكون صعبة الحصول وهي مفيدة وفعالة لأنها تركز على التكوين الفعال ذا مستوى عالي لعضو هيئة التدريس الذي ينعكس على تحقيق شرط من شروط الجودة في التعليم الجامعي كونه حجر الزاوية, و</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35</w:t>
      </w:r>
      <w:r w:rsidRPr="00F569A6">
        <w:rPr>
          <w:rFonts w:ascii="Simplified Arabic" w:hAnsi="Simplified Arabic" w:cs="Simplified Arabic" w:hint="cs"/>
          <w:color w:val="262626" w:themeColor="text1" w:themeTint="D9"/>
          <w:sz w:val="28"/>
          <w:szCs w:val="28"/>
          <w:rtl/>
          <w:lang w:bidi="ar-DZ"/>
        </w:rPr>
        <w:t>) أستاذ</w:t>
      </w:r>
      <w:r w:rsidRPr="00F569A6">
        <w:rPr>
          <w:rFonts w:ascii="Simplified Arabic" w:hAnsi="Simplified Arabic" w:cs="Simplified Arabic"/>
          <w:color w:val="262626" w:themeColor="text1" w:themeTint="D9"/>
          <w:sz w:val="28"/>
          <w:szCs w:val="28"/>
          <w:rtl/>
          <w:lang w:bidi="ar-DZ"/>
        </w:rPr>
        <w:t xml:space="preserve"> يقول أن هناك نقص في العلاقات العلمية مع الجامعات العالمية المعروفة, و</w:t>
      </w:r>
      <w:r w:rsidRPr="00F569A6">
        <w:rPr>
          <w:rFonts w:ascii="Simplified Arabic" w:hAnsi="Simplified Arabic" w:cs="Simplified Arabic" w:hint="cs"/>
          <w:color w:val="262626" w:themeColor="text1" w:themeTint="D9"/>
          <w:sz w:val="28"/>
          <w:szCs w:val="28"/>
          <w:rtl/>
          <w:lang w:bidi="ar-DZ"/>
        </w:rPr>
        <w:t>(29) أستاذ</w:t>
      </w:r>
      <w:r w:rsidRPr="00F569A6">
        <w:rPr>
          <w:rFonts w:ascii="Simplified Arabic" w:hAnsi="Simplified Arabic" w:cs="Simplified Arabic"/>
          <w:color w:val="262626" w:themeColor="text1" w:themeTint="D9"/>
          <w:sz w:val="28"/>
          <w:szCs w:val="28"/>
          <w:rtl/>
          <w:lang w:bidi="ar-DZ"/>
        </w:rPr>
        <w:t xml:space="preserve"> يظن على انه  يوجد نوع من البيروقراطية في الانضمام إلى المخابر ومراكز البحث التي تعمل على حل المشكلات بطريقة علمية ومصدر للتطور والتقدم في مجال التربية البدنية والرياضة,</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 xml:space="preserve">واعتبر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28</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أستاذ نقص التربصات طويلة المدى التي تزيد من فرص التخصص ذا مستوى عالي وتجدد, وعبر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27</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أستاذ عن وجود صعوبة الحصول على رسالة استقبال من بعض الجامعات الأوربية التي تساهم في الإنماء المهني المستمر والمتجدد من خلال التعرف على معارف وخبرات جديدة في التخصص, و</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26</w:t>
      </w:r>
      <w:r w:rsidRPr="00F569A6">
        <w:rPr>
          <w:rFonts w:ascii="Simplified Arabic" w:hAnsi="Simplified Arabic" w:cs="Simplified Arabic" w:hint="cs"/>
          <w:color w:val="262626" w:themeColor="text1" w:themeTint="D9"/>
          <w:sz w:val="28"/>
          <w:szCs w:val="28"/>
          <w:rtl/>
          <w:lang w:bidi="ar-DZ"/>
        </w:rPr>
        <w:t>) أستاذ</w:t>
      </w:r>
      <w:r w:rsidRPr="00F569A6">
        <w:rPr>
          <w:rFonts w:ascii="Simplified Arabic" w:hAnsi="Simplified Arabic" w:cs="Simplified Arabic"/>
          <w:color w:val="262626" w:themeColor="text1" w:themeTint="D9"/>
          <w:sz w:val="28"/>
          <w:szCs w:val="28"/>
          <w:rtl/>
          <w:lang w:bidi="ar-DZ"/>
        </w:rPr>
        <w:t xml:space="preserve"> ابدي قلقه بشان قلة أو شبه انعدام التنسيق بين الجامعة ومؤسسات المجتمع المدني الذي يرى إلى التعليم العالي على انه اللبنة الأساسية في معالجة مشكلاته في جميع شؤون الحياة,وتتناسب هذه النتائج مع دراسة </w:t>
      </w:r>
      <w:sdt>
        <w:sdtPr>
          <w:rPr>
            <w:rFonts w:ascii="Simplified Arabic" w:hAnsi="Simplified Arabic" w:cs="Simplified Arabic"/>
            <w:color w:val="262626" w:themeColor="text1" w:themeTint="D9"/>
            <w:sz w:val="28"/>
            <w:szCs w:val="28"/>
            <w:rtl/>
            <w:lang w:bidi="ar-DZ"/>
          </w:rPr>
          <w:id w:val="323172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محم081 \</w:instrText>
          </w:r>
          <w:r w:rsidRPr="00F569A6">
            <w:rPr>
              <w:rFonts w:ascii="Simplified Arabic" w:hAnsi="Simplified Arabic" w:cs="Simplified Arabic"/>
              <w:color w:val="262626" w:themeColor="text1" w:themeTint="D9"/>
              <w:sz w:val="28"/>
              <w:szCs w:val="28"/>
              <w:lang w:bidi="ar-DZ"/>
            </w:rPr>
            <w:instrText>p 324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(محمد العمايرة، 2008، صفحة 324)</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أكدت أن إجابات هيئة التدريس كانت كبيرو حول المعوقات التي تعترضهم في انجاز البحوث كنقص </w:t>
      </w:r>
      <w:r w:rsidRPr="00F569A6">
        <w:rPr>
          <w:rFonts w:ascii="Simplified Arabic" w:hAnsi="Simplified Arabic" w:cs="Simplified Arabic" w:hint="cs"/>
          <w:color w:val="262626" w:themeColor="text1" w:themeTint="D9"/>
          <w:sz w:val="28"/>
          <w:szCs w:val="28"/>
          <w:rtl/>
          <w:lang w:bidi="ar-DZ"/>
        </w:rPr>
        <w:t>التنسيق</w:t>
      </w:r>
      <w:r w:rsidRPr="00F569A6">
        <w:rPr>
          <w:rFonts w:ascii="Simplified Arabic" w:hAnsi="Simplified Arabic" w:cs="Simplified Arabic"/>
          <w:color w:val="262626" w:themeColor="text1" w:themeTint="D9"/>
          <w:sz w:val="28"/>
          <w:szCs w:val="28"/>
          <w:rtl/>
          <w:lang w:bidi="ar-DZ"/>
        </w:rPr>
        <w:t xml:space="preserve"> والتعاون بين الجامعات ونقص المختصين والفنيين المساعدين في انجاز هذه البحوث, و</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24</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أستاذ يعتبر أن قلة فرص المشاركة في الملتقيات والمؤتمرات الدولية من بين العراقيل التي تواجه الأستاذ قصد الانفتاح على الجامعات الخارجية,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22</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يرى أن هناك عقم الملتقيات العلمية من خلال كثرة المواضيع المستهلكة, و</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22</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يؤكد </w:t>
      </w:r>
      <w:r w:rsidRPr="00F569A6">
        <w:rPr>
          <w:rFonts w:ascii="Simplified Arabic" w:hAnsi="Simplified Arabic" w:cs="Simplified Arabic" w:hint="cs"/>
          <w:color w:val="262626" w:themeColor="text1" w:themeTint="D9"/>
          <w:sz w:val="28"/>
          <w:szCs w:val="28"/>
          <w:rtl/>
          <w:lang w:bidi="ar-DZ"/>
        </w:rPr>
        <w:t>أن</w:t>
      </w:r>
      <w:r w:rsidRPr="00F569A6">
        <w:rPr>
          <w:rFonts w:ascii="Simplified Arabic" w:hAnsi="Simplified Arabic" w:cs="Simplified Arabic"/>
          <w:color w:val="262626" w:themeColor="text1" w:themeTint="D9"/>
          <w:sz w:val="28"/>
          <w:szCs w:val="28"/>
          <w:rtl/>
          <w:lang w:bidi="ar-DZ"/>
        </w:rPr>
        <w:t xml:space="preserve"> غياب الانضباط والإجراءات الردعية داخل الجامعة تخلق نوع من عدم الانضباط عند البعض, ويرى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19</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أن  عدم تحكم بعض الأساتذة في الكفاءات الأساسية للأستاذ الجامعي يعتبر مشكل لدى الأستاذ نظرا لكون أن التكوين متواصل من مقياس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مقياس ومن سنة إلى سن ومن تخصص إلى تخصص وبتالي عند ربط الأستاذ المعارف السابقة بالجديدة يطرح له مشكل مستوى هذه الخبرات المكتسبة عند الطلبة, و</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17</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يؤكد على أن  غياب الدورات التكوينية التخصصية المعتمدة من طرف الجامعة تفوت فرص النمو للأستاذ الذي بحاجة إلى تجديد مستمر </w:t>
      </w:r>
      <w:r w:rsidRPr="00F569A6">
        <w:rPr>
          <w:rFonts w:ascii="Simplified Arabic" w:hAnsi="Simplified Arabic" w:cs="Simplified Arabic"/>
          <w:color w:val="262626" w:themeColor="text1" w:themeTint="D9"/>
          <w:sz w:val="28"/>
          <w:szCs w:val="28"/>
          <w:rtl/>
          <w:lang w:bidi="ar-DZ"/>
        </w:rPr>
        <w:lastRenderedPageBreak/>
        <w:t xml:space="preserve">للمعرف والكفاءات قصد تماشيه مع جديد المجال أو التخصص, وأبدى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16</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قلقه من نقص إشراك الأساتذة الجامعيين في سياسة تطوير قطاع التربية البدنية والرياضية سواء في الجامعة أو في قطاع التربية الوطنية وأيضا قطاع الشباب والرياضة كونهم أهل الاختصاص ولهم شهادات وكفاءات تميزهم عن غيرهم</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tabs>
          <w:tab w:val="num" w:pos="911"/>
        </w:tabs>
        <w:bidi/>
        <w:rPr>
          <w:rFonts w:ascii="Simplified Arabic" w:hAnsi="Simplified Arabic" w:cs="Simplified Arabic"/>
          <w:b/>
          <w:bCs/>
          <w:color w:val="262626" w:themeColor="text1" w:themeTint="D9"/>
          <w:sz w:val="28"/>
          <w:szCs w:val="28"/>
          <w:rtl/>
          <w:lang w:bidi="ar-DZ"/>
        </w:rPr>
      </w:pPr>
    </w:p>
    <w:p w:rsidR="00A47D5C" w:rsidRPr="00F569A6" w:rsidRDefault="00A47D5C" w:rsidP="00A47D5C">
      <w:pPr>
        <w:tabs>
          <w:tab w:val="num" w:pos="911"/>
        </w:tabs>
        <w:bidi/>
        <w:rPr>
          <w:rFonts w:ascii="Simplified Arabic" w:hAnsi="Simplified Arabic" w:cs="Simplified Arabic"/>
          <w:b/>
          <w:bCs/>
          <w:color w:val="262626" w:themeColor="text1" w:themeTint="D9"/>
          <w:sz w:val="28"/>
          <w:szCs w:val="28"/>
          <w:rtl/>
          <w:lang w:bidi="ar-DZ"/>
        </w:rPr>
      </w:pPr>
    </w:p>
    <w:p w:rsidR="00A47D5C" w:rsidRPr="00F569A6" w:rsidRDefault="00A47D5C" w:rsidP="00A47D5C">
      <w:pPr>
        <w:tabs>
          <w:tab w:val="num" w:pos="911"/>
        </w:tabs>
        <w:bidi/>
        <w:rPr>
          <w:rFonts w:ascii="Simplified Arabic" w:hAnsi="Simplified Arabic" w:cs="Simplified Arabic"/>
          <w:b/>
          <w:bCs/>
          <w:color w:val="262626" w:themeColor="text1" w:themeTint="D9"/>
          <w:sz w:val="28"/>
          <w:szCs w:val="28"/>
          <w:rtl/>
          <w:lang w:bidi="ar-DZ"/>
        </w:rPr>
      </w:pPr>
    </w:p>
    <w:p w:rsidR="00A47D5C" w:rsidRPr="00F569A6" w:rsidRDefault="00A47D5C" w:rsidP="00A47D5C">
      <w:pPr>
        <w:tabs>
          <w:tab w:val="num" w:pos="911"/>
        </w:tabs>
        <w:bidi/>
        <w:rPr>
          <w:rFonts w:ascii="Simplified Arabic" w:hAnsi="Simplified Arabic" w:cs="Simplified Arabic"/>
          <w:b/>
          <w:bCs/>
          <w:color w:val="262626" w:themeColor="text1" w:themeTint="D9"/>
          <w:sz w:val="28"/>
          <w:szCs w:val="28"/>
          <w:rtl/>
          <w:lang w:bidi="ar-DZ"/>
        </w:rPr>
      </w:pPr>
    </w:p>
    <w:p w:rsidR="00A47D5C" w:rsidRPr="00F569A6" w:rsidRDefault="00A47D5C" w:rsidP="00A47D5C">
      <w:pPr>
        <w:tabs>
          <w:tab w:val="num" w:pos="911"/>
        </w:tabs>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04</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hint="cs"/>
          <w:b/>
          <w:bCs/>
          <w:color w:val="262626" w:themeColor="text1" w:themeTint="D9"/>
          <w:sz w:val="28"/>
          <w:szCs w:val="28"/>
          <w:rtl/>
          <w:lang w:bidi="ar-DZ"/>
        </w:rPr>
        <w:t>الاستنتاجات:</w:t>
      </w:r>
      <w:r w:rsidRPr="00F569A6">
        <w:rPr>
          <w:rFonts w:ascii="Simplified Arabic" w:hAnsi="Simplified Arabic" w:cs="Simplified Arabic"/>
          <w:b/>
          <w:bCs/>
          <w:color w:val="262626" w:themeColor="text1" w:themeTint="D9"/>
          <w:sz w:val="28"/>
          <w:szCs w:val="28"/>
          <w:rtl/>
          <w:lang w:bidi="ar-DZ"/>
        </w:rPr>
        <w:t xml:space="preserve"> </w:t>
      </w:r>
    </w:p>
    <w:p w:rsidR="00A47D5C" w:rsidRPr="00F569A6" w:rsidRDefault="00A47D5C" w:rsidP="009368AD">
      <w:pPr>
        <w:pStyle w:val="Paragraphedeliste"/>
        <w:numPr>
          <w:ilvl w:val="0"/>
          <w:numId w:val="13"/>
        </w:numPr>
        <w:tabs>
          <w:tab w:val="num" w:pos="911"/>
        </w:tabs>
        <w:spacing w:after="0" w:line="240" w:lineRule="auto"/>
        <w:ind w:left="0"/>
        <w:jc w:val="both"/>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lang w:bidi="ar-DZ"/>
        </w:rPr>
        <w:t>هناك اختلاف في مستوى التنمية المهنية عند أساتذة التربية البدنية والرياضية في الجامعة من وجهة نظرهم يعزى لمتغير الخبرة المهنية.</w:t>
      </w:r>
    </w:p>
    <w:p w:rsidR="00A47D5C" w:rsidRPr="00F569A6" w:rsidRDefault="00A47D5C" w:rsidP="009368AD">
      <w:pPr>
        <w:pStyle w:val="Paragraphedeliste"/>
        <w:numPr>
          <w:ilvl w:val="0"/>
          <w:numId w:val="13"/>
        </w:numPr>
        <w:tabs>
          <w:tab w:val="num" w:pos="911"/>
        </w:tabs>
        <w:spacing w:after="0" w:line="240" w:lineRule="auto"/>
        <w:ind w:left="0"/>
        <w:jc w:val="both"/>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lang w:bidi="ar-DZ"/>
        </w:rPr>
        <w:t xml:space="preserve">هناك اختلاف في مستوى التنمية المهنية عند أساتذة التربية البدنية والرياضية في الجامعة من وجهة نظرهم يعزى لمتغير الدرجة العلمية. </w:t>
      </w:r>
    </w:p>
    <w:p w:rsidR="00A47D5C" w:rsidRPr="00F569A6" w:rsidRDefault="00A47D5C" w:rsidP="009368AD">
      <w:pPr>
        <w:pStyle w:val="Paragraphedeliste"/>
        <w:numPr>
          <w:ilvl w:val="0"/>
          <w:numId w:val="13"/>
        </w:numPr>
        <w:tabs>
          <w:tab w:val="num" w:pos="911"/>
        </w:tabs>
        <w:spacing w:after="0" w:line="240" w:lineRule="auto"/>
        <w:ind w:left="0"/>
        <w:jc w:val="both"/>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lang w:bidi="ar-DZ"/>
        </w:rPr>
        <w:t>هناك اختلاف في مستوى التنمية المهنية عند أساتذة التربية البدنية والرياضية في الجامعة من وجهة نظرهم يعزى لمتغير اقدمية المعهد في محوري التدريس والبحث العلمي.</w:t>
      </w:r>
    </w:p>
    <w:p w:rsidR="00A47D5C" w:rsidRPr="00F569A6" w:rsidRDefault="00A47D5C" w:rsidP="009368AD">
      <w:pPr>
        <w:pStyle w:val="Paragraphedeliste"/>
        <w:numPr>
          <w:ilvl w:val="0"/>
          <w:numId w:val="13"/>
        </w:numPr>
        <w:tabs>
          <w:tab w:val="num" w:pos="911"/>
        </w:tabs>
        <w:spacing w:after="0" w:line="240" w:lineRule="auto"/>
        <w:ind w:left="0"/>
        <w:jc w:val="both"/>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hint="cs"/>
          <w:color w:val="262626" w:themeColor="text1" w:themeTint="D9"/>
          <w:sz w:val="28"/>
          <w:szCs w:val="28"/>
          <w:rtl/>
          <w:lang w:bidi="ar-DZ"/>
        </w:rPr>
        <w:t>لا يوجد هناك اختلاف في مستوى التنمية المهنية عند أساتذة التربية البدنية والرياضية في الجامعة من وجهة نظرهم يعزى لمتغير اقدمية المعهد في محاور تكنولوجيا المعلومات, الاتصال والتواصل, خدمة المجتمع, الإنماء المهني المستمر.</w:t>
      </w:r>
    </w:p>
    <w:p w:rsidR="00A47D5C" w:rsidRPr="00F569A6" w:rsidRDefault="00A47D5C" w:rsidP="009368AD">
      <w:pPr>
        <w:pStyle w:val="Paragraphedeliste"/>
        <w:numPr>
          <w:ilvl w:val="0"/>
          <w:numId w:val="13"/>
        </w:numPr>
        <w:tabs>
          <w:tab w:val="num" w:pos="911"/>
        </w:tabs>
        <w:spacing w:after="0" w:line="240" w:lineRule="auto"/>
        <w:ind w:left="0"/>
        <w:jc w:val="both"/>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lang w:bidi="ar-DZ"/>
        </w:rPr>
        <w:t>هناك اختلاف في مستوى التنمية المهنية عند أساتذة التربية البدنية والرياضية في الجامعة من وجهة نظر الطلبة يعزى لمتغير اختلاف المعاهد والأقسام.</w:t>
      </w:r>
    </w:p>
    <w:p w:rsidR="00A47D5C" w:rsidRPr="00F569A6" w:rsidRDefault="00A47D5C" w:rsidP="009368AD">
      <w:pPr>
        <w:pStyle w:val="Paragraphedeliste"/>
        <w:numPr>
          <w:ilvl w:val="0"/>
          <w:numId w:val="13"/>
        </w:numPr>
        <w:tabs>
          <w:tab w:val="num" w:pos="911"/>
        </w:tabs>
        <w:spacing w:after="0" w:line="240" w:lineRule="auto"/>
        <w:ind w:left="0"/>
        <w:jc w:val="both"/>
        <w:rPr>
          <w:rFonts w:ascii="Simplified Arabic" w:hAnsi="Simplified Arabic" w:cs="Simplified Arabic"/>
          <w:color w:val="262626" w:themeColor="text1" w:themeTint="D9"/>
          <w:sz w:val="28"/>
          <w:szCs w:val="28"/>
          <w:lang w:bidi="ar-DZ"/>
        </w:rPr>
      </w:pPr>
      <w:r w:rsidRPr="00F569A6">
        <w:rPr>
          <w:rFonts w:ascii="Simplified Arabic" w:hAnsi="Simplified Arabic" w:cs="Simplified Arabic" w:hint="cs"/>
          <w:color w:val="262626" w:themeColor="text1" w:themeTint="D9"/>
          <w:sz w:val="28"/>
          <w:szCs w:val="28"/>
          <w:rtl/>
          <w:lang w:bidi="ar-DZ"/>
        </w:rPr>
        <w:t>توجد عدة مشاكل ومعوقات تعترض أستاذ التربية البدنية والرياضية في الجامعة أثناء إنمائه المهني في التدريس والبحث العلمي وخدمة المجتمع.</w:t>
      </w:r>
    </w:p>
    <w:p w:rsidR="00A47D5C" w:rsidRPr="00F569A6" w:rsidRDefault="00A47D5C" w:rsidP="00A47D5C">
      <w:pPr>
        <w:pStyle w:val="Paragraphedeliste"/>
        <w:ind w:left="360"/>
        <w:rPr>
          <w:rFonts w:ascii="Simplified Arabic" w:hAnsi="Simplified Arabic" w:cs="Simplified Arabic"/>
          <w:color w:val="262626" w:themeColor="text1" w:themeTint="D9"/>
          <w:sz w:val="28"/>
          <w:szCs w:val="28"/>
          <w:rtl/>
          <w:lang w:bidi="ar-DZ"/>
        </w:rPr>
      </w:pPr>
    </w:p>
    <w:p w:rsidR="00A47D5C" w:rsidRPr="00F569A6" w:rsidRDefault="00A47D5C" w:rsidP="00A47D5C">
      <w:pPr>
        <w:bidi/>
        <w:spacing w:after="12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05- </w:t>
      </w:r>
      <w:r w:rsidRPr="00F569A6">
        <w:rPr>
          <w:rFonts w:ascii="Simplified Arabic" w:hAnsi="Simplified Arabic" w:cs="Simplified Arabic"/>
          <w:b/>
          <w:bCs/>
          <w:color w:val="262626" w:themeColor="text1" w:themeTint="D9"/>
          <w:sz w:val="28"/>
          <w:szCs w:val="28"/>
          <w:rtl/>
          <w:lang w:bidi="ar-DZ"/>
        </w:rPr>
        <w:t>مناقشة الفرضيات:</w:t>
      </w:r>
    </w:p>
    <w:p w:rsidR="00A47D5C" w:rsidRPr="00F569A6" w:rsidRDefault="00A47D5C" w:rsidP="00A47D5C">
      <w:pPr>
        <w:bidi/>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lastRenderedPageBreak/>
        <w:t xml:space="preserve">05-01- </w:t>
      </w:r>
      <w:r w:rsidRPr="00F569A6">
        <w:rPr>
          <w:rFonts w:ascii="Simplified Arabic" w:hAnsi="Simplified Arabic" w:cs="Simplified Arabic"/>
          <w:b/>
          <w:bCs/>
          <w:color w:val="262626" w:themeColor="text1" w:themeTint="D9"/>
          <w:sz w:val="28"/>
          <w:szCs w:val="28"/>
          <w:rtl/>
          <w:lang w:bidi="ar-DZ"/>
        </w:rPr>
        <w:t xml:space="preserve">الفرضية الأولى: </w:t>
      </w:r>
      <w:r w:rsidRPr="00F569A6">
        <w:rPr>
          <w:rFonts w:ascii="Simplified Arabic" w:hAnsi="Simplified Arabic" w:cs="Simplified Arabic"/>
          <w:color w:val="262626" w:themeColor="text1" w:themeTint="D9"/>
          <w:sz w:val="28"/>
          <w:szCs w:val="28"/>
          <w:rtl/>
          <w:lang w:bidi="ar-DZ"/>
        </w:rPr>
        <w:t>هناك اختلاف في مستوى التنمية المهنية عند أساتذة التربية البدنية والرياضية بالجامعة يعزى لمتغير الخبرة المهنية, واحتوت هذه الفرضية على خمسة محاور هي محور التدريس, ومحور تكنولوجيا المعلومات والاتصالات, ومحور الاتصال والتواصل, ومحور البحث العلمي, ومحور خدمة المجتمع المحلي والجامعي, ومحور الإنماء المهني المستمر وللإجابة على هذه الفرضية نعرض النتائج التالية:</w:t>
      </w: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w:t>
      </w:r>
      <w:r w:rsidRPr="00F569A6">
        <w:rPr>
          <w:rFonts w:ascii="Simplified Arabic" w:hAnsi="Simplified Arabic" w:cs="Simplified Arabic"/>
          <w:b/>
          <w:bCs/>
          <w:color w:val="262626" w:themeColor="text1" w:themeTint="D9"/>
          <w:sz w:val="28"/>
          <w:szCs w:val="28"/>
          <w:rtl/>
          <w:lang w:bidi="ar-DZ"/>
        </w:rPr>
        <w:t xml:space="preserve"> محور التدريس:</w:t>
      </w:r>
    </w:p>
    <w:p w:rsidR="00A47D5C" w:rsidRPr="00F569A6" w:rsidRDefault="00A47D5C" w:rsidP="00A47D5C">
      <w:pPr>
        <w:bidi/>
        <w:ind w:firstLine="708"/>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DZ"/>
        </w:rPr>
        <w:t xml:space="preserve"> بالرجوع إلى الجدول رقم ( </w:t>
      </w:r>
      <w:r w:rsidRPr="00F569A6">
        <w:rPr>
          <w:rFonts w:ascii="Simplified Arabic" w:hAnsi="Simplified Arabic" w:cs="Simplified Arabic" w:hint="cs"/>
          <w:color w:val="262626" w:themeColor="text1" w:themeTint="D9"/>
          <w:sz w:val="28"/>
          <w:szCs w:val="28"/>
          <w:rtl/>
          <w:lang w:bidi="ar-DZ"/>
        </w:rPr>
        <w:t>21</w:t>
      </w:r>
      <w:r w:rsidRPr="00F569A6">
        <w:rPr>
          <w:rFonts w:ascii="Simplified Arabic" w:hAnsi="Simplified Arabic" w:cs="Simplified Arabic"/>
          <w:color w:val="262626" w:themeColor="text1" w:themeTint="D9"/>
          <w:sz w:val="28"/>
          <w:szCs w:val="28"/>
          <w:rtl/>
          <w:lang w:bidi="ar-DZ"/>
        </w:rPr>
        <w:t xml:space="preserve">) الذي يوضح دلالة فروق المتوسطات الحسابية لمحور المهارات التدريسية, نجد أن الفروق بين سنوات الخبرة كانت دالة لصالح أكثر سنوات خبرة, مما يؤكد  انه كلما زادت سنوات الخبرة للأستاذ زاد تحكمه وكفاءته في المهارات التدريسية, لان الممارسة تجعل صاحبها يراقب عمله باستمرار, ويعمل على تطويره وتحسينه تؤكد هذا الطرح نتائج دراسة ريدج وقرين </w:t>
      </w:r>
      <w:r w:rsidRPr="00F569A6">
        <w:rPr>
          <w:rFonts w:ascii="Simplified Arabic" w:hAnsi="Simplified Arabic" w:cs="Simplified Arabic"/>
          <w:color w:val="262626" w:themeColor="text1" w:themeTint="D9"/>
          <w:sz w:val="28"/>
          <w:szCs w:val="28"/>
          <w:lang w:bidi="ar-DZ"/>
        </w:rPr>
        <w:t>(grenn . ridje)</w:t>
      </w:r>
      <w:r w:rsidRPr="00F569A6">
        <w:rPr>
          <w:rFonts w:ascii="Simplified Arabic" w:hAnsi="Simplified Arabic" w:cs="Simplified Arabic"/>
          <w:color w:val="262626" w:themeColor="text1" w:themeTint="D9"/>
          <w:sz w:val="28"/>
          <w:szCs w:val="28"/>
          <w:rtl/>
          <w:lang w:bidi="ar-DZ"/>
        </w:rPr>
        <w:t xml:space="preserve"> نقلا عن </w:t>
      </w:r>
      <w:sdt>
        <w:sdtPr>
          <w:rPr>
            <w:color w:val="262626" w:themeColor="text1" w:themeTint="D9"/>
            <w:rtl/>
            <w:lang w:bidi="ar-DZ"/>
          </w:rPr>
          <w:id w:val="3231754"/>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الي86 \</w:instrText>
          </w:r>
          <w:r w:rsidRPr="00F569A6">
            <w:rPr>
              <w:rFonts w:ascii="Simplified Arabic" w:hAnsi="Simplified Arabic" w:cs="Simplified Arabic"/>
              <w:color w:val="262626" w:themeColor="text1" w:themeTint="D9"/>
              <w:sz w:val="28"/>
              <w:szCs w:val="28"/>
              <w:lang w:bidi="ar-DZ"/>
            </w:rPr>
            <w:instrText>p 14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(اليد ابو النيل، 1986، صفحة 14)</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أثبتت أن مستوى الخبرة يؤدي إلى تحسين الأداء,</w:t>
      </w:r>
      <w:r w:rsidRPr="00F569A6">
        <w:rPr>
          <w:rFonts w:ascii="Simplified Arabic" w:hAnsi="Simplified Arabic" w:cs="Simplified Arabic"/>
          <w:color w:val="262626" w:themeColor="text1" w:themeTint="D9"/>
          <w:sz w:val="28"/>
          <w:szCs w:val="28"/>
          <w:rtl/>
        </w:rPr>
        <w:t xml:space="preserve"> من خلال إدراك</w:t>
      </w:r>
      <w:r w:rsidRPr="00F569A6">
        <w:rPr>
          <w:rFonts w:ascii="Simplified Arabic" w:hAnsi="Simplified Arabic" w:cs="Simplified Arabic" w:hint="cs"/>
          <w:color w:val="262626" w:themeColor="text1" w:themeTint="D9"/>
          <w:sz w:val="28"/>
          <w:szCs w:val="28"/>
          <w:rtl/>
        </w:rPr>
        <w:t xml:space="preserve"> الاستاذ</w:t>
      </w:r>
      <w:r w:rsidRPr="00F569A6">
        <w:rPr>
          <w:rFonts w:ascii="Simplified Arabic" w:hAnsi="Simplified Arabic" w:cs="Simplified Arabic"/>
          <w:color w:val="262626" w:themeColor="text1" w:themeTint="D9"/>
          <w:sz w:val="28"/>
          <w:szCs w:val="28"/>
          <w:rtl/>
        </w:rPr>
        <w:t xml:space="preserve"> أن أداء الجامعة يتوقف على أعضائها, وان التدريس احد الوظائف الرئيسية والمهمة للأستاذ كونه نقطة انطلاق لتغيير نظام تعليمي يتميز بالجودة والكفاءة, حيث نجد أن عينة الدراسة أدركت هذه الأهمية بمستويات مختلفة من خلال إعداد خطة دراسية محكمة بتحديد الأهداف بما يتناسب مع الوقت المحدد, وحسب حاجيات الطلبة ومن خلال الاطلاع على اكبر عدد من المصادر والمراجع مع ملائمتها للمتغيرات الحديثة</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 والتنفيذ الفعال للعملية التدريسية باستخدام طرق وأساليب تدريس جديدة وحسب الأهداف المحددة وبما يتلاءم مع حاجيات الطلبة, وانتقاء الأنشطة المفيدة والمثيرة للتفكير, والتركيز على التقويم البناء من خلال استخدامه لتحديد خلفيات الطلبة ومتابعة مستوى الطلبة قصد تحليل النتائج لمعرفة مدى تقدم وفهم الطلبة أثناء العملية التدريسية,</w:t>
      </w:r>
      <w:r w:rsidRPr="00F569A6">
        <w:rPr>
          <w:rFonts w:ascii="Simplified Arabic" w:hAnsi="Simplified Arabic" w:cs="Simplified Arabic"/>
          <w:color w:val="262626" w:themeColor="text1" w:themeTint="D9"/>
          <w:sz w:val="28"/>
          <w:szCs w:val="28"/>
          <w:rtl/>
          <w:lang w:bidi="ar-DZ"/>
        </w:rPr>
        <w:t xml:space="preserve"> وتتطابق هذه النتائج مع دراسة </w:t>
      </w:r>
      <w:sdt>
        <w:sdtPr>
          <w:rPr>
            <w:color w:val="262626" w:themeColor="text1" w:themeTint="D9"/>
            <w:rtl/>
            <w:lang w:bidi="ar-DZ"/>
          </w:rPr>
          <w:id w:val="3548209"/>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عبا11 \</w:instrText>
          </w:r>
          <w:r w:rsidRPr="00F569A6">
            <w:rPr>
              <w:rFonts w:ascii="Simplified Arabic" w:hAnsi="Simplified Arabic" w:cs="Simplified Arabic"/>
              <w:color w:val="262626" w:themeColor="text1" w:themeTint="D9"/>
              <w:sz w:val="28"/>
              <w:szCs w:val="28"/>
              <w:lang w:bidi="ar-DZ"/>
            </w:rPr>
            <w:instrText>p 18-20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(عبابنة، 2011، الصفحات 18-20)</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حيث توصلت إلى انه كلما زادت سنوات الخبرة زادت جودة الأداء الجامعي أي سنوات الممارسة</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وارجع ذلك كون الأساتذة أصحاب الخبرة يطمحون إلى الوصول إلى مستويات أداء أعلى من المتوفرة حاليا, </w:t>
      </w:r>
      <w:r w:rsidRPr="00F569A6">
        <w:rPr>
          <w:rFonts w:ascii="Simplified Arabic" w:hAnsi="Simplified Arabic" w:cs="Simplified Arabic"/>
          <w:color w:val="262626" w:themeColor="text1" w:themeTint="D9"/>
          <w:sz w:val="28"/>
          <w:szCs w:val="28"/>
          <w:rtl/>
        </w:rPr>
        <w:t xml:space="preserve">ونرجع هذه الفروق الموجودة بين الأستاذة حسب  سنوات الخبرة ولصالح أكثر سنوات خبرة, إلى وجود درجة وعي </w:t>
      </w:r>
      <w:r w:rsidRPr="00F569A6">
        <w:rPr>
          <w:rFonts w:ascii="Simplified Arabic" w:hAnsi="Simplified Arabic" w:cs="Simplified Arabic"/>
          <w:color w:val="262626" w:themeColor="text1" w:themeTint="D9"/>
          <w:sz w:val="28"/>
          <w:szCs w:val="28"/>
          <w:rtl/>
        </w:rPr>
        <w:lastRenderedPageBreak/>
        <w:t xml:space="preserve">اكبر عند  الأساتذة المتميزين بالخبرة مقارنة بنظرائهم من خلال إدراكهم بدور وأهمية مهارات التدريس وانعكاسها في التكوين الفعال والمتميز الذي يحقق </w:t>
      </w:r>
      <w:r w:rsidRPr="00F569A6">
        <w:rPr>
          <w:rFonts w:ascii="Simplified Arabic" w:hAnsi="Simplified Arabic" w:cs="Simplified Arabic"/>
          <w:color w:val="262626" w:themeColor="text1" w:themeTint="D9"/>
          <w:sz w:val="28"/>
          <w:szCs w:val="28"/>
          <w:rtl/>
          <w:lang w:bidi="ar-EG"/>
        </w:rPr>
        <w:t xml:space="preserve">جودة الأداء الجامعي الجيد الذي يرتكز على أعضاء هيئة التدريس، ونوعية ما يقومون به من أداء, و هذا يعني أن الأصل في التعليم الجامعي هو الأستاذ فهو حجر الزاوية والحلقة المؤثرة في عملية التكوين، ومركز التوجيه والإشعاع بيد أن هذه الأدوار في العصر الحديث, </w:t>
      </w:r>
      <w:r w:rsidRPr="00F569A6">
        <w:rPr>
          <w:rFonts w:ascii="Simplified Arabic" w:hAnsi="Simplified Arabic" w:cs="Simplified Arabic"/>
          <w:color w:val="262626" w:themeColor="text1" w:themeTint="D9"/>
          <w:sz w:val="28"/>
          <w:szCs w:val="28"/>
          <w:rtl/>
        </w:rPr>
        <w:t xml:space="preserve">فالمعلم هو أحد عناصر المنظومة التعليمية في التعليم الجامعي وهو بحاجة  إلى التغيير والتطوير والإنماء, قصد استمرارية تكوينه لتحقيق أهداف التكوين الجامعي الفعال, وأي خلل أو قصور في إعداده أو عمله يعود عليها بنتائج سلبية تؤثر على مخرجاتها تأثيراً كبيراً, وأجمعت جميع الدراسات </w:t>
      </w:r>
      <w:r w:rsidRPr="00F569A6">
        <w:rPr>
          <w:rFonts w:ascii="Simplified Arabic" w:hAnsi="Simplified Arabic" w:cs="Simplified Arabic"/>
          <w:color w:val="262626" w:themeColor="text1" w:themeTint="D9"/>
          <w:sz w:val="28"/>
          <w:szCs w:val="28"/>
          <w:rtl/>
          <w:lang w:bidi="ar-EG"/>
        </w:rPr>
        <w:t>وأجمعت الدراسات على أن نجاح الجامعة في أداء وظائفها الرئيسية (التدريس – البحث العلمي - خدمة المجتمع) نجاحها في تجويد المخرجات المتمثلة في الطلبة المؤهلين بدرجة عالية من الجودة.</w:t>
      </w:r>
    </w:p>
    <w:p w:rsidR="00A47D5C" w:rsidRPr="00F569A6" w:rsidRDefault="00A47D5C" w:rsidP="00A47D5C">
      <w:pPr>
        <w:bidi/>
        <w:rPr>
          <w:rFonts w:ascii="Simplified Arabic" w:hAnsi="Simplified Arabic" w:cs="Simplified Arabic"/>
          <w:color w:val="262626" w:themeColor="text1" w:themeTint="D9"/>
          <w:sz w:val="28"/>
          <w:szCs w:val="28"/>
          <w:rtl/>
          <w:lang w:bidi="ar-EG"/>
        </w:rPr>
      </w:pPr>
      <w:r w:rsidRPr="00F569A6">
        <w:rPr>
          <w:rFonts w:ascii="Simplified Arabic" w:hAnsi="Simplified Arabic" w:cs="Simplified Arabic"/>
          <w:color w:val="262626" w:themeColor="text1" w:themeTint="D9"/>
          <w:sz w:val="28"/>
          <w:szCs w:val="28"/>
          <w:rtl/>
          <w:lang w:bidi="ar-DZ"/>
        </w:rPr>
        <w:t>فالممارسة المستمرة للأستاذ تجعله يكتسب خبرات متعددة وعديدة يكرسها في تنفيذ عملية التدريس بطريقة جيدة من خلال مثلا تشويق الطلبة وتحميسهم للمشاركة والمناقشة بإنماء دافعيتهم نحو البحث عن المعلومة وأهمية الانتباه والتحصيل وتجعله يتعرف أكثر على خصوصيات البيئة الجامعية وما يجب أن يكون وما لا يكون,  عكس الذين لا يمتلكون خبرة كبيرة فهم يجهلون عدة حقائق,  وهذه التجربة يتحصل عليها أيضا من خلال الاحتكاك المستمر بالزملاء قصد تبادل المعارف والمهارات.</w:t>
      </w:r>
      <w:r w:rsidRPr="00F569A6">
        <w:rPr>
          <w:rFonts w:ascii="Simplified Arabic" w:hAnsi="Simplified Arabic" w:cs="Simplified Arabic"/>
          <w:color w:val="262626" w:themeColor="text1" w:themeTint="D9"/>
          <w:sz w:val="28"/>
          <w:szCs w:val="28"/>
          <w:rtl/>
          <w:lang w:bidi="ar-EG"/>
        </w:rPr>
        <w:tab/>
      </w:r>
    </w:p>
    <w:p w:rsidR="00A47D5C" w:rsidRPr="00F569A6" w:rsidRDefault="00A47D5C" w:rsidP="00A47D5C">
      <w:pPr>
        <w:bidi/>
        <w:rPr>
          <w:rFonts w:ascii="Simplified Arabic" w:hAnsi="Simplified Arabic" w:cs="Simplified Arabic"/>
          <w:color w:val="262626" w:themeColor="text1" w:themeTint="D9"/>
          <w:sz w:val="28"/>
          <w:szCs w:val="28"/>
          <w:rtl/>
          <w:lang w:bidi="ar-EG"/>
        </w:rPr>
      </w:pPr>
    </w:p>
    <w:p w:rsidR="00A47D5C" w:rsidRPr="00F569A6" w:rsidRDefault="00A47D5C" w:rsidP="00A47D5C">
      <w:pPr>
        <w:bidi/>
        <w:rPr>
          <w:rFonts w:ascii="Simplified Arabic" w:hAnsi="Simplified Arabic" w:cs="Simplified Arabic"/>
          <w:color w:val="262626" w:themeColor="text1" w:themeTint="D9"/>
          <w:sz w:val="28"/>
          <w:szCs w:val="28"/>
          <w:lang w:bidi="ar-EG"/>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 محور </w:t>
      </w:r>
      <w:r w:rsidRPr="00F569A6">
        <w:rPr>
          <w:rFonts w:ascii="Simplified Arabic" w:hAnsi="Simplified Arabic" w:cs="Simplified Arabic"/>
          <w:b/>
          <w:bCs/>
          <w:color w:val="262626" w:themeColor="text1" w:themeTint="D9"/>
          <w:sz w:val="28"/>
          <w:szCs w:val="28"/>
          <w:rtl/>
          <w:lang w:bidi="ar-DZ"/>
        </w:rPr>
        <w:t>تكنولوجيا المعلومات:</w:t>
      </w:r>
    </w:p>
    <w:p w:rsidR="00A47D5C" w:rsidRPr="00F569A6" w:rsidRDefault="00A47D5C" w:rsidP="00A47D5C">
      <w:pPr>
        <w:bidi/>
        <w:ind w:firstLine="708"/>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بالرجوع إلى الجدول رقم ( </w:t>
      </w:r>
      <w:r w:rsidRPr="00F569A6">
        <w:rPr>
          <w:rFonts w:ascii="Simplified Arabic" w:hAnsi="Simplified Arabic" w:cs="Simplified Arabic" w:hint="cs"/>
          <w:color w:val="262626" w:themeColor="text1" w:themeTint="D9"/>
          <w:sz w:val="28"/>
          <w:szCs w:val="28"/>
          <w:rtl/>
          <w:lang w:bidi="ar-DZ"/>
        </w:rPr>
        <w:t>23</w:t>
      </w:r>
      <w:r w:rsidRPr="00F569A6">
        <w:rPr>
          <w:rFonts w:ascii="Simplified Arabic" w:hAnsi="Simplified Arabic" w:cs="Simplified Arabic"/>
          <w:color w:val="262626" w:themeColor="text1" w:themeTint="D9"/>
          <w:sz w:val="28"/>
          <w:szCs w:val="28"/>
          <w:rtl/>
          <w:lang w:bidi="ar-DZ"/>
        </w:rPr>
        <w:t>) الذي يوضح دلالة فروق المتوسطات الحسابية لمحور تكنولوجيا المعلومات والاتصالات</w:t>
      </w:r>
      <w:r w:rsidRPr="00F569A6">
        <w:rPr>
          <w:rFonts w:ascii="Simplified Arabic" w:hAnsi="Simplified Arabic" w:cs="Simplified Arabic"/>
          <w:color w:val="262626" w:themeColor="text1" w:themeTint="D9"/>
          <w:sz w:val="28"/>
          <w:szCs w:val="28"/>
          <w:rtl/>
        </w:rPr>
        <w:t xml:space="preserve">, حيث كانت دالة مع مستوى أقل من 5 سنوات أما المستويات الأخرى كانت متقاربة جدا والفروق بينها غير دالة, مما يعني أن مستوى الأساتذة متقارب كثيرا أن سنوات الخبرة والممارسة التدريسية للأستاذ ليست عامل مهم كثيرا للتحكم في مهارات تكنولوجيا المعلومات بقدر الوعي المتزايد بأهمية هذه الوسائل وفعاليتها في تأديته لمهامه بكفاءة ومردودية  من </w:t>
      </w:r>
      <w:r w:rsidRPr="00F569A6">
        <w:rPr>
          <w:rFonts w:ascii="Simplified Arabic" w:hAnsi="Simplified Arabic" w:cs="Simplified Arabic"/>
          <w:color w:val="262626" w:themeColor="text1" w:themeTint="D9"/>
          <w:sz w:val="28"/>
          <w:szCs w:val="28"/>
          <w:rtl/>
        </w:rPr>
        <w:lastRenderedPageBreak/>
        <w:t xml:space="preserve">خلال العمل على التواصل معها, و الاهتمام بتجديدها ومحاولة تعلمه كونها تساهم في تسهيل مهام الأستاذ سواء في عملية التدريس أو البحث العلمي أو خدمة المجتمع, كالتحكم في عملية البحث في الشبكة العنكبوتية و التحاور مع أهل الاختصاص والتحكم في برامج العروض واستخدام البرامج الآلية والإحصائية واستعمال وسائل سمعية بصرية في العملية التدريسية, ولا تتطابق هذه النتائج مع دراسة </w:t>
      </w:r>
      <w:sdt>
        <w:sdtPr>
          <w:rPr>
            <w:color w:val="262626" w:themeColor="text1" w:themeTint="D9"/>
            <w:rtl/>
          </w:rPr>
          <w:id w:val="3548210"/>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الق08 \</w:instrText>
          </w:r>
          <w:r w:rsidRPr="00F569A6">
            <w:rPr>
              <w:rFonts w:ascii="Simplified Arabic" w:hAnsi="Simplified Arabic" w:cs="Simplified Arabic"/>
              <w:color w:val="262626" w:themeColor="text1" w:themeTint="D9"/>
              <w:sz w:val="28"/>
              <w:szCs w:val="28"/>
              <w:lang w:bidi="ar-DZ"/>
            </w:rPr>
            <w:instrText>p 05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(القريشي، 2008، صفحة 05)</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توصلت إلى وجود فروق دالة إحصائيا بين استخدام الحاسوب كوسيلة تعليمية في تدريس الرياضيات تعزى إلى اختلاف المؤهلات الدراسية وسنوات الخبرة, وربما جاءت نتائج دراسة القريشي عكس نتائج دراستنا </w:t>
      </w:r>
      <w:r w:rsidRPr="00F569A6">
        <w:rPr>
          <w:rFonts w:ascii="Simplified Arabic" w:hAnsi="Simplified Arabic" w:cs="Simplified Arabic" w:hint="cs"/>
          <w:color w:val="262626" w:themeColor="text1" w:themeTint="D9"/>
          <w:sz w:val="28"/>
          <w:szCs w:val="28"/>
          <w:rtl/>
        </w:rPr>
        <w:t>إلى</w:t>
      </w:r>
      <w:r w:rsidRPr="00F569A6">
        <w:rPr>
          <w:rFonts w:ascii="Simplified Arabic" w:hAnsi="Simplified Arabic" w:cs="Simplified Arabic"/>
          <w:color w:val="262626" w:themeColor="text1" w:themeTint="D9"/>
          <w:sz w:val="28"/>
          <w:szCs w:val="28"/>
          <w:rtl/>
        </w:rPr>
        <w:t xml:space="preserve"> اختلاف متغيرات البحث وخصوصيات العينة,  وهذا ما أكدته دراسة </w:t>
      </w:r>
      <w:sdt>
        <w:sdtPr>
          <w:rPr>
            <w:color w:val="262626" w:themeColor="text1" w:themeTint="D9"/>
            <w:rtl/>
          </w:rPr>
          <w:id w:val="3548211"/>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الش07 \</w:instrText>
          </w:r>
          <w:r w:rsidRPr="00F569A6">
            <w:rPr>
              <w:rFonts w:ascii="Simplified Arabic" w:hAnsi="Simplified Arabic" w:cs="Simplified Arabic"/>
              <w:color w:val="262626" w:themeColor="text1" w:themeTint="D9"/>
              <w:sz w:val="28"/>
              <w:szCs w:val="28"/>
              <w:lang w:bidi="ar-DZ"/>
            </w:rPr>
            <w:instrText>p 12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(الشهري، 2007، صفحة 12)</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أن التقنيات المعلومات والاتصالات بأشكالها المتعددة من شانها رفع مستوى الجودة النوعية للعملية التعليمية الذي من شانه تحسين مستوى التحصيل الدراسي للطلاب من خلال الارتقاء بالمستوى الوظيفي والمهني لأعضاء هيئة التدريس </w:t>
      </w:r>
      <w:r w:rsidRPr="00F569A6">
        <w:rPr>
          <w:rFonts w:ascii="Simplified Arabic" w:hAnsi="Simplified Arabic" w:cs="Simplified Arabic"/>
          <w:color w:val="262626" w:themeColor="text1" w:themeTint="D9"/>
          <w:sz w:val="28"/>
          <w:szCs w:val="28"/>
          <w:rtl/>
          <w:lang w:bidi="ar-DZ"/>
        </w:rPr>
        <w:t xml:space="preserve"> التخطيط والتنفيذ والتقويم, ونرجع هذه النتائج المتقاربة والغير كبيرة إلى نقص الوسائل والإمكانيات المعلوماتية المتطورة داخل المؤسسات الجامعية, وأكدت نتائج  دراسة </w:t>
      </w:r>
      <w:sdt>
        <w:sdtPr>
          <w:rPr>
            <w:color w:val="262626" w:themeColor="text1" w:themeTint="D9"/>
            <w:rtl/>
            <w:lang w:bidi="ar-DZ"/>
          </w:rPr>
          <w:id w:val="3548212"/>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مقد10 \</w:instrText>
          </w:r>
          <w:r w:rsidRPr="00F569A6">
            <w:rPr>
              <w:rFonts w:ascii="Simplified Arabic" w:hAnsi="Simplified Arabic" w:cs="Simplified Arabic"/>
              <w:color w:val="262626" w:themeColor="text1" w:themeTint="D9"/>
              <w:sz w:val="28"/>
              <w:szCs w:val="28"/>
              <w:lang w:bidi="ar-DZ"/>
            </w:rPr>
            <w:instrText>p 10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(فتيحة، 2010، صفحة 10)</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صعوبة مجاراة مناهج التعليم الجامعي للتطورات الحديثة في مجالات العلوم والتكنولوجيا المختلفة وتدني مستوى استجابتها لمتطلبات هامة مثل الارتباط باحتياجات سوق العمل ومراعاة التوازن بين النظري والعملي والذي يلاحظ من خلال الساعات المخصصة للتدريب العملي.</w:t>
      </w:r>
    </w:p>
    <w:p w:rsidR="00A47D5C" w:rsidRPr="00F569A6" w:rsidRDefault="00A47D5C" w:rsidP="00A47D5C">
      <w:pPr>
        <w:bidi/>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lang w:bidi="ar-DZ"/>
        </w:rPr>
        <w:t xml:space="preserve"> ويؤكد ذلك </w:t>
      </w:r>
      <w:sdt>
        <w:sdtPr>
          <w:rPr>
            <w:rFonts w:ascii="Simplified Arabic" w:hAnsi="Simplified Arabic" w:cs="Simplified Arabic"/>
            <w:color w:val="262626" w:themeColor="text1" w:themeTint="D9"/>
            <w:sz w:val="28"/>
            <w:szCs w:val="28"/>
            <w:rtl/>
            <w:lang w:bidi="ar-DZ"/>
          </w:rPr>
          <w:id w:val="3548213"/>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رفع07 \</w:instrText>
          </w:r>
          <w:r w:rsidRPr="00F569A6">
            <w:rPr>
              <w:rFonts w:ascii="Simplified Arabic" w:hAnsi="Simplified Arabic" w:cs="Simplified Arabic"/>
              <w:color w:val="262626" w:themeColor="text1" w:themeTint="D9"/>
              <w:sz w:val="28"/>
              <w:szCs w:val="28"/>
              <w:lang w:bidi="ar-DZ"/>
            </w:rPr>
            <w:instrText>p 1498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(رفعت، 2007، صفحة 1498)</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rPr>
        <w:t xml:space="preserve"> على أن عصر تقنية المعلومات والاتصال قد بدل أدوار ومهارات المعلم ومهاراته,فظهرت مهارات وأدوار لم تكن معروفة من قبل, فلا بد أن يكون المعلم ملما بكيفية استخدام الوسائط المتعددة مثل:إعداد شرائح باستخدام برنامج</w:t>
      </w:r>
      <w:r w:rsidRPr="00F569A6">
        <w:rPr>
          <w:rFonts w:ascii="Simplified Arabic" w:hAnsi="Simplified Arabic" w:cs="Simplified Arabic"/>
          <w:color w:val="262626" w:themeColor="text1" w:themeTint="D9"/>
          <w:sz w:val="28"/>
          <w:szCs w:val="28"/>
        </w:rPr>
        <w:t xml:space="preserve">power point </w:t>
      </w:r>
      <w:r w:rsidRPr="00F569A6">
        <w:rPr>
          <w:rFonts w:ascii="Simplified Arabic" w:hAnsi="Simplified Arabic" w:cs="Simplified Arabic"/>
          <w:color w:val="262626" w:themeColor="text1" w:themeTint="D9"/>
          <w:sz w:val="28"/>
          <w:szCs w:val="28"/>
          <w:rtl/>
        </w:rPr>
        <w:t>, وكذلك التدريب على استخدام برنامج</w:t>
      </w:r>
      <w:r w:rsidRPr="00F569A6">
        <w:rPr>
          <w:rFonts w:ascii="Simplified Arabic" w:hAnsi="Simplified Arabic" w:cs="Simplified Arabic"/>
          <w:color w:val="262626" w:themeColor="text1" w:themeTint="D9"/>
          <w:sz w:val="28"/>
          <w:szCs w:val="28"/>
        </w:rPr>
        <w:t xml:space="preserve"> Excel</w:t>
      </w:r>
      <w:r w:rsidRPr="00F569A6">
        <w:rPr>
          <w:rFonts w:ascii="Simplified Arabic" w:hAnsi="Simplified Arabic" w:cs="Simplified Arabic"/>
          <w:color w:val="262626" w:themeColor="text1" w:themeTint="D9"/>
          <w:sz w:val="28"/>
          <w:szCs w:val="28"/>
          <w:rtl/>
        </w:rPr>
        <w:t xml:space="preserve"> في الرسومات البيانية ثنائية وثلاثية الأبعاد واستخدام الشبكة العنكبوتية</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(الإنترنت),</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والقدرة على إعداد  مواقع في الإنترنت وتصميمها وتحميلها.ولكي يسهم المعلم بتطوير التعليم ويصل إلى مستوى الجودة لابد أن يمتلك مهارات استخدام  تقنية المعلومات والاتصال.</w:t>
      </w:r>
    </w:p>
    <w:p w:rsidR="00A47D5C" w:rsidRPr="00F569A6" w:rsidRDefault="00A47D5C" w:rsidP="00A47D5C">
      <w:pPr>
        <w:bidi/>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 xml:space="preserve">وهذا مؤشر واضح على ضعف عضوات هيئة التدريس في استخدام التقنيات التعليمية المتنوعة, ويعود هذا القصور إلى عدة عوامل منها: عدم وجود البيئة المادية التي تتوفر فيها هذه التقنيات داخل القاعات الدراسية, وهذا العامل يعتبر نوعاً من القصور الذي مرجعه في الغالب إلى مراكز وسائل التعليم وتقنياته بالجامعة . أما العامل الآخر: فيعود إلى عضوات هيئة التدريس أنفسهن, وذلك قد </w:t>
      </w:r>
      <w:r w:rsidRPr="00F569A6">
        <w:rPr>
          <w:rFonts w:ascii="Simplified Arabic" w:hAnsi="Simplified Arabic" w:cs="Simplified Arabic"/>
          <w:color w:val="262626" w:themeColor="text1" w:themeTint="D9"/>
          <w:sz w:val="28"/>
          <w:szCs w:val="28"/>
          <w:rtl/>
        </w:rPr>
        <w:lastRenderedPageBreak/>
        <w:t xml:space="preserve">يكون مرده إلى النقص في إعدادهن المهني قبل الخدمة, وكذلك عدم تلقيهن تدريباً كافياً على تلك الوسائل والتقنيات أثناء الخدمة, بحيث يمكنهن من مواجهة المستجدات الأكاديمية والمهنية, وأيضاً هنالك عامل سرعة التطور في مجال تقنيات التعليم, إذ أصبح من الصعوبة متابعة ذلك التطور ومجاراته, يتبين من الجدول رقم (5) أن معظم المعايير المرتبطة بوسائل التعليم وتقنياته جاءت درجة توافرها لدى عضوات هيئة التدريس بدرجة ضعيفة, وجاءت نتائج درجة توافر المعيار من الدرجة الضعيفة إلى الأضعف كالتالي ومن خلال هذه النتائج نستنتج أن الفرضية الجزئية لم تتحق بشكل مطلق كون </w:t>
      </w:r>
      <w:r w:rsidRPr="00F569A6">
        <w:rPr>
          <w:rFonts w:ascii="Simplified Arabic" w:hAnsi="Simplified Arabic" w:cs="Simplified Arabic" w:hint="cs"/>
          <w:color w:val="262626" w:themeColor="text1" w:themeTint="D9"/>
          <w:sz w:val="28"/>
          <w:szCs w:val="28"/>
          <w:rtl/>
        </w:rPr>
        <w:t>أن</w:t>
      </w:r>
      <w:r w:rsidRPr="00F569A6">
        <w:rPr>
          <w:rFonts w:ascii="Simplified Arabic" w:hAnsi="Simplified Arabic" w:cs="Simplified Arabic"/>
          <w:color w:val="262626" w:themeColor="text1" w:themeTint="D9"/>
          <w:sz w:val="28"/>
          <w:szCs w:val="28"/>
          <w:rtl/>
        </w:rPr>
        <w:t xml:space="preserve"> نتائج المقارنات بين المستويات لم تكن دالة </w:t>
      </w:r>
      <w:r w:rsidRPr="00F569A6">
        <w:rPr>
          <w:rFonts w:ascii="Simplified Arabic" w:hAnsi="Simplified Arabic" w:cs="Simplified Arabic" w:hint="cs"/>
          <w:color w:val="262626" w:themeColor="text1" w:themeTint="D9"/>
          <w:sz w:val="28"/>
          <w:szCs w:val="28"/>
          <w:rtl/>
        </w:rPr>
        <w:t>إلى</w:t>
      </w:r>
      <w:r w:rsidRPr="00F569A6">
        <w:rPr>
          <w:rFonts w:ascii="Simplified Arabic" w:hAnsi="Simplified Arabic" w:cs="Simplified Arabic"/>
          <w:color w:val="262626" w:themeColor="text1" w:themeTint="D9"/>
          <w:sz w:val="28"/>
          <w:szCs w:val="28"/>
          <w:rtl/>
        </w:rPr>
        <w:t xml:space="preserve"> مع مستوى اقل من 05 سنوات.  </w:t>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 محور </w:t>
      </w:r>
      <w:r w:rsidRPr="00F569A6">
        <w:rPr>
          <w:rFonts w:ascii="Simplified Arabic" w:hAnsi="Simplified Arabic" w:cs="Simplified Arabic"/>
          <w:b/>
          <w:bCs/>
          <w:color w:val="262626" w:themeColor="text1" w:themeTint="D9"/>
          <w:sz w:val="28"/>
          <w:szCs w:val="28"/>
          <w:rtl/>
          <w:lang w:bidi="ar-DZ"/>
        </w:rPr>
        <w:t>الاتصال والتواصل:</w:t>
      </w:r>
      <w:r w:rsidRPr="00F569A6">
        <w:rPr>
          <w:rFonts w:ascii="Simplified Arabic" w:hAnsi="Simplified Arabic" w:cs="Simplified Arabic" w:hint="cs"/>
          <w:b/>
          <w:bCs/>
          <w:color w:val="262626" w:themeColor="text1" w:themeTint="D9"/>
          <w:sz w:val="28"/>
          <w:szCs w:val="28"/>
          <w:rtl/>
          <w:lang w:bidi="ar-DZ"/>
        </w:rPr>
        <w:t xml:space="preserve"> </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بالرجوع إلى الجدول رقم ( </w:t>
      </w:r>
      <w:r w:rsidRPr="00F569A6">
        <w:rPr>
          <w:rFonts w:ascii="Simplified Arabic" w:hAnsi="Simplified Arabic" w:cs="Simplified Arabic" w:hint="cs"/>
          <w:color w:val="262626" w:themeColor="text1" w:themeTint="D9"/>
          <w:sz w:val="28"/>
          <w:szCs w:val="28"/>
          <w:rtl/>
          <w:lang w:bidi="ar-DZ"/>
        </w:rPr>
        <w:t>25</w:t>
      </w:r>
      <w:r w:rsidRPr="00F569A6">
        <w:rPr>
          <w:rFonts w:ascii="Simplified Arabic" w:hAnsi="Simplified Arabic" w:cs="Simplified Arabic"/>
          <w:color w:val="262626" w:themeColor="text1" w:themeTint="D9"/>
          <w:sz w:val="28"/>
          <w:szCs w:val="28"/>
          <w:rtl/>
          <w:lang w:bidi="ar-DZ"/>
        </w:rPr>
        <w:t>) الذي يوضح دلالة فروق المتوسطات الحسابية لمحور الاتصال والتواصل, والتي كانت النتائج دائما دالة ولصالح أكثر سنوات خبرة, مما يثبت صحت الفرضية الجزئية الخاصة بهذا المحور, وترجع هذه الفروق الموجودة بين الأساتذة إلى لممارسة أكسبتهم نوع من التجربة ميزتهم عن غيرهم من خلال زيادة وعيه وإدراكه بأهمية هذه المهارات في تسجيل عملية تعلم وتكوين الطلاب, نظرا لتكون علاقة احترام وتقدير تعمل على تشجيع إقبال الطلبة على الأساتذة, وهذا مأكده</w:t>
      </w:r>
      <w:sdt>
        <w:sdtPr>
          <w:rPr>
            <w:rFonts w:ascii="Simplified Arabic" w:hAnsi="Simplified Arabic" w:cs="Simplified Arabic"/>
            <w:color w:val="262626" w:themeColor="text1" w:themeTint="D9"/>
            <w:sz w:val="28"/>
            <w:szCs w:val="28"/>
            <w:rtl/>
            <w:lang w:bidi="ar-DZ"/>
          </w:rPr>
          <w:id w:val="3548214"/>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محم01 \</w:instrText>
          </w:r>
          <w:r w:rsidRPr="00F569A6">
            <w:rPr>
              <w:rFonts w:ascii="Simplified Arabic" w:hAnsi="Simplified Arabic" w:cs="Simplified Arabic"/>
              <w:color w:val="262626" w:themeColor="text1" w:themeTint="D9"/>
              <w:sz w:val="28"/>
              <w:szCs w:val="28"/>
              <w:lang w:bidi="ar-DZ"/>
            </w:rPr>
            <w:instrText>p 508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 xml:space="preserve"> (الابحر، 2001، صفحة 508)</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أن من بين صفات المعلم الفعال الذي يتميز بالعطف الإنساني والتفهم لظروف طلابه الاجتماعية والإنسانية والنفسية أي يتفهم ظروف البيئة حتى يسهل عليه التعامل مع طلابه, </w:t>
      </w:r>
      <w:r w:rsidRPr="00F569A6">
        <w:rPr>
          <w:rFonts w:ascii="Simplified Arabic" w:hAnsi="Simplified Arabic" w:cs="Simplified Arabic"/>
          <w:color w:val="262626" w:themeColor="text1" w:themeTint="D9"/>
          <w:sz w:val="28"/>
          <w:szCs w:val="28"/>
          <w:rtl/>
        </w:rPr>
        <w:t xml:space="preserve">أي كلما زاد السن التدريسي للأستاذ زادت قيمة المتوسط الحسابي مما يؤكد أهمية الممارسة التي أكسبته قواعد ومهارات في التواصل مع الآخرين </w:t>
      </w:r>
      <w:r w:rsidRPr="00F569A6">
        <w:rPr>
          <w:rFonts w:ascii="Simplified Arabic" w:hAnsi="Simplified Arabic" w:cs="Simplified Arabic"/>
          <w:color w:val="262626" w:themeColor="text1" w:themeTint="D9"/>
          <w:sz w:val="28"/>
          <w:szCs w:val="28"/>
          <w:rtl/>
          <w:lang w:bidi="ar-DZ"/>
        </w:rPr>
        <w:t xml:space="preserve">من خلال تقبلهم لأراء الطلبة والزملاء, والعمل على تشجيعهم للطلبة للعمل كفريق, وأيضا الحرص على توفير مناخ تدريسي يتيح الفرص لجميع الطلبة من خلال تعزيز الثقة والمحافظة على الاتصال العيني وأيضا غرس روح المناقشة والحوار بين الطلبة والأستاذ واجتهاد الأستاذ على النطق السليم, وتواجد الأستاذ خارج أوقات المحاضرات, وهذه النتائج المقبولة التي ترجع إلى وعي الأساتذة وإدراكهم بأهمية ودور الاتصال والتواصل في نجاح عملية التكوين وتحقيق أهداف وغايات الجامعة بجودة وفعالية, من خلال تكون تلك الروابط الأخوية بين الأساتذة مع بعضهم ومع الطلبة المبنية على الاحترام والتقدير, وتتفق هذه </w:t>
      </w:r>
      <w:r w:rsidRPr="00F569A6">
        <w:rPr>
          <w:rFonts w:ascii="Simplified Arabic" w:hAnsi="Simplified Arabic" w:cs="Simplified Arabic"/>
          <w:color w:val="262626" w:themeColor="text1" w:themeTint="D9"/>
          <w:sz w:val="28"/>
          <w:szCs w:val="28"/>
          <w:rtl/>
          <w:lang w:bidi="ar-DZ"/>
        </w:rPr>
        <w:lastRenderedPageBreak/>
        <w:t xml:space="preserve">النتائج مع دراسة </w:t>
      </w:r>
      <w:sdt>
        <w:sdtPr>
          <w:rPr>
            <w:rFonts w:ascii="Simplified Arabic" w:hAnsi="Simplified Arabic" w:cs="Simplified Arabic"/>
            <w:color w:val="262626" w:themeColor="text1" w:themeTint="D9"/>
            <w:sz w:val="28"/>
            <w:szCs w:val="28"/>
            <w:rtl/>
            <w:lang w:bidi="ar-DZ"/>
          </w:rPr>
          <w:id w:val="354821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حدي09 \</w:instrText>
          </w:r>
          <w:r w:rsidRPr="00F569A6">
            <w:rPr>
              <w:rFonts w:ascii="Simplified Arabic" w:hAnsi="Simplified Arabic" w:cs="Simplified Arabic"/>
              <w:color w:val="262626" w:themeColor="text1" w:themeTint="D9"/>
              <w:sz w:val="28"/>
              <w:szCs w:val="28"/>
              <w:lang w:bidi="ar-DZ"/>
            </w:rPr>
            <w:instrText>p 307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(يوسف، 2009، صفحة 307)</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والتي توصلت إلى أن الممارسة المهنية وعدد سنوات العمل لها دور كبير في كيفية التعامل مع التلاميذ وتدريبهم على ضبط أنفسهم دون الحاجة إلى تدخل الأستاذ في كل مرة مما يقتضي ان يكون مؤثرا وفاعلا عند قيامه بتقديم الإرشادات والتوجيهات للتلاميذ, لا كن نلاحظ أن هناك عدم توافق في النتائج بين وجهة نظر الطلبة والأساتذة حول الاتصال والتواصل مع الطلبة, كون أن النتائج المتحصل عليها من وجهة نظر الأساتذة اكبر من نتائج وجهة نظر الطلبة, وربما ترجع هذه الفروق إلى إحساس بعض الطلبة بان الأساتذة لا يعاملونهم بنوع من التواضع والاهتمام ولا يقدرون آراءهم...مما ولد لديهم حكم سلبي على اتصال الأستاذ معهم.</w:t>
      </w: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 </w:t>
      </w:r>
      <w:r w:rsidRPr="00F569A6">
        <w:rPr>
          <w:rFonts w:ascii="Simplified Arabic" w:hAnsi="Simplified Arabic" w:cs="Simplified Arabic"/>
          <w:b/>
          <w:bCs/>
          <w:color w:val="262626" w:themeColor="text1" w:themeTint="D9"/>
          <w:sz w:val="28"/>
          <w:szCs w:val="28"/>
          <w:rtl/>
          <w:lang w:bidi="ar-DZ"/>
        </w:rPr>
        <w:t>محور خدمة المجتمع:</w:t>
      </w:r>
      <w:r w:rsidRPr="00F569A6">
        <w:rPr>
          <w:rFonts w:ascii="Simplified Arabic" w:hAnsi="Simplified Arabic" w:cs="Simplified Arabic" w:hint="cs"/>
          <w:b/>
          <w:bCs/>
          <w:color w:val="262626" w:themeColor="text1" w:themeTint="D9"/>
          <w:sz w:val="28"/>
          <w:szCs w:val="28"/>
          <w:rtl/>
          <w:lang w:bidi="ar-DZ"/>
        </w:rPr>
        <w:t xml:space="preserve"> </w:t>
      </w:r>
    </w:p>
    <w:p w:rsidR="00A47D5C" w:rsidRPr="00F569A6" w:rsidRDefault="00A47D5C" w:rsidP="00A47D5C">
      <w:pPr>
        <w:bidi/>
        <w:spacing w:after="120"/>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lang w:bidi="ar-DZ"/>
        </w:rPr>
        <w:t>من خلال الجدول رقم (</w:t>
      </w:r>
      <w:r w:rsidRPr="00F569A6">
        <w:rPr>
          <w:rFonts w:ascii="Simplified Arabic" w:hAnsi="Simplified Arabic" w:cs="Simplified Arabic" w:hint="cs"/>
          <w:color w:val="262626" w:themeColor="text1" w:themeTint="D9"/>
          <w:sz w:val="28"/>
          <w:szCs w:val="28"/>
          <w:rtl/>
          <w:lang w:bidi="ar-DZ"/>
        </w:rPr>
        <w:t>27</w:t>
      </w:r>
      <w:r w:rsidRPr="00F569A6">
        <w:rPr>
          <w:rFonts w:ascii="Simplified Arabic" w:hAnsi="Simplified Arabic" w:cs="Simplified Arabic"/>
          <w:color w:val="262626" w:themeColor="text1" w:themeTint="D9"/>
          <w:sz w:val="28"/>
          <w:szCs w:val="28"/>
          <w:rtl/>
          <w:lang w:bidi="ar-DZ"/>
        </w:rPr>
        <w:t xml:space="preserve"> ) الذي يوضح دلالة نتائج المقارنات بين المتوسطات الحسابية لأساتذة التربية البدنية والرياضية حسب متغير الخبرة المهنية لمحور خدمة المجتمع, </w:t>
      </w:r>
      <w:r w:rsidRPr="00F569A6">
        <w:rPr>
          <w:rFonts w:ascii="Simplified Arabic" w:hAnsi="Simplified Arabic" w:cs="Simplified Arabic"/>
          <w:color w:val="262626" w:themeColor="text1" w:themeTint="D9"/>
          <w:sz w:val="28"/>
          <w:szCs w:val="28"/>
          <w:rtl/>
        </w:rPr>
        <w:t>تبين الفروق الموجودة بين المتوسطات كانت دائما دالة وبقيم معتبرة, وكانت في كل مرة  لصالح أكثر سنوات خبرة, أي كلما زاد السن التدريسي للأستاذ زادت المتوسط الحسابي, مما يؤكد على صحة الفرضية الجزئية الخاصة بهذا المحور, ونستنتج  انه كلما كانت ممارسة الأستاذ للعمل التدريسي كبيرة كان له وعي ودراية اكبر بأهداف الجامعة نحو المجتمع و, من خلال المشاركة في حل مشكلات المجتمع سواء داخل الجامعة أو خارجها بمختلف الطرق الوسائل, كالمشاركة في برامج توعوية إذاعية قصد العمل على تنمية الاتجاهات الايجابية لأفراد المجتمع حول الرياضة, أو المشاركة بحوث ودراسات علمية تعمل على تطوير الرياضة في المجتمع والجامعة عموما مثل العمل على إيجاد حلول  لمشكلة  العنف في الملاعب مثلا, ولاشك أن هذه الأعمال والنشاطات تجعل الأستاذ أكثر واقعي من خلال نزوله إلى المجتمع والإحساس بواقعه الايجابي والسلبي, الذي يكسب الأستاذ خبرات ومهارات تجعله يعمل على تطويرها وتحسينها باستمرار وبتالي زيادة واستمرار إنمائه المهني المستمر والمتجدد, وأيضا خدمة المجتمع الجامعي من المشاركة في برامج التقويم والتقييم قصد تجويد وتطوير التعليم الجامعي وتحقيق أهداف الجامعة من خلال التدريس الفعال, وفي هذا الصدد يرى الدكتور فهمي</w:t>
      </w:r>
      <w:sdt>
        <w:sdtPr>
          <w:rPr>
            <w:rFonts w:ascii="Simplified Arabic" w:hAnsi="Simplified Arabic" w:cs="Simplified Arabic"/>
            <w:color w:val="262626" w:themeColor="text1" w:themeTint="D9"/>
            <w:sz w:val="28"/>
            <w:szCs w:val="28"/>
            <w:rtl/>
          </w:rPr>
          <w:id w:val="3548216"/>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سهي06 \</w:instrText>
          </w:r>
          <w:r w:rsidRPr="00F569A6">
            <w:rPr>
              <w:rFonts w:ascii="Simplified Arabic" w:hAnsi="Simplified Arabic" w:cs="Simplified Arabic"/>
              <w:color w:val="262626" w:themeColor="text1" w:themeTint="D9"/>
              <w:sz w:val="28"/>
              <w:szCs w:val="28"/>
              <w:lang w:bidi="ar-DZ"/>
            </w:rPr>
            <w:instrText>p 08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 xml:space="preserve"> (دياب، 2006، صفحة 08)</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أن من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الاتجاهات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المعاصرة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مجال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خدمة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المجتمع بالنسبة للأستاذ الجامعي 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 xml:space="preserve">يلي: </w:t>
      </w:r>
      <w:r w:rsidRPr="00F569A6">
        <w:rPr>
          <w:rFonts w:ascii="Simplified Arabic" w:hAnsi="Simplified Arabic" w:cs="Simplified Arabic"/>
          <w:color w:val="262626" w:themeColor="text1" w:themeTint="D9"/>
          <w:sz w:val="28"/>
          <w:szCs w:val="28"/>
          <w:rtl/>
        </w:rPr>
        <w:lastRenderedPageBreak/>
        <w:t>حرصهم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على</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إعداد</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الأطر</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والطاقات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البشرية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التي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يحتاجها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المجتمع</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مختلف</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مجالات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الحياة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وتزويدهم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بأحدث</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المعارف</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والخبرات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وتنمية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قدراتهم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لاكتساب</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معارف</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وخبرات</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متجددة, وتقوية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الروابط</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مع</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المؤسسات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الإنتاجية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المختلفة،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والتي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تؤدي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إلى</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التفاعل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المباشر</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بينهما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بحيث</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يسهم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أعضاء</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هيئة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التدريس</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الجامعي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حل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مشكلات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التنمية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بهذه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 xml:space="preserve">المؤسسات, لا كن بالرجوع </w:t>
      </w:r>
      <w:r w:rsidRPr="00F569A6">
        <w:rPr>
          <w:rFonts w:ascii="Simplified Arabic" w:hAnsi="Simplified Arabic" w:cs="Simplified Arabic" w:hint="cs"/>
          <w:color w:val="262626" w:themeColor="text1" w:themeTint="D9"/>
          <w:sz w:val="28"/>
          <w:szCs w:val="28"/>
          <w:rtl/>
        </w:rPr>
        <w:t>إلى</w:t>
      </w:r>
      <w:r w:rsidRPr="00F569A6">
        <w:rPr>
          <w:rFonts w:ascii="Simplified Arabic" w:hAnsi="Simplified Arabic" w:cs="Simplified Arabic"/>
          <w:color w:val="262626" w:themeColor="text1" w:themeTint="D9"/>
          <w:sz w:val="28"/>
          <w:szCs w:val="28"/>
          <w:rtl/>
        </w:rPr>
        <w:t xml:space="preserve"> النتائج المتحصل عليها نجدها لا تعكس الدور الحقيقي للأستاذ الجامعي في المجتمع الذي ينتظر منه الكثير</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 xml:space="preserve"> وربما ترجع هذه النتائج المتوسطة عموما </w:t>
      </w:r>
      <w:r w:rsidRPr="00F569A6">
        <w:rPr>
          <w:rFonts w:ascii="Simplified Arabic" w:hAnsi="Simplified Arabic" w:cs="Simplified Arabic" w:hint="cs"/>
          <w:color w:val="262626" w:themeColor="text1" w:themeTint="D9"/>
          <w:sz w:val="28"/>
          <w:szCs w:val="28"/>
          <w:rtl/>
        </w:rPr>
        <w:t>إلى</w:t>
      </w:r>
      <w:r w:rsidRPr="00F569A6">
        <w:rPr>
          <w:rFonts w:ascii="Simplified Arabic" w:hAnsi="Simplified Arabic" w:cs="Simplified Arabic"/>
          <w:color w:val="262626" w:themeColor="text1" w:themeTint="D9"/>
          <w:sz w:val="28"/>
          <w:szCs w:val="28"/>
          <w:rtl/>
        </w:rPr>
        <w:t xml:space="preserve"> نقص الوعي بدوره الفعال في المساهمة في حل مشكلات المجتمع عند بعض الأساتذة خاصة قليلي الخبرة, وأيضا إلى بعض المعوقات والمشاكل التي تعترض الأستاذ كنقص التسهيلات والتحفيزات والاهتمام وهي موضحة في نتائج الفرضية الخامسة, وتتوافق هذه النتائج مع نتائج دراسة </w:t>
      </w:r>
      <w:sdt>
        <w:sdtPr>
          <w:rPr>
            <w:rFonts w:ascii="Simplified Arabic" w:hAnsi="Simplified Arabic" w:cs="Simplified Arabic"/>
            <w:color w:val="262626" w:themeColor="text1" w:themeTint="D9"/>
            <w:sz w:val="28"/>
            <w:szCs w:val="28"/>
            <w:rtl/>
          </w:rPr>
          <w:id w:val="3548217"/>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هار10 \</w:instrText>
          </w:r>
          <w:r w:rsidRPr="00F569A6">
            <w:rPr>
              <w:rFonts w:ascii="Simplified Arabic" w:hAnsi="Simplified Arabic" w:cs="Simplified Arabic"/>
              <w:color w:val="262626" w:themeColor="text1" w:themeTint="D9"/>
              <w:sz w:val="28"/>
              <w:szCs w:val="28"/>
              <w:lang w:bidi="ar-DZ"/>
            </w:rPr>
            <w:instrText>p 205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(هارون، 2010، صفحة 205)</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التي عبر فيها أكثر من 81.82</w:t>
      </w:r>
      <w:r w:rsidRPr="00F569A6">
        <w:rPr>
          <w:rFonts w:ascii="Simplified Arabic" w:hAnsi="Simplified Arabic" w:cs="Simplified Arabic"/>
          <w:color w:val="262626" w:themeColor="text1" w:themeTint="D9"/>
          <w:sz w:val="28"/>
          <w:szCs w:val="28"/>
        </w:rPr>
        <w:t>%</w:t>
      </w:r>
      <w:r w:rsidRPr="00F569A6">
        <w:rPr>
          <w:rFonts w:ascii="Simplified Arabic" w:hAnsi="Simplified Arabic" w:cs="Simplified Arabic"/>
          <w:color w:val="262626" w:themeColor="text1" w:themeTint="D9"/>
          <w:sz w:val="28"/>
          <w:szCs w:val="28"/>
          <w:rtl/>
        </w:rPr>
        <w:t xml:space="preserve"> من أساتذة الجامعة أكدوا عدم وجدود تواصل حقيقي بين الجامعة ومحيطها الخارجي, من خلال غياب سياسة واضحة بين قطاع التعليم العالي والقطاعات الأخرى تدرج مشاركة الأستاذ في المحيط الخارجي, كوضع برامج ومناهج تكوين قادرة علة خلق طاقات وقدرات بشرية كفيلة بتلبية حاجات المجتمع وتنميته, لهذا وجب الاهتمام أكثر بهذه المهمة (خدمة المجتمع) التي تجسد دور الجامعة في تطوير وتنمية المجتمع وهذا ما أشار إليه  </w:t>
      </w:r>
      <w:sdt>
        <w:sdtPr>
          <w:rPr>
            <w:rFonts w:ascii="Simplified Arabic" w:hAnsi="Simplified Arabic" w:cs="Simplified Arabic"/>
            <w:color w:val="262626" w:themeColor="text1" w:themeTint="D9"/>
            <w:sz w:val="28"/>
            <w:szCs w:val="28"/>
            <w:rtl/>
          </w:rPr>
          <w:id w:val="1472241"/>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علي04 \</w:instrText>
          </w:r>
          <w:r w:rsidRPr="00F569A6">
            <w:rPr>
              <w:rFonts w:ascii="Simplified Arabic" w:hAnsi="Simplified Arabic" w:cs="Simplified Arabic"/>
              <w:color w:val="262626" w:themeColor="text1" w:themeTint="D9"/>
              <w:sz w:val="28"/>
              <w:szCs w:val="28"/>
              <w:lang w:bidi="ar-DZ"/>
            </w:rPr>
            <w:instrText>p 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(علي، 2004، صفحة 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نقلا عن موضوع, التعليم العالي له الأثر الأكبر في التنمية الاقتصادية والاجتماعية ، فهو تعليم ذو مواصفات خاصة تجعله عاملا أساسيا من عوامل التنمية . وتواجه مؤسسات التعليم العالي وخاصة في الدول النامية مسؤوليات متعددة بجانب مسؤولياتها الأكاديمية وذلك بالنسبة لدورها المتصل باللحاق بالتقدم العلمي والتطور التقني السريع</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rPr>
          <w:rFonts w:ascii="Simplified Arabic" w:hAnsi="Simplified Arabic" w:cs="Simplified Arabic"/>
          <w:b/>
          <w:bCs/>
          <w:color w:val="262626" w:themeColor="text1" w:themeTint="D9"/>
          <w:sz w:val="28"/>
          <w:szCs w:val="28"/>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8"/>
          <w:szCs w:val="28"/>
          <w:rtl/>
        </w:rPr>
        <w:t xml:space="preserve">- </w:t>
      </w:r>
      <w:r w:rsidRPr="00F569A6">
        <w:rPr>
          <w:rFonts w:ascii="Simplified Arabic" w:hAnsi="Simplified Arabic" w:cs="Simplified Arabic"/>
          <w:b/>
          <w:bCs/>
          <w:color w:val="262626" w:themeColor="text1" w:themeTint="D9"/>
          <w:sz w:val="28"/>
          <w:szCs w:val="28"/>
          <w:rtl/>
        </w:rPr>
        <w:t>محور البحث العلمي:</w:t>
      </w:r>
    </w:p>
    <w:p w:rsidR="00A47D5C" w:rsidRPr="00F569A6" w:rsidRDefault="00A47D5C" w:rsidP="00A47D5C">
      <w:pPr>
        <w:bidi/>
        <w:ind w:firstLine="708"/>
        <w:rPr>
          <w:rFonts w:ascii="Simplified Arabic" w:hAnsi="Simplified Arabic" w:cs="Simplified Arabic"/>
          <w:b/>
          <w:bCs/>
          <w:color w:val="262626" w:themeColor="text1" w:themeTint="D9"/>
          <w:sz w:val="28"/>
          <w:szCs w:val="28"/>
          <w:rtl/>
        </w:rPr>
      </w:pPr>
      <w:r w:rsidRPr="00F569A6">
        <w:rPr>
          <w:rFonts w:ascii="Simplified Arabic" w:hAnsi="Simplified Arabic" w:cs="Simplified Arabic" w:hint="cs"/>
          <w:b/>
          <w:b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lang w:bidi="ar-DZ"/>
        </w:rPr>
        <w:t>من خلال الجدول رقم (</w:t>
      </w:r>
      <w:r w:rsidRPr="00F569A6">
        <w:rPr>
          <w:rFonts w:ascii="Simplified Arabic" w:hAnsi="Simplified Arabic" w:cs="Simplified Arabic" w:hint="cs"/>
          <w:color w:val="262626" w:themeColor="text1" w:themeTint="D9"/>
          <w:sz w:val="28"/>
          <w:szCs w:val="28"/>
          <w:rtl/>
          <w:lang w:bidi="ar-DZ"/>
        </w:rPr>
        <w:t>29</w:t>
      </w:r>
      <w:r w:rsidRPr="00F569A6">
        <w:rPr>
          <w:rFonts w:ascii="Simplified Arabic" w:hAnsi="Simplified Arabic" w:cs="Simplified Arabic"/>
          <w:color w:val="262626" w:themeColor="text1" w:themeTint="D9"/>
          <w:sz w:val="28"/>
          <w:szCs w:val="28"/>
          <w:rtl/>
          <w:lang w:bidi="ar-DZ"/>
        </w:rPr>
        <w:t xml:space="preserve"> ) الذي يوضح دلالة نتائج المقارنات بين المتوسطات الحسابية لأساتذة التربية البدنية والرياضية حسب متغير الخبرة المهنية لمحور البحث العلمي, </w:t>
      </w:r>
      <w:r w:rsidRPr="00F569A6">
        <w:rPr>
          <w:rFonts w:ascii="Simplified Arabic" w:hAnsi="Simplified Arabic" w:cs="Simplified Arabic"/>
          <w:color w:val="262626" w:themeColor="text1" w:themeTint="D9"/>
          <w:sz w:val="28"/>
          <w:szCs w:val="28"/>
          <w:rtl/>
        </w:rPr>
        <w:t xml:space="preserve">تبين الفروق الموجودة بين المتوسطات كانت دائما دالة وبقيم معتبرة, وكانت في كل مرة  لصالح أكثر سنوات خبرة, أي كلما زاد السن التدريسي للأستاذ زادت المتوسط الحسابي, مما يؤكد على صحة الفرضية الجزئية </w:t>
      </w:r>
      <w:r w:rsidRPr="00F569A6">
        <w:rPr>
          <w:rFonts w:ascii="Simplified Arabic" w:hAnsi="Simplified Arabic" w:cs="Simplified Arabic"/>
          <w:color w:val="262626" w:themeColor="text1" w:themeTint="D9"/>
          <w:sz w:val="28"/>
          <w:szCs w:val="28"/>
          <w:rtl/>
        </w:rPr>
        <w:lastRenderedPageBreak/>
        <w:t xml:space="preserve">الخاصة بهذا المحور, </w:t>
      </w:r>
      <w:r w:rsidRPr="00F569A6">
        <w:rPr>
          <w:rFonts w:ascii="Simplified Arabic" w:hAnsi="Simplified Arabic" w:cs="Simplified Arabic"/>
          <w:color w:val="262626" w:themeColor="text1" w:themeTint="D9"/>
          <w:sz w:val="28"/>
          <w:szCs w:val="28"/>
          <w:rtl/>
          <w:lang w:bidi="ar-DZ"/>
        </w:rPr>
        <w:t xml:space="preserve">وربما ترجع هذه النتائج الغير مرضية إلى نقص الاهتمام الأستاذ بهذا الجانب أو قلة وعي بأهمية البحث العلمي عند البعض  ويرجع ذلك إلى بعض ظروف   يعيشها الأستاذ في هذا الجانب كنقص التحفيزات المادية والمعنوية مثل الوسائل والإمكانيات المشجعة للبحث وغياب سياسة جادة تهتم بهذا الجانب وتتابعه بحيث يتم اخذ النتائج المتوصل إليها بعين الاعتبار ومن جهة أخرى ترجع هذه النتائج أيضا إلى التقصي الموجود عند بعض الأساتذة من خلال الاهتمام بالتدريس فقط على حساب المهام الرئيسية الأخرى, وتماشى هذه النتائج مع دراسة   </w:t>
      </w:r>
      <w:sdt>
        <w:sdtPr>
          <w:rPr>
            <w:rFonts w:ascii="Simplified Arabic" w:hAnsi="Simplified Arabic" w:cs="Simplified Arabic"/>
            <w:color w:val="262626" w:themeColor="text1" w:themeTint="D9"/>
            <w:sz w:val="28"/>
            <w:szCs w:val="28"/>
            <w:rtl/>
            <w:lang w:bidi="ar-DZ"/>
          </w:rPr>
          <w:id w:val="14120400"/>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 Espace_réservé2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(الغريوات، 2005)</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الذي توصل من خلال النتائج إلى ضعف مستوى  الإنتاج العلمي عند أساتذة  جامعة صنعاء</w:t>
      </w:r>
      <w:r w:rsidRPr="00F569A6">
        <w:rPr>
          <w:rFonts w:ascii="Simplified Arabic" w:hAnsi="Simplified Arabic" w:cs="Simplified Arabic" w:hint="cs"/>
          <w:color w:val="262626" w:themeColor="text1" w:themeTint="D9"/>
          <w:sz w:val="28"/>
          <w:szCs w:val="28"/>
          <w:rtl/>
          <w:lang w:bidi="ar-DZ"/>
        </w:rPr>
        <w:t>, ودراسة</w:t>
      </w:r>
      <w:r w:rsidRPr="00F569A6">
        <w:rPr>
          <w:rFonts w:ascii="Simplified Arabic" w:hAnsi="Simplified Arabic" w:cs="Simplified Arabic" w:hint="cs"/>
          <w:b/>
          <w:bCs/>
          <w:color w:val="262626" w:themeColor="text1" w:themeTint="D9"/>
          <w:sz w:val="28"/>
          <w:szCs w:val="28"/>
          <w:rtl/>
        </w:rPr>
        <w:t xml:space="preserve"> </w:t>
      </w:r>
      <w:sdt>
        <w:sdtPr>
          <w:rPr>
            <w:rFonts w:ascii="Simplified Arabic" w:hAnsi="Simplified Arabic" w:cs="Simplified Arabic"/>
            <w:color w:val="262626" w:themeColor="text1" w:themeTint="D9"/>
            <w:sz w:val="28"/>
            <w:szCs w:val="28"/>
            <w:rtl/>
            <w:lang w:bidi="ar-DZ"/>
          </w:rPr>
          <w:id w:val="3548218"/>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فهد07 \</w:instrText>
          </w:r>
          <w:r w:rsidRPr="00F569A6">
            <w:rPr>
              <w:rFonts w:ascii="Simplified Arabic" w:hAnsi="Simplified Arabic" w:cs="Simplified Arabic"/>
              <w:color w:val="262626" w:themeColor="text1" w:themeTint="D9"/>
              <w:sz w:val="28"/>
              <w:szCs w:val="28"/>
              <w:lang w:bidi="ar-DZ"/>
            </w:rPr>
            <w:instrText>p 14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(الشايع، 2007، صفحة 14)</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وجدت أن نسبة الإنتاج العلمي عند هيئة التدريس بجامعة القرى ضعيف إذا تم حذف الأوراق العلمية والندوات, واجبات العينة بدرجة كبيرة على بعض المعوقات التي تعترضهم أثناء البحث العلمي نذكر منها محدودية الدعم اللازم لحضور الملتقيات العالمية وانشغال بعض الأساتذة ببعض الأعمال الخارجية لتحسين وضعهم الاقتصادي وبتالي عدم توفر الوقت الكافي للبحث وكثرة الإعياء التدريسية, وأيضا جاءت نتائج دراسة </w:t>
      </w:r>
      <w:sdt>
        <w:sdtPr>
          <w:rPr>
            <w:rFonts w:ascii="Simplified Arabic" w:hAnsi="Simplified Arabic" w:cs="Simplified Arabic"/>
            <w:color w:val="262626" w:themeColor="text1" w:themeTint="D9"/>
            <w:sz w:val="28"/>
            <w:szCs w:val="28"/>
            <w:rtl/>
            <w:lang w:bidi="ar-DZ"/>
          </w:rPr>
          <w:id w:val="1472240"/>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مقد10 \</w:instrText>
          </w:r>
          <w:r w:rsidRPr="00F569A6">
            <w:rPr>
              <w:rFonts w:ascii="Simplified Arabic" w:hAnsi="Simplified Arabic" w:cs="Simplified Arabic"/>
              <w:color w:val="262626" w:themeColor="text1" w:themeTint="D9"/>
              <w:sz w:val="28"/>
              <w:szCs w:val="28"/>
              <w:lang w:bidi="ar-DZ"/>
            </w:rPr>
            <w:instrText>p 10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(فتيحة، 2010، صفحة 10)</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rPr>
        <w:t xml:space="preserve"> التي تؤكد </w:t>
      </w:r>
      <w:r w:rsidRPr="00F569A6">
        <w:rPr>
          <w:rFonts w:ascii="Simplified Arabic" w:hAnsi="Simplified Arabic" w:cs="Simplified Arabic" w:hint="cs"/>
          <w:color w:val="262626" w:themeColor="text1" w:themeTint="D9"/>
          <w:sz w:val="28"/>
          <w:szCs w:val="28"/>
          <w:rtl/>
        </w:rPr>
        <w:t>أن</w:t>
      </w:r>
      <w:r w:rsidRPr="00F569A6">
        <w:rPr>
          <w:rFonts w:ascii="Simplified Arabic" w:hAnsi="Simplified Arabic" w:cs="Simplified Arabic"/>
          <w:color w:val="262626" w:themeColor="text1" w:themeTint="D9"/>
          <w:sz w:val="28"/>
          <w:szCs w:val="28"/>
          <w:rtl/>
        </w:rPr>
        <w:t xml:space="preserve"> البحوث المنجزة هي بحوث من أجل نيل الشهادات و ليست بحوث تنجز بهدف التطبيق العملي لها مما أدى إلى الحد من فعالية البحث العلمي و عدم مساهمته في تفعيل العملية التنموية, وأجابت عينة البحث (هيئة التدريس) بدرجة تاثر كبيرة بلغت متوسط حسابي قدره (88.40) حول المعوقات ذاتية للبحث العلمي في البيئة الجزائرية, من خلال عدم اقتناعه بجدوى البحث العلمي وارتفاع الأعباء التدريسية وأيضا انعدام الاتصال بين الباحثين..., وعوامل خارجية أخرى مثل المعوقات المكتبية والمعلوماتية, نقص التحفيزات والوسائل المادية, إدارية...وكانت درجة الإجابة كبيرة حيث بلغت نسبة </w:t>
      </w:r>
      <w:r w:rsidRPr="00F569A6">
        <w:rPr>
          <w:rFonts w:ascii="Simplified Arabic" w:hAnsi="Simplified Arabic" w:cs="Simplified Arabic"/>
          <w:color w:val="262626" w:themeColor="text1" w:themeTint="D9"/>
          <w:sz w:val="28"/>
          <w:szCs w:val="28"/>
        </w:rPr>
        <w:t>%66.73)</w:t>
      </w:r>
      <w:r w:rsidRPr="00F569A6">
        <w:rPr>
          <w:rFonts w:ascii="Simplified Arabic" w:hAnsi="Simplified Arabic" w:cs="Simplified Arabic"/>
          <w:color w:val="262626" w:themeColor="text1" w:themeTint="D9"/>
          <w:sz w:val="28"/>
          <w:szCs w:val="28"/>
          <w:rtl/>
        </w:rPr>
        <w:t>)</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ind w:firstLine="708"/>
        <w:rPr>
          <w:rFonts w:ascii="Simplified Arabic" w:hAnsi="Simplified Arabic" w:cs="Simplified Arabic"/>
          <w:color w:val="262626" w:themeColor="text1" w:themeTint="D9"/>
          <w:spacing w:val="-16"/>
          <w:sz w:val="28"/>
          <w:szCs w:val="28"/>
          <w:rtl/>
        </w:rPr>
      </w:pPr>
      <w:r w:rsidRPr="00F569A6">
        <w:rPr>
          <w:rFonts w:ascii="Simplified Arabic" w:hAnsi="Simplified Arabic" w:cs="Simplified Arabic"/>
          <w:color w:val="262626" w:themeColor="text1" w:themeTint="D9"/>
          <w:sz w:val="28"/>
          <w:szCs w:val="28"/>
          <w:rtl/>
          <w:lang w:bidi="ar-DZ"/>
        </w:rPr>
        <w:t xml:space="preserve">  ونرجع هذه الفروق الموجودة بين مستويات سنوات الخبرة إلى ممكن حاجة الأستاذ إلى الترقية الأكاديمية حفزه إلى الإنتاج العلمي المتمثل في المؤتمرات مثلا على حساب الزاخرين, وأيضا خبرة الممارسة أكسبته نوع من الوعي وإدراكه لأهمية البحث العلمي في الجامعة</w:t>
      </w:r>
      <w:r w:rsidRPr="00F569A6">
        <w:rPr>
          <w:rFonts w:ascii="Simplified Arabic" w:hAnsi="Simplified Arabic" w:cs="Simplified Arabic"/>
          <w:color w:val="262626" w:themeColor="text1" w:themeTint="D9"/>
          <w:spacing w:val="-16"/>
          <w:sz w:val="28"/>
          <w:szCs w:val="28"/>
          <w:rtl/>
        </w:rPr>
        <w:t>, خاصة وانه يعتبر أحد المرتكزات الأساسية لعملية التنمية الإدارية والاجتماعية والاقتصادية والسياسية، وأحد السمات المميزة للدول المتقدمة، كما أنه أحد الوسائل الممكنة لتخلص الدول من تخلفها, في حين أن الأساتذة المساعدين (ا) و (ب) ممكن انشغالهم</w:t>
      </w:r>
      <w:r w:rsidRPr="00F569A6">
        <w:rPr>
          <w:rFonts w:ascii="Simplified Arabic" w:hAnsi="Simplified Arabic" w:cs="Simplified Arabic"/>
          <w:color w:val="262626" w:themeColor="text1" w:themeTint="D9"/>
          <w:spacing w:val="-16"/>
          <w:sz w:val="28"/>
          <w:szCs w:val="28"/>
        </w:rPr>
        <w:t xml:space="preserve"> </w:t>
      </w:r>
      <w:r w:rsidRPr="00F569A6">
        <w:rPr>
          <w:rFonts w:ascii="Simplified Arabic" w:hAnsi="Simplified Arabic" w:cs="Simplified Arabic"/>
          <w:color w:val="262626" w:themeColor="text1" w:themeTint="D9"/>
          <w:spacing w:val="-16"/>
          <w:sz w:val="28"/>
          <w:szCs w:val="28"/>
          <w:rtl/>
        </w:rPr>
        <w:t xml:space="preserve"> بأطروحة الدكتوراه حال دون اهتمامهم الكبير.</w:t>
      </w:r>
    </w:p>
    <w:p w:rsidR="00A47D5C" w:rsidRPr="00F569A6" w:rsidRDefault="00A47D5C" w:rsidP="00A47D5C">
      <w:pPr>
        <w:bidi/>
        <w:rPr>
          <w:rFonts w:ascii="Simplified Arabic" w:hAnsi="Simplified Arabic" w:cs="Simplified Arabic"/>
          <w:color w:val="262626" w:themeColor="text1" w:themeTint="D9"/>
          <w:spacing w:val="-16"/>
          <w:sz w:val="28"/>
          <w:szCs w:val="28"/>
          <w:rtl/>
        </w:rPr>
      </w:pPr>
    </w:p>
    <w:p w:rsidR="00A47D5C" w:rsidRPr="00F569A6" w:rsidRDefault="00A47D5C" w:rsidP="00A47D5C">
      <w:pPr>
        <w:bidi/>
        <w:rPr>
          <w:rFonts w:ascii="Simplified Arabic" w:hAnsi="Simplified Arabic" w:cs="Simplified Arabic"/>
          <w:color w:val="262626" w:themeColor="text1" w:themeTint="D9"/>
          <w:spacing w:val="-16"/>
          <w:sz w:val="28"/>
          <w:szCs w:val="28"/>
          <w:rtl/>
        </w:rPr>
      </w:pPr>
      <w:r w:rsidRPr="00F569A6">
        <w:rPr>
          <w:rFonts w:ascii="Simplified Arabic" w:hAnsi="Simplified Arabic" w:cs="Simplified Arabic" w:hint="cs"/>
          <w:b/>
          <w:bCs/>
          <w:color w:val="262626" w:themeColor="text1" w:themeTint="D9"/>
          <w:spacing w:val="-16"/>
          <w:sz w:val="28"/>
          <w:szCs w:val="28"/>
          <w:rtl/>
        </w:rPr>
        <w:t xml:space="preserve">- </w:t>
      </w:r>
      <w:r w:rsidRPr="00F569A6">
        <w:rPr>
          <w:rFonts w:ascii="Simplified Arabic" w:hAnsi="Simplified Arabic" w:cs="Simplified Arabic"/>
          <w:b/>
          <w:bCs/>
          <w:color w:val="262626" w:themeColor="text1" w:themeTint="D9"/>
          <w:spacing w:val="-16"/>
          <w:sz w:val="28"/>
          <w:szCs w:val="28"/>
          <w:rtl/>
        </w:rPr>
        <w:t>محور الإنماء المهني:</w:t>
      </w:r>
      <w:r w:rsidRPr="00F569A6">
        <w:rPr>
          <w:rFonts w:ascii="Simplified Arabic" w:hAnsi="Simplified Arabic" w:cs="Simplified Arabic"/>
          <w:color w:val="262626" w:themeColor="text1" w:themeTint="D9"/>
          <w:spacing w:val="-16"/>
          <w:sz w:val="28"/>
          <w:szCs w:val="28"/>
          <w:rtl/>
        </w:rPr>
        <w:t xml:space="preserve"> </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IQ"/>
        </w:rPr>
      </w:pPr>
      <w:r w:rsidRPr="00F569A6">
        <w:rPr>
          <w:rFonts w:ascii="Simplified Arabic" w:hAnsi="Simplified Arabic" w:cs="Simplified Arabic"/>
          <w:color w:val="262626" w:themeColor="text1" w:themeTint="D9"/>
          <w:sz w:val="28"/>
          <w:szCs w:val="28"/>
          <w:rtl/>
          <w:lang w:bidi="ar-DZ"/>
        </w:rPr>
        <w:t xml:space="preserve">من خلال الجدول رقم ( </w:t>
      </w:r>
      <w:r w:rsidRPr="00F569A6">
        <w:rPr>
          <w:rFonts w:ascii="Simplified Arabic" w:hAnsi="Simplified Arabic" w:cs="Simplified Arabic" w:hint="cs"/>
          <w:color w:val="262626" w:themeColor="text1" w:themeTint="D9"/>
          <w:sz w:val="28"/>
          <w:szCs w:val="28"/>
          <w:rtl/>
          <w:lang w:bidi="ar-DZ"/>
        </w:rPr>
        <w:t>31</w:t>
      </w:r>
      <w:r w:rsidRPr="00F569A6">
        <w:rPr>
          <w:rFonts w:ascii="Simplified Arabic" w:hAnsi="Simplified Arabic" w:cs="Simplified Arabic"/>
          <w:color w:val="262626" w:themeColor="text1" w:themeTint="D9"/>
          <w:sz w:val="28"/>
          <w:szCs w:val="28"/>
          <w:rtl/>
          <w:lang w:bidi="ar-DZ"/>
        </w:rPr>
        <w:t xml:space="preserve">) الذي يوضح دلالة نتائج المقارنات بين المتوسطات الحسابية لأساتذة التربية البدنية والرياضية حسب متغير الخبرة المهنية لمحور الإنماء المهني المستمر, </w:t>
      </w:r>
      <w:r w:rsidRPr="00F569A6">
        <w:rPr>
          <w:rFonts w:ascii="Simplified Arabic" w:hAnsi="Simplified Arabic" w:cs="Simplified Arabic"/>
          <w:color w:val="262626" w:themeColor="text1" w:themeTint="D9"/>
          <w:sz w:val="28"/>
          <w:szCs w:val="28"/>
          <w:rtl/>
        </w:rPr>
        <w:t>تبين الفروق الموجودة بين المتوسطات كانت دائما دالة وبقيم معتبرة, وكانت في كل مرة  لصالح أكثر سنوات خبرة, أي كلما زاد السن التدريسي للأستاذ زادت المتوسط الحسابي, مما يؤكد على صحة الفرضية الجزئية الخاصة بهذا المحور, نلاحظ  أن هذه الفروق الموجودة بين المتوسطات كانت دائما دالة وبقيم معتبرة, وكانت في كل مرة  لصالح أكثر سنوات خبرة, وكان الفرق دائما لصالح 10-15 سنة وأكثر من 15 سنة مما يبين أن طول مدة الممارسة يكسب الأستاذ مهارات وخبرات تجعله يوظفها في تجديد معارفه وكفاءاته ومعلوماته, من خلال استخدام الانترنيت في ماهو جديد قصد الاحتكاك بالجامعات الأخرى والحرص على الاطلاع على الجديد في التخصص بالاطلاع على الكتب الجديدة, والبحوث العالمية المنجزة وإجراء بحوث قيمة نشرها في مجلات محكمة, والإشراف على طلبة الدراسات العليا والمشاركة في المؤتمرات والندوات العلمية للاستفادة من خلال إثراء النقاش والحرص على الالتحاق بالدورات التدريبية قصد تطور وتنمية المهارات مثل الاتصال اللغات الأجنبية, وطبعا إجراء تربصات خارج الوطن للاحتكاك بجامعات تتميز بالجودة والفعالية في الأداء, وتكمن أهمية الإنماء المهني المستمر للاستناد كونه حجز الزاوية في العملية التعليمة في الجامعة وهو البنية التي تقوم عليها الجامعة, والجامعة بحاجة إلى الأستاذ الخلاق المبدع المساير لتطورات المعلومة,وجاءت دراسة شاهين</w:t>
      </w:r>
      <w:sdt>
        <w:sdtPr>
          <w:rPr>
            <w:rFonts w:ascii="Simplified Arabic" w:hAnsi="Simplified Arabic" w:cs="Simplified Arabic"/>
            <w:color w:val="262626" w:themeColor="text1" w:themeTint="D9"/>
            <w:sz w:val="28"/>
            <w:szCs w:val="28"/>
            <w:rtl/>
          </w:rPr>
          <w:id w:val="3548219"/>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جما \</w:instrText>
          </w:r>
          <w:r w:rsidRPr="00F569A6">
            <w:rPr>
              <w:rFonts w:ascii="Simplified Arabic" w:hAnsi="Simplified Arabic" w:cs="Simplified Arabic"/>
              <w:color w:val="262626" w:themeColor="text1" w:themeTint="D9"/>
              <w:sz w:val="28"/>
              <w:szCs w:val="28"/>
              <w:lang w:bidi="ar-DZ"/>
            </w:rPr>
            <w:instrText>p 548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 xml:space="preserve"> (العمري، 2009، صفحة 548)</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hint="cs"/>
          <w:color w:val="262626" w:themeColor="text1" w:themeTint="D9"/>
          <w:sz w:val="28"/>
          <w:szCs w:val="28"/>
          <w:rtl/>
        </w:rPr>
        <w:t>, وتتفق</w:t>
      </w:r>
      <w:r w:rsidRPr="00F569A6">
        <w:rPr>
          <w:rFonts w:ascii="Simplified Arabic" w:hAnsi="Simplified Arabic" w:cs="Simplified Arabic" w:hint="cs"/>
          <w:color w:val="262626" w:themeColor="text1" w:themeTint="D9"/>
          <w:spacing w:val="-16"/>
          <w:sz w:val="28"/>
          <w:szCs w:val="28"/>
          <w:rtl/>
          <w:lang w:bidi="ar-DZ"/>
        </w:rPr>
        <w:t xml:space="preserve"> </w:t>
      </w:r>
      <w:r w:rsidRPr="00F569A6">
        <w:rPr>
          <w:rFonts w:ascii="Simplified Arabic" w:hAnsi="Simplified Arabic" w:cs="Simplified Arabic"/>
          <w:color w:val="262626" w:themeColor="text1" w:themeTint="D9"/>
          <w:sz w:val="28"/>
          <w:szCs w:val="28"/>
          <w:rtl/>
        </w:rPr>
        <w:t xml:space="preserve">نتائج دراستنا مع دراسة </w:t>
      </w:r>
      <w:sdt>
        <w:sdtPr>
          <w:rPr>
            <w:rFonts w:ascii="Simplified Arabic" w:hAnsi="Simplified Arabic" w:cs="Simplified Arabic"/>
            <w:color w:val="262626" w:themeColor="text1" w:themeTint="D9"/>
            <w:sz w:val="28"/>
            <w:szCs w:val="28"/>
            <w:rtl/>
          </w:rPr>
          <w:id w:val="3548220"/>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حلا10 \</w:instrText>
          </w:r>
          <w:r w:rsidRPr="00F569A6">
            <w:rPr>
              <w:rFonts w:ascii="Simplified Arabic" w:hAnsi="Simplified Arabic" w:cs="Simplified Arabic"/>
              <w:color w:val="262626" w:themeColor="text1" w:themeTint="D9"/>
              <w:sz w:val="28"/>
              <w:szCs w:val="28"/>
              <w:lang w:bidi="ar-DZ"/>
            </w:rPr>
            <w:instrText>p 15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(الشخشير، 2010، صفحة 15)</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في مستوى التنمية المهنية عند الأساتذة بجامعة النجاح حيت يرون انه متوسط وهو ما نلاحظه أيضا من خلال متوسطات الحسابية لعينة البحث عدى مستوى أكثر من 15 سنة, مما يوجب الاهتمام أكثر بإعداد الأساتذة أثناء الخدمة سواء بطرق معتمدة من طرف الجامعة أو ذاتية بمجهودات شخصية من الأستاذ, ولا تتطابق نتائج دراسة الشخشير مع نتائجنا كونها لم تجد هناك فروق دالة بين مستوى التنمية المهنية تعزى لمتغير الخبرة المهنية, وربما يعزى ذلك لاختلاف متغيرات البحث وطبيعة العينة, في حين أنها تتطابق مع نتائج دراسة </w:t>
      </w:r>
      <w:sdt>
        <w:sdtPr>
          <w:rPr>
            <w:rFonts w:ascii="Simplified Arabic" w:hAnsi="Simplified Arabic" w:cs="Simplified Arabic"/>
            <w:color w:val="262626" w:themeColor="text1" w:themeTint="D9"/>
            <w:sz w:val="28"/>
            <w:szCs w:val="28"/>
            <w:rtl/>
          </w:rPr>
          <w:id w:val="9845980"/>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ايم09 \</w:instrText>
          </w:r>
          <w:r w:rsidRPr="00F569A6">
            <w:rPr>
              <w:rFonts w:ascii="Simplified Arabic" w:hAnsi="Simplified Arabic" w:cs="Simplified Arabic"/>
              <w:color w:val="262626" w:themeColor="text1" w:themeTint="D9"/>
              <w:sz w:val="28"/>
              <w:szCs w:val="28"/>
              <w:lang w:bidi="ar-DZ"/>
            </w:rPr>
            <w:instrText>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(ايمن احمد العمري، 2009)</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وجدت </w:t>
      </w:r>
      <w:r w:rsidRPr="00F569A6">
        <w:rPr>
          <w:rFonts w:ascii="Simplified Arabic" w:hAnsi="Simplified Arabic" w:cs="Simplified Arabic" w:hint="cs"/>
          <w:color w:val="262626" w:themeColor="text1" w:themeTint="D9"/>
          <w:sz w:val="28"/>
          <w:szCs w:val="28"/>
          <w:rtl/>
        </w:rPr>
        <w:t>أن</w:t>
      </w:r>
      <w:r w:rsidRPr="00F569A6">
        <w:rPr>
          <w:rFonts w:ascii="Simplified Arabic" w:hAnsi="Simplified Arabic" w:cs="Simplified Arabic"/>
          <w:color w:val="262626" w:themeColor="text1" w:themeTint="D9"/>
          <w:sz w:val="28"/>
          <w:szCs w:val="28"/>
          <w:rtl/>
        </w:rPr>
        <w:t xml:space="preserve"> هناك فروق دالة إحصائيا بين مستويات الخبرة لصالح الخبرة كبيرة حول الرضى عن أحوال العمل و فرص </w:t>
      </w:r>
      <w:r w:rsidRPr="00F569A6">
        <w:rPr>
          <w:rFonts w:ascii="Simplified Arabic" w:hAnsi="Simplified Arabic" w:cs="Simplified Arabic"/>
          <w:color w:val="262626" w:themeColor="text1" w:themeTint="D9"/>
          <w:sz w:val="28"/>
          <w:szCs w:val="28"/>
          <w:rtl/>
        </w:rPr>
        <w:lastRenderedPageBreak/>
        <w:t xml:space="preserve">النمو داخل الجامعة والمصادر المتوفرة فيها, وأكدت دراسة </w:t>
      </w:r>
      <w:sdt>
        <w:sdtPr>
          <w:rPr>
            <w:rFonts w:ascii="Simplified Arabic" w:hAnsi="Simplified Arabic" w:cs="Simplified Arabic"/>
            <w:color w:val="262626" w:themeColor="text1" w:themeTint="D9"/>
            <w:sz w:val="28"/>
            <w:szCs w:val="28"/>
            <w:rtl/>
            <w:lang w:bidi="ar-IQ"/>
          </w:rPr>
          <w:id w:val="9845969"/>
          <w:citation/>
        </w:sdtPr>
        <w:sdtContent>
          <w:r w:rsidR="007310FA" w:rsidRPr="00F569A6">
            <w:rPr>
              <w:rFonts w:ascii="Simplified Arabic" w:hAnsi="Simplified Arabic" w:cs="Simplified Arabic"/>
              <w:color w:val="262626" w:themeColor="text1" w:themeTint="D9"/>
              <w:sz w:val="28"/>
              <w:szCs w:val="28"/>
              <w:rtl/>
              <w:lang w:bidi="ar-IQ"/>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عبد09 \</w:instrText>
          </w:r>
          <w:r w:rsidRPr="00F569A6">
            <w:rPr>
              <w:rFonts w:ascii="Simplified Arabic" w:hAnsi="Simplified Arabic" w:cs="Simplified Arabic"/>
              <w:color w:val="262626" w:themeColor="text1" w:themeTint="D9"/>
              <w:sz w:val="28"/>
              <w:szCs w:val="28"/>
              <w:lang w:bidi="ar-DZ"/>
            </w:rPr>
            <w:instrText>p 20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IQ"/>
            </w:rPr>
            <w:fldChar w:fldCharType="separate"/>
          </w:r>
          <w:r w:rsidRPr="00F569A6">
            <w:rPr>
              <w:rFonts w:ascii="Simplified Arabic" w:hAnsi="Simplified Arabic" w:cs="Simplified Arabic"/>
              <w:noProof/>
              <w:color w:val="262626" w:themeColor="text1" w:themeTint="D9"/>
              <w:sz w:val="28"/>
              <w:szCs w:val="28"/>
              <w:rtl/>
              <w:lang w:bidi="ar-DZ"/>
            </w:rPr>
            <w:t xml:space="preserve"> (الجنابي، 2009، صفحة 20)</w:t>
          </w:r>
          <w:r w:rsidR="007310FA" w:rsidRPr="00F569A6">
            <w:rPr>
              <w:rFonts w:ascii="Simplified Arabic" w:hAnsi="Simplified Arabic" w:cs="Simplified Arabic"/>
              <w:color w:val="262626" w:themeColor="text1" w:themeTint="D9"/>
              <w:sz w:val="28"/>
              <w:szCs w:val="28"/>
              <w:rtl/>
              <w:lang w:bidi="ar-IQ"/>
            </w:rPr>
            <w:fldChar w:fldCharType="end"/>
          </w:r>
        </w:sdtContent>
      </w:sdt>
      <w:r w:rsidRPr="00F569A6">
        <w:rPr>
          <w:rFonts w:ascii="Simplified Arabic" w:hAnsi="Simplified Arabic" w:cs="Simplified Arabic"/>
          <w:color w:val="262626" w:themeColor="text1" w:themeTint="D9"/>
          <w:sz w:val="28"/>
          <w:szCs w:val="28"/>
          <w:rtl/>
          <w:lang w:bidi="ar-IQ"/>
        </w:rPr>
        <w:t xml:space="preserve"> على ضرورة أن يتواصل عضو هيئة التدريس مع أحدث أساليب التدريس والتقويم للإفادة منها في تعزيز قدرة الطالب على تحليل المعرفة وان يحضر بعض الدورات الخاصة بأساليب التدريس في مجال تخصصه العام,</w:t>
      </w:r>
      <w:r w:rsidRPr="00F569A6">
        <w:rPr>
          <w:rFonts w:ascii="Simplified Arabic" w:hAnsi="Simplified Arabic" w:cs="Simplified Arabic"/>
          <w:color w:val="262626" w:themeColor="text1" w:themeTint="D9"/>
          <w:sz w:val="28"/>
          <w:szCs w:val="28"/>
          <w:rtl/>
        </w:rPr>
        <w:t xml:space="preserve"> وعلى تفغيل </w:t>
      </w:r>
      <w:r w:rsidRPr="00F569A6">
        <w:rPr>
          <w:rFonts w:ascii="Simplified Arabic" w:hAnsi="Simplified Arabic" w:cs="Simplified Arabic"/>
          <w:color w:val="262626" w:themeColor="text1" w:themeTint="D9"/>
          <w:sz w:val="28"/>
          <w:szCs w:val="28"/>
          <w:rtl/>
          <w:lang w:bidi="ar-IQ"/>
        </w:rPr>
        <w:t>التدريب أثناء الخدمة لعضو هيئة التدريس "التعليم المستمر" على المستحدثات والمستجدات وعلى أحدث القضايا المعاصرة في مجال تخصصه وعلى تطوير قدراته الذاتية "التعلم الذاتي".</w:t>
      </w:r>
    </w:p>
    <w:p w:rsidR="00A47D5C" w:rsidRPr="00F569A6" w:rsidRDefault="00A47D5C" w:rsidP="00A47D5C">
      <w:pPr>
        <w:bidi/>
        <w:rPr>
          <w:rFonts w:ascii="Simplified Arabic" w:hAnsi="Simplified Arabic" w:cs="Simplified Arabic"/>
          <w:color w:val="262626" w:themeColor="text1" w:themeTint="D9"/>
          <w:spacing w:val="-16"/>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lang w:bidi="ar-IQ"/>
        </w:rPr>
      </w:pPr>
      <w:r w:rsidRPr="00F569A6">
        <w:rPr>
          <w:rFonts w:ascii="Simplified Arabic" w:hAnsi="Simplified Arabic" w:cs="Simplified Arabic" w:hint="cs"/>
          <w:b/>
          <w:bCs/>
          <w:color w:val="262626" w:themeColor="text1" w:themeTint="D9"/>
          <w:sz w:val="28"/>
          <w:szCs w:val="28"/>
          <w:rtl/>
          <w:lang w:bidi="ar-IQ"/>
        </w:rPr>
        <w:t xml:space="preserve">05-02- </w:t>
      </w:r>
      <w:r w:rsidRPr="00F569A6">
        <w:rPr>
          <w:rFonts w:ascii="Simplified Arabic" w:hAnsi="Simplified Arabic" w:cs="Simplified Arabic"/>
          <w:b/>
          <w:bCs/>
          <w:color w:val="262626" w:themeColor="text1" w:themeTint="D9"/>
          <w:sz w:val="28"/>
          <w:szCs w:val="28"/>
          <w:rtl/>
          <w:lang w:bidi="ar-IQ"/>
        </w:rPr>
        <w:t>مناقشة الفرضية الثانية:</w:t>
      </w:r>
      <w:r w:rsidRPr="00F569A6">
        <w:rPr>
          <w:rFonts w:ascii="Simplified Arabic" w:hAnsi="Simplified Arabic" w:cs="Simplified Arabic"/>
          <w:color w:val="262626" w:themeColor="text1" w:themeTint="D9"/>
          <w:sz w:val="28"/>
          <w:szCs w:val="28"/>
          <w:rtl/>
          <w:lang w:bidi="ar-IQ"/>
        </w:rPr>
        <w:t xml:space="preserve"> </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هناك اختلاف في مستوى التنمية المهنية عند أساتذة التربية البدنية والرياضية بالجامعة الجزائرية يعزى لمتغير الدرجة العلمية, قصد التحقق من صحة </w:t>
      </w:r>
      <w:r w:rsidRPr="00F569A6">
        <w:rPr>
          <w:rFonts w:ascii="Simplified Arabic" w:hAnsi="Simplified Arabic" w:cs="Simplified Arabic" w:hint="cs"/>
          <w:color w:val="262626" w:themeColor="text1" w:themeTint="D9"/>
          <w:sz w:val="28"/>
          <w:szCs w:val="28"/>
          <w:rtl/>
          <w:lang w:bidi="ar-DZ"/>
        </w:rPr>
        <w:t>أو</w:t>
      </w:r>
      <w:r w:rsidRPr="00F569A6">
        <w:rPr>
          <w:rFonts w:ascii="Simplified Arabic" w:hAnsi="Simplified Arabic" w:cs="Simplified Arabic"/>
          <w:color w:val="262626" w:themeColor="text1" w:themeTint="D9"/>
          <w:sz w:val="28"/>
          <w:szCs w:val="28"/>
          <w:rtl/>
          <w:lang w:bidi="ar-DZ"/>
        </w:rPr>
        <w:t xml:space="preserve"> نفي الفرضية نرجع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النتائج الموضحة في الجداول رقم ( </w:t>
      </w:r>
      <w:r w:rsidRPr="00F569A6">
        <w:rPr>
          <w:rFonts w:ascii="Simplified Arabic" w:hAnsi="Simplified Arabic" w:cs="Simplified Arabic" w:hint="cs"/>
          <w:color w:val="262626" w:themeColor="text1" w:themeTint="D9"/>
          <w:sz w:val="28"/>
          <w:szCs w:val="28"/>
          <w:rtl/>
          <w:lang w:bidi="ar-DZ"/>
        </w:rPr>
        <w:t>33</w:t>
      </w:r>
      <w:r w:rsidRPr="00F569A6">
        <w:rPr>
          <w:rFonts w:ascii="Simplified Arabic" w:hAnsi="Simplified Arabic" w:cs="Simplified Arabic"/>
          <w:color w:val="262626" w:themeColor="text1" w:themeTint="D9"/>
          <w:sz w:val="28"/>
          <w:szCs w:val="28"/>
          <w:rtl/>
          <w:lang w:bidi="ar-DZ"/>
        </w:rPr>
        <w:t>) (</w:t>
      </w:r>
      <w:r w:rsidRPr="00F569A6">
        <w:rPr>
          <w:rFonts w:ascii="Simplified Arabic" w:hAnsi="Simplified Arabic" w:cs="Simplified Arabic" w:hint="cs"/>
          <w:color w:val="262626" w:themeColor="text1" w:themeTint="D9"/>
          <w:sz w:val="28"/>
          <w:szCs w:val="28"/>
          <w:rtl/>
          <w:lang w:bidi="ar-DZ"/>
        </w:rPr>
        <w:t>35</w:t>
      </w:r>
      <w:r w:rsidRPr="00F569A6">
        <w:rPr>
          <w:rFonts w:ascii="Simplified Arabic" w:hAnsi="Simplified Arabic" w:cs="Simplified Arabic"/>
          <w:color w:val="262626" w:themeColor="text1" w:themeTint="D9"/>
          <w:sz w:val="28"/>
          <w:szCs w:val="28"/>
          <w:rtl/>
          <w:lang w:bidi="ar-DZ"/>
        </w:rPr>
        <w:t xml:space="preserve"> ) (</w:t>
      </w:r>
      <w:r w:rsidRPr="00F569A6">
        <w:rPr>
          <w:rFonts w:ascii="Simplified Arabic" w:hAnsi="Simplified Arabic" w:cs="Simplified Arabic" w:hint="cs"/>
          <w:color w:val="262626" w:themeColor="text1" w:themeTint="D9"/>
          <w:sz w:val="28"/>
          <w:szCs w:val="28"/>
          <w:rtl/>
          <w:lang w:bidi="ar-DZ"/>
        </w:rPr>
        <w:t>37</w:t>
      </w:r>
      <w:r w:rsidRPr="00F569A6">
        <w:rPr>
          <w:rFonts w:ascii="Simplified Arabic" w:hAnsi="Simplified Arabic" w:cs="Simplified Arabic"/>
          <w:color w:val="262626" w:themeColor="text1" w:themeTint="D9"/>
          <w:sz w:val="28"/>
          <w:szCs w:val="28"/>
          <w:rtl/>
          <w:lang w:bidi="ar-DZ"/>
        </w:rPr>
        <w:t xml:space="preserve"> ) (</w:t>
      </w:r>
      <w:r w:rsidRPr="00F569A6">
        <w:rPr>
          <w:rFonts w:ascii="Simplified Arabic" w:hAnsi="Simplified Arabic" w:cs="Simplified Arabic" w:hint="cs"/>
          <w:color w:val="262626" w:themeColor="text1" w:themeTint="D9"/>
          <w:sz w:val="28"/>
          <w:szCs w:val="28"/>
          <w:rtl/>
          <w:lang w:bidi="ar-DZ"/>
        </w:rPr>
        <w:t>39</w:t>
      </w:r>
      <w:r w:rsidRPr="00F569A6">
        <w:rPr>
          <w:rFonts w:ascii="Simplified Arabic" w:hAnsi="Simplified Arabic" w:cs="Simplified Arabic"/>
          <w:color w:val="262626" w:themeColor="text1" w:themeTint="D9"/>
          <w:sz w:val="28"/>
          <w:szCs w:val="28"/>
          <w:rtl/>
          <w:lang w:bidi="ar-DZ"/>
        </w:rPr>
        <w:t xml:space="preserve"> ) ( </w:t>
      </w:r>
      <w:r w:rsidRPr="00F569A6">
        <w:rPr>
          <w:rFonts w:ascii="Simplified Arabic" w:hAnsi="Simplified Arabic" w:cs="Simplified Arabic" w:hint="cs"/>
          <w:color w:val="262626" w:themeColor="text1" w:themeTint="D9"/>
          <w:sz w:val="28"/>
          <w:szCs w:val="28"/>
          <w:rtl/>
          <w:lang w:bidi="ar-DZ"/>
        </w:rPr>
        <w:t>41</w:t>
      </w:r>
      <w:r w:rsidRPr="00F569A6">
        <w:rPr>
          <w:rFonts w:ascii="Simplified Arabic" w:hAnsi="Simplified Arabic" w:cs="Simplified Arabic"/>
          <w:color w:val="262626" w:themeColor="text1" w:themeTint="D9"/>
          <w:sz w:val="28"/>
          <w:szCs w:val="28"/>
          <w:rtl/>
          <w:lang w:bidi="ar-DZ"/>
        </w:rPr>
        <w:t>) (</w:t>
      </w:r>
      <w:r w:rsidRPr="00F569A6">
        <w:rPr>
          <w:rFonts w:ascii="Simplified Arabic" w:hAnsi="Simplified Arabic" w:cs="Simplified Arabic" w:hint="cs"/>
          <w:color w:val="262626" w:themeColor="text1" w:themeTint="D9"/>
          <w:sz w:val="28"/>
          <w:szCs w:val="28"/>
          <w:rtl/>
          <w:lang w:bidi="ar-DZ"/>
        </w:rPr>
        <w:t>43</w:t>
      </w:r>
      <w:r w:rsidRPr="00F569A6">
        <w:rPr>
          <w:rFonts w:ascii="Simplified Arabic" w:hAnsi="Simplified Arabic" w:cs="Simplified Arabic"/>
          <w:color w:val="262626" w:themeColor="text1" w:themeTint="D9"/>
          <w:sz w:val="28"/>
          <w:szCs w:val="28"/>
          <w:rtl/>
          <w:lang w:bidi="ar-DZ"/>
        </w:rPr>
        <w:t xml:space="preserve"> ) التي تمثل نتائج المقارنات بين فروق المتوسطات الخاصة بالمحاور (التدريس, تكنولوجيا المعلومات والاتصالات, الاتصال والتواصل, البحث العلمي, خدمة المجتمع المحلي والجامعي, الإنماء المهني المستمر) على التوالي.</w:t>
      </w:r>
    </w:p>
    <w:p w:rsidR="00A47D5C" w:rsidRPr="00F569A6" w:rsidRDefault="00A47D5C" w:rsidP="00A47D5C">
      <w:pPr>
        <w:bidi/>
        <w:rPr>
          <w:rFonts w:ascii="Simplified Arabic" w:hAnsi="Simplified Arabic" w:cs="Simplified Arabic"/>
          <w:color w:val="262626" w:themeColor="text1" w:themeTint="D9"/>
          <w:sz w:val="28"/>
          <w:szCs w:val="28"/>
        </w:rPr>
      </w:pPr>
      <w:r w:rsidRPr="00F569A6">
        <w:rPr>
          <w:rFonts w:ascii="Simplified Arabic" w:hAnsi="Simplified Arabic" w:cs="Simplified Arabic"/>
          <w:color w:val="262626" w:themeColor="text1" w:themeTint="D9"/>
          <w:sz w:val="28"/>
          <w:szCs w:val="28"/>
          <w:rtl/>
        </w:rPr>
        <w:t xml:space="preserve">بالنسبة إلى الجدول رقم ( </w:t>
      </w:r>
      <w:r w:rsidRPr="00F569A6">
        <w:rPr>
          <w:rFonts w:ascii="Simplified Arabic" w:hAnsi="Simplified Arabic" w:cs="Simplified Arabic" w:hint="cs"/>
          <w:color w:val="262626" w:themeColor="text1" w:themeTint="D9"/>
          <w:sz w:val="28"/>
          <w:szCs w:val="28"/>
          <w:rtl/>
        </w:rPr>
        <w:t>33</w:t>
      </w:r>
      <w:r w:rsidRPr="00F569A6">
        <w:rPr>
          <w:rFonts w:ascii="Simplified Arabic" w:hAnsi="Simplified Arabic" w:cs="Simplified Arabic"/>
          <w:color w:val="262626" w:themeColor="text1" w:themeTint="D9"/>
          <w:sz w:val="28"/>
          <w:szCs w:val="28"/>
          <w:rtl/>
        </w:rPr>
        <w:t>) الذي يوضح نتائج محور التدريس, حيث كانت هناك فروق ذات دلالة إحصائية بين متوسطات الدرجات العلمية في كل المقارنات وكانت دائما لصالح أكثر درجة علمية أي محاضر (أ) ثم محاضر (ب) ثم مساعد ( أ) ثم مساعد (ب) , مما يؤكد لنا انه كلما زادت الدرجة العلمية أو الرتبة الأكاديمية للأستاذ زاد تحكمه أكثر في مهارات التدريس, حيث أن الترقية في الدرجة الأكاديمية تستوجب شروط من بينها استوفاء مدة زمنية محددة حسب كل درجة وهو ما صنع الفارق من خلال تراكم المعارف والمهارات التي تولدت على شكل خبرات.</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 xml:space="preserve"> أما بالنسبة إلى الجدول رقم ( </w:t>
      </w:r>
      <w:r w:rsidRPr="00F569A6">
        <w:rPr>
          <w:rFonts w:ascii="Simplified Arabic" w:hAnsi="Simplified Arabic" w:cs="Simplified Arabic" w:hint="cs"/>
          <w:color w:val="262626" w:themeColor="text1" w:themeTint="D9"/>
          <w:sz w:val="28"/>
          <w:szCs w:val="28"/>
          <w:rtl/>
        </w:rPr>
        <w:t>35</w:t>
      </w:r>
      <w:r w:rsidRPr="00F569A6">
        <w:rPr>
          <w:rFonts w:ascii="Simplified Arabic" w:hAnsi="Simplified Arabic" w:cs="Simplified Arabic"/>
          <w:color w:val="262626" w:themeColor="text1" w:themeTint="D9"/>
          <w:sz w:val="28"/>
          <w:szCs w:val="28"/>
          <w:rtl/>
        </w:rPr>
        <w:t xml:space="preserve">) الذي يوضح نتائج محور تكنولوجيا المعلومات والاتصالات حيث كانت هناك فروق ذات دلالة إحصائية بين متوسطات الدرجات العلمية في بعض المقارنات, حيث لم تكن هناك فروق بالنسبة لمقارنة أستاذ مساعد (ا) مع (ب) وأيضا محاضر (ا) مع (ب), مما يدل على تقارب المستوى بين هذه الدرجات العليمة كونها تعتمد في تحصيلها على الاهتمام والتواصل معها, أما مقارنات المساعدين مع المحاضرين فكانت دالة لصالح المحاضرين ولا كن لم </w:t>
      </w:r>
      <w:r w:rsidRPr="00F569A6">
        <w:rPr>
          <w:rFonts w:ascii="Simplified Arabic" w:hAnsi="Simplified Arabic" w:cs="Simplified Arabic"/>
          <w:color w:val="262626" w:themeColor="text1" w:themeTint="D9"/>
          <w:sz w:val="28"/>
          <w:szCs w:val="28"/>
          <w:rtl/>
        </w:rPr>
        <w:lastRenderedPageBreak/>
        <w:t xml:space="preserve">تكن الفروق كبيرة حتى تبرز تفوق كبير, ويعود هذا الفرق القليل إلى اهتمام المحاضرين أكثر من المساعدين </w:t>
      </w:r>
      <w:r w:rsidRPr="00F569A6">
        <w:rPr>
          <w:rFonts w:ascii="Simplified Arabic" w:hAnsi="Simplified Arabic" w:cs="Simplified Arabic" w:hint="cs"/>
          <w:color w:val="262626" w:themeColor="text1" w:themeTint="D9"/>
          <w:sz w:val="28"/>
          <w:szCs w:val="28"/>
          <w:rtl/>
        </w:rPr>
        <w:t>الى حافز</w:t>
      </w:r>
      <w:r w:rsidRPr="00F569A6">
        <w:rPr>
          <w:rFonts w:ascii="Simplified Arabic" w:hAnsi="Simplified Arabic" w:cs="Simplified Arabic"/>
          <w:color w:val="262626" w:themeColor="text1" w:themeTint="D9"/>
          <w:sz w:val="28"/>
          <w:szCs w:val="28"/>
          <w:rtl/>
        </w:rPr>
        <w:t xml:space="preserve"> </w:t>
      </w:r>
      <w:r w:rsidRPr="00F569A6">
        <w:rPr>
          <w:rFonts w:ascii="Simplified Arabic" w:hAnsi="Simplified Arabic" w:cs="Simplified Arabic" w:hint="cs"/>
          <w:color w:val="262626" w:themeColor="text1" w:themeTint="D9"/>
          <w:sz w:val="28"/>
          <w:szCs w:val="28"/>
          <w:rtl/>
        </w:rPr>
        <w:t>الترقية</w:t>
      </w:r>
      <w:r w:rsidRPr="00F569A6">
        <w:rPr>
          <w:rFonts w:ascii="Simplified Arabic" w:hAnsi="Simplified Arabic" w:cs="Simplified Arabic"/>
          <w:color w:val="262626" w:themeColor="text1" w:themeTint="D9"/>
          <w:sz w:val="28"/>
          <w:szCs w:val="28"/>
          <w:rtl/>
        </w:rPr>
        <w:t xml:space="preserve"> العلمية و</w:t>
      </w:r>
      <w:r w:rsidRPr="00F569A6">
        <w:rPr>
          <w:rFonts w:ascii="Simplified Arabic" w:hAnsi="Simplified Arabic" w:cs="Simplified Arabic" w:hint="cs"/>
          <w:color w:val="262626" w:themeColor="text1" w:themeTint="D9"/>
          <w:sz w:val="28"/>
          <w:szCs w:val="28"/>
          <w:rtl/>
        </w:rPr>
        <w:t>ال</w:t>
      </w:r>
      <w:r w:rsidRPr="00F569A6">
        <w:rPr>
          <w:rFonts w:ascii="Simplified Arabic" w:hAnsi="Simplified Arabic" w:cs="Simplified Arabic"/>
          <w:color w:val="262626" w:themeColor="text1" w:themeTint="D9"/>
          <w:sz w:val="28"/>
          <w:szCs w:val="28"/>
          <w:rtl/>
        </w:rPr>
        <w:t>خبر</w:t>
      </w:r>
      <w:r w:rsidRPr="00F569A6">
        <w:rPr>
          <w:rFonts w:ascii="Simplified Arabic" w:hAnsi="Simplified Arabic" w:cs="Simplified Arabic" w:hint="cs"/>
          <w:color w:val="262626" w:themeColor="text1" w:themeTint="D9"/>
          <w:sz w:val="28"/>
          <w:szCs w:val="28"/>
          <w:rtl/>
        </w:rPr>
        <w:t xml:space="preserve">ة </w:t>
      </w:r>
      <w:r w:rsidRPr="00F569A6">
        <w:rPr>
          <w:rFonts w:ascii="Simplified Arabic" w:hAnsi="Simplified Arabic" w:cs="Simplified Arabic"/>
          <w:color w:val="262626" w:themeColor="text1" w:themeTint="D9"/>
          <w:sz w:val="28"/>
          <w:szCs w:val="28"/>
          <w:rtl/>
        </w:rPr>
        <w:t xml:space="preserve">المهنية المكتسبة,  </w:t>
      </w:r>
      <w:r w:rsidRPr="00F569A6">
        <w:rPr>
          <w:rFonts w:ascii="Simplified Arabic" w:hAnsi="Simplified Arabic" w:cs="Simplified Arabic" w:hint="cs"/>
          <w:color w:val="262626" w:themeColor="text1" w:themeTint="D9"/>
          <w:sz w:val="28"/>
          <w:szCs w:val="28"/>
          <w:rtl/>
        </w:rPr>
        <w:t xml:space="preserve">وفي </w:t>
      </w:r>
      <w:r w:rsidRPr="00F569A6">
        <w:rPr>
          <w:rFonts w:ascii="Simplified Arabic" w:hAnsi="Simplified Arabic" w:cs="Simplified Arabic"/>
          <w:color w:val="262626" w:themeColor="text1" w:themeTint="D9"/>
          <w:sz w:val="28"/>
          <w:szCs w:val="28"/>
          <w:rtl/>
        </w:rPr>
        <w:t>دراسة</w:t>
      </w:r>
      <w:r w:rsidRPr="00F569A6">
        <w:rPr>
          <w:rFonts w:ascii="Simplified Arabic" w:hAnsi="Simplified Arabic" w:cs="Simplified Arabic"/>
          <w:color w:val="262626" w:themeColor="text1" w:themeTint="D9"/>
          <w:sz w:val="28"/>
          <w:szCs w:val="28"/>
        </w:rPr>
        <w:t xml:space="preserve"> Join M.</w:t>
      </w:r>
      <w:r w:rsidRPr="00F569A6">
        <w:rPr>
          <w:rFonts w:ascii="Simplified Arabic" w:hAnsi="Simplified Arabic" w:cs="Simplified Arabic"/>
          <w:color w:val="262626" w:themeColor="text1" w:themeTint="D9"/>
          <w:sz w:val="28"/>
          <w:szCs w:val="28"/>
          <w:rtl/>
        </w:rPr>
        <w:t xml:space="preserve">:  ( </w:t>
      </w:r>
      <w:r w:rsidRPr="00F569A6">
        <w:rPr>
          <w:rFonts w:ascii="Simplified Arabic" w:hAnsi="Simplified Arabic" w:cs="Simplified Arabic"/>
          <w:color w:val="262626" w:themeColor="text1" w:themeTint="D9"/>
          <w:sz w:val="28"/>
          <w:szCs w:val="28"/>
        </w:rPr>
        <w:t>2007</w:t>
      </w:r>
      <w:r w:rsidRPr="00F569A6">
        <w:rPr>
          <w:rFonts w:ascii="Simplified Arabic" w:hAnsi="Simplified Arabic" w:cs="Simplified Arabic"/>
          <w:color w:val="262626" w:themeColor="text1" w:themeTint="D9"/>
          <w:sz w:val="28"/>
          <w:szCs w:val="28"/>
          <w:rtl/>
        </w:rPr>
        <w:t xml:space="preserve"> ) هدفت إلى استخدام معايير الجودة التعليمية في تحسين أداء كل العاملين بالعملية التعليمية من خلال تحديد معايير استخدام التقنية في التعليم بولاية ميتشجن الأمريكية, وأسفرت النتائج عن تدني مستوى أداء المعلمين في ضوء معايير الجودة لاستخدام أدوات تقنية التعليم , وأوصت الدارسة بضرورة تدريب المعلمين على متطلبات المواقف التعليمية المناسبة لاستخدام تقنيات التعليم</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 xml:space="preserve">بالنسبة إلى الجدول رقم ( </w:t>
      </w:r>
      <w:r w:rsidRPr="00F569A6">
        <w:rPr>
          <w:rFonts w:ascii="Simplified Arabic" w:hAnsi="Simplified Arabic" w:cs="Simplified Arabic" w:hint="cs"/>
          <w:color w:val="262626" w:themeColor="text1" w:themeTint="D9"/>
          <w:sz w:val="28"/>
          <w:szCs w:val="28"/>
          <w:rtl/>
        </w:rPr>
        <w:t>37</w:t>
      </w:r>
      <w:r w:rsidRPr="00F569A6">
        <w:rPr>
          <w:rFonts w:ascii="Simplified Arabic" w:hAnsi="Simplified Arabic" w:cs="Simplified Arabic"/>
          <w:color w:val="262626" w:themeColor="text1" w:themeTint="D9"/>
          <w:sz w:val="28"/>
          <w:szCs w:val="28"/>
          <w:rtl/>
        </w:rPr>
        <w:t>) الذي يوضح نتائج محور الاتصال والتواصل, حيث كانت هناك فروق ذات دلالة إحصائية بين متوسطات الدرجات العلمية في كل المقارنات وكانت دائما لصالح أكثر درجة علمية أي محاضر (أ) ثم محاضر (ب) ثم مساعد ( أ) ثم مساعد (ب) , مما يؤكد لنا انه كلما زادت الدرجة العلمية أو الرتبة الأكاديمية للأستاذ زاد تحكمه أكثر في مهارات الاتصال والتواصل, حيث أن الترقية في الدرجة الأكاديمية تستوجب شروط من بينها استوفاء مدة زمنية محددة حسب كل درجة وهو ما صنع الفارق من خلال تراكم المعارف والمهارات التي تولدت على شكل خبرات كونت له نوع من الوعي بأهمية وفاعلية الاتصال والتواصل مع الطلبة وانعكاسه الايجابي على التحصيل الجيد والتكوين الفعال .</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بالنسبة إلى الجدول رقم (</w:t>
      </w:r>
      <w:r w:rsidRPr="00F569A6">
        <w:rPr>
          <w:rFonts w:ascii="Simplified Arabic" w:hAnsi="Simplified Arabic" w:cs="Simplified Arabic" w:hint="cs"/>
          <w:color w:val="262626" w:themeColor="text1" w:themeTint="D9"/>
          <w:sz w:val="28"/>
          <w:szCs w:val="28"/>
          <w:rtl/>
        </w:rPr>
        <w:t>39</w:t>
      </w:r>
      <w:r w:rsidRPr="00F569A6">
        <w:rPr>
          <w:rFonts w:ascii="Simplified Arabic" w:hAnsi="Simplified Arabic" w:cs="Simplified Arabic"/>
          <w:color w:val="262626" w:themeColor="text1" w:themeTint="D9"/>
          <w:sz w:val="28"/>
          <w:szCs w:val="28"/>
          <w:rtl/>
        </w:rPr>
        <w:t xml:space="preserve"> ) الذي يوضح نتائج محور البحث العلمي, حيث كانت هناك فروق ذات دلالة إحصائية بين متوسطات الدرجات العلمية في كل المقارنات وكانت دائما لصالح أكثر درجة علمية أي محاضر (أ) ثم محاضر (ب) ثم مساعد ( أ) ثم مساعد (ب) , مما يؤكد لنا انه كلما زادت الدرجة العلمية أو الرتبة الأكاديمية للأستاذ زاد تحكمه أكثر في مهارات البحث العلمي, حيث أن الترقية في الدرجة الأكاديمية تستوجب شروط من بينها استوفاء مدة زمنية محددة حسب كل درجة وهو ما صنع الفارق من خلال تراكم المعارف والمهارات التي تولدت على شكل خبرات كونت له نوع من الوعي بأهمية وفاعلية البحث العلمي و إسهامه في تقدم وتطور كل الميادين من خلال معالجته لمختلف المشكلات في شتى الميادين عن طريق تقديم الحلول السليمة والملائمة, وأيضا هو حقل الاختراعات والإبداعات التي تسهم في رقي الأمم, وأيضا الحاجة إلى الترقية العلمية التي تعتمد على الأعمال البحثية المنجزة والمشاركات العلمية والتطاير..., عكس المساعدين الذين ربما ينشغلون أكثر بانجاز  أطروحة الدكتوراه التي تحتاج إلى جهد كبير ومتواصل.</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lastRenderedPageBreak/>
        <w:t xml:space="preserve">- بالنسبة إلى الجدول رقم ( </w:t>
      </w:r>
      <w:r w:rsidRPr="00F569A6">
        <w:rPr>
          <w:rFonts w:ascii="Simplified Arabic" w:hAnsi="Simplified Arabic" w:cs="Simplified Arabic" w:hint="cs"/>
          <w:color w:val="262626" w:themeColor="text1" w:themeTint="D9"/>
          <w:sz w:val="28"/>
          <w:szCs w:val="28"/>
          <w:rtl/>
        </w:rPr>
        <w:t>41</w:t>
      </w:r>
      <w:r w:rsidRPr="00F569A6">
        <w:rPr>
          <w:rFonts w:ascii="Simplified Arabic" w:hAnsi="Simplified Arabic" w:cs="Simplified Arabic"/>
          <w:color w:val="262626" w:themeColor="text1" w:themeTint="D9"/>
          <w:sz w:val="28"/>
          <w:szCs w:val="28"/>
          <w:rtl/>
        </w:rPr>
        <w:t>) الذي يوضح نتائج محور خدمة المجتمع المحلي والجامعي, حيث كانت هناك فروق ذات دلالة إحصائية بين متوسطات الدرجات العلمية في كل المقارنات وكانت دائما لصالح أكثر درجة علمية أي محاضر (أ) ثم محاضر (ب) ثم مساعد ( أ) ثم مساعد (ب) , مما يؤكد لنا انه كلما زادت الدرجة العلمية أو الرتبة الأكاديمية للأستاذ زاد تحكمه أكثر في مهارات خدمة المجتمع, حيث أن المجتمع ينظر إلى الجامعة على أنها اللبنة الأساسية للتقدم والتطور, من خلال المساهمة في حل مشكلاته من خلال تفعيل البحث العلمي عن طريق المخابر على شكل دراسات وأبحاث تسعى للإجابة على هذه الإشكالات أو القيام باختراعات وابتكارات, وأيضا تخريج كفاءات وإطارات تتميز بالجودة قادرة على أداء دورها بفعالية وجدارة وبتالي تحقيق أهداف الجامعة التي تتمثل في نوعية المخرجات, ونرجع هذه الفروق إلى اختلاف مستوى الوعي والحاجة إليها من قبل الأستاذ وأيضا ظروف المحيط الذي يعيشه الأستاذ الجامعي.</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أما بالنسبة إلى الجدول رقم ( </w:t>
      </w:r>
      <w:r w:rsidRPr="00F569A6">
        <w:rPr>
          <w:rFonts w:ascii="Simplified Arabic" w:hAnsi="Simplified Arabic" w:cs="Simplified Arabic" w:hint="cs"/>
          <w:color w:val="262626" w:themeColor="text1" w:themeTint="D9"/>
          <w:sz w:val="28"/>
          <w:szCs w:val="28"/>
          <w:rtl/>
        </w:rPr>
        <w:t>43</w:t>
      </w:r>
      <w:r w:rsidRPr="00F569A6">
        <w:rPr>
          <w:rFonts w:ascii="Simplified Arabic" w:hAnsi="Simplified Arabic" w:cs="Simplified Arabic"/>
          <w:color w:val="262626" w:themeColor="text1" w:themeTint="D9"/>
          <w:sz w:val="28"/>
          <w:szCs w:val="28"/>
          <w:rtl/>
        </w:rPr>
        <w:t xml:space="preserve">) الذي يوضح نتائج محور الإنماء المهني المستمر حيث كانت هناك فروق ذات دلالة إحصائية بين متوسطات الدرجات العلمية في بعض المقارنات, حيث لم تكن هناك فروق بالنسبة لمقارنة أستاذ مساعد (ا) مع (ب), وكانت دالة بين المقارنات الأخرى, أي كلما زادت الدرجة العلمية للأستاذ زاد تحكمه في مهارات الإنماء المهني المستمر قصد تجديد معارفه ومهاراته والعمل على تطويرها لتماشيها مع تطورات الساحة العلمية التي تفرض على الأستاذ التماشي معها كونها تشهد تطور متسارع وفعال,  وتعزى هذه الفروق إلى عامل </w:t>
      </w:r>
      <w:r w:rsidRPr="00F569A6">
        <w:rPr>
          <w:rFonts w:ascii="Simplified Arabic" w:hAnsi="Simplified Arabic" w:cs="Simplified Arabic"/>
          <w:color w:val="262626" w:themeColor="text1" w:themeTint="D9"/>
          <w:sz w:val="28"/>
          <w:szCs w:val="28"/>
          <w:rtl/>
          <w:lang w:bidi="ar-DZ"/>
        </w:rPr>
        <w:t>الحاجة إلى الارتقاء في الدرجة العلمية وتراكم سنوات الممارسة واختلاف اهتمامات الأساتذة.</w:t>
      </w: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rPr>
      </w:pPr>
    </w:p>
    <w:p w:rsidR="00A47D5C" w:rsidRPr="00F569A6" w:rsidRDefault="00A47D5C" w:rsidP="00A47D5C">
      <w:pPr>
        <w:bidi/>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05-03- </w:t>
      </w:r>
      <w:r w:rsidRPr="00F569A6">
        <w:rPr>
          <w:rFonts w:ascii="Simplified Arabic" w:hAnsi="Simplified Arabic" w:cs="Simplified Arabic"/>
          <w:b/>
          <w:bCs/>
          <w:color w:val="262626" w:themeColor="text1" w:themeTint="D9"/>
          <w:sz w:val="28"/>
          <w:szCs w:val="28"/>
          <w:rtl/>
          <w:lang w:bidi="ar-DZ"/>
        </w:rPr>
        <w:t>الفرضية الثالثة:</w:t>
      </w:r>
      <w:r w:rsidRPr="00F569A6">
        <w:rPr>
          <w:rFonts w:ascii="Simplified Arabic" w:hAnsi="Simplified Arabic" w:cs="Simplified Arabic"/>
          <w:color w:val="262626" w:themeColor="text1" w:themeTint="D9"/>
          <w:sz w:val="28"/>
          <w:szCs w:val="28"/>
          <w:rtl/>
          <w:lang w:bidi="ar-DZ"/>
        </w:rPr>
        <w:t xml:space="preserve"> </w:t>
      </w:r>
    </w:p>
    <w:p w:rsidR="00A47D5C" w:rsidRPr="00F569A6" w:rsidRDefault="00A47D5C" w:rsidP="00A47D5C">
      <w:pPr>
        <w:bidi/>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هناك اختلاف في مستوى التنمية المهنية عند أساتذة التربية البدنية والرياضية بالجامعة الجزائرية يعزى لمتغير اقدمية المعهد, قصد التحقق من صحة او نفي الفرضية نرجع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النتائج الموضحة في الجداول رقم ( </w:t>
      </w:r>
      <w:r w:rsidRPr="00F569A6">
        <w:rPr>
          <w:rFonts w:ascii="Simplified Arabic" w:hAnsi="Simplified Arabic" w:cs="Simplified Arabic" w:hint="cs"/>
          <w:color w:val="262626" w:themeColor="text1" w:themeTint="D9"/>
          <w:sz w:val="28"/>
          <w:szCs w:val="28"/>
          <w:rtl/>
          <w:lang w:bidi="ar-DZ"/>
        </w:rPr>
        <w:t>44</w:t>
      </w:r>
      <w:r w:rsidRPr="00F569A6">
        <w:rPr>
          <w:rFonts w:ascii="Simplified Arabic" w:hAnsi="Simplified Arabic" w:cs="Simplified Arabic"/>
          <w:color w:val="262626" w:themeColor="text1" w:themeTint="D9"/>
          <w:sz w:val="28"/>
          <w:szCs w:val="28"/>
          <w:rtl/>
          <w:lang w:bidi="ar-DZ"/>
        </w:rPr>
        <w:t>) (</w:t>
      </w:r>
      <w:r w:rsidRPr="00F569A6">
        <w:rPr>
          <w:rFonts w:ascii="Simplified Arabic" w:hAnsi="Simplified Arabic" w:cs="Simplified Arabic" w:hint="cs"/>
          <w:color w:val="262626" w:themeColor="text1" w:themeTint="D9"/>
          <w:sz w:val="28"/>
          <w:szCs w:val="28"/>
          <w:rtl/>
          <w:lang w:bidi="ar-DZ"/>
        </w:rPr>
        <w:t>45</w:t>
      </w:r>
      <w:r w:rsidRPr="00F569A6">
        <w:rPr>
          <w:rFonts w:ascii="Simplified Arabic" w:hAnsi="Simplified Arabic" w:cs="Simplified Arabic"/>
          <w:color w:val="262626" w:themeColor="text1" w:themeTint="D9"/>
          <w:sz w:val="28"/>
          <w:szCs w:val="28"/>
          <w:rtl/>
          <w:lang w:bidi="ar-DZ"/>
        </w:rPr>
        <w:t xml:space="preserve"> ) (</w:t>
      </w:r>
      <w:r w:rsidRPr="00F569A6">
        <w:rPr>
          <w:rFonts w:ascii="Simplified Arabic" w:hAnsi="Simplified Arabic" w:cs="Simplified Arabic" w:hint="cs"/>
          <w:color w:val="262626" w:themeColor="text1" w:themeTint="D9"/>
          <w:sz w:val="28"/>
          <w:szCs w:val="28"/>
          <w:rtl/>
          <w:lang w:bidi="ar-DZ"/>
        </w:rPr>
        <w:t>46</w:t>
      </w:r>
      <w:r w:rsidRPr="00F569A6">
        <w:rPr>
          <w:rFonts w:ascii="Simplified Arabic" w:hAnsi="Simplified Arabic" w:cs="Simplified Arabic"/>
          <w:color w:val="262626" w:themeColor="text1" w:themeTint="D9"/>
          <w:sz w:val="28"/>
          <w:szCs w:val="28"/>
          <w:rtl/>
          <w:lang w:bidi="ar-DZ"/>
        </w:rPr>
        <w:t xml:space="preserve"> ) (</w:t>
      </w:r>
      <w:r w:rsidRPr="00F569A6">
        <w:rPr>
          <w:rFonts w:ascii="Simplified Arabic" w:hAnsi="Simplified Arabic" w:cs="Simplified Arabic" w:hint="cs"/>
          <w:color w:val="262626" w:themeColor="text1" w:themeTint="D9"/>
          <w:sz w:val="28"/>
          <w:szCs w:val="28"/>
          <w:rtl/>
          <w:lang w:bidi="ar-DZ"/>
        </w:rPr>
        <w:t>47</w:t>
      </w:r>
      <w:r w:rsidRPr="00F569A6">
        <w:rPr>
          <w:rFonts w:ascii="Simplified Arabic" w:hAnsi="Simplified Arabic" w:cs="Simplified Arabic"/>
          <w:color w:val="262626" w:themeColor="text1" w:themeTint="D9"/>
          <w:sz w:val="28"/>
          <w:szCs w:val="28"/>
          <w:rtl/>
          <w:lang w:bidi="ar-DZ"/>
        </w:rPr>
        <w:t xml:space="preserve"> ) (</w:t>
      </w:r>
      <w:r w:rsidRPr="00F569A6">
        <w:rPr>
          <w:rFonts w:ascii="Simplified Arabic" w:hAnsi="Simplified Arabic" w:cs="Simplified Arabic" w:hint="cs"/>
          <w:color w:val="262626" w:themeColor="text1" w:themeTint="D9"/>
          <w:sz w:val="28"/>
          <w:szCs w:val="28"/>
          <w:rtl/>
          <w:lang w:bidi="ar-DZ"/>
        </w:rPr>
        <w:t>48</w:t>
      </w:r>
      <w:r w:rsidRPr="00F569A6">
        <w:rPr>
          <w:rFonts w:ascii="Simplified Arabic" w:hAnsi="Simplified Arabic" w:cs="Simplified Arabic"/>
          <w:color w:val="262626" w:themeColor="text1" w:themeTint="D9"/>
          <w:sz w:val="28"/>
          <w:szCs w:val="28"/>
          <w:rtl/>
          <w:lang w:bidi="ar-DZ"/>
        </w:rPr>
        <w:t xml:space="preserve"> ) (</w:t>
      </w:r>
      <w:r w:rsidRPr="00F569A6">
        <w:rPr>
          <w:rFonts w:ascii="Simplified Arabic" w:hAnsi="Simplified Arabic" w:cs="Simplified Arabic" w:hint="cs"/>
          <w:color w:val="262626" w:themeColor="text1" w:themeTint="D9"/>
          <w:sz w:val="28"/>
          <w:szCs w:val="28"/>
          <w:rtl/>
          <w:lang w:bidi="ar-DZ"/>
        </w:rPr>
        <w:t>49</w:t>
      </w:r>
      <w:r w:rsidRPr="00F569A6">
        <w:rPr>
          <w:rFonts w:ascii="Simplified Arabic" w:hAnsi="Simplified Arabic" w:cs="Simplified Arabic"/>
          <w:color w:val="262626" w:themeColor="text1" w:themeTint="D9"/>
          <w:sz w:val="28"/>
          <w:szCs w:val="28"/>
          <w:rtl/>
          <w:lang w:bidi="ar-DZ"/>
        </w:rPr>
        <w:t xml:space="preserve"> ) التي تمثل نتائج المقارنات بين فروق المتوسطات الخاصة بالمحاور (التدريس, تكنولوجيا المعلومات والاتصالات, الاتصال والتواصل, البحث العلمي, خدمة المجتمع المحلي والجامعي, الإنماء المهني المستمر) على التوالي.</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فبالنسبة إلى محور التدريس الذي تم عرض نتائج في الجدول رقم</w:t>
      </w:r>
      <w:r w:rsidRPr="00F569A6">
        <w:rPr>
          <w:rFonts w:ascii="Simplified Arabic" w:hAnsi="Simplified Arabic" w:cs="Simplified Arabic" w:hint="cs"/>
          <w:color w:val="262626" w:themeColor="text1" w:themeTint="D9"/>
          <w:sz w:val="28"/>
          <w:szCs w:val="28"/>
          <w:rtl/>
          <w:lang w:bidi="ar-DZ"/>
        </w:rPr>
        <w:t xml:space="preserve"> (44)</w:t>
      </w:r>
      <w:r w:rsidRPr="00F569A6">
        <w:rPr>
          <w:rFonts w:ascii="Simplified Arabic" w:hAnsi="Simplified Arabic" w:cs="Simplified Arabic"/>
          <w:color w:val="262626" w:themeColor="text1" w:themeTint="D9"/>
          <w:sz w:val="28"/>
          <w:szCs w:val="28"/>
          <w:rtl/>
          <w:lang w:bidi="ar-DZ"/>
        </w:rPr>
        <w:t xml:space="preserve"> تبين ان هناك فروق دالة إحصائيا بين المتوسطات وكان لصالح معهد اكثر من 10 سنوات بمتوسط قدره (45.23) على حساب معهد اقل 10 سنوات الذي بلغ متوسطه (41.61), مما يؤكد انه كلما زادت اقدمية المعهد زاد كفاءة أساتذته من خلال اكتسابهم لخبرات ومعارفهم أفضل من الآخرين كونهم يؤثرون ويتأثرون ببيئة العمل او المحيط التدريسي المتمثل في الزملاء الإدارة الطلبة الإمكانيات والوسائل والمنهاج, ونرجع هذا الاختلاف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ان هذه المعاهد التي تتميز بالاقدمية لها تقاليد ومميزات في عملية التكوين, كسبتها عن طريق التجربة وخبرة السنين الطويلة مما جعلها تختص بعناصرها وإمكانياتها وعلاقاتها الداخلية والخارجية مع جامعات دولية تساعدها في عملية التكوين المستمر والتعاون العلمي مثلا عن باقي المعاهد,  ولا تتطابق هذه النتائج مع دراسة </w:t>
      </w:r>
      <w:sdt>
        <w:sdtPr>
          <w:rPr>
            <w:rFonts w:ascii="Simplified Arabic" w:hAnsi="Simplified Arabic" w:cs="Simplified Arabic"/>
            <w:color w:val="262626" w:themeColor="text1" w:themeTint="D9"/>
            <w:sz w:val="28"/>
            <w:szCs w:val="28"/>
            <w:rtl/>
            <w:lang w:bidi="ar-DZ"/>
          </w:rPr>
          <w:id w:val="3548221"/>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خمي \</w:instrText>
          </w:r>
          <w:r w:rsidRPr="00F569A6">
            <w:rPr>
              <w:rFonts w:ascii="Simplified Arabic" w:hAnsi="Simplified Arabic" w:cs="Simplified Arabic"/>
              <w:color w:val="262626" w:themeColor="text1" w:themeTint="D9"/>
              <w:sz w:val="28"/>
              <w:szCs w:val="28"/>
              <w:lang w:bidi="ar-DZ"/>
            </w:rPr>
            <w:instrText>p 306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(خميس، 2005، صفحة 306)</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لم تجد فروق تعزى إلى الكلية فيما يخص معيار التخطيط والتنفيذ والتقويم للتدريس, وربما تعزى هدا الاختلاف إلى اختلاف متغيرات الدراسة وخصوصيات العينة,</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أما فيما يخص محور تكنولوجيا المعلومات والاتصالات الذي تم عرض نتائج في الجدول رقم</w:t>
      </w:r>
      <w:r w:rsidRPr="00F569A6">
        <w:rPr>
          <w:rFonts w:ascii="Simplified Arabic" w:hAnsi="Simplified Arabic" w:cs="Simplified Arabic" w:hint="cs"/>
          <w:color w:val="262626" w:themeColor="text1" w:themeTint="D9"/>
          <w:sz w:val="28"/>
          <w:szCs w:val="28"/>
          <w:rtl/>
          <w:lang w:bidi="ar-DZ"/>
        </w:rPr>
        <w:t xml:space="preserve"> (45)</w:t>
      </w:r>
      <w:r w:rsidRPr="00F569A6">
        <w:rPr>
          <w:rFonts w:ascii="Simplified Arabic" w:hAnsi="Simplified Arabic" w:cs="Simplified Arabic"/>
          <w:color w:val="262626" w:themeColor="text1" w:themeTint="D9"/>
          <w:sz w:val="28"/>
          <w:szCs w:val="28"/>
          <w:rtl/>
          <w:lang w:bidi="ar-DZ"/>
        </w:rPr>
        <w:t xml:space="preserve"> تبين أن لا توجد فروق ذات دلالة إحصائية بين متوسطات المعاهد التي كانت متقاربة جدا حيث بلغ متوسط أكثر من 10 سنة (28.48) في حين بلغ متوسط اقل من 10 سنة (28.27),  مما يؤكد انه تنمية مهارات وتقنيات استخدام تكنولوجيا المعلومات بالنسبة للأستاذ ليست مرتبطة باقدمية المعهد آو خصوصيات بيئة العمل بدرجة كبيرة بقدر ماهي راجعة إلى اهتمام وحاجة الأستاذ إلى تعلم هذه التقنيات ومحاولة التحكم فيها قصد توضيفها في عملية التدريس والبحث العلمي وخدمة المجتمع, </w:t>
      </w:r>
      <w:r w:rsidRPr="00F569A6">
        <w:rPr>
          <w:rFonts w:ascii="Simplified Arabic" w:hAnsi="Simplified Arabic" w:cs="Simplified Arabic"/>
          <w:color w:val="262626" w:themeColor="text1" w:themeTint="D9"/>
          <w:sz w:val="28"/>
          <w:szCs w:val="28"/>
          <w:rtl/>
          <w:lang w:bidi="ar-DZ"/>
        </w:rPr>
        <w:lastRenderedPageBreak/>
        <w:t xml:space="preserve">وهذا لا يجعلنا ننفي انه لإمكانيات المؤسسة التعليمية الجامعية التي يعمل فيها الأستاذ الأثر في تعامله معها من خلال توفير هذه التكنولوجيات والحث على العمل بها عكس مؤسسات أخرى لا تمتلك هذه التقنيات ولا تحث على سياسة توظيف التكنولوجيا في التدريس مثلا, وتتفق هذه النتائج مع دراسة الحافضي نقلا عن دراسة </w:t>
      </w:r>
      <w:sdt>
        <w:sdtPr>
          <w:rPr>
            <w:rFonts w:ascii="Simplified Arabic" w:hAnsi="Simplified Arabic" w:cs="Simplified Arabic"/>
            <w:color w:val="262626" w:themeColor="text1" w:themeTint="D9"/>
            <w:sz w:val="28"/>
            <w:szCs w:val="28"/>
            <w:rtl/>
            <w:lang w:bidi="ar-DZ"/>
          </w:rPr>
          <w:id w:val="3548222"/>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رشا09 \</w:instrText>
          </w:r>
          <w:r w:rsidRPr="00F569A6">
            <w:rPr>
              <w:rFonts w:ascii="Simplified Arabic" w:hAnsi="Simplified Arabic" w:cs="Simplified Arabic"/>
              <w:color w:val="262626" w:themeColor="text1" w:themeTint="D9"/>
              <w:sz w:val="28"/>
              <w:szCs w:val="28"/>
              <w:lang w:bidi="ar-DZ"/>
            </w:rPr>
            <w:instrText>p 25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(مقبل، 2009، صفحة 25)</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لم تجد فروق تعزى إلى متغير الكلية أو الجامعة في مدى استخدام أعضاء هيئة التدريس لتكنولوجية التعليم أثناء أداء مهامهم.</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 في حين أن محور الاتصال والتواصل الذي تم عرض نتائج في الجدول رقم </w:t>
      </w:r>
      <w:r w:rsidRPr="00F569A6">
        <w:rPr>
          <w:rFonts w:ascii="Simplified Arabic" w:hAnsi="Simplified Arabic" w:cs="Simplified Arabic" w:hint="cs"/>
          <w:color w:val="262626" w:themeColor="text1" w:themeTint="D9"/>
          <w:sz w:val="28"/>
          <w:szCs w:val="28"/>
          <w:rtl/>
          <w:lang w:bidi="ar-DZ"/>
        </w:rPr>
        <w:t xml:space="preserve">(46) </w:t>
      </w:r>
      <w:r w:rsidRPr="00F569A6">
        <w:rPr>
          <w:rFonts w:ascii="Simplified Arabic" w:hAnsi="Simplified Arabic" w:cs="Simplified Arabic"/>
          <w:color w:val="262626" w:themeColor="text1" w:themeTint="D9"/>
          <w:sz w:val="28"/>
          <w:szCs w:val="28"/>
          <w:rtl/>
          <w:lang w:bidi="ar-DZ"/>
        </w:rPr>
        <w:t>تبين أن لا</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توجد فروق ذات دلالة إحصائية بين متوسطات المعاهد التي كانت متقاربة جدا حيث بلغ متوسط أكثر من 10 سنة (43.12) في حين بلغ متوسط اقل من 10 سنة (41.87),  مما يؤكد انه تنمية مهارات الاتصال والتواصل الخاصة بعلاقة أساتذة التربية البدنية والرياضية مع الطلبة والزملاء والمحيط الجامعي, تعتمد على مدى وعي الأستاذ بأهمية هذه المهارات وانعكاسها الايجابي والسلبي على الآخرين من خلال بناء علاقات ثقة ومحبة واحترام مبنية على التواضع والتقدير, وتعود أسباب تقارب مستوى المتوسطات كون أن الأستاذة لهم وعي ودراية متقاربة بهذه الأهمية في  المعاهد الأكثر والأقل اقدمية بانعكاسها على تكوين وتحصيل الطلبة وبتالي كانت النتائج متقاربة جدا, رغم  أن هناك فرق  لصالح أكثر اقدمية لكنها لكنها قليلة وتعود إلى بعض الفروق الفردية في العينة.</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أما بالنسبة لمحور البحث العلمي الذي تم عرض نتائج في الجدول رقم (</w:t>
      </w:r>
      <w:r w:rsidRPr="00F569A6">
        <w:rPr>
          <w:rFonts w:ascii="Simplified Arabic" w:hAnsi="Simplified Arabic" w:cs="Simplified Arabic" w:hint="cs"/>
          <w:color w:val="262626" w:themeColor="text1" w:themeTint="D9"/>
          <w:sz w:val="28"/>
          <w:szCs w:val="28"/>
          <w:rtl/>
          <w:lang w:bidi="ar-DZ"/>
        </w:rPr>
        <w:t>47</w:t>
      </w:r>
      <w:r w:rsidRPr="00F569A6">
        <w:rPr>
          <w:rFonts w:ascii="Simplified Arabic" w:hAnsi="Simplified Arabic" w:cs="Simplified Arabic"/>
          <w:color w:val="262626" w:themeColor="text1" w:themeTint="D9"/>
          <w:sz w:val="28"/>
          <w:szCs w:val="28"/>
          <w:rtl/>
          <w:lang w:bidi="ar-DZ"/>
        </w:rPr>
        <w:t xml:space="preserve"> ) تبين أن هناك فروق دالة إحصائيا بين المتوسطات وكان لصالح معهد أكثر من 10 سنوات بمتوسط قدره (30.67) على حساب معهد اقل 10 سنوات الذي بلغ متوسطه (27.11), مما يدل على وجود فروق ذات دلالة إحصائية بين المتوسطات تعزى لمتغير أقدميه المعهد, ويعزى تفوق المعاهد الأكثر اقدمية إلى اكتسابها تقاليد خبرات من خلال زمن الممارسة والتكوين, وتميزها بثروة الأساتذة المؤطرين ونوعيهم في مختلف التخصصات والإمكانيات المتوفرة لديها من وسائل بحث كالمخابر والمجلات العلمية والتأهيل الجامعي والخبرة المكتسبة من خلال تنظيم الملتقيات الدولية والوطنية ومكتباتها الثرية..., في حين أننا نجد هذه المميزات متفاوت في المعاهد والأقسام الأخرى, وأيضا ترجع هذه النتائج إلى اختلاف درجة الاهتمام والوعي بأهمية البحث العلمي ودوره في حل المشكلات وكونه أساس التقدم والتطور, والإحساس بعدم الحاجة إليه من خلال بعض المعوقات والعراقيل التي تعترض الأستاذ أثناء تنفيذه مهمة البحث العلمي كما سنراها في مناقشة الفرضية الخامسة, وتتفق هذه النتائج </w:t>
      </w:r>
      <w:r w:rsidRPr="00F569A6">
        <w:rPr>
          <w:rFonts w:ascii="Simplified Arabic" w:hAnsi="Simplified Arabic" w:cs="Simplified Arabic"/>
          <w:color w:val="262626" w:themeColor="text1" w:themeTint="D9"/>
          <w:sz w:val="28"/>
          <w:szCs w:val="28"/>
          <w:rtl/>
          <w:lang w:bidi="ar-DZ"/>
        </w:rPr>
        <w:lastRenderedPageBreak/>
        <w:t xml:space="preserve">مع دراسة </w:t>
      </w:r>
      <w:sdt>
        <w:sdtPr>
          <w:rPr>
            <w:rFonts w:ascii="Simplified Arabic" w:hAnsi="Simplified Arabic" w:cs="Simplified Arabic"/>
            <w:color w:val="262626" w:themeColor="text1" w:themeTint="D9"/>
            <w:sz w:val="28"/>
            <w:szCs w:val="28"/>
            <w:rtl/>
            <w:lang w:bidi="ar-DZ"/>
          </w:rPr>
          <w:id w:val="42405471"/>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فهد07 \</w:instrText>
          </w:r>
          <w:r w:rsidRPr="00F569A6">
            <w:rPr>
              <w:rFonts w:ascii="Simplified Arabic" w:hAnsi="Simplified Arabic" w:cs="Simplified Arabic"/>
              <w:color w:val="262626" w:themeColor="text1" w:themeTint="D9"/>
              <w:sz w:val="28"/>
              <w:szCs w:val="28"/>
              <w:lang w:bidi="ar-DZ"/>
            </w:rPr>
            <w:instrText>p 14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(الشايع، 2007، صفحة 14)</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وجود فروق بين كمية الإنتاج العلمي بين الكليات ولصالح كلية التربية على حساب الإسلامية.</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أما فيما يخص محور خدمة المجتمع المحلي والجامعي الذي تم عرض نتائج في الجدول رقم</w:t>
      </w:r>
      <w:r w:rsidRPr="00F569A6">
        <w:rPr>
          <w:rFonts w:ascii="Simplified Arabic" w:hAnsi="Simplified Arabic" w:cs="Simplified Arabic" w:hint="cs"/>
          <w:color w:val="262626" w:themeColor="text1" w:themeTint="D9"/>
          <w:sz w:val="28"/>
          <w:szCs w:val="28"/>
          <w:rtl/>
          <w:lang w:bidi="ar-DZ"/>
        </w:rPr>
        <w:t xml:space="preserve"> (48)</w:t>
      </w:r>
      <w:r w:rsidRPr="00F569A6">
        <w:rPr>
          <w:rFonts w:ascii="Simplified Arabic" w:hAnsi="Simplified Arabic" w:cs="Simplified Arabic"/>
          <w:color w:val="262626" w:themeColor="text1" w:themeTint="D9"/>
          <w:sz w:val="28"/>
          <w:szCs w:val="28"/>
          <w:rtl/>
          <w:lang w:bidi="ar-DZ"/>
        </w:rPr>
        <w:t xml:space="preserve"> تبين أن لا توجد فروق ذات دلالة إحصائية بين متوسطات المعاهد التي كانت متقاربة جدا حيث بلغ متوسط أكثر من 10 سنة (33.20) في حين بلغ متوسط اقل من 10 سنة (31.40), وهي نتائج متقاربة جدا  مما يؤكد انه تنمية وتفعيل هذه المهارات والمعارف الموجودة عند الأستاذ  ليست مرتبطة باقدمية المعهد, بقدر ما هي مرتبطة بدرجة الوعي بأهميتها وانعكاساتها الحقيقية والفعالة على المجتمع من المساهمة في تطوير حاجياته بنوع من الكفاءة نظرا للتكوين الذي تلقاه الأستاذ مقارنة بفئات المجتمع الأخرى, وعدم دلالة الفروق  تبين الوعي المتقارب عند الأستاذة مع اختلاف معاهدهم وأقسامهم حول أهمية تفعيل وتكثيف دور الجامعة في المجتمع من خلال محاولة إيجاد حلول للمشكلات التي يعاني منها المجتمع, وبتالي نستنتج أن اقدمية المعاهد التي ينتسب إليها الأساتذة لا تأثر في مستوى تأدية الأساتذة لمهمة خدمة المجتمع سواء المحلي أو الجامعي.</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أما فيما يخص محور الإنماء المهني المستمر الذي تم عرض نتائج في الجدول رقم</w:t>
      </w:r>
      <w:r w:rsidRPr="00F569A6">
        <w:rPr>
          <w:rFonts w:ascii="Simplified Arabic" w:hAnsi="Simplified Arabic" w:cs="Simplified Arabic" w:hint="cs"/>
          <w:color w:val="262626" w:themeColor="text1" w:themeTint="D9"/>
          <w:sz w:val="28"/>
          <w:szCs w:val="28"/>
          <w:rtl/>
          <w:lang w:bidi="ar-DZ"/>
        </w:rPr>
        <w:t xml:space="preserve"> (49)</w:t>
      </w:r>
      <w:r w:rsidRPr="00F569A6">
        <w:rPr>
          <w:rFonts w:ascii="Simplified Arabic" w:hAnsi="Simplified Arabic" w:cs="Simplified Arabic"/>
          <w:color w:val="262626" w:themeColor="text1" w:themeTint="D9"/>
          <w:sz w:val="28"/>
          <w:szCs w:val="28"/>
          <w:rtl/>
          <w:lang w:bidi="ar-DZ"/>
        </w:rPr>
        <w:t xml:space="preserve"> تبين أن لا توجد فروق ذات دلالة إحصائية بين متوسطات المعاهد التي كانت متقاربة جدا حيث بلغ متوسط أكثر من 10 سنة (28.48) في حين بلغ متوسط اقل من 10 سنة (28.27),  مما يؤكد انه تجديد المعارف وتطويرها   الإنماء المهني المستمر بالنسبة للأستاذ التربية البدنية والرياضية ليست مرتبطة باقدمية المعهد فقط, بل تعود إلى حاجة الأستاذ إليها وطلبه عليها قصد تحصيلها حسب درجة اهتمامه ووعيه بها, معناه انه كلما زادت اقدمية المعهد انعكس ذلك ايجابيا على أساتذته من خلال اكتسابهم مهارات وخبرات متجددة وجديدة والعمل على تطويرها وتحسينها باستمرار ويتم ذلك عن طريق الإمكانيات المادية والبشرية المتوفرة لهذه المعاهد مقارنة بالأخرى, لكن نلاحظ أن هذه الفوارق الموجودة بين المعاهد والأقسام حسب أقدميتها لم تأثر في نتائج المقارنة, ونرجع ذلك إلى اكتساب معظم أساتذة التربية البدنية والرياضية في الجامعة الجزائرية إلى درجة وعي متقاربة بأهمية النمو المهني المستمر والمتجدد, وأيضا ظروف تكوينهم  متشابهة, وتتطابق هذه النتائج مع دراسة</w:t>
      </w:r>
      <w:sdt>
        <w:sdtPr>
          <w:rPr>
            <w:rFonts w:ascii="Simplified Arabic" w:hAnsi="Simplified Arabic" w:cs="Simplified Arabic"/>
            <w:color w:val="262626" w:themeColor="text1" w:themeTint="D9"/>
            <w:sz w:val="28"/>
            <w:szCs w:val="28"/>
            <w:rtl/>
            <w:lang w:bidi="ar-DZ"/>
          </w:rPr>
          <w:id w:val="3548223"/>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حلا10 \</w:instrText>
          </w:r>
          <w:r w:rsidRPr="00F569A6">
            <w:rPr>
              <w:rFonts w:ascii="Simplified Arabic" w:hAnsi="Simplified Arabic" w:cs="Simplified Arabic"/>
              <w:color w:val="262626" w:themeColor="text1" w:themeTint="D9"/>
              <w:sz w:val="28"/>
              <w:szCs w:val="28"/>
              <w:lang w:bidi="ar-DZ"/>
            </w:rPr>
            <w:instrText>p 95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 xml:space="preserve"> (الشخشير، 2010، صفحة 95)</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حيث أنها لم تجد فروق في مستوى التنمية المهنية تعزى لمتغير </w:t>
      </w:r>
      <w:r w:rsidRPr="00F569A6">
        <w:rPr>
          <w:rFonts w:ascii="Simplified Arabic" w:hAnsi="Simplified Arabic" w:cs="Simplified Arabic"/>
          <w:color w:val="262626" w:themeColor="text1" w:themeTint="D9"/>
          <w:sz w:val="28"/>
          <w:szCs w:val="28"/>
          <w:rtl/>
          <w:lang w:bidi="ar-DZ"/>
        </w:rPr>
        <w:lastRenderedPageBreak/>
        <w:t>الكلية مقارنة بين الكلية العلمية والكلية الإنسانية وأرجعت ذلك إلى سياسة الجامعة المنصفة في التعامل مع أعضاء هيئة التدريس باختلاف كلياتهم, ويرجع عدم تطابق النتائج إلى متغيرات الدراسة.</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ومن خلال عرض هذه المناقشة الخاصة بكل محور نجد أن الفرضية لم تتحقق في كامل أجزائها حيث أنها تحققت مع محور التدريس والبحث العلمي فقط, في حين أنها لم تتحقق مع محاور تكنولوجيا المعلومات والاتصالات ومحور الاتصال والتواصل ومحور خدمة المجتمع المحلي والجامعي وأيضا محور الإنماء المهني المستمر.</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05-04-</w:t>
      </w:r>
      <w:r w:rsidRPr="00F569A6">
        <w:rPr>
          <w:rFonts w:ascii="Simplified Arabic" w:hAnsi="Simplified Arabic" w:cs="Simplified Arabic"/>
          <w:b/>
          <w:bCs/>
          <w:color w:val="262626" w:themeColor="text1" w:themeTint="D9"/>
          <w:sz w:val="28"/>
          <w:szCs w:val="28"/>
          <w:rtl/>
          <w:lang w:bidi="ar-DZ"/>
        </w:rPr>
        <w:t xml:space="preserve"> الفرضية الرابعة: </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هناك اختلاف في مستوى التنمية المهنية لاساتذة التربية البدنية والرياضية </w:t>
      </w:r>
      <w:r w:rsidRPr="00F569A6">
        <w:rPr>
          <w:rFonts w:ascii="Simplified Arabic" w:hAnsi="Simplified Arabic" w:cs="Simplified Arabic" w:hint="cs"/>
          <w:color w:val="262626" w:themeColor="text1" w:themeTint="D9"/>
          <w:sz w:val="28"/>
          <w:szCs w:val="28"/>
          <w:rtl/>
          <w:lang w:bidi="ar-DZ"/>
        </w:rPr>
        <w:t xml:space="preserve">في الجامعة </w:t>
      </w:r>
      <w:r w:rsidRPr="00F569A6">
        <w:rPr>
          <w:rFonts w:ascii="Simplified Arabic" w:hAnsi="Simplified Arabic" w:cs="Simplified Arabic"/>
          <w:color w:val="262626" w:themeColor="text1" w:themeTint="D9"/>
          <w:sz w:val="28"/>
          <w:szCs w:val="28"/>
          <w:rtl/>
          <w:lang w:bidi="ar-DZ"/>
        </w:rPr>
        <w:t xml:space="preserve">من وجهة نظر الطلبة تعزى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متغير المعهد.</w:t>
      </w:r>
    </w:p>
    <w:p w:rsidR="00A47D5C" w:rsidRPr="00F569A6" w:rsidRDefault="00A47D5C" w:rsidP="00A47D5C">
      <w:pPr>
        <w:bidi/>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b/>
          <w:b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قصد التحقق من صحة أو نفي الفرضية نرجع إلى النتائج الموضحة في الجداول رقم (</w:t>
      </w:r>
      <w:r w:rsidRPr="00F569A6">
        <w:rPr>
          <w:rFonts w:ascii="Simplified Arabic" w:hAnsi="Simplified Arabic" w:cs="Simplified Arabic" w:hint="cs"/>
          <w:color w:val="262626" w:themeColor="text1" w:themeTint="D9"/>
          <w:sz w:val="28"/>
          <w:szCs w:val="28"/>
          <w:rtl/>
          <w:lang w:bidi="ar-DZ"/>
        </w:rPr>
        <w:t>51</w:t>
      </w:r>
      <w:r w:rsidRPr="00F569A6">
        <w:rPr>
          <w:rFonts w:ascii="Simplified Arabic" w:hAnsi="Simplified Arabic" w:cs="Simplified Arabic"/>
          <w:color w:val="262626" w:themeColor="text1" w:themeTint="D9"/>
          <w:sz w:val="28"/>
          <w:szCs w:val="28"/>
          <w:rtl/>
          <w:lang w:bidi="ar-DZ"/>
        </w:rPr>
        <w:t xml:space="preserve"> ) ( </w:t>
      </w:r>
      <w:r w:rsidRPr="00F569A6">
        <w:rPr>
          <w:rFonts w:ascii="Simplified Arabic" w:hAnsi="Simplified Arabic" w:cs="Simplified Arabic" w:hint="cs"/>
          <w:color w:val="262626" w:themeColor="text1" w:themeTint="D9"/>
          <w:sz w:val="28"/>
          <w:szCs w:val="28"/>
          <w:rtl/>
          <w:lang w:bidi="ar-DZ"/>
        </w:rPr>
        <w:t>53</w:t>
      </w:r>
      <w:r w:rsidRPr="00F569A6">
        <w:rPr>
          <w:rFonts w:ascii="Simplified Arabic" w:hAnsi="Simplified Arabic" w:cs="Simplified Arabic"/>
          <w:color w:val="262626" w:themeColor="text1" w:themeTint="D9"/>
          <w:sz w:val="28"/>
          <w:szCs w:val="28"/>
          <w:rtl/>
          <w:lang w:bidi="ar-DZ"/>
        </w:rPr>
        <w:t>) (</w:t>
      </w:r>
      <w:r w:rsidRPr="00F569A6">
        <w:rPr>
          <w:rFonts w:ascii="Simplified Arabic" w:hAnsi="Simplified Arabic" w:cs="Simplified Arabic" w:hint="cs"/>
          <w:color w:val="262626" w:themeColor="text1" w:themeTint="D9"/>
          <w:sz w:val="28"/>
          <w:szCs w:val="28"/>
          <w:rtl/>
          <w:lang w:bidi="ar-DZ"/>
        </w:rPr>
        <w:t>55</w:t>
      </w:r>
      <w:r w:rsidRPr="00F569A6">
        <w:rPr>
          <w:rFonts w:ascii="Simplified Arabic" w:hAnsi="Simplified Arabic" w:cs="Simplified Arabic"/>
          <w:color w:val="262626" w:themeColor="text1" w:themeTint="D9"/>
          <w:sz w:val="28"/>
          <w:szCs w:val="28"/>
          <w:rtl/>
          <w:lang w:bidi="ar-DZ"/>
        </w:rPr>
        <w:t xml:space="preserve"> ) ( </w:t>
      </w:r>
      <w:r w:rsidRPr="00F569A6">
        <w:rPr>
          <w:rFonts w:ascii="Simplified Arabic" w:hAnsi="Simplified Arabic" w:cs="Simplified Arabic" w:hint="cs"/>
          <w:color w:val="262626" w:themeColor="text1" w:themeTint="D9"/>
          <w:sz w:val="28"/>
          <w:szCs w:val="28"/>
          <w:rtl/>
          <w:lang w:bidi="ar-DZ"/>
        </w:rPr>
        <w:t>57</w:t>
      </w:r>
      <w:r w:rsidRPr="00F569A6">
        <w:rPr>
          <w:rFonts w:ascii="Simplified Arabic" w:hAnsi="Simplified Arabic" w:cs="Simplified Arabic"/>
          <w:color w:val="262626" w:themeColor="text1" w:themeTint="D9"/>
          <w:sz w:val="28"/>
          <w:szCs w:val="28"/>
          <w:rtl/>
          <w:lang w:bidi="ar-DZ"/>
        </w:rPr>
        <w:t>) (</w:t>
      </w:r>
      <w:r w:rsidRPr="00F569A6">
        <w:rPr>
          <w:rFonts w:ascii="Simplified Arabic" w:hAnsi="Simplified Arabic" w:cs="Simplified Arabic" w:hint="cs"/>
          <w:color w:val="262626" w:themeColor="text1" w:themeTint="D9"/>
          <w:sz w:val="28"/>
          <w:szCs w:val="28"/>
          <w:rtl/>
          <w:lang w:bidi="ar-DZ"/>
        </w:rPr>
        <w:t>59</w:t>
      </w:r>
      <w:r w:rsidRPr="00F569A6">
        <w:rPr>
          <w:rFonts w:ascii="Simplified Arabic" w:hAnsi="Simplified Arabic" w:cs="Simplified Arabic"/>
          <w:color w:val="262626" w:themeColor="text1" w:themeTint="D9"/>
          <w:sz w:val="28"/>
          <w:szCs w:val="28"/>
          <w:rtl/>
          <w:lang w:bidi="ar-DZ"/>
        </w:rPr>
        <w:t xml:space="preserve"> ) ( </w:t>
      </w:r>
      <w:r w:rsidRPr="00F569A6">
        <w:rPr>
          <w:rFonts w:ascii="Simplified Arabic" w:hAnsi="Simplified Arabic" w:cs="Simplified Arabic" w:hint="cs"/>
          <w:color w:val="262626" w:themeColor="text1" w:themeTint="D9"/>
          <w:sz w:val="28"/>
          <w:szCs w:val="28"/>
          <w:rtl/>
          <w:lang w:bidi="ar-DZ"/>
        </w:rPr>
        <w:t>61</w:t>
      </w:r>
      <w:r w:rsidRPr="00F569A6">
        <w:rPr>
          <w:rFonts w:ascii="Simplified Arabic" w:hAnsi="Simplified Arabic" w:cs="Simplified Arabic"/>
          <w:color w:val="262626" w:themeColor="text1" w:themeTint="D9"/>
          <w:sz w:val="28"/>
          <w:szCs w:val="28"/>
          <w:rtl/>
          <w:lang w:bidi="ar-DZ"/>
        </w:rPr>
        <w:t xml:space="preserve">) التي تمثل نتائج المقارنات بين فروق المتوسطات الخاصة بالمحاور (سمات الشخصية, تنفيذ الدرس, الإشراف على الرسائل الجامعية, الاتصال والتواصل, التقويم, </w:t>
      </w:r>
      <w:r w:rsidRPr="00F569A6">
        <w:rPr>
          <w:rFonts w:ascii="Simplified Arabic" w:hAnsi="Simplified Arabic" w:cs="Simplified Arabic" w:hint="cs"/>
          <w:color w:val="262626" w:themeColor="text1" w:themeTint="D9"/>
          <w:sz w:val="28"/>
          <w:szCs w:val="28"/>
          <w:rtl/>
          <w:lang w:bidi="ar-DZ"/>
        </w:rPr>
        <w:t>الإنماء</w:t>
      </w:r>
      <w:r w:rsidRPr="00F569A6">
        <w:rPr>
          <w:rFonts w:ascii="Simplified Arabic" w:hAnsi="Simplified Arabic" w:cs="Simplified Arabic"/>
          <w:color w:val="262626" w:themeColor="text1" w:themeTint="D9"/>
          <w:sz w:val="28"/>
          <w:szCs w:val="28"/>
          <w:rtl/>
          <w:lang w:bidi="ar-DZ"/>
        </w:rPr>
        <w:t xml:space="preserve"> المهني المستمر) على التوالي.</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فبالنسبة إلى محور سمات الشخصية الذي تم توضيح نتائجه في الجدول رقم (</w:t>
      </w:r>
      <w:r w:rsidRPr="00F569A6">
        <w:rPr>
          <w:rFonts w:ascii="Simplified Arabic" w:hAnsi="Simplified Arabic" w:cs="Simplified Arabic" w:hint="cs"/>
          <w:color w:val="262626" w:themeColor="text1" w:themeTint="D9"/>
          <w:sz w:val="28"/>
          <w:szCs w:val="28"/>
          <w:rtl/>
          <w:lang w:bidi="ar-DZ"/>
        </w:rPr>
        <w:t>51</w:t>
      </w:r>
      <w:r w:rsidRPr="00F569A6">
        <w:rPr>
          <w:rFonts w:ascii="Simplified Arabic" w:hAnsi="Simplified Arabic" w:cs="Simplified Arabic"/>
          <w:color w:val="262626" w:themeColor="text1" w:themeTint="D9"/>
          <w:sz w:val="28"/>
          <w:szCs w:val="28"/>
          <w:rtl/>
          <w:lang w:bidi="ar-DZ"/>
        </w:rPr>
        <w:t xml:space="preserve">), نجد أن المتوسطات الحسابية الخاصة به لكل المعاهد تراوحت بين (33.40-36.70) مما يبين أنها كانت متقاربة إلى حد </w:t>
      </w:r>
      <w:r w:rsidRPr="00F569A6">
        <w:rPr>
          <w:rFonts w:ascii="Simplified Arabic" w:hAnsi="Simplified Arabic" w:cs="Simplified Arabic"/>
          <w:color w:val="262626" w:themeColor="text1" w:themeTint="D9"/>
          <w:sz w:val="28"/>
          <w:szCs w:val="28"/>
          <w:rtl/>
        </w:rPr>
        <w:t xml:space="preserve">وربما تعزى الفروق الموجودة بين بعض المعاهد إلى اختلاف ظروف ونوعية التكوين عند الأستاذ, وأيضا إلى فارق الخبرة المهنية كونها تكسب أصحابها خبرات وتجارب ومهارات تميزهم عن غيرهم في مستو الكفاءة, وظروف العمل داخل المؤسسة الجامعية من خلال علاقة الطالب </w:t>
      </w:r>
      <w:r w:rsidRPr="00F569A6">
        <w:rPr>
          <w:rFonts w:ascii="Simplified Arabic" w:hAnsi="Simplified Arabic" w:cs="Simplified Arabic"/>
          <w:color w:val="262626" w:themeColor="text1" w:themeTint="D9"/>
          <w:sz w:val="28"/>
          <w:szCs w:val="28"/>
          <w:rtl/>
        </w:rPr>
        <w:lastRenderedPageBreak/>
        <w:t xml:space="preserve">مع الأستاذ أو الأستاذ مع الإدارة والزملاء, ونرجع أيضا عدم وجود دلالة في معظم المقارنات إلى كون أن الطلبة يرون إلى سمات الشخصية الخاصة بالأستاذ بنظرة متشابهة رغم اختلاف معاهدهم وأقسامهم, ويرجع ذلك </w:t>
      </w:r>
      <w:r w:rsidRPr="00F569A6">
        <w:rPr>
          <w:rFonts w:ascii="Simplified Arabic" w:hAnsi="Simplified Arabic" w:cs="Simplified Arabic" w:hint="cs"/>
          <w:color w:val="262626" w:themeColor="text1" w:themeTint="D9"/>
          <w:sz w:val="28"/>
          <w:szCs w:val="28"/>
          <w:rtl/>
        </w:rPr>
        <w:t>إلى</w:t>
      </w:r>
      <w:r w:rsidRPr="00F569A6">
        <w:rPr>
          <w:rFonts w:ascii="Simplified Arabic" w:hAnsi="Simplified Arabic" w:cs="Simplified Arabic"/>
          <w:color w:val="262626" w:themeColor="text1" w:themeTint="D9"/>
          <w:sz w:val="28"/>
          <w:szCs w:val="28"/>
          <w:rtl/>
        </w:rPr>
        <w:t xml:space="preserve"> التشابه الكبير بين معظم الاساتذة على المستوى الوطني, رغم أن هناك أساتذة متخرجين  في المعهد العالي لعلوم  الرياضة وأساتذة متخرجين من معاهد وأقسام داخل الجامعة, وتتشابه هذه النتائج مع دراسة </w:t>
      </w:r>
      <w:sdt>
        <w:sdtPr>
          <w:rPr>
            <w:rFonts w:ascii="Simplified Arabic" w:hAnsi="Simplified Arabic" w:cs="Simplified Arabic"/>
            <w:color w:val="262626" w:themeColor="text1" w:themeTint="D9"/>
            <w:sz w:val="28"/>
            <w:szCs w:val="28"/>
            <w:rtl/>
          </w:rPr>
          <w:id w:val="3548224"/>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مطهنه \</w:instrText>
          </w:r>
          <w:r w:rsidRPr="00F569A6">
            <w:rPr>
              <w:rFonts w:ascii="Simplified Arabic" w:hAnsi="Simplified Arabic" w:cs="Simplified Arabic"/>
              <w:color w:val="262626" w:themeColor="text1" w:themeTint="D9"/>
              <w:sz w:val="28"/>
              <w:szCs w:val="28"/>
              <w:lang w:bidi="ar-DZ"/>
            </w:rPr>
            <w:instrText>p 62-80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(مطهر، ابحث عنه، الصفحات 62-80)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أرادت معرفة الصفات التي يحبها الطلاب في الأساتذة فوجدت اختلاف في نسبة الإجابات تعزى لمتغير الكلية,  وتتطابق أيضا بعض هذه النتائج مع دراسة </w:t>
      </w:r>
      <w:sdt>
        <w:sdtPr>
          <w:rPr>
            <w:rFonts w:ascii="Simplified Arabic" w:hAnsi="Simplified Arabic" w:cs="Simplified Arabic"/>
            <w:color w:val="262626" w:themeColor="text1" w:themeTint="D9"/>
            <w:sz w:val="28"/>
            <w:szCs w:val="28"/>
            <w:rtl/>
          </w:rPr>
          <w:id w:val="3548225"/>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إحصائيا تعزى لمتغير اختلاف كليات الطلبة حول جودة الخدمة وتنمية الشخصية في الجامعة, وعموما هذه النتائج المتحصل عليها من وجهة نظر الطلبة حول سمات الشخصية المتوفرة لدى الأستاذ ليست جيدة مما يعني أن الطلبة غير راضين على سمات الشخصية الموجودة عند بعض الأساتذة وتتفق هذه النتائج مع دراسة </w:t>
      </w:r>
      <w:sdt>
        <w:sdtPr>
          <w:rPr>
            <w:rFonts w:ascii="Simplified Arabic" w:hAnsi="Simplified Arabic" w:cs="Simplified Arabic"/>
            <w:color w:val="262626" w:themeColor="text1" w:themeTint="D9"/>
            <w:sz w:val="28"/>
            <w:szCs w:val="28"/>
            <w:rtl/>
            <w:lang w:bidi="ar-DZ"/>
          </w:rPr>
          <w:id w:val="3548226"/>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الغ05 \</w:instrText>
          </w:r>
          <w:r w:rsidRPr="00F569A6">
            <w:rPr>
              <w:rFonts w:ascii="Simplified Arabic" w:hAnsi="Simplified Arabic" w:cs="Simplified Arabic"/>
              <w:color w:val="262626" w:themeColor="text1" w:themeTint="D9"/>
              <w:sz w:val="28"/>
              <w:szCs w:val="28"/>
              <w:lang w:bidi="ar-DZ"/>
            </w:rPr>
            <w:instrText>p 02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(الغزيوات، 2005، صفحة 02)</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طلبة كلية علوم التربية غير راضين على تعامل الأساتذة معهم والتعصب في الرأي من قبلهم, وتكمن أهمية هذه النتائج في تأثيرها الكبير على مردود تحصيل الطلبة أثناء عملية التكوين في الجامعة, من خلال تأثير شخصية الأستاذ سواء في الجانب الايجابي أو السلبي, وجاءت دراسة </w:t>
      </w:r>
      <w:sdt>
        <w:sdtPr>
          <w:rPr>
            <w:rFonts w:ascii="Simplified Arabic" w:hAnsi="Simplified Arabic" w:cs="Simplified Arabic"/>
            <w:color w:val="262626" w:themeColor="text1" w:themeTint="D9"/>
            <w:sz w:val="28"/>
            <w:szCs w:val="28"/>
            <w:rtl/>
            <w:lang w:bidi="ar-DZ"/>
          </w:rPr>
          <w:id w:val="3548227"/>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الع06 \</w:instrText>
          </w:r>
          <w:r w:rsidRPr="00F569A6">
            <w:rPr>
              <w:rFonts w:ascii="Simplified Arabic" w:hAnsi="Simplified Arabic" w:cs="Simplified Arabic"/>
              <w:color w:val="262626" w:themeColor="text1" w:themeTint="D9"/>
              <w:sz w:val="28"/>
              <w:szCs w:val="28"/>
              <w:lang w:bidi="ar-DZ"/>
            </w:rPr>
            <w:instrText>p 16-17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(العاجز، 2006، الصفحات 16-17)</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تحدد السمات الشخصية الواجبة في الأستاذ الجامعي في ضوء جودة التعليم, ومن بعضها أن يتمتع بصفات جسدية لازمة للعمل, ويتمتع بقدرة بدنية وعصبية ويتمتع بالحيوية, والتحلي بالشخصية المتكاملة, الاستقامة, الأمانة, الإخلاص, الانسجام مع الذات في السلوك والرقابة الذاتية.</w:t>
      </w:r>
    </w:p>
    <w:p w:rsidR="00A47D5C" w:rsidRPr="00F569A6" w:rsidRDefault="00A47D5C" w:rsidP="00A47D5C">
      <w:pPr>
        <w:bidi/>
        <w:spacing w:before="100" w:beforeAutospacing="1"/>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lang w:bidi="ar-DZ"/>
        </w:rPr>
        <w:t>- أما بخصوص  محور تنفيذ الدرس الذي تم توضيح نتائجه في الجدول رقم (</w:t>
      </w:r>
      <w:r w:rsidRPr="00F569A6">
        <w:rPr>
          <w:rFonts w:ascii="Simplified Arabic" w:hAnsi="Simplified Arabic" w:cs="Simplified Arabic" w:hint="cs"/>
          <w:color w:val="262626" w:themeColor="text1" w:themeTint="D9"/>
          <w:sz w:val="28"/>
          <w:szCs w:val="28"/>
          <w:rtl/>
          <w:lang w:bidi="ar-DZ"/>
        </w:rPr>
        <w:t>53</w:t>
      </w:r>
      <w:r w:rsidRPr="00F569A6">
        <w:rPr>
          <w:rFonts w:ascii="Simplified Arabic" w:hAnsi="Simplified Arabic" w:cs="Simplified Arabic"/>
          <w:color w:val="262626" w:themeColor="text1" w:themeTint="D9"/>
          <w:sz w:val="28"/>
          <w:szCs w:val="28"/>
          <w:rtl/>
          <w:lang w:bidi="ar-DZ"/>
        </w:rPr>
        <w:t xml:space="preserve">), نجد أن المتوسطات الحسابية الخاصة به لكل المعاهد تراوحت بين (34.28-39.14), ولم تكن مقارنات المتوسطات بين المعاهد دالة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مع معهدي الجزائر ومستغانم, أما المعاهد الأخرى فكانت نتائجها متقاربة جدا,</w:t>
      </w:r>
      <w:r w:rsidRPr="00F569A6">
        <w:rPr>
          <w:rFonts w:ascii="Simplified Arabic" w:hAnsi="Simplified Arabic" w:cs="Simplified Arabic"/>
          <w:color w:val="262626" w:themeColor="text1" w:themeTint="D9"/>
          <w:sz w:val="28"/>
          <w:szCs w:val="28"/>
          <w:rtl/>
        </w:rPr>
        <w:t xml:space="preserve"> مما يدل على أن وجهات نظر الطلبة حول مهارات تنفيذ الدرس المتمثلة في الخطوات اللازمة لإخراج الدرس, كانت متقاربة مما يدل على تقارب مستوى تنفيذها من قبل الاساتذة رغم اختلاف معاهدهم وأقساهم باستثناء معهد مستغانم الذي تفوق ولا كن بفارق ليس كبير, ونرجع هذه النتائج إلى كون طريقة التكوين وأهدافه وطريقة تنفيذه تتشابه من خلال انتمائهم </w:t>
      </w:r>
      <w:r w:rsidRPr="00F569A6">
        <w:rPr>
          <w:rFonts w:ascii="Simplified Arabic" w:hAnsi="Simplified Arabic" w:cs="Simplified Arabic" w:hint="cs"/>
          <w:color w:val="262626" w:themeColor="text1" w:themeTint="D9"/>
          <w:sz w:val="28"/>
          <w:szCs w:val="28"/>
          <w:rtl/>
        </w:rPr>
        <w:t>إلى</w:t>
      </w:r>
      <w:r w:rsidRPr="00F569A6">
        <w:rPr>
          <w:rFonts w:ascii="Simplified Arabic" w:hAnsi="Simplified Arabic" w:cs="Simplified Arabic"/>
          <w:color w:val="262626" w:themeColor="text1" w:themeTint="D9"/>
          <w:sz w:val="28"/>
          <w:szCs w:val="28"/>
          <w:rtl/>
        </w:rPr>
        <w:t xml:space="preserve"> بلد واحد هو الجزائر كون أن أي جامعة على مستوى الوطن تتبع النظام العام, عكس الجامعات الفرنسية مثلا التي </w:t>
      </w:r>
      <w:r w:rsidRPr="00F569A6">
        <w:rPr>
          <w:rFonts w:ascii="Simplified Arabic" w:hAnsi="Simplified Arabic" w:cs="Simplified Arabic"/>
          <w:color w:val="262626" w:themeColor="text1" w:themeTint="D9"/>
          <w:sz w:val="28"/>
          <w:szCs w:val="28"/>
          <w:rtl/>
        </w:rPr>
        <w:lastRenderedPageBreak/>
        <w:t xml:space="preserve">تتميز باستقلالية عن الجامعات الأخرى, ومن جهة أخرى تشابه طرق وظروف تكوين هيئة التدريس المنفذة للدرس, وعموما هذه النتائج تتطابق وتختلف مع عدة دراسات اجريت من بينها, دراسة </w:t>
      </w:r>
      <w:sdt>
        <w:sdtPr>
          <w:rPr>
            <w:rFonts w:ascii="Simplified Arabic" w:hAnsi="Simplified Arabic" w:cs="Simplified Arabic"/>
            <w:color w:val="262626" w:themeColor="text1" w:themeTint="D9"/>
            <w:sz w:val="28"/>
            <w:szCs w:val="28"/>
            <w:rtl/>
          </w:rPr>
          <w:id w:val="3548228"/>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مطهنه \</w:instrText>
          </w:r>
          <w:r w:rsidRPr="00F569A6">
            <w:rPr>
              <w:rFonts w:ascii="Simplified Arabic" w:hAnsi="Simplified Arabic" w:cs="Simplified Arabic"/>
              <w:color w:val="262626" w:themeColor="text1" w:themeTint="D9"/>
              <w:sz w:val="28"/>
              <w:szCs w:val="28"/>
              <w:lang w:bidi="ar-DZ"/>
            </w:rPr>
            <w:instrText>p 62-80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(مطهر، ابحث عنه، الصفحات 62-80)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أرادت معرفة الصفات التي يحبها الطلاب في الأساتذة فوجدت اختلاف في نسبة الإجابات تعزى لمتغير الكلية, وتتطابق بعض هذه النتائج مع دراسة </w:t>
      </w:r>
      <w:sdt>
        <w:sdtPr>
          <w:rPr>
            <w:rFonts w:ascii="Simplified Arabic" w:hAnsi="Simplified Arabic" w:cs="Simplified Arabic"/>
            <w:color w:val="262626" w:themeColor="text1" w:themeTint="D9"/>
            <w:sz w:val="28"/>
            <w:szCs w:val="28"/>
            <w:rtl/>
          </w:rPr>
          <w:id w:val="3548229"/>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إحصائيا تعزى لمتغير اختلاف كليات الطلبة حول جودة الخدمة وتنمية الشخصية في الجامعة, ومن ناحية مستوى رضا الطلبة على مهارات تنفيذ الدرس عند الأساتذة تراوحت بمستويات مختلفة, بين فوق المتوسط والمقبول والجيد وكانت دائما لصالح معهدي مستغانم والجزائر, أي أن طلبة معاهد وهران باتنة الجلفة شلف المسيلة يرون أن أساتذتهم ينفذون الدرس بمستوى فوق المتوسط عموما, ووتتفق هذه النتائج نوعا ما مع نتائج دراسة  وتتفق هذه النتائج مع دراسة </w:t>
      </w:r>
      <w:sdt>
        <w:sdtPr>
          <w:rPr>
            <w:rFonts w:ascii="Simplified Arabic" w:hAnsi="Simplified Arabic" w:cs="Simplified Arabic"/>
            <w:color w:val="262626" w:themeColor="text1" w:themeTint="D9"/>
            <w:sz w:val="28"/>
            <w:szCs w:val="28"/>
            <w:rtl/>
            <w:lang w:bidi="ar-DZ"/>
          </w:rPr>
          <w:id w:val="3548230"/>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الغ05 \</w:instrText>
          </w:r>
          <w:r w:rsidRPr="00F569A6">
            <w:rPr>
              <w:rFonts w:ascii="Simplified Arabic" w:hAnsi="Simplified Arabic" w:cs="Simplified Arabic"/>
              <w:color w:val="262626" w:themeColor="text1" w:themeTint="D9"/>
              <w:sz w:val="28"/>
              <w:szCs w:val="28"/>
              <w:lang w:bidi="ar-DZ"/>
            </w:rPr>
            <w:instrText>p 02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(الغزيوات، 2005، صفحة 02)</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طلبة كلية علوم التربية غير راضين بصورة كبيرة عن كفايات تنفيذ الدرس من قبل أساتذة كلية التربية, </w:t>
      </w:r>
      <w:r w:rsidRPr="00F569A6">
        <w:rPr>
          <w:rFonts w:ascii="Simplified Arabic" w:hAnsi="Simplified Arabic" w:cs="Simplified Arabic"/>
          <w:color w:val="262626" w:themeColor="text1" w:themeTint="D9"/>
          <w:sz w:val="28"/>
          <w:szCs w:val="28"/>
          <w:rtl/>
        </w:rPr>
        <w:t xml:space="preserve">أما طلبة معاهد قسنطينة الجزائر ومستغانم يرون أن أساتذتهم ينفذون الدرس بمستوى مقبول عموما, وتتطابق هذه النتائج مع دراسة </w:t>
      </w:r>
      <w:sdt>
        <w:sdtPr>
          <w:rPr>
            <w:rFonts w:ascii="Simplified Arabic" w:hAnsi="Simplified Arabic" w:cs="Simplified Arabic"/>
            <w:color w:val="262626" w:themeColor="text1" w:themeTint="D9"/>
            <w:sz w:val="28"/>
            <w:szCs w:val="28"/>
            <w:rtl/>
          </w:rPr>
          <w:id w:val="3548231"/>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الق \</w:instrText>
          </w:r>
          <w:r w:rsidRPr="00F569A6">
            <w:rPr>
              <w:rFonts w:ascii="Simplified Arabic" w:hAnsi="Simplified Arabic" w:cs="Simplified Arabic"/>
              <w:color w:val="262626" w:themeColor="text1" w:themeTint="D9"/>
              <w:sz w:val="28"/>
              <w:szCs w:val="28"/>
              <w:lang w:bidi="ar-DZ"/>
            </w:rPr>
            <w:instrText>p 70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(القوال، 2007، صفحة 70)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توصلت إلى أن الطلبة راضون بين مستوى مقبول وجيد حول طرق التعليم وتنفيذها من طرف الأساتذة, وطلبة آخرين,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 xml:space="preserve">ونقلا عن دراسة </w:t>
      </w:r>
      <w:sdt>
        <w:sdtPr>
          <w:rPr>
            <w:rFonts w:ascii="Simplified Arabic" w:hAnsi="Simplified Arabic" w:cs="Simplified Arabic"/>
            <w:color w:val="262626" w:themeColor="text1" w:themeTint="D9"/>
            <w:sz w:val="28"/>
            <w:szCs w:val="28"/>
            <w:rtl/>
            <w:lang w:bidi="ar-DZ"/>
          </w:rPr>
          <w:id w:val="1472259"/>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الس07 \</w:instrText>
          </w:r>
          <w:r w:rsidRPr="00F569A6">
            <w:rPr>
              <w:rFonts w:ascii="Simplified Arabic" w:hAnsi="Simplified Arabic" w:cs="Simplified Arabic"/>
              <w:color w:val="262626" w:themeColor="text1" w:themeTint="D9"/>
              <w:sz w:val="28"/>
              <w:szCs w:val="28"/>
              <w:lang w:bidi="ar-DZ"/>
            </w:rPr>
            <w:instrText>p 28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(السبيعي، 2007، صفحة 28)</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rPr>
        <w:t xml:space="preserve"> لم يبلغ مستوى الجودة الذي حددته الباحثة وهو (87.50 %), من وجهة نظر طالبات كلية العلوم التطبيقية  ( أقسام الكيمياء / الأحياء / الفيزياء ).  وهذا يدل على تدنيٍ عامٍ لمستوى أداء عضوات هيئة التدريس في أقسام العلوم في ممارسة مهارات طرق التدريس وإستراتيجياته,  وتتفق هذه النتيجة مع نتائج عددٍ كبير من الدراسات مثل: دراسة الخثيلة  (2000 ),  ودراسة عبد الرحمن ( 2005 ), ودراسة راشد  (2007 ), ودراسة  أبوزيد  ( 2008), ودراسة القرني (2006). كذلك يلاحظ على النتائج التي نوقشت, وارتبطت بمعايير محور طرق التدريس وإستراتيجياته  أن المعايير التي جاءت درجة توافرها ضعيفه تمثل المعايير التي تدعو إليها الاتجاهات الحديثة في تدريس العلوم, وتمثل معايير لبلوغ مستوى الجودة الشاملة في تدريس العلوم مثل: مراعاة الفروق الفردية بين الطالبات, ودعم التعلم الذاتي, وتقديم تغذية راجعة للطالبات, والتنويع في أساليب التدريس وطرقه, واستخدام طرق التدريس المعززة للذكاءات المتعددة للطالبات, ودعم مهارات التفكير, وممارسة عمليات العلم لمساعدة الطالبات على اكتسابها, والتنويع في طبيعة الأسئلة, وربط العلوم بالمقررات الأخرى </w:t>
      </w:r>
      <w:r w:rsidRPr="00F569A6">
        <w:rPr>
          <w:rFonts w:ascii="Simplified Arabic" w:hAnsi="Simplified Arabic" w:cs="Simplified Arabic"/>
          <w:color w:val="262626" w:themeColor="text1" w:themeTint="D9"/>
          <w:sz w:val="28"/>
          <w:szCs w:val="28"/>
          <w:rtl/>
        </w:rPr>
        <w:lastRenderedPageBreak/>
        <w:t>وبالحياة الاجتماعية , والتنويع في أنشطة التعليم , واستخدام التعزيز, والتنويع في أساليب التهيئة للمحاضرة, واستخدام لغة الجسد أثناء الشرح, لا سيما أن الدراسات الحديثة أثبتت أن (54%) مما يقدمه المعلم يصل إلى المتعلم من خلال إيماءات البدن المختلفة  التي تصدر من المعلم,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دراسة الشعيلة وخطايبة ( 2002 ): هدفت هذه الدراسة إلى التعرف على مدى ممارسة أعضاء هيئة التدريس للمهارات التدريسية الأساسية, وحاجتهم لتطويرها من وجهة نظر طلبة الدراسات العليا في تخصصات الماجستير والدبلوم العام ودبلوم الإدارة والإشراف, وأظهرت نتائج الدارسة أن تقدير طلبة الدراسات العليا للممارسات التدريسية لأعضاء هيئة التدريس جاءت متدنية وأقل من العلامة المحك ( 80 % ) , بشكل ملحوظ في جميع المجالات دون استثناء, وقد جاء مجالا الاتصال مع المعلمين في المرتبة الأولى, تلاه عرض المادة التعليمية, ثم تنظيم المادة التعليمية, ثم التخطيط, وأخيراً مجال التقويم,</w:t>
      </w:r>
      <w:r w:rsidRPr="00F569A6">
        <w:rPr>
          <w:rFonts w:ascii="Simplified Arabic" w:hAnsi="Simplified Arabic" w:cs="Simplified Arabic"/>
          <w:color w:val="262626" w:themeColor="text1" w:themeTint="D9"/>
          <w:sz w:val="28"/>
          <w:szCs w:val="28"/>
          <w:rtl/>
          <w:lang w:bidi="ar-DZ"/>
        </w:rPr>
        <w:t xml:space="preserve"> وتتطابق مع نتائج دراسة </w:t>
      </w:r>
      <w:sdt>
        <w:sdtPr>
          <w:rPr>
            <w:rFonts w:ascii="Simplified Arabic" w:hAnsi="Simplified Arabic" w:cs="Simplified Arabic"/>
            <w:color w:val="262626" w:themeColor="text1" w:themeTint="D9"/>
            <w:sz w:val="28"/>
            <w:szCs w:val="28"/>
            <w:rtl/>
            <w:lang w:bidi="ar-DZ"/>
          </w:rPr>
          <w:id w:val="1472260"/>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الس07 \</w:instrText>
          </w:r>
          <w:r w:rsidRPr="00F569A6">
            <w:rPr>
              <w:rFonts w:ascii="Simplified Arabic" w:hAnsi="Simplified Arabic" w:cs="Simplified Arabic"/>
              <w:color w:val="262626" w:themeColor="text1" w:themeTint="D9"/>
              <w:sz w:val="28"/>
              <w:szCs w:val="28"/>
              <w:lang w:bidi="ar-DZ"/>
            </w:rPr>
            <w:instrText>p 26-27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(السبيعي، 2007، الصفحات 26-27)</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 xml:space="preserve"> تبين أن قيمة الفرق بين متوسطي مجموعتي الكيمياء والأحياء يساوي ( - 0.290</w:t>
      </w:r>
      <w:r w:rsidRPr="00F569A6">
        <w:rPr>
          <w:rFonts w:ascii="Simplified Arabic" w:hAnsi="Simplified Arabic" w:cs="Simplified Arabic"/>
          <w:i/>
          <w:iCs/>
          <w:color w:val="262626" w:themeColor="text1" w:themeTint="D9"/>
          <w:sz w:val="28"/>
          <w:szCs w:val="28"/>
          <w:rtl/>
        </w:rPr>
        <w:t>5</w:t>
      </w:r>
      <w:r w:rsidRPr="00F569A6">
        <w:rPr>
          <w:rFonts w:ascii="Simplified Arabic" w:hAnsi="Simplified Arabic" w:cs="Simplified Arabic"/>
          <w:color w:val="262626" w:themeColor="text1" w:themeTint="D9"/>
          <w:sz w:val="28"/>
          <w:szCs w:val="28"/>
          <w:rtl/>
        </w:rPr>
        <w:t xml:space="preserve"> ), وهي قيمة دالة إحصائياً عند مستوى دلالة ( 0.05 ), الأمر الذي يدل على أن هناك فرقاً ذا دلالة إحصائية في درجة ممارسة عضوات هيئة التدريس في أقسام العلوم لمهارات طرق التدريس وإستراتيجياته في تدريس العلوم لصالح عضوات هيئة التدريس في قسم الأحياء, وفي ضوء المعيار المقبول للوصول لمستوى الجودة في أداء المهارات التدريسية والذي حدد بنسبة قدرها ( 87.50 % ), فإن درجة ممارسة مهارات طرق التدريس وإستراتيجياته تعتبر متوسطة حيث تقع عند الحد الأدنى من المتوسط.</w:t>
      </w:r>
    </w:p>
    <w:p w:rsidR="00A47D5C" w:rsidRPr="00F569A6" w:rsidRDefault="00A47D5C" w:rsidP="00A47D5C">
      <w:pPr>
        <w:bidi/>
        <w:spacing w:before="12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أما بخصوص  محور الإشراف على الرسائل الجامعية الذي تم توضيح نتائجه في الجدول رقم (</w:t>
      </w:r>
      <w:r w:rsidRPr="00F569A6">
        <w:rPr>
          <w:rFonts w:ascii="Simplified Arabic" w:hAnsi="Simplified Arabic" w:cs="Simplified Arabic" w:hint="cs"/>
          <w:color w:val="262626" w:themeColor="text1" w:themeTint="D9"/>
          <w:sz w:val="28"/>
          <w:szCs w:val="28"/>
          <w:rtl/>
          <w:lang w:bidi="ar-DZ"/>
        </w:rPr>
        <w:t>55</w:t>
      </w:r>
      <w:r w:rsidRPr="00F569A6">
        <w:rPr>
          <w:rFonts w:ascii="Simplified Arabic" w:hAnsi="Simplified Arabic" w:cs="Simplified Arabic"/>
          <w:color w:val="262626" w:themeColor="text1" w:themeTint="D9"/>
          <w:sz w:val="28"/>
          <w:szCs w:val="28"/>
          <w:rtl/>
          <w:lang w:bidi="ar-DZ"/>
        </w:rPr>
        <w:t xml:space="preserve">), نجد أن المتوسطات الحسابية الخاصة به لكل المعاهد تراوحت بين (31.14-38.93), ووجدت من خلال المقارنات فروق معتبرة ودالة </w:t>
      </w:r>
      <w:r w:rsidRPr="00F569A6">
        <w:rPr>
          <w:rFonts w:ascii="Simplified Arabic" w:hAnsi="Simplified Arabic" w:cs="Simplified Arabic" w:hint="cs"/>
          <w:color w:val="262626" w:themeColor="text1" w:themeTint="D9"/>
          <w:sz w:val="28"/>
          <w:szCs w:val="28"/>
          <w:rtl/>
          <w:lang w:bidi="ar-DZ"/>
        </w:rPr>
        <w:t>إحصائيا</w:t>
      </w:r>
      <w:r w:rsidRPr="00F569A6">
        <w:rPr>
          <w:rFonts w:ascii="Simplified Arabic" w:hAnsi="Simplified Arabic" w:cs="Simplified Arabic"/>
          <w:color w:val="262626" w:themeColor="text1" w:themeTint="D9"/>
          <w:sz w:val="28"/>
          <w:szCs w:val="28"/>
          <w:rtl/>
          <w:lang w:bidi="ar-DZ"/>
        </w:rPr>
        <w:t xml:space="preserve"> خاصة بين معاهد وهران الجلفة باتنة المسيلة سلف مند مقارنتهم مع قسنطينة الجزائر مستغانم ولصالح هذه </w:t>
      </w:r>
      <w:r w:rsidRPr="00F569A6">
        <w:rPr>
          <w:rFonts w:ascii="Simplified Arabic" w:hAnsi="Simplified Arabic" w:cs="Simplified Arabic" w:hint="cs"/>
          <w:color w:val="262626" w:themeColor="text1" w:themeTint="D9"/>
          <w:sz w:val="28"/>
          <w:szCs w:val="28"/>
          <w:rtl/>
          <w:lang w:bidi="ar-DZ"/>
        </w:rPr>
        <w:t>الأخيرة</w:t>
      </w:r>
      <w:r w:rsidRPr="00F569A6">
        <w:rPr>
          <w:rFonts w:ascii="Simplified Arabic" w:hAnsi="Simplified Arabic" w:cs="Simplified Arabic"/>
          <w:color w:val="262626" w:themeColor="text1" w:themeTint="D9"/>
          <w:sz w:val="28"/>
          <w:szCs w:val="28"/>
          <w:rtl/>
          <w:lang w:bidi="ar-DZ"/>
        </w:rPr>
        <w:t xml:space="preserve">, مما يوحي </w:t>
      </w:r>
      <w:r w:rsidRPr="00F569A6">
        <w:rPr>
          <w:rFonts w:ascii="Simplified Arabic" w:hAnsi="Simplified Arabic" w:cs="Simplified Arabic" w:hint="cs"/>
          <w:color w:val="262626" w:themeColor="text1" w:themeTint="D9"/>
          <w:sz w:val="28"/>
          <w:szCs w:val="28"/>
          <w:rtl/>
          <w:lang w:bidi="ar-DZ"/>
        </w:rPr>
        <w:t>أن</w:t>
      </w:r>
      <w:r w:rsidRPr="00F569A6">
        <w:rPr>
          <w:rFonts w:ascii="Simplified Arabic" w:hAnsi="Simplified Arabic" w:cs="Simplified Arabic"/>
          <w:color w:val="262626" w:themeColor="text1" w:themeTint="D9"/>
          <w:sz w:val="28"/>
          <w:szCs w:val="28"/>
          <w:rtl/>
          <w:lang w:bidi="ar-DZ"/>
        </w:rPr>
        <w:t xml:space="preserve"> هناك اختلاف في وجهات نظر الطلبة حول طريقة الإشراف ومهاراته التي تساعد الطالب في انجاز بحث متميز وقيم من خلال التوجيه الجيد والاهتمام المتواصل..., ونرجع هذه الفروق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كون ان هئية تدريس هذه المعاهد التي تفوقت يتميزون بالخبرة والتجربة في التاطير العلمي نظرا لممارستهم الطويلة واكتسابهم خبرات ومهارات متواصلة من طرف زملاء العمل الذين يختصون بالخبرة والدرجات العلمية والعدد أيضا, مما جعل الطلبة يشعرون بنوع من الارتياح والثقة في العمل مع أساتذتهم, عكس الأقسام </w:t>
      </w:r>
      <w:r w:rsidRPr="00F569A6">
        <w:rPr>
          <w:rFonts w:ascii="Simplified Arabic" w:hAnsi="Simplified Arabic" w:cs="Simplified Arabic"/>
          <w:color w:val="262626" w:themeColor="text1" w:themeTint="D9"/>
          <w:sz w:val="28"/>
          <w:szCs w:val="28"/>
          <w:rtl/>
          <w:lang w:bidi="ar-DZ"/>
        </w:rPr>
        <w:lastRenderedPageBreak/>
        <w:t xml:space="preserve">والمعاهد الفتية التي لا تتوفر على كل هذه المميزات, مما جعل نتائج حكم طلبتهم تكون اقل من طلبة المعاهد الأخرى, وبتالي وجب الاهتمام المتزايد بعملية الإشراف على الطلبة في البحوث والدراسات العلمية قصد غرس حب العمل بكل جدية وأمانة وطريقة منهجية صحيحة عند الطلبة للمساهمة في حل مشكلات المجتمع عموما, وبالرجوع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نتائج المتوسطات نجدها تتمحور في المتوسط مما يوحي أن طلبة معاهد (وهران, الجلفة, باتنة, شلف, المسيلة) يرون بان مهارات أساتذتهم في الإشراف على البحوث متوسط بينما طلبة معاهد (قسنطينة, الجزائر, مستغانم) يرون أساتذتهم في حدود المقبول.    </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lang w:bidi="ar-DZ"/>
        </w:rPr>
        <w:t>- أما بالنسبة</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محور الاتصال والتواصل  الذي تم توضيح نتائجه في الجدول رقم (</w:t>
      </w:r>
      <w:r w:rsidRPr="00F569A6">
        <w:rPr>
          <w:rFonts w:ascii="Simplified Arabic" w:hAnsi="Simplified Arabic" w:cs="Simplified Arabic" w:hint="cs"/>
          <w:color w:val="262626" w:themeColor="text1" w:themeTint="D9"/>
          <w:sz w:val="28"/>
          <w:szCs w:val="28"/>
          <w:rtl/>
          <w:lang w:bidi="ar-DZ"/>
        </w:rPr>
        <w:t>57</w:t>
      </w:r>
      <w:r w:rsidRPr="00F569A6">
        <w:rPr>
          <w:rFonts w:ascii="Simplified Arabic" w:hAnsi="Simplified Arabic" w:cs="Simplified Arabic"/>
          <w:color w:val="262626" w:themeColor="text1" w:themeTint="D9"/>
          <w:sz w:val="28"/>
          <w:szCs w:val="28"/>
          <w:rtl/>
          <w:lang w:bidi="ar-DZ"/>
        </w:rPr>
        <w:t xml:space="preserve">), نجد أن المتوسطات الحسابية الخاصة به لكل المعاهد تراوحت بين (35.12-39.68), عدا معهد وهران الذي تحصل على متوسط حسابي اقل من المتوسط حيث بلغ (26.94), وكانت معظم نتائج المقارنات دالة عند مقارنة معهدي مستغانم وقسنطينة مع المعاهد </w:t>
      </w:r>
      <w:r w:rsidRPr="00F569A6">
        <w:rPr>
          <w:rFonts w:ascii="Simplified Arabic" w:hAnsi="Simplified Arabic" w:cs="Simplified Arabic" w:hint="cs"/>
          <w:color w:val="262626" w:themeColor="text1" w:themeTint="D9"/>
          <w:sz w:val="28"/>
          <w:szCs w:val="28"/>
          <w:rtl/>
          <w:lang w:bidi="ar-DZ"/>
        </w:rPr>
        <w:t>الأخرى</w:t>
      </w:r>
      <w:r w:rsidRPr="00F569A6">
        <w:rPr>
          <w:rFonts w:ascii="Simplified Arabic" w:hAnsi="Simplified Arabic" w:cs="Simplified Arabic"/>
          <w:color w:val="262626" w:themeColor="text1" w:themeTint="D9"/>
          <w:sz w:val="28"/>
          <w:szCs w:val="28"/>
          <w:rtl/>
          <w:lang w:bidi="ar-DZ"/>
        </w:rPr>
        <w:t xml:space="preserve"> ولصالح مستغانم وقسنطينة, مما يوضح انه كان هناك تباين بين نتائج الطلبة باختلاف معاهدهم </w:t>
      </w:r>
      <w:r w:rsidRPr="00F569A6">
        <w:rPr>
          <w:rFonts w:ascii="Simplified Arabic" w:hAnsi="Simplified Arabic" w:cs="Simplified Arabic" w:hint="cs"/>
          <w:color w:val="262626" w:themeColor="text1" w:themeTint="D9"/>
          <w:sz w:val="28"/>
          <w:szCs w:val="28"/>
          <w:rtl/>
          <w:lang w:bidi="ar-DZ"/>
        </w:rPr>
        <w:t>وأقسامهم</w:t>
      </w:r>
      <w:r w:rsidRPr="00F569A6">
        <w:rPr>
          <w:rFonts w:ascii="Simplified Arabic" w:hAnsi="Simplified Arabic" w:cs="Simplified Arabic"/>
          <w:color w:val="262626" w:themeColor="text1" w:themeTint="D9"/>
          <w:sz w:val="28"/>
          <w:szCs w:val="28"/>
          <w:rtl/>
          <w:lang w:bidi="ar-DZ"/>
        </w:rPr>
        <w:t xml:space="preserve">, وتراوح الحكم بين مستوى المقبول لصالح معاهد (مستغانم قسنطينة الجزائر المسيلة شلف والجلفة), وتتفق هذه النتائج مع دراسة </w:t>
      </w:r>
      <w:sdt>
        <w:sdtPr>
          <w:rPr>
            <w:rFonts w:ascii="Simplified Arabic" w:hAnsi="Simplified Arabic" w:cs="Simplified Arabic"/>
            <w:color w:val="262626" w:themeColor="text1" w:themeTint="D9"/>
            <w:sz w:val="28"/>
            <w:szCs w:val="28"/>
            <w:rtl/>
            <w:lang w:bidi="ar-DZ"/>
          </w:rPr>
          <w:id w:val="101815207"/>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الف07 \</w:instrText>
          </w:r>
          <w:r w:rsidRPr="00F569A6">
            <w:rPr>
              <w:rFonts w:ascii="Simplified Arabic" w:hAnsi="Simplified Arabic" w:cs="Simplified Arabic"/>
              <w:color w:val="262626" w:themeColor="text1" w:themeTint="D9"/>
              <w:sz w:val="28"/>
              <w:szCs w:val="28"/>
              <w:lang w:bidi="ar-DZ"/>
            </w:rPr>
            <w:instrText>p 70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(الفوال، 2007، صفحة 70)</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حيث توصلت إلى أن الطلبة راضين على مستوى تعامل الأساتذة معهم بمستوى بين الجيد والمقبول  ومستوى متوسط بالنسبة لمعهد باتنة, ومستوى تحت المتوسط بالنسبة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معهد وهران, وترجع هذه الفروق الموجودة بين إجابات الطلبة كون هناك اختلافات جوهرية في تنفيذ مهارات الاتصال والتواصل من طرف أساتذة التربية البدنية والرياضية في الجامعة, نظرا تفاوت كفاءاتهم من خلال العمل على تطوير وتنمية هذه المهارات التواصلية مع الآخرين باستمرار قصد التحكم فيها كونها مهمة جدا في عملية التكوين الجامعي أو التعليم عموما, من خلال إقبال أو إدبار الطالب على أستاذه من خلال علاقات الاحترام والتقدير المتبادل, الذي يسمح بتشجيع الحوار والمناقشة والاستشارات واللقاءات العلمية ...داخل وخارج الفصل, وهذا ماكدته دراسة </w:t>
      </w:r>
      <w:sdt>
        <w:sdtPr>
          <w:rPr>
            <w:rFonts w:ascii="Simplified Arabic" w:hAnsi="Simplified Arabic" w:cs="Simplified Arabic"/>
            <w:color w:val="262626" w:themeColor="text1" w:themeTint="D9"/>
            <w:sz w:val="28"/>
            <w:szCs w:val="28"/>
            <w:rtl/>
            <w:lang w:bidi="ar-DZ"/>
          </w:rPr>
          <w:id w:val="3548232"/>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يوس08 \</w:instrText>
          </w:r>
          <w:r w:rsidRPr="00F569A6">
            <w:rPr>
              <w:rFonts w:ascii="Simplified Arabic" w:hAnsi="Simplified Arabic" w:cs="Simplified Arabic"/>
              <w:color w:val="262626" w:themeColor="text1" w:themeTint="D9"/>
              <w:sz w:val="28"/>
              <w:szCs w:val="28"/>
              <w:lang w:bidi="ar-DZ"/>
            </w:rPr>
            <w:instrText>p 189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(يوسف ابو حميدان، 2008، صفحة 189)</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حيث عبر الطلبة على أولوية علاقة الأستاذ مع الطلبة على باقي العوامل الأخرى التعليم والتقويم</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rPr>
        <w:t xml:space="preserve"> ولا تتطابق هذه النتائج مع دراسة </w:t>
      </w:r>
      <w:sdt>
        <w:sdtPr>
          <w:rPr>
            <w:rFonts w:ascii="Simplified Arabic" w:hAnsi="Simplified Arabic" w:cs="Simplified Arabic"/>
            <w:color w:val="262626" w:themeColor="text1" w:themeTint="D9"/>
            <w:sz w:val="28"/>
            <w:szCs w:val="28"/>
            <w:rtl/>
            <w:lang w:bidi="ar-DZ"/>
          </w:rPr>
          <w:id w:val="10181522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الس07 \</w:instrText>
          </w:r>
          <w:r w:rsidRPr="00F569A6">
            <w:rPr>
              <w:rFonts w:ascii="Simplified Arabic" w:hAnsi="Simplified Arabic" w:cs="Simplified Arabic"/>
              <w:color w:val="262626" w:themeColor="text1" w:themeTint="D9"/>
              <w:sz w:val="28"/>
              <w:szCs w:val="28"/>
              <w:lang w:bidi="ar-DZ"/>
            </w:rPr>
            <w:instrText>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(السبيعي، 2007)</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rPr>
        <w:t xml:space="preserve"> حيث تم توضيح قيمة الفرق بين متوسطي مجموعتي الكيمياء والأحياء يساوي (- 0.2949 ) لمحور معايير التفاعل والاتصال , وهي قيمة دالة إحصائياً عند مستوى دلالة ( 0.05 ) , وهذا يدل على أن هناك فرقاً ذا دلالة إحصائية في درجة </w:t>
      </w:r>
      <w:r w:rsidRPr="00F569A6">
        <w:rPr>
          <w:rFonts w:ascii="Simplified Arabic" w:hAnsi="Simplified Arabic" w:cs="Simplified Arabic"/>
          <w:color w:val="262626" w:themeColor="text1" w:themeTint="D9"/>
          <w:sz w:val="28"/>
          <w:szCs w:val="28"/>
          <w:rtl/>
        </w:rPr>
        <w:lastRenderedPageBreak/>
        <w:t>ممارسة عضوات هيئة التدريس في أقسام العلوم لمهارات التفاعل والاتصال في تدريس العلوم لصالح عضوات هيئة التدريس في قسم الأحياء, وفي ضوء المقياس الذي حددته الباحثة فإن درجة ممارسة مهارات التفاعل والاتصال تعتبر ضعيفة</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spacing w:before="100" w:beforeAutospacing="1" w:after="240"/>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 xml:space="preserve">أما </w:t>
      </w:r>
      <w:r w:rsidRPr="00F569A6">
        <w:rPr>
          <w:rFonts w:ascii="Simplified Arabic" w:hAnsi="Simplified Arabic" w:cs="Simplified Arabic"/>
          <w:color w:val="262626" w:themeColor="text1" w:themeTint="D9"/>
          <w:sz w:val="28"/>
          <w:szCs w:val="28"/>
          <w:rtl/>
          <w:lang w:bidi="ar-DZ"/>
        </w:rPr>
        <w:t xml:space="preserve">بالنسبة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محور التقويم الذي تم توضيح نتائجه في الجدول رقم (</w:t>
      </w:r>
      <w:r w:rsidRPr="00F569A6">
        <w:rPr>
          <w:rFonts w:ascii="Simplified Arabic" w:hAnsi="Simplified Arabic" w:cs="Simplified Arabic" w:hint="cs"/>
          <w:color w:val="262626" w:themeColor="text1" w:themeTint="D9"/>
          <w:sz w:val="28"/>
          <w:szCs w:val="28"/>
          <w:rtl/>
          <w:lang w:bidi="ar-DZ"/>
        </w:rPr>
        <w:t>59</w:t>
      </w:r>
      <w:r w:rsidRPr="00F569A6">
        <w:rPr>
          <w:rFonts w:ascii="Simplified Arabic" w:hAnsi="Simplified Arabic" w:cs="Simplified Arabic"/>
          <w:color w:val="262626" w:themeColor="text1" w:themeTint="D9"/>
          <w:sz w:val="28"/>
          <w:szCs w:val="28"/>
          <w:rtl/>
          <w:lang w:bidi="ar-DZ"/>
        </w:rPr>
        <w:t xml:space="preserve">), نجد أن المتوسطات الحسابية الخاصة بالمعاهد التالية (وهران باتنة شلف قسنطينة المسيلة الجزائر مستغانم) تراوحت بين(35.85-39.60), وهي نتائج على العموم بين المتوسط والمقبول, </w:t>
      </w:r>
      <w:r w:rsidRPr="00F569A6">
        <w:rPr>
          <w:rFonts w:ascii="Simplified Arabic" w:hAnsi="Simplified Arabic" w:cs="Simplified Arabic" w:hint="cs"/>
          <w:color w:val="262626" w:themeColor="text1" w:themeTint="D9"/>
          <w:sz w:val="28"/>
          <w:szCs w:val="28"/>
          <w:rtl/>
          <w:lang w:bidi="ar-DZ"/>
        </w:rPr>
        <w:t>أما</w:t>
      </w:r>
      <w:r w:rsidRPr="00F569A6">
        <w:rPr>
          <w:rFonts w:ascii="Simplified Arabic" w:hAnsi="Simplified Arabic" w:cs="Simplified Arabic"/>
          <w:color w:val="262626" w:themeColor="text1" w:themeTint="D9"/>
          <w:sz w:val="28"/>
          <w:szCs w:val="28"/>
          <w:rtl/>
          <w:lang w:bidi="ar-DZ"/>
        </w:rPr>
        <w:t xml:space="preserve"> معهد الجلفة فقد تحصل على متوسط حسابي قدره (32.53), وهذه النتائج تعكس مستوى رضى الطلبة على طرق تنفيذ التقويم من قبل </w:t>
      </w:r>
      <w:r w:rsidRPr="00F569A6">
        <w:rPr>
          <w:rFonts w:ascii="Simplified Arabic" w:hAnsi="Simplified Arabic" w:cs="Simplified Arabic" w:hint="cs"/>
          <w:color w:val="262626" w:themeColor="text1" w:themeTint="D9"/>
          <w:sz w:val="28"/>
          <w:szCs w:val="28"/>
          <w:rtl/>
          <w:lang w:bidi="ar-DZ"/>
        </w:rPr>
        <w:t>الأساتذة</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وإجمالي</w:t>
      </w:r>
      <w:r w:rsidRPr="00F569A6">
        <w:rPr>
          <w:rFonts w:ascii="Simplified Arabic" w:hAnsi="Simplified Arabic" w:cs="Simplified Arabic"/>
          <w:color w:val="262626" w:themeColor="text1" w:themeTint="D9"/>
          <w:sz w:val="28"/>
          <w:szCs w:val="28"/>
          <w:rtl/>
          <w:lang w:bidi="ar-DZ"/>
        </w:rPr>
        <w:t xml:space="preserve"> لمتوسط النتائج نلاحظ ان الطلبة لهم دراية بعملية التقويم وهم يرون </w:t>
      </w:r>
      <w:r w:rsidRPr="00F569A6">
        <w:rPr>
          <w:rFonts w:ascii="Simplified Arabic" w:hAnsi="Simplified Arabic" w:cs="Simplified Arabic" w:hint="cs"/>
          <w:color w:val="262626" w:themeColor="text1" w:themeTint="D9"/>
          <w:sz w:val="28"/>
          <w:szCs w:val="28"/>
          <w:rtl/>
          <w:lang w:bidi="ar-DZ"/>
        </w:rPr>
        <w:t>أن</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أساتذتهم</w:t>
      </w:r>
      <w:r w:rsidRPr="00F569A6">
        <w:rPr>
          <w:rFonts w:ascii="Simplified Arabic" w:hAnsi="Simplified Arabic" w:cs="Simplified Arabic"/>
          <w:color w:val="262626" w:themeColor="text1" w:themeTint="D9"/>
          <w:sz w:val="28"/>
          <w:szCs w:val="28"/>
          <w:rtl/>
          <w:lang w:bidi="ar-DZ"/>
        </w:rPr>
        <w:t xml:space="preserve"> يعملون على تنمية وتطوير مهاراتهم فيه بشكل متوسط نظرا لانعكاس ذلك على الطلبة من خلال قيام هيئة التدريس بالتقويم </w:t>
      </w:r>
      <w:r w:rsidRPr="00F569A6">
        <w:rPr>
          <w:rFonts w:ascii="Simplified Arabic" w:hAnsi="Simplified Arabic" w:cs="Simplified Arabic" w:hint="cs"/>
          <w:color w:val="262626" w:themeColor="text1" w:themeTint="D9"/>
          <w:sz w:val="28"/>
          <w:szCs w:val="28"/>
          <w:rtl/>
          <w:lang w:bidi="ar-DZ"/>
        </w:rPr>
        <w:t>أثناء</w:t>
      </w:r>
      <w:r w:rsidRPr="00F569A6">
        <w:rPr>
          <w:rFonts w:ascii="Simplified Arabic" w:hAnsi="Simplified Arabic" w:cs="Simplified Arabic"/>
          <w:color w:val="262626" w:themeColor="text1" w:themeTint="D9"/>
          <w:sz w:val="28"/>
          <w:szCs w:val="28"/>
          <w:rtl/>
          <w:lang w:bidi="ar-DZ"/>
        </w:rPr>
        <w:t xml:space="preserve"> عملية التدريس, وتتفق هذه النتائج مع </w:t>
      </w:r>
      <w:r w:rsidRPr="00F569A6">
        <w:rPr>
          <w:rFonts w:ascii="Simplified Arabic" w:hAnsi="Simplified Arabic" w:cs="Simplified Arabic"/>
          <w:color w:val="262626" w:themeColor="text1" w:themeTint="D9"/>
          <w:sz w:val="28"/>
          <w:szCs w:val="28"/>
          <w:rtl/>
        </w:rPr>
        <w:t xml:space="preserve">نتائج دراسة </w:t>
      </w:r>
      <w:sdt>
        <w:sdtPr>
          <w:rPr>
            <w:rFonts w:ascii="Simplified Arabic" w:hAnsi="Simplified Arabic" w:cs="Simplified Arabic"/>
            <w:color w:val="262626" w:themeColor="text1" w:themeTint="D9"/>
            <w:sz w:val="28"/>
            <w:szCs w:val="28"/>
            <w:rtl/>
          </w:rPr>
          <w:id w:val="3548233"/>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مطهنه \</w:instrText>
          </w:r>
          <w:r w:rsidRPr="00F569A6">
            <w:rPr>
              <w:rFonts w:ascii="Simplified Arabic" w:hAnsi="Simplified Arabic" w:cs="Simplified Arabic"/>
              <w:color w:val="262626" w:themeColor="text1" w:themeTint="D9"/>
              <w:sz w:val="28"/>
              <w:szCs w:val="28"/>
              <w:lang w:bidi="ar-DZ"/>
            </w:rPr>
            <w:instrText>p 62-80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(مطهر، ابحث عنه، الصفحات 62-80)</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أرادت معرفة الصفات التي يحبها الطلاب في الأساتذة فوجدت اختلاف في نسبة الإجابات تعزى لمتغير الكلية, وتتطابق أيضا بعض هذه النتائج مع دراسة </w:t>
      </w:r>
      <w:sdt>
        <w:sdtPr>
          <w:rPr>
            <w:rFonts w:ascii="Simplified Arabic" w:hAnsi="Simplified Arabic" w:cs="Simplified Arabic"/>
            <w:b/>
            <w:bCs/>
            <w:color w:val="262626" w:themeColor="text1" w:themeTint="D9"/>
            <w:sz w:val="28"/>
            <w:szCs w:val="28"/>
            <w:rtl/>
          </w:rPr>
          <w:id w:val="3548234"/>
          <w:citation/>
        </w:sdtPr>
        <w:sdtEndPr>
          <w:rPr>
            <w:b w:val="0"/>
            <w:bCs w:val="0"/>
          </w:rPr>
        </w:sdtEnd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إحصائيا تعزى لمتغير اختلاف كليات الطلبة حول جودة الخدمة وتنمية الشخصية في الجامعة, نلاحظ آن الفروق الموجودة كانت معظمها دالة وبقيم معتبرة خاصة معهد الجلفة الذي تحصل على اصغر متوسط حسابي, وتعزى هذه الفروق الحقيقة الموجودة إلى عدة متغيرات تختلف حسب خاصية كل معهد, مما يعني أن هناك اختلاف عند الطلبة حول رضاهم على كفاءة التقويم عند أساتذة التربية البدنية والرياضية في الجامعة حسب المعاهد, من خلال مراعاة الأسئلة المختارة للفروق الموجودة بين الطلبة ومدى تنوعها من ناحية الشمول والربط والتدرج,والتحضير النفسي قبل الامتحان وإعطاء فرصة لإعادة تصحيح الأوراق وتسليمها في أوقاتها, وإجراء امتحانات قصيرة حول الدرس السابق, قصد ربط نتائجه مع الدرس القادم من خلال تقديم تغدية راجعة على نتائج التقويم, والعمل على تثمين ايجابياته وتدارك نقائصه, والاهتمام بأسئلة الطلبة الموجهة قصد الفهم ومحاولة الإجابة عنها, ومدى اهتما الأستاذ التقييم الجانب المعرفي في المقاييس التطبيقية, وعموما كانت النتائج متوسطة وأخرى حسنة ولاتتفق هذه النتائج مع دراسة </w:t>
      </w:r>
      <w:sdt>
        <w:sdtPr>
          <w:rPr>
            <w:rFonts w:ascii="Simplified Arabic" w:hAnsi="Simplified Arabic" w:cs="Simplified Arabic"/>
            <w:color w:val="262626" w:themeColor="text1" w:themeTint="D9"/>
            <w:sz w:val="28"/>
            <w:szCs w:val="28"/>
            <w:rtl/>
            <w:lang w:bidi="ar-DZ"/>
          </w:rPr>
          <w:id w:val="3548235"/>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الغ05 \</w:instrText>
          </w:r>
          <w:r w:rsidRPr="00F569A6">
            <w:rPr>
              <w:rFonts w:ascii="Simplified Arabic" w:hAnsi="Simplified Arabic" w:cs="Simplified Arabic"/>
              <w:color w:val="262626" w:themeColor="text1" w:themeTint="D9"/>
              <w:sz w:val="28"/>
              <w:szCs w:val="28"/>
              <w:lang w:bidi="ar-DZ"/>
            </w:rPr>
            <w:instrText>p 02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(الغزيوات، 2005، صفحة 02)</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طلبة كلية علوم التربية غير راضين على طرق ووسائل التقويم المتخذة من قبل الأساتذة, في حين أنها تتفق مع دراسة </w:t>
      </w:r>
      <w:sdt>
        <w:sdtPr>
          <w:rPr>
            <w:rFonts w:ascii="Simplified Arabic" w:hAnsi="Simplified Arabic" w:cs="Simplified Arabic"/>
            <w:color w:val="262626" w:themeColor="text1" w:themeTint="D9"/>
            <w:sz w:val="28"/>
            <w:szCs w:val="28"/>
            <w:rtl/>
            <w:lang w:bidi="ar-DZ"/>
          </w:rPr>
          <w:id w:val="3548236"/>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مسع08 \</w:instrText>
          </w:r>
          <w:r w:rsidRPr="00F569A6">
            <w:rPr>
              <w:rFonts w:ascii="Simplified Arabic" w:hAnsi="Simplified Arabic" w:cs="Simplified Arabic"/>
              <w:color w:val="262626" w:themeColor="text1" w:themeTint="D9"/>
              <w:sz w:val="28"/>
              <w:szCs w:val="28"/>
              <w:lang w:bidi="ar-DZ"/>
            </w:rPr>
            <w:instrText>p 178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 xml:space="preserve">(بورغدة، 2008، صفحة </w:t>
          </w:r>
          <w:r w:rsidRPr="00F569A6">
            <w:rPr>
              <w:rFonts w:ascii="Simplified Arabic" w:hAnsi="Simplified Arabic" w:cs="Simplified Arabic"/>
              <w:noProof/>
              <w:color w:val="262626" w:themeColor="text1" w:themeTint="D9"/>
              <w:sz w:val="28"/>
              <w:szCs w:val="28"/>
              <w:rtl/>
              <w:lang w:bidi="ar-DZ"/>
            </w:rPr>
            <w:lastRenderedPageBreak/>
            <w:t>178)</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مستوى كفايات التقويم عند الأساتذة متوسط من وجهة نظرهم,</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 xml:space="preserve">و نقلا عن دراسة جاءت نتيجة دراسة </w:t>
      </w:r>
      <w:sdt>
        <w:sdtPr>
          <w:rPr>
            <w:rFonts w:ascii="Simplified Arabic" w:hAnsi="Simplified Arabic" w:cs="Simplified Arabic"/>
            <w:color w:val="262626" w:themeColor="text1" w:themeTint="D9"/>
            <w:sz w:val="28"/>
            <w:szCs w:val="28"/>
            <w:rtl/>
            <w:lang w:bidi="ar-DZ"/>
          </w:rPr>
          <w:id w:val="1472258"/>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الس07 \</w:instrText>
          </w:r>
          <w:r w:rsidRPr="00F569A6">
            <w:rPr>
              <w:rFonts w:ascii="Simplified Arabic" w:hAnsi="Simplified Arabic" w:cs="Simplified Arabic"/>
              <w:color w:val="262626" w:themeColor="text1" w:themeTint="D9"/>
              <w:sz w:val="28"/>
              <w:szCs w:val="28"/>
              <w:lang w:bidi="ar-DZ"/>
            </w:rPr>
            <w:instrText>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(السبيعي، 2007)</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 xml:space="preserve"> ممارسة عضوات هيئة التدريس بأقسام العلوم للمهارات التدريسية المرتبطة بطرق التدريس وأساليبه بدرجة متوسطة,</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وهذا يدل على أن ممارسة عضوات هيئة التدريس لمهارات التقويم لا ترقى إلى مستوى الجودة  في ضوء معايير الجودة الشاملة, و الذي حددته الباحثة بنسبة قدرها (  50و87 %)، و هذا يتفق مع عدد كبير من نتائج الدراسات التي تمت في المجال ذاته   مثل : دراسة القرني (1426)، و دراسة راشد و سعودي (1998)، و دراسة الشعيل و خطايبة (2002)، و دراسة الشمراني (1424)</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 و تلك النتيجة المتدنية في مهارات التقويم قد تُعزى إلى عدم توافر المصادر البشرية المؤهلة , والمتابعة لما يستجد في مجال التقويم وأساليبه الحديثة المتنوعة، و كذلك حصر وظيفة التقويم في النطاق التقليدي الضيق الذي يحدد التقويم في الاختبارات التحصيلية فقط، و في المستويات الدنيا بالمجال المعرفي على وجه العموم, ولم تكن نتائج المقارنة بين الكليات دالة</w:t>
      </w:r>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 وبالنسبة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محور الإنماء المهني المستمر الذي تم توضيح نتائجه في الجدول رقم (</w:t>
      </w:r>
      <w:r w:rsidRPr="00F569A6">
        <w:rPr>
          <w:rFonts w:ascii="Simplified Arabic" w:hAnsi="Simplified Arabic" w:cs="Simplified Arabic" w:hint="cs"/>
          <w:color w:val="262626" w:themeColor="text1" w:themeTint="D9"/>
          <w:sz w:val="28"/>
          <w:szCs w:val="28"/>
          <w:rtl/>
          <w:lang w:bidi="ar-DZ"/>
        </w:rPr>
        <w:t>61</w:t>
      </w:r>
      <w:r w:rsidRPr="00F569A6">
        <w:rPr>
          <w:rFonts w:ascii="Simplified Arabic" w:hAnsi="Simplified Arabic" w:cs="Simplified Arabic"/>
          <w:color w:val="262626" w:themeColor="text1" w:themeTint="D9"/>
          <w:sz w:val="28"/>
          <w:szCs w:val="28"/>
          <w:rtl/>
          <w:lang w:bidi="ar-DZ"/>
        </w:rPr>
        <w:t xml:space="preserve">), نجد أن المتوسطات الحسابية الخاصة بالمعاهد التالية (الجلفة باتنة شلف قسنطينة المسيلة الجزائر مستغانم) تراوحت بين(22.10-24.95), وهي نتائج على العموم متوسطة, أما معهد وهران فقد تحصل على متوسط حسابي قدره (19.82) وهو اقل من المتوسط, مما يوحي بان يلمسون نوع من استخدام طرق تدريس تقليدية ومعلومات غير متجددة , اي هناك نوع من التقليد في العملية التكوينية عموما وان كان هناك نوع من الإنماء في مختلف العمليات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انه بمستوى متوسط وأحيانا اقل من المتوسط, وكانت معظم المقارنات غير دال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مع معهد وهران مما يدل على تقارب حكم الطلبة نظرا لانعكاسات الأساتذة عليهم والتي تتشابه في مختلف معاهد وأقسام التربية البدنية والرياضية, </w:t>
      </w:r>
      <w:r w:rsidRPr="00F569A6">
        <w:rPr>
          <w:rFonts w:ascii="Simplified Arabic" w:hAnsi="Simplified Arabic" w:cs="Simplified Arabic"/>
          <w:color w:val="262626" w:themeColor="text1" w:themeTint="D9"/>
          <w:sz w:val="28"/>
          <w:szCs w:val="28"/>
          <w:rtl/>
        </w:rPr>
        <w:t xml:space="preserve">و تتطابق مع بعض نتائج </w:t>
      </w:r>
      <w:sdt>
        <w:sdtPr>
          <w:rPr>
            <w:rFonts w:ascii="Simplified Arabic" w:hAnsi="Simplified Arabic" w:cs="Simplified Arabic"/>
            <w:color w:val="262626" w:themeColor="text1" w:themeTint="D9"/>
            <w:sz w:val="28"/>
            <w:szCs w:val="28"/>
            <w:rtl/>
          </w:rPr>
          <w:id w:val="3548237"/>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محم08 \</w:instrText>
          </w:r>
          <w:r w:rsidRPr="00F569A6">
            <w:rPr>
              <w:rFonts w:ascii="Simplified Arabic" w:hAnsi="Simplified Arabic" w:cs="Simplified Arabic"/>
              <w:color w:val="262626" w:themeColor="text1" w:themeTint="D9"/>
              <w:sz w:val="28"/>
              <w:szCs w:val="28"/>
              <w:lang w:bidi="ar-DZ"/>
            </w:rPr>
            <w:instrText>p 116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(محمد فتحي عكاشة، 2008، صفحة 116)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color w:val="262626" w:themeColor="text1" w:themeTint="D9"/>
          <w:sz w:val="28"/>
          <w:szCs w:val="28"/>
          <w:rtl/>
        </w:rPr>
        <w:t xml:space="preserve">  التي لم تجد فروق دالة إحصائيا تعزى لمتغير اختلاف كليات الطلبة حول جودة الخدمة وتنمية الشخصية في الجامعة, من خلال هذه النتائج نستنتج أن هناك فروق بين أراء الطلبة حول تحكم الأساتذة في مهارات الإنماء المهني المستمر في بعض المقارنات خاصة طلبة معهد وهران الذين يرون بان هذه المهارات متوفرة عند أساتذة المعهد بنسبة اقل من المتوسط, اما المعاهد الأخرى كنت تقريبا متقاربة من المتوسط عدى معهدي الجزائر ومستغانم, وتتماشى هذه النتائج مع دراسة  </w:t>
      </w:r>
      <w:sdt>
        <w:sdtPr>
          <w:rPr>
            <w:rFonts w:ascii="Simplified Arabic" w:hAnsi="Simplified Arabic" w:cs="Simplified Arabic"/>
            <w:b/>
            <w:bCs/>
            <w:color w:val="262626" w:themeColor="text1" w:themeTint="D9"/>
            <w:sz w:val="28"/>
            <w:szCs w:val="28"/>
            <w:rtl/>
            <w:lang w:bidi="ar-DZ"/>
          </w:rPr>
          <w:id w:val="3548238"/>
          <w:citation/>
        </w:sdtPr>
        <w:sdtContent>
          <w:r w:rsidR="007310FA" w:rsidRPr="00F569A6">
            <w:rPr>
              <w:rFonts w:ascii="Simplified Arabic" w:hAnsi="Simplified Arabic" w:cs="Simplified Arabic"/>
              <w:b/>
              <w:bCs/>
              <w:color w:val="262626" w:themeColor="text1" w:themeTint="D9"/>
              <w:sz w:val="28"/>
              <w:szCs w:val="28"/>
              <w:rtl/>
              <w:lang w:bidi="ar-DZ"/>
            </w:rPr>
            <w:fldChar w:fldCharType="begin"/>
          </w:r>
          <w:r w:rsidRPr="00F569A6">
            <w:rPr>
              <w:rFonts w:ascii="Simplified Arabic" w:hAnsi="Simplified Arabic" w:cs="Simplified Arabic"/>
              <w:b/>
              <w:bCs/>
              <w:color w:val="262626" w:themeColor="text1" w:themeTint="D9"/>
              <w:sz w:val="28"/>
              <w:szCs w:val="28"/>
              <w:rtl/>
              <w:lang w:bidi="ar-DZ"/>
            </w:rPr>
            <w:instrText xml:space="preserve"> </w:instrText>
          </w:r>
          <w:r w:rsidRPr="00F569A6">
            <w:rPr>
              <w:rFonts w:ascii="Simplified Arabic" w:hAnsi="Simplified Arabic" w:cs="Simplified Arabic"/>
              <w:b/>
              <w:bCs/>
              <w:color w:val="262626" w:themeColor="text1" w:themeTint="D9"/>
              <w:sz w:val="28"/>
              <w:szCs w:val="28"/>
              <w:lang w:bidi="ar-DZ"/>
            </w:rPr>
            <w:instrText>CITATION</w:instrText>
          </w:r>
          <w:r w:rsidRPr="00F569A6">
            <w:rPr>
              <w:rFonts w:ascii="Simplified Arabic" w:hAnsi="Simplified Arabic" w:cs="Simplified Arabic"/>
              <w:b/>
              <w:bCs/>
              <w:color w:val="262626" w:themeColor="text1" w:themeTint="D9"/>
              <w:sz w:val="28"/>
              <w:szCs w:val="28"/>
              <w:rtl/>
              <w:lang w:bidi="ar-DZ"/>
            </w:rPr>
            <w:instrText xml:space="preserve"> حلا10 \</w:instrText>
          </w:r>
          <w:r w:rsidRPr="00F569A6">
            <w:rPr>
              <w:rFonts w:ascii="Simplified Arabic" w:hAnsi="Simplified Arabic" w:cs="Simplified Arabic"/>
              <w:b/>
              <w:bCs/>
              <w:color w:val="262626" w:themeColor="text1" w:themeTint="D9"/>
              <w:sz w:val="28"/>
              <w:szCs w:val="28"/>
              <w:lang w:bidi="ar-DZ"/>
            </w:rPr>
            <w:instrText>p 02 \l 5121</w:instrText>
          </w:r>
          <w:r w:rsidRPr="00F569A6">
            <w:rPr>
              <w:rFonts w:ascii="Simplified Arabic" w:hAnsi="Simplified Arabic" w:cs="Simplified Arabic"/>
              <w:b/>
              <w:bCs/>
              <w:color w:val="262626" w:themeColor="text1" w:themeTint="D9"/>
              <w:sz w:val="28"/>
              <w:szCs w:val="28"/>
              <w:rtl/>
              <w:lang w:bidi="ar-DZ"/>
            </w:rPr>
            <w:instrText xml:space="preserve">  </w:instrText>
          </w:r>
          <w:r w:rsidR="007310FA" w:rsidRPr="00F569A6">
            <w:rPr>
              <w:rFonts w:ascii="Simplified Arabic" w:hAnsi="Simplified Arabic" w:cs="Simplified Arabic"/>
              <w:b/>
              <w:bCs/>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(الشخشير، 2010، صفحة 02)</w:t>
          </w:r>
          <w:r w:rsidR="007310FA" w:rsidRPr="00F569A6">
            <w:rPr>
              <w:rFonts w:ascii="Simplified Arabic" w:hAnsi="Simplified Arabic" w:cs="Simplified Arabic"/>
              <w:b/>
              <w:bCs/>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توصلت إلى أن </w:t>
      </w:r>
      <w:r w:rsidRPr="00F569A6">
        <w:rPr>
          <w:rFonts w:ascii="Simplified Arabic" w:hAnsi="Simplified Arabic" w:cs="Simplified Arabic"/>
          <w:color w:val="262626" w:themeColor="text1" w:themeTint="D9"/>
          <w:sz w:val="28"/>
          <w:szCs w:val="28"/>
          <w:rtl/>
          <w:lang w:bidi="ar-DZ"/>
        </w:rPr>
        <w:lastRenderedPageBreak/>
        <w:t>هيئة التدريس يرون أن مستوى التنمية المهنية عندهم متوسط, وبنيت أراء الطلبة حول نظرتهم للأستاذ من خلال موافاتهم بما هو جديد في التخصص, من خلال استعمال طرق وأساليب تدريس حديثة وجديدة عند التخطيط والتنفيذ للدرس, و استخدام التقويم قصد معالجة النقائص وتثمين الايجابيات, وأيضا عن طريق تنمية مهارات اتصاله وتواصله معهم سواء داخل أو خارج الفصل, والعمل على تطوير جوانبه المعرفية والمهارية والوجدانية باستمرار, قصد التمكن من المقياس المدرس, وأيضا تحسين طرق الاتصال والتواصل من خلال التعامل مع الطلبة داخل وخارج الفصل, وفي الأخير نجد أن الفرضية لم تتحق مع أغلبية المعاهد مما يوحي أن حكم الطلبة على الأساتذة في عملية التنمية المهنية متقارب وفي حدود المتوسط.</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p>
    <w:p w:rsidR="00A47D5C" w:rsidRPr="00F569A6" w:rsidRDefault="00A47D5C" w:rsidP="00A47D5C">
      <w:pPr>
        <w:bidi/>
        <w:spacing w:after="24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 xml:space="preserve">05-05- </w:t>
      </w:r>
      <w:r w:rsidRPr="00F569A6">
        <w:rPr>
          <w:rFonts w:ascii="Simplified Arabic" w:hAnsi="Simplified Arabic" w:cs="Simplified Arabic"/>
          <w:b/>
          <w:bCs/>
          <w:color w:val="262626" w:themeColor="text1" w:themeTint="D9"/>
          <w:sz w:val="28"/>
          <w:szCs w:val="28"/>
          <w:rtl/>
          <w:lang w:bidi="ar-DZ"/>
        </w:rPr>
        <w:t>مناقشة الفرضية الخامسة</w:t>
      </w:r>
      <w:r w:rsidRPr="00F569A6">
        <w:rPr>
          <w:rFonts w:ascii="Simplified Arabic" w:hAnsi="Simplified Arabic" w:cs="Simplified Arabic" w:hint="cs"/>
          <w:b/>
          <w:bCs/>
          <w:color w:val="262626" w:themeColor="text1" w:themeTint="D9"/>
          <w:sz w:val="28"/>
          <w:szCs w:val="28"/>
          <w:rtl/>
          <w:lang w:bidi="ar-DZ"/>
        </w:rPr>
        <w:t>:</w:t>
      </w:r>
      <w:r w:rsidRPr="00F569A6">
        <w:rPr>
          <w:rFonts w:ascii="Simplified Arabic" w:hAnsi="Simplified Arabic" w:cs="Simplified Arabic"/>
          <w:b/>
          <w:b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هناك عدة معوقات ومشاكل تعترض استاذ التربية البدنية والرياضية في الجامعة أثناء تنميته لمهامه الأساسية التدريس البحث العلمي خدمة المجتمع.</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color w:val="262626" w:themeColor="text1" w:themeTint="D9"/>
          <w:sz w:val="28"/>
          <w:szCs w:val="28"/>
          <w:rtl/>
          <w:lang w:bidi="ar-DZ"/>
        </w:rPr>
        <w:t xml:space="preserve">جاءت الفرضية الخامسة على النحو التالي: هناك عدة معوقات تعترض </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التربية البدنية والرياضية في الجامعة الجزائرية تعترضه قصد إنماء مهارات</w:t>
      </w:r>
      <w:r w:rsidRPr="00F569A6">
        <w:rPr>
          <w:rFonts w:ascii="Simplified Arabic" w:hAnsi="Simplified Arabic" w:cs="Simplified Arabic" w:hint="cs"/>
          <w:color w:val="262626" w:themeColor="text1" w:themeTint="D9"/>
          <w:sz w:val="28"/>
          <w:szCs w:val="28"/>
          <w:rtl/>
          <w:lang w:bidi="ar-DZ"/>
        </w:rPr>
        <w:t>ه</w:t>
      </w:r>
      <w:r w:rsidRPr="00F569A6">
        <w:rPr>
          <w:rFonts w:ascii="Simplified Arabic" w:hAnsi="Simplified Arabic" w:cs="Simplified Arabic"/>
          <w:color w:val="262626" w:themeColor="text1" w:themeTint="D9"/>
          <w:sz w:val="28"/>
          <w:szCs w:val="28"/>
          <w:rtl/>
          <w:lang w:bidi="ar-DZ"/>
        </w:rPr>
        <w:t xml:space="preserve"> وكفاءاته أثناء </w:t>
      </w:r>
      <w:r w:rsidRPr="00F569A6">
        <w:rPr>
          <w:rFonts w:ascii="Simplified Arabic" w:hAnsi="Simplified Arabic" w:cs="Simplified Arabic" w:hint="cs"/>
          <w:color w:val="262626" w:themeColor="text1" w:themeTint="D9"/>
          <w:sz w:val="28"/>
          <w:szCs w:val="28"/>
          <w:rtl/>
          <w:lang w:bidi="ar-DZ"/>
        </w:rPr>
        <w:t>تأدية</w:t>
      </w:r>
      <w:r w:rsidRPr="00F569A6">
        <w:rPr>
          <w:rFonts w:ascii="Simplified Arabic" w:hAnsi="Simplified Arabic" w:cs="Simplified Arabic"/>
          <w:color w:val="262626" w:themeColor="text1" w:themeTint="D9"/>
          <w:sz w:val="28"/>
          <w:szCs w:val="28"/>
          <w:rtl/>
          <w:lang w:bidi="ar-DZ"/>
        </w:rPr>
        <w:t xml:space="preserve"> مهامه في الجامعة من تدريس وبحث علمي وخدمة المجتمع, وتكمن أهمية هذا السؤال كونه يعطينا نظرة على أهم المعوقات والمشاكل التي تواجه الأستاذ كونها تحول دون تحقيقه للتدريس الفعال والبحث العلمي الأمثل ولا خدمة المجتمع وحل مشكلاته,  وبالرجوع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النتائج المبينة في الجدول رقم (</w:t>
      </w:r>
      <w:r w:rsidRPr="00F569A6">
        <w:rPr>
          <w:rFonts w:ascii="Simplified Arabic" w:hAnsi="Simplified Arabic" w:cs="Simplified Arabic" w:hint="cs"/>
          <w:color w:val="262626" w:themeColor="text1" w:themeTint="D9"/>
          <w:sz w:val="28"/>
          <w:szCs w:val="28"/>
          <w:rtl/>
          <w:lang w:bidi="ar-DZ"/>
        </w:rPr>
        <w:t>62</w:t>
      </w:r>
      <w:r w:rsidRPr="00F569A6">
        <w:rPr>
          <w:rFonts w:ascii="Simplified Arabic" w:hAnsi="Simplified Arabic" w:cs="Simplified Arabic"/>
          <w:color w:val="262626" w:themeColor="text1" w:themeTint="D9"/>
          <w:sz w:val="28"/>
          <w:szCs w:val="28"/>
          <w:rtl/>
          <w:lang w:bidi="ar-DZ"/>
        </w:rPr>
        <w:t xml:space="preserve"> ) الذي يمثل أراء الأساتذة حول </w:t>
      </w:r>
      <w:r w:rsidRPr="00F569A6">
        <w:rPr>
          <w:rFonts w:ascii="Simplified Arabic" w:hAnsi="Simplified Arabic" w:cs="Simplified Arabic" w:hint="cs"/>
          <w:color w:val="262626" w:themeColor="text1" w:themeTint="D9"/>
          <w:sz w:val="28"/>
          <w:szCs w:val="28"/>
          <w:rtl/>
          <w:lang w:bidi="ar-DZ"/>
        </w:rPr>
        <w:t>أهم</w:t>
      </w:r>
      <w:r w:rsidRPr="00F569A6">
        <w:rPr>
          <w:rFonts w:ascii="Simplified Arabic" w:hAnsi="Simplified Arabic" w:cs="Simplified Arabic"/>
          <w:color w:val="262626" w:themeColor="text1" w:themeTint="D9"/>
          <w:sz w:val="28"/>
          <w:szCs w:val="28"/>
          <w:rtl/>
          <w:lang w:bidi="ar-DZ"/>
        </w:rPr>
        <w:t xml:space="preserve"> المعوقات التي يراها الأساتذة, نجد </w:t>
      </w:r>
      <w:r w:rsidRPr="00F569A6">
        <w:rPr>
          <w:rFonts w:ascii="Simplified Arabic" w:hAnsi="Simplified Arabic" w:cs="Simplified Arabic" w:hint="cs"/>
          <w:color w:val="262626" w:themeColor="text1" w:themeTint="D9"/>
          <w:sz w:val="28"/>
          <w:szCs w:val="28"/>
          <w:rtl/>
          <w:lang w:bidi="ar-DZ"/>
        </w:rPr>
        <w:t>أنها</w:t>
      </w:r>
      <w:r w:rsidRPr="00F569A6">
        <w:rPr>
          <w:rFonts w:ascii="Simplified Arabic" w:hAnsi="Simplified Arabic" w:cs="Simplified Arabic"/>
          <w:color w:val="262626" w:themeColor="text1" w:themeTint="D9"/>
          <w:sz w:val="28"/>
          <w:szCs w:val="28"/>
          <w:rtl/>
          <w:lang w:bidi="ar-DZ"/>
        </w:rPr>
        <w:t xml:space="preserve"> كانت متباينة في نسبة الاشتراك من جهة ومن أخرى متعددة وكثيرة, حيث نجد بعض المعوقات</w:t>
      </w:r>
      <w:r w:rsidRPr="00F569A6">
        <w:rPr>
          <w:rFonts w:ascii="Simplified Arabic" w:hAnsi="Simplified Arabic" w:cs="Simplified Arabic" w:hint="cs"/>
          <w:color w:val="262626" w:themeColor="text1" w:themeTint="D9"/>
          <w:sz w:val="28"/>
          <w:szCs w:val="28"/>
          <w:rtl/>
          <w:lang w:bidi="ar-DZ"/>
        </w:rPr>
        <w:t>.</w:t>
      </w:r>
    </w:p>
    <w:p w:rsidR="00A47D5C" w:rsidRPr="00F569A6" w:rsidRDefault="00A47D5C" w:rsidP="00A47D5C">
      <w:pPr>
        <w:bidi/>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lang w:bidi="ar-DZ"/>
        </w:rPr>
        <w:t xml:space="preserve">* تعترض الأستاذ أثناء عملية التدريس, ككثرة عدد الطلبة في المرافق البيداغوجية, وهدا المشكل طرح عدة مرات ومعظم الجامعات والتخصصات لأننا بهذه السياسة ننتقل من تكوين النوعية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تكوين الكمية وهو ما ينعكس سلبا على تحقيق أهداف الجامعة التي تسعى </w:t>
      </w:r>
      <w:r w:rsidRPr="00F569A6">
        <w:rPr>
          <w:rFonts w:ascii="Simplified Arabic" w:hAnsi="Simplified Arabic" w:cs="Simplified Arabic" w:hint="cs"/>
          <w:color w:val="262626" w:themeColor="text1" w:themeTint="D9"/>
          <w:sz w:val="28"/>
          <w:szCs w:val="28"/>
          <w:rtl/>
          <w:lang w:bidi="ar-DZ"/>
        </w:rPr>
        <w:t>إلى</w:t>
      </w:r>
      <w:r w:rsidRPr="00F569A6">
        <w:rPr>
          <w:rFonts w:ascii="Simplified Arabic" w:hAnsi="Simplified Arabic" w:cs="Simplified Arabic"/>
          <w:color w:val="262626" w:themeColor="text1" w:themeTint="D9"/>
          <w:sz w:val="28"/>
          <w:szCs w:val="28"/>
          <w:rtl/>
          <w:lang w:bidi="ar-DZ"/>
        </w:rPr>
        <w:t xml:space="preserve"> تحقيق مبدأ الجودة في التعليم الجامعي, وقلة  الوسائل الحديثة المستعملة في التدريس كونها تساعد في تسهيل عملية </w:t>
      </w:r>
      <w:r w:rsidRPr="00F569A6">
        <w:rPr>
          <w:rFonts w:ascii="Simplified Arabic" w:hAnsi="Simplified Arabic" w:cs="Simplified Arabic"/>
          <w:color w:val="262626" w:themeColor="text1" w:themeTint="D9"/>
          <w:sz w:val="28"/>
          <w:szCs w:val="28"/>
          <w:rtl/>
          <w:lang w:bidi="ar-DZ"/>
        </w:rPr>
        <w:lastRenderedPageBreak/>
        <w:t>التدريس , نقص التنسيق والاتصال الفعال بين أعضاء هيئة التدريس الذي إلى نوع من الترابط والتسلسل أثناء عملية التكوين, ويسبقه مشكل يتمثل في قلة تمكن بعض الأساتذة من الكفاءات التدريسية, وأكدت هذه النتائج من قبل دراسة</w:t>
      </w:r>
      <w:sdt>
        <w:sdtPr>
          <w:rPr>
            <w:rFonts w:ascii="Simplified Arabic" w:hAnsi="Simplified Arabic" w:cs="Simplified Arabic"/>
            <w:color w:val="262626" w:themeColor="text1" w:themeTint="D9"/>
            <w:sz w:val="28"/>
            <w:szCs w:val="28"/>
            <w:rtl/>
            <w:lang w:bidi="ar-DZ"/>
          </w:rPr>
          <w:id w:val="3231726"/>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عرا \</w:instrText>
          </w:r>
          <w:r w:rsidRPr="00F569A6">
            <w:rPr>
              <w:rFonts w:ascii="Simplified Arabic" w:hAnsi="Simplified Arabic" w:cs="Simplified Arabic"/>
              <w:color w:val="262626" w:themeColor="text1" w:themeTint="D9"/>
              <w:sz w:val="28"/>
              <w:szCs w:val="28"/>
              <w:lang w:bidi="ar-DZ"/>
            </w:rPr>
            <w:instrText>p 23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 xml:space="preserve"> (عراج، صفحة 23)</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الذي </w:t>
      </w:r>
      <w:r w:rsidRPr="00F569A6">
        <w:rPr>
          <w:rFonts w:ascii="Simplified Arabic" w:hAnsi="Simplified Arabic" w:cs="Simplified Arabic" w:hint="cs"/>
          <w:color w:val="262626" w:themeColor="text1" w:themeTint="D9"/>
          <w:sz w:val="28"/>
          <w:szCs w:val="28"/>
          <w:rtl/>
          <w:lang w:bidi="ar-DZ"/>
        </w:rPr>
        <w:t>أراد</w:t>
      </w:r>
      <w:r w:rsidRPr="00F569A6">
        <w:rPr>
          <w:rFonts w:ascii="Simplified Arabic" w:hAnsi="Simplified Arabic" w:cs="Simplified Arabic"/>
          <w:color w:val="262626" w:themeColor="text1" w:themeTint="D9"/>
          <w:sz w:val="28"/>
          <w:szCs w:val="28"/>
          <w:rtl/>
          <w:lang w:bidi="ar-DZ"/>
        </w:rPr>
        <w:t xml:space="preserve"> معرفة أهم المعوقات والمشاكل التي تعترض هيئة التدريس في جامعة الاغواط وتؤثر سلبا على أدائهم الوظيفي, حيث جاءت هذه المعوقات وبنسب تتراوح بين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57-74</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كنسب</w:t>
      </w:r>
      <w:r w:rsidRPr="00F569A6">
        <w:rPr>
          <w:rFonts w:ascii="Simplified Arabic" w:hAnsi="Simplified Arabic" w:cs="Simplified Arabic" w:hint="cs"/>
          <w:color w:val="262626" w:themeColor="text1" w:themeTint="D9"/>
          <w:sz w:val="28"/>
          <w:szCs w:val="28"/>
          <w:rtl/>
          <w:lang w:bidi="ar-DZ"/>
        </w:rPr>
        <w:t>ة</w:t>
      </w:r>
      <w:r w:rsidRPr="00F569A6">
        <w:rPr>
          <w:rFonts w:ascii="Simplified Arabic" w:hAnsi="Simplified Arabic" w:cs="Simplified Arabic"/>
          <w:color w:val="262626" w:themeColor="text1" w:themeTint="D9"/>
          <w:sz w:val="28"/>
          <w:szCs w:val="28"/>
          <w:rtl/>
          <w:lang w:bidi="ar-DZ"/>
        </w:rPr>
        <w:t xml:space="preserve"> للاتفاق من طرف العينة التي بلغت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211</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hint="cs"/>
          <w:color w:val="262626" w:themeColor="text1" w:themeTint="D9"/>
          <w:sz w:val="28"/>
          <w:szCs w:val="28"/>
          <w:rtl/>
          <w:lang w:bidi="ar-DZ"/>
        </w:rPr>
        <w:t>أستاذ</w:t>
      </w:r>
      <w:r w:rsidRPr="00F569A6">
        <w:rPr>
          <w:rFonts w:ascii="Simplified Arabic" w:hAnsi="Simplified Arabic" w:cs="Simplified Arabic"/>
          <w:color w:val="262626" w:themeColor="text1" w:themeTint="D9"/>
          <w:sz w:val="28"/>
          <w:szCs w:val="28"/>
          <w:rtl/>
          <w:lang w:bidi="ar-DZ"/>
        </w:rPr>
        <w:t xml:space="preserve">, كعدم تجهيز القاعات الدراسية </w:t>
      </w:r>
      <w:r w:rsidRPr="00F569A6">
        <w:rPr>
          <w:rFonts w:ascii="Simplified Arabic" w:hAnsi="Simplified Arabic" w:cs="Simplified Arabic" w:hint="cs"/>
          <w:color w:val="262626" w:themeColor="text1" w:themeTint="D9"/>
          <w:sz w:val="28"/>
          <w:szCs w:val="28"/>
          <w:rtl/>
          <w:lang w:bidi="ar-DZ"/>
        </w:rPr>
        <w:t>بالأجهزة</w:t>
      </w:r>
      <w:r w:rsidRPr="00F569A6">
        <w:rPr>
          <w:rFonts w:ascii="Simplified Arabic" w:hAnsi="Simplified Arabic" w:cs="Simplified Arabic"/>
          <w:color w:val="262626" w:themeColor="text1" w:themeTint="D9"/>
          <w:sz w:val="28"/>
          <w:szCs w:val="28"/>
          <w:rtl/>
          <w:lang w:bidi="ar-DZ"/>
        </w:rPr>
        <w:t xml:space="preserve"> والوسائل التعليمية, وكثافة عدد الطلاب, ومشكلات التكييف </w:t>
      </w:r>
      <w:r w:rsidRPr="00F569A6">
        <w:rPr>
          <w:rFonts w:ascii="Simplified Arabic" w:hAnsi="Simplified Arabic" w:cs="Simplified Arabic" w:hint="cs"/>
          <w:color w:val="262626" w:themeColor="text1" w:themeTint="D9"/>
          <w:sz w:val="28"/>
          <w:szCs w:val="28"/>
          <w:rtl/>
          <w:lang w:bidi="ar-DZ"/>
        </w:rPr>
        <w:t>والإضاءة</w:t>
      </w:r>
      <w:r w:rsidRPr="00F569A6">
        <w:rPr>
          <w:rFonts w:ascii="Simplified Arabic" w:hAnsi="Simplified Arabic" w:cs="Simplified Arabic"/>
          <w:color w:val="262626" w:themeColor="text1" w:themeTint="D9"/>
          <w:sz w:val="28"/>
          <w:szCs w:val="28"/>
          <w:rtl/>
          <w:lang w:bidi="ar-DZ"/>
        </w:rPr>
        <w:t xml:space="preserve"> والنظافة, </w:t>
      </w:r>
      <w:r w:rsidRPr="00F569A6">
        <w:rPr>
          <w:rFonts w:ascii="Simplified Arabic" w:hAnsi="Simplified Arabic" w:cs="Simplified Arabic" w:hint="cs"/>
          <w:color w:val="262626" w:themeColor="text1" w:themeTint="D9"/>
          <w:sz w:val="28"/>
          <w:szCs w:val="28"/>
          <w:rtl/>
          <w:lang w:bidi="ar-DZ"/>
        </w:rPr>
        <w:t>وشيء</w:t>
      </w:r>
      <w:r w:rsidRPr="00F569A6">
        <w:rPr>
          <w:rFonts w:ascii="Simplified Arabic" w:hAnsi="Simplified Arabic" w:cs="Simplified Arabic"/>
          <w:color w:val="262626" w:themeColor="text1" w:themeTint="D9"/>
          <w:sz w:val="28"/>
          <w:szCs w:val="28"/>
          <w:rtl/>
          <w:lang w:bidi="ar-DZ"/>
        </w:rPr>
        <w:t xml:space="preserve"> مهم جدا وهو ضعف المستوى العلمي لمدخلات الكلية المتمثل في نوعية الطلبة, ونقص حماسهم </w:t>
      </w:r>
      <w:r w:rsidRPr="00F569A6">
        <w:rPr>
          <w:rFonts w:ascii="Simplified Arabic" w:hAnsi="Simplified Arabic" w:cs="Simplified Arabic" w:hint="cs"/>
          <w:color w:val="262626" w:themeColor="text1" w:themeTint="D9"/>
          <w:sz w:val="28"/>
          <w:szCs w:val="28"/>
          <w:rtl/>
          <w:lang w:bidi="ar-DZ"/>
        </w:rPr>
        <w:t>أي</w:t>
      </w:r>
      <w:r w:rsidRPr="00F569A6">
        <w:rPr>
          <w:rFonts w:ascii="Simplified Arabic" w:hAnsi="Simplified Arabic" w:cs="Simplified Arabic"/>
          <w:color w:val="262626" w:themeColor="text1" w:themeTint="D9"/>
          <w:sz w:val="28"/>
          <w:szCs w:val="28"/>
          <w:rtl/>
          <w:lang w:bidi="ar-DZ"/>
        </w:rPr>
        <w:t xml:space="preserve"> نقص دافعية التعلم, ونقص المراجع والمصادر المكتبية, وأيضا أعرب الأساتذة عن انه هناك بعض المعوقات خصت مهمة البحث العلمي من خلال صعوبة النشر في المجلات المحكمة, وعدم الأخذ بعين الاعتبار بالنتائج المتوصل إليها من خلال هذه الأعمال البحثية, وعقم الملتقيات المنظمة من خلال كثرة المواضيع المستهلكة, وصعوبة المشاركة في الدولية منها قصد الاحتكاك وتبادل الخبرات والاطلاع على جديد التخصص خاصة في الجامعات العالمية المعروفة, وعدم قيام المخابر بالمهام المنوطة بها كونها لا</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 xml:space="preserve">تقدم الإضافة الحقيقية التي يحتاجها ميدان علوم وتقنيات الأنشطة البدنية والرياضية, ونقص التحفيزات المادية  وأيضا غياب الوسائل والإمكانيات المادية لإجراء البحوث العلمية خاصة المخبرية العلمية الدقيقة, وأكدت على ذلك دراسة </w:t>
      </w:r>
      <w:sdt>
        <w:sdtPr>
          <w:rPr>
            <w:rFonts w:ascii="Simplified Arabic" w:hAnsi="Simplified Arabic" w:cs="Simplified Arabic"/>
            <w:color w:val="262626" w:themeColor="text1" w:themeTint="D9"/>
            <w:sz w:val="28"/>
            <w:szCs w:val="28"/>
            <w:rtl/>
            <w:lang w:bidi="ar-DZ"/>
          </w:rPr>
          <w:id w:val="3231742"/>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الل08 \</w:instrText>
          </w:r>
          <w:r w:rsidRPr="00F569A6">
            <w:rPr>
              <w:rFonts w:ascii="Simplified Arabic" w:hAnsi="Simplified Arabic" w:cs="Simplified Arabic"/>
              <w:color w:val="262626" w:themeColor="text1" w:themeTint="D9"/>
              <w:sz w:val="28"/>
              <w:szCs w:val="28"/>
              <w:lang w:bidi="ar-DZ"/>
            </w:rPr>
            <w:instrText>p 83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(اللطيف، 2008، صفحة 83)</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حيث وجدت </w:t>
      </w:r>
      <w:r w:rsidRPr="00F569A6">
        <w:rPr>
          <w:rFonts w:ascii="Simplified Arabic" w:hAnsi="Simplified Arabic" w:cs="Simplified Arabic" w:hint="cs"/>
          <w:color w:val="262626" w:themeColor="text1" w:themeTint="D9"/>
          <w:sz w:val="28"/>
          <w:szCs w:val="28"/>
          <w:rtl/>
          <w:lang w:bidi="ar-DZ"/>
        </w:rPr>
        <w:t>أن</w:t>
      </w:r>
      <w:r w:rsidRPr="00F569A6">
        <w:rPr>
          <w:rFonts w:ascii="Simplified Arabic" w:hAnsi="Simplified Arabic" w:cs="Simplified Arabic"/>
          <w:color w:val="262626" w:themeColor="text1" w:themeTint="D9"/>
          <w:sz w:val="28"/>
          <w:szCs w:val="28"/>
          <w:rtl/>
          <w:lang w:bidi="ar-DZ"/>
        </w:rPr>
        <w:t xml:space="preserve"> نسبة 65.2</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color w:val="262626" w:themeColor="text1" w:themeTint="D9"/>
          <w:sz w:val="28"/>
          <w:szCs w:val="28"/>
          <w:rtl/>
          <w:lang w:bidi="ar-DZ"/>
        </w:rPr>
        <w:t xml:space="preserve"> يرون بان هناك نقص الدعم المادي الكافي و نسبة 85.4</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color w:val="262626" w:themeColor="text1" w:themeTint="D9"/>
          <w:sz w:val="28"/>
          <w:szCs w:val="28"/>
          <w:rtl/>
          <w:lang w:bidi="ar-DZ"/>
        </w:rPr>
        <w:t xml:space="preserve"> يرون بان هناك نقص في التشجيع والحوافز المادية, وصعوبة الانضمام إليها والمشاركة الفعالة الذي يرجع إلى التسيير المركزي والبيروقراطي, ونقص العلاقات العلمية مع الجامعات المعروفة, قصد تسهيل عملية تبادل الخبرات والمعارف من خلال تسهيل منح رسائل الاستقبال, وأيضا عدم تفعيل التكوين المستمر للأستاذ الذي يتم بعقد دورات تكوينية في التخصص, أو منح تربصات طويلة وقصيرة المدى القليلة جدا حاليا رغم أهميتها قصد تجويد أعضاء هيئة التدريس لهدف توفير شروط التكوين الجاد والفعال, وجاءت عدة دراسات تؤكد ذلك مثل </w:t>
      </w:r>
      <w:r w:rsidRPr="00F569A6">
        <w:rPr>
          <w:rFonts w:ascii="Simplified Arabic" w:hAnsi="Simplified Arabic" w:cs="Simplified Arabic"/>
          <w:b/>
          <w:bCs/>
          <w:color w:val="262626" w:themeColor="text1" w:themeTint="D9"/>
          <w:sz w:val="28"/>
          <w:szCs w:val="28"/>
          <w:rtl/>
          <w:lang w:bidi="ar-DZ"/>
        </w:rPr>
        <w:t>دراسة</w:t>
      </w:r>
      <w:sdt>
        <w:sdtPr>
          <w:rPr>
            <w:rFonts w:ascii="Simplified Arabic" w:hAnsi="Simplified Arabic" w:cs="Simplified Arabic"/>
            <w:b/>
            <w:bCs/>
            <w:color w:val="262626" w:themeColor="text1" w:themeTint="D9"/>
            <w:sz w:val="28"/>
            <w:szCs w:val="28"/>
            <w:rtl/>
            <w:lang w:bidi="ar-DZ"/>
          </w:rPr>
          <w:id w:val="3231727"/>
          <w:citation/>
        </w:sdtPr>
        <w:sdtEndPr>
          <w:rPr>
            <w:b w:val="0"/>
            <w:bCs w:val="0"/>
          </w:rPr>
        </w:sdtEndPr>
        <w:sdtContent>
          <w:r w:rsidR="007310FA" w:rsidRPr="00F569A6">
            <w:rPr>
              <w:rFonts w:ascii="Simplified Arabic" w:hAnsi="Simplified Arabic" w:cs="Simplified Arabic"/>
              <w:b/>
              <w:bCs/>
              <w:color w:val="262626" w:themeColor="text1" w:themeTint="D9"/>
              <w:sz w:val="28"/>
              <w:szCs w:val="28"/>
              <w:rtl/>
              <w:lang w:bidi="ar-DZ"/>
            </w:rPr>
            <w:fldChar w:fldCharType="begin"/>
          </w:r>
          <w:r w:rsidRPr="00F569A6">
            <w:rPr>
              <w:rFonts w:ascii="Simplified Arabic" w:hAnsi="Simplified Arabic" w:cs="Simplified Arabic"/>
              <w:b/>
              <w:bCs/>
              <w:color w:val="262626" w:themeColor="text1" w:themeTint="D9"/>
              <w:sz w:val="28"/>
              <w:szCs w:val="28"/>
              <w:rtl/>
              <w:lang w:bidi="ar-DZ"/>
            </w:rPr>
            <w:instrText xml:space="preserve"> </w:instrText>
          </w:r>
          <w:r w:rsidRPr="00F569A6">
            <w:rPr>
              <w:rFonts w:ascii="Simplified Arabic" w:hAnsi="Simplified Arabic" w:cs="Simplified Arabic"/>
              <w:b/>
              <w:bCs/>
              <w:color w:val="262626" w:themeColor="text1" w:themeTint="D9"/>
              <w:sz w:val="28"/>
              <w:szCs w:val="28"/>
              <w:lang w:bidi="ar-DZ"/>
            </w:rPr>
            <w:instrText>CITATION</w:instrText>
          </w:r>
          <w:r w:rsidRPr="00F569A6">
            <w:rPr>
              <w:rFonts w:ascii="Simplified Arabic" w:hAnsi="Simplified Arabic" w:cs="Simplified Arabic"/>
              <w:b/>
              <w:bCs/>
              <w:color w:val="262626" w:themeColor="text1" w:themeTint="D9"/>
              <w:sz w:val="28"/>
              <w:szCs w:val="28"/>
              <w:rtl/>
              <w:lang w:bidi="ar-DZ"/>
            </w:rPr>
            <w:instrText xml:space="preserve"> محم081 \</w:instrText>
          </w:r>
          <w:r w:rsidRPr="00F569A6">
            <w:rPr>
              <w:rFonts w:ascii="Simplified Arabic" w:hAnsi="Simplified Arabic" w:cs="Simplified Arabic"/>
              <w:b/>
              <w:bCs/>
              <w:color w:val="262626" w:themeColor="text1" w:themeTint="D9"/>
              <w:sz w:val="28"/>
              <w:szCs w:val="28"/>
              <w:lang w:bidi="ar-DZ"/>
            </w:rPr>
            <w:instrText>p 170-190 \l 5121</w:instrText>
          </w:r>
          <w:r w:rsidRPr="00F569A6">
            <w:rPr>
              <w:rFonts w:ascii="Simplified Arabic" w:hAnsi="Simplified Arabic" w:cs="Simplified Arabic"/>
              <w:b/>
              <w:bCs/>
              <w:color w:val="262626" w:themeColor="text1" w:themeTint="D9"/>
              <w:sz w:val="28"/>
              <w:szCs w:val="28"/>
              <w:rtl/>
              <w:lang w:bidi="ar-DZ"/>
            </w:rPr>
            <w:instrText xml:space="preserve">  </w:instrText>
          </w:r>
          <w:r w:rsidR="007310FA" w:rsidRPr="00F569A6">
            <w:rPr>
              <w:rFonts w:ascii="Simplified Arabic" w:hAnsi="Simplified Arabic" w:cs="Simplified Arabic"/>
              <w:b/>
              <w:bCs/>
              <w:color w:val="262626" w:themeColor="text1" w:themeTint="D9"/>
              <w:sz w:val="28"/>
              <w:szCs w:val="28"/>
              <w:rtl/>
              <w:lang w:bidi="ar-DZ"/>
            </w:rPr>
            <w:fldChar w:fldCharType="separate"/>
          </w:r>
          <w:r w:rsidRPr="00F569A6">
            <w:rPr>
              <w:rFonts w:ascii="Simplified Arabic" w:hAnsi="Simplified Arabic" w:cs="Simplified Arabic"/>
              <w:b/>
              <w:bCs/>
              <w:noProof/>
              <w:color w:val="262626" w:themeColor="text1" w:themeTint="D9"/>
              <w:sz w:val="28"/>
              <w:szCs w:val="28"/>
              <w:rtl/>
              <w:lang w:bidi="ar-DZ"/>
            </w:rPr>
            <w:t xml:space="preserve"> </w:t>
          </w:r>
          <w:r w:rsidRPr="00F569A6">
            <w:rPr>
              <w:rFonts w:ascii="Simplified Arabic" w:hAnsi="Simplified Arabic" w:cs="Simplified Arabic"/>
              <w:noProof/>
              <w:color w:val="262626" w:themeColor="text1" w:themeTint="D9"/>
              <w:sz w:val="28"/>
              <w:szCs w:val="28"/>
              <w:rtl/>
              <w:lang w:bidi="ar-DZ"/>
            </w:rPr>
            <w:t>(محمد العمايرة، 2008، الصفحات 170-190)</w:t>
          </w:r>
          <w:r w:rsidR="007310FA" w:rsidRPr="00F569A6">
            <w:rPr>
              <w:rFonts w:ascii="Simplified Arabic" w:hAnsi="Simplified Arabic" w:cs="Simplified Arabic"/>
              <w:b/>
              <w:bCs/>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التي شملت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80</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 xml:space="preserve">عضو هيئة تدريس من جامع الإسراء الخاصة بالأردن, حيث فاقت نسب إجابات العينة حول أهم معوقات البحث العلمي </w:t>
      </w:r>
      <w:r w:rsidRPr="00F569A6">
        <w:rPr>
          <w:rFonts w:ascii="Simplified Arabic" w:hAnsi="Simplified Arabic" w:cs="Simplified Arabic" w:hint="cs"/>
          <w:color w:val="262626" w:themeColor="text1" w:themeTint="D9"/>
          <w:sz w:val="28"/>
          <w:szCs w:val="28"/>
          <w:rtl/>
          <w:lang w:bidi="ar-DZ"/>
        </w:rPr>
        <w:t xml:space="preserve">(80 </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وتلخصت في نقص المجلات المحكمة, وضالة الاستفادة من البحوث العلمية, وقلة التعاون بين </w:t>
      </w:r>
      <w:r w:rsidRPr="00F569A6">
        <w:rPr>
          <w:rFonts w:ascii="Simplified Arabic" w:hAnsi="Simplified Arabic" w:cs="Simplified Arabic"/>
          <w:color w:val="262626" w:themeColor="text1" w:themeTint="D9"/>
          <w:sz w:val="28"/>
          <w:szCs w:val="28"/>
          <w:rtl/>
          <w:lang w:bidi="ar-DZ"/>
        </w:rPr>
        <w:lastRenderedPageBreak/>
        <w:t xml:space="preserve">الجامعات والجهات المستفيدة, ضيق الوقت الكافي لإجراء البحوث العلمية وقلت التمويل المادي, نقص المراجع والمصادر المعلوماتية, ونقص التقنيين والمختصين قصد المساعدة في إجراء الأعمال البحثية, وقل الحوافز المادية والمكافآت المالية نظير البحوث المنجزة, وفي هذا الصدد تشير الإحصائيات إلى أن مجموع إنفاق الدول العربية مجتمعة لا يساوي إنفاق الولايات المتحدة الأمريكية مثلا, وأكدت أيضا دراسة </w:t>
      </w:r>
      <w:sdt>
        <w:sdtPr>
          <w:rPr>
            <w:rFonts w:ascii="Simplified Arabic" w:hAnsi="Simplified Arabic" w:cs="Simplified Arabic"/>
            <w:color w:val="262626" w:themeColor="text1" w:themeTint="D9"/>
            <w:sz w:val="28"/>
            <w:szCs w:val="28"/>
            <w:rtl/>
            <w:lang w:bidi="ar-DZ"/>
          </w:rPr>
          <w:id w:val="3231730"/>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حفح08 \</w:instrText>
          </w:r>
          <w:r w:rsidRPr="00F569A6">
            <w:rPr>
              <w:rFonts w:ascii="Simplified Arabic" w:hAnsi="Simplified Arabic" w:cs="Simplified Arabic"/>
              <w:color w:val="262626" w:themeColor="text1" w:themeTint="D9"/>
              <w:sz w:val="28"/>
              <w:szCs w:val="28"/>
              <w:lang w:bidi="ar-DZ"/>
            </w:rPr>
            <w:instrText>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(فتيحة، 2008)</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 هذه المعوقات من خلال دراستها التي أجريت على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119</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أستاذ من كليات الآداب والعلوم الاجتماعية وكلية لاقتصاد وعلوم التسيير من جامعات سطيف المسيلة قسنطينة, التي وضعت استبيان حول الأسباب الذاتية والخارجية فوجدت أن نسبة الإجابات كانت كبيرة بلغت متوسط حسابي قدره</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88.40</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من خلال إقرارهم بعجز الكثير من الباحثين الإحساس بالمشكلات التي تستحق الدراسة وضعف مستوى البحوث المنجزة لدى أغلبيتهم, ضعف أغلبية الباحثين في استخدام تكنولوجيا المعلومات, ومن بين المعوقات الخارجية تقسمت الإجابات كالتالي,  معوقات المعلوماتية والمكتبية بنسبة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color w:val="262626" w:themeColor="text1" w:themeTint="D9"/>
          <w:sz w:val="28"/>
          <w:szCs w:val="28"/>
          <w:rtl/>
          <w:lang w:bidi="ar-DZ"/>
        </w:rPr>
        <w:t>56.89</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وإدارية بنسبة</w:t>
      </w:r>
      <w:r w:rsidRPr="00F569A6">
        <w:rPr>
          <w:rFonts w:ascii="Simplified Arabic" w:hAnsi="Simplified Arabic" w:cs="Simplified Arabic" w:hint="cs"/>
          <w:color w:val="262626" w:themeColor="text1" w:themeTint="D9"/>
          <w:sz w:val="28"/>
          <w:szCs w:val="28"/>
          <w:rtl/>
          <w:lang w:bidi="ar-DZ"/>
        </w:rPr>
        <w:t xml:space="preserve"> (17.24</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معوقات مالية</w:t>
      </w:r>
      <w:r w:rsidRPr="00F569A6">
        <w:rPr>
          <w:rFonts w:ascii="Simplified Arabic" w:hAnsi="Simplified Arabic" w:cs="Simplified Arabic" w:hint="cs"/>
          <w:color w:val="262626" w:themeColor="text1" w:themeTint="D9"/>
          <w:sz w:val="28"/>
          <w:szCs w:val="28"/>
          <w:rtl/>
          <w:lang w:bidi="ar-DZ"/>
        </w:rPr>
        <w:t xml:space="preserve"> (15.93</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معوقات سياسية بنسبة</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color w:val="262626" w:themeColor="text1" w:themeTint="D9"/>
          <w:sz w:val="28"/>
          <w:szCs w:val="28"/>
          <w:rtl/>
          <w:lang w:bidi="ar-DZ"/>
        </w:rPr>
        <w:t>9.85</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على زيادة الأعباء الإدارية على بعض الباحثين, وانعدام الاتصال وتبادل المعلومات بين الأساتذة لة المخابر والملتقيات والندوات العلمية, ووجود شروط تعجيزية في الحصول على المنح والملتقيات, وأيضا قلت المجلات العلمية المحكمة وصعوبة النشر فيها ومحدودية النقد العلمي البناء, وعبرت عينة البحث عن بعض المعوقات حول دورهم في خدمة المجتمع, التي تركزت على قلة أو شبه انعدام التنسيق بين الجامعة ومؤسسات المجتمع المدني والاعتماد الغير كافي على خبراء ومختصين من الجامعة قصد تطوير الرياضة في بلادنا عموما في جميع القطاعات سوار قطاع التربية أو قطاع الشباب والرياضة, وعدم الاهتمام بنتائج البحوث المنجزة يحول إلى نقص الرغبة في البحث قصد معالجة مشكلات المجتمع, وأكدت دراسة </w:t>
      </w:r>
      <w:sdt>
        <w:sdtPr>
          <w:rPr>
            <w:rFonts w:ascii="Simplified Arabic" w:hAnsi="Simplified Arabic" w:cs="Simplified Arabic"/>
            <w:color w:val="262626" w:themeColor="text1" w:themeTint="D9"/>
            <w:sz w:val="28"/>
            <w:szCs w:val="28"/>
            <w:rtl/>
            <w:lang w:bidi="ar-DZ"/>
          </w:rPr>
          <w:id w:val="3231736"/>
          <w:citation/>
        </w:sdtPr>
        <w:sdtContent>
          <w:r w:rsidR="007310FA" w:rsidRPr="00F569A6">
            <w:rPr>
              <w:rFonts w:ascii="Simplified Arabic" w:hAnsi="Simplified Arabic" w:cs="Simplified Arabic"/>
              <w:color w:val="262626" w:themeColor="text1" w:themeTint="D9"/>
              <w:sz w:val="28"/>
              <w:szCs w:val="28"/>
              <w:rtl/>
              <w:lang w:bidi="ar-DZ"/>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الل08 \</w:instrText>
          </w:r>
          <w:r w:rsidRPr="00F569A6">
            <w:rPr>
              <w:rFonts w:ascii="Simplified Arabic" w:hAnsi="Simplified Arabic" w:cs="Simplified Arabic"/>
              <w:color w:val="262626" w:themeColor="text1" w:themeTint="D9"/>
              <w:sz w:val="28"/>
              <w:szCs w:val="28"/>
              <w:lang w:bidi="ar-DZ"/>
            </w:rPr>
            <w:instrText>p 85-90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lang w:bidi="ar-DZ"/>
            </w:rPr>
            <w:fldChar w:fldCharType="separate"/>
          </w:r>
          <w:r w:rsidRPr="00F569A6">
            <w:rPr>
              <w:rFonts w:ascii="Simplified Arabic" w:hAnsi="Simplified Arabic" w:cs="Simplified Arabic"/>
              <w:noProof/>
              <w:color w:val="262626" w:themeColor="text1" w:themeTint="D9"/>
              <w:sz w:val="28"/>
              <w:szCs w:val="28"/>
              <w:rtl/>
              <w:lang w:bidi="ar-DZ"/>
            </w:rPr>
            <w:t>(اللطيف، 2008، الصفحات 85-90)</w:t>
          </w:r>
          <w:r w:rsidR="007310FA" w:rsidRPr="00F569A6">
            <w:rPr>
              <w:rFonts w:ascii="Simplified Arabic" w:hAnsi="Simplified Arabic" w:cs="Simplified Arabic"/>
              <w:color w:val="262626" w:themeColor="text1" w:themeTint="D9"/>
              <w:sz w:val="28"/>
              <w:szCs w:val="28"/>
              <w:rtl/>
              <w:lang w:bidi="ar-DZ"/>
            </w:rPr>
            <w:fldChar w:fldCharType="end"/>
          </w:r>
        </w:sdtContent>
      </w:sdt>
      <w:r w:rsidRPr="00F569A6">
        <w:rPr>
          <w:rFonts w:ascii="Simplified Arabic" w:hAnsi="Simplified Arabic" w:cs="Simplified Arabic"/>
          <w:color w:val="262626" w:themeColor="text1" w:themeTint="D9"/>
          <w:sz w:val="28"/>
          <w:szCs w:val="28"/>
          <w:rtl/>
          <w:lang w:bidi="ar-DZ"/>
        </w:rPr>
        <w:t xml:space="preserve">التي عبر خلالها عينة البحث بتكرار </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54</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وبنسبة </w:t>
      </w:r>
      <w:r w:rsidRPr="00F569A6">
        <w:rPr>
          <w:rFonts w:ascii="Simplified Arabic" w:hAnsi="Simplified Arabic" w:cs="Simplified Arabic" w:hint="cs"/>
          <w:color w:val="262626" w:themeColor="text1" w:themeTint="D9"/>
          <w:sz w:val="28"/>
          <w:szCs w:val="28"/>
          <w:rtl/>
          <w:lang w:bidi="ar-DZ"/>
        </w:rPr>
        <w:t>(34.2</w:t>
      </w:r>
      <w:r w:rsidRPr="00F569A6">
        <w:rPr>
          <w:rFonts w:ascii="Simplified Arabic" w:hAnsi="Simplified Arabic" w:cs="Simplified Arabic"/>
          <w:color w:val="262626" w:themeColor="text1" w:themeTint="D9"/>
          <w:sz w:val="28"/>
          <w:szCs w:val="28"/>
          <w:lang w:bidi="ar-DZ"/>
        </w:rPr>
        <w:t>%</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lang w:bidi="ar-DZ"/>
        </w:rPr>
        <w:t>عن الاهتمام القليل من قبل المؤسسات الأكاديمية بالبحث العلمي, وهناك شبه انعدام بالبحث العلمي من قبل المؤسسات الغير أكاديمية, وتكمن أهمية ودور البحث قصد الاهتمام  ب</w:t>
      </w:r>
      <w:r w:rsidRPr="00F569A6">
        <w:rPr>
          <w:rFonts w:ascii="Simplified Arabic" w:hAnsi="Simplified Arabic" w:cs="Simplified Arabic"/>
          <w:color w:val="262626" w:themeColor="text1" w:themeTint="D9"/>
          <w:sz w:val="28"/>
          <w:szCs w:val="28"/>
          <w:rtl/>
        </w:rPr>
        <w:t xml:space="preserve">احتياجات المجتمع وتنميته من جميع الجوانب ، ومما يساعد على تحسين هذا الوضع توثيق العلاقات بالتعاون بين مؤسسات التعليم العالي والقطاع التجاري والصناعي والخاص في المجتمع, واحتلت عبارة عدم الشعور بجدوى البحث نسبة كبيرة وأولى مما يدل على نقص الرغبة والاهتمام نظرا للظروف السابقة من بينها كما أكدتها الدراسة كثرة الأعباء التدريسية </w:t>
      </w:r>
      <w:r w:rsidRPr="00F569A6">
        <w:rPr>
          <w:rFonts w:ascii="Simplified Arabic" w:hAnsi="Simplified Arabic" w:cs="Simplified Arabic"/>
          <w:color w:val="262626" w:themeColor="text1" w:themeTint="D9"/>
          <w:sz w:val="28"/>
          <w:szCs w:val="28"/>
          <w:rtl/>
        </w:rPr>
        <w:lastRenderedPageBreak/>
        <w:t xml:space="preserve">وبتالي قلة الوقت وجاءت بنسبة </w:t>
      </w:r>
      <w:r w:rsidRPr="00F569A6">
        <w:rPr>
          <w:rFonts w:ascii="Simplified Arabic" w:hAnsi="Simplified Arabic" w:cs="Simplified Arabic" w:hint="cs"/>
          <w:color w:val="262626" w:themeColor="text1" w:themeTint="D9"/>
          <w:sz w:val="28"/>
          <w:szCs w:val="28"/>
          <w:rtl/>
        </w:rPr>
        <w:t>(82.9</w:t>
      </w:r>
      <w:r w:rsidRPr="00F569A6">
        <w:rPr>
          <w:rFonts w:ascii="Simplified Arabic" w:hAnsi="Simplified Arabic" w:cs="Simplified Arabic"/>
          <w:color w:val="262626" w:themeColor="text1" w:themeTint="D9"/>
          <w:sz w:val="28"/>
          <w:szCs w:val="28"/>
        </w:rPr>
        <w:t>%</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والعدد الهائل من الطلبة جاءت بنسبة</w:t>
      </w:r>
      <w:r w:rsidRPr="00F569A6">
        <w:rPr>
          <w:rFonts w:ascii="Simplified Arabic" w:hAnsi="Simplified Arabic" w:cs="Simplified Arabic" w:hint="cs"/>
          <w:color w:val="262626" w:themeColor="text1" w:themeTint="D9"/>
          <w:sz w:val="28"/>
          <w:szCs w:val="28"/>
          <w:rtl/>
        </w:rPr>
        <w:t xml:space="preserve"> (63.9</w:t>
      </w:r>
      <w:r w:rsidRPr="00F569A6">
        <w:rPr>
          <w:rFonts w:ascii="Simplified Arabic" w:hAnsi="Simplified Arabic" w:cs="Simplified Arabic"/>
          <w:color w:val="262626" w:themeColor="text1" w:themeTint="D9"/>
          <w:sz w:val="28"/>
          <w:szCs w:val="28"/>
        </w:rPr>
        <w:t>%</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rPr>
        <w:t xml:space="preserve">, </w:t>
      </w:r>
      <w:sdt>
        <w:sdtPr>
          <w:rPr>
            <w:rFonts w:ascii="Simplified Arabic" w:hAnsi="Simplified Arabic" w:cs="Simplified Arabic"/>
            <w:color w:val="262626" w:themeColor="text1" w:themeTint="D9"/>
            <w:sz w:val="28"/>
            <w:szCs w:val="28"/>
            <w:rtl/>
          </w:rPr>
          <w:id w:val="1472242"/>
          <w:citation/>
        </w:sdtPr>
        <w:sdtContent>
          <w:r w:rsidR="007310FA" w:rsidRPr="00F569A6">
            <w:rPr>
              <w:rFonts w:ascii="Simplified Arabic" w:hAnsi="Simplified Arabic" w:cs="Simplified Arabic"/>
              <w:color w:val="262626" w:themeColor="text1" w:themeTint="D9"/>
              <w:sz w:val="28"/>
              <w:szCs w:val="28"/>
              <w:rtl/>
            </w:rPr>
            <w:fldChar w:fldCharType="begin"/>
          </w:r>
          <w:r w:rsidRPr="00F569A6">
            <w:rPr>
              <w:rFonts w:ascii="Simplified Arabic" w:hAnsi="Simplified Arabic" w:cs="Simplified Arabic"/>
              <w:color w:val="262626" w:themeColor="text1" w:themeTint="D9"/>
              <w:sz w:val="28"/>
              <w:szCs w:val="28"/>
              <w:rtl/>
              <w:lang w:bidi="ar-DZ"/>
            </w:rPr>
            <w:instrText xml:space="preserve"> </w:instrText>
          </w:r>
          <w:r w:rsidRPr="00F569A6">
            <w:rPr>
              <w:rFonts w:ascii="Simplified Arabic" w:hAnsi="Simplified Arabic" w:cs="Simplified Arabic"/>
              <w:color w:val="262626" w:themeColor="text1" w:themeTint="D9"/>
              <w:sz w:val="28"/>
              <w:szCs w:val="28"/>
              <w:lang w:bidi="ar-DZ"/>
            </w:rPr>
            <w:instrText>CITATION</w:instrText>
          </w:r>
          <w:r w:rsidRPr="00F569A6">
            <w:rPr>
              <w:rFonts w:ascii="Simplified Arabic" w:hAnsi="Simplified Arabic" w:cs="Simplified Arabic"/>
              <w:color w:val="262626" w:themeColor="text1" w:themeTint="D9"/>
              <w:sz w:val="28"/>
              <w:szCs w:val="28"/>
              <w:rtl/>
              <w:lang w:bidi="ar-DZ"/>
            </w:rPr>
            <w:instrText xml:space="preserve"> نصا01 \</w:instrText>
          </w:r>
          <w:r w:rsidRPr="00F569A6">
            <w:rPr>
              <w:rFonts w:ascii="Simplified Arabic" w:hAnsi="Simplified Arabic" w:cs="Simplified Arabic"/>
              <w:color w:val="262626" w:themeColor="text1" w:themeTint="D9"/>
              <w:sz w:val="28"/>
              <w:szCs w:val="28"/>
              <w:lang w:bidi="ar-DZ"/>
            </w:rPr>
            <w:instrText>p 6 \l 5121</w:instrText>
          </w:r>
          <w:r w:rsidRPr="00F569A6">
            <w:rPr>
              <w:rFonts w:ascii="Simplified Arabic" w:hAnsi="Simplified Arabic" w:cs="Simplified Arabic"/>
              <w:color w:val="262626" w:themeColor="text1" w:themeTint="D9"/>
              <w:sz w:val="28"/>
              <w:szCs w:val="28"/>
              <w:rtl/>
              <w:lang w:bidi="ar-DZ"/>
            </w:rPr>
            <w:instrText xml:space="preserve">  </w:instrText>
          </w:r>
          <w:r w:rsidR="007310FA" w:rsidRPr="00F569A6">
            <w:rPr>
              <w:rFonts w:ascii="Simplified Arabic" w:hAnsi="Simplified Arabic" w:cs="Simplified Arabic"/>
              <w:color w:val="262626" w:themeColor="text1" w:themeTint="D9"/>
              <w:sz w:val="28"/>
              <w:szCs w:val="28"/>
              <w:rtl/>
            </w:rPr>
            <w:fldChar w:fldCharType="separate"/>
          </w:r>
          <w:r w:rsidRPr="00F569A6">
            <w:rPr>
              <w:rFonts w:ascii="Simplified Arabic" w:hAnsi="Simplified Arabic" w:cs="Simplified Arabic"/>
              <w:noProof/>
              <w:color w:val="262626" w:themeColor="text1" w:themeTint="D9"/>
              <w:sz w:val="28"/>
              <w:szCs w:val="28"/>
              <w:rtl/>
              <w:lang w:bidi="ar-DZ"/>
            </w:rPr>
            <w:t>(نصار، 2001، صفحة 6)</w:t>
          </w:r>
          <w:r w:rsidR="007310FA" w:rsidRPr="00F569A6">
            <w:rPr>
              <w:rFonts w:ascii="Simplified Arabic" w:hAnsi="Simplified Arabic" w:cs="Simplified Arabic"/>
              <w:color w:val="262626" w:themeColor="text1" w:themeTint="D9"/>
              <w:sz w:val="28"/>
              <w:szCs w:val="28"/>
              <w:rtl/>
            </w:rPr>
            <w:fldChar w:fldCharType="end"/>
          </w:r>
        </w:sdtContent>
      </w:sdt>
      <w:r w:rsidRPr="00F569A6">
        <w:rPr>
          <w:rFonts w:ascii="Simplified Arabic" w:hAnsi="Simplified Arabic" w:cs="Simplified Arabic" w:hint="cs"/>
          <w:color w:val="262626" w:themeColor="text1" w:themeTint="D9"/>
          <w:sz w:val="28"/>
          <w:szCs w:val="28"/>
          <w:rtl/>
        </w:rPr>
        <w:t>.</w:t>
      </w:r>
    </w:p>
    <w:p w:rsidR="00A47D5C" w:rsidRPr="00F569A6" w:rsidRDefault="00A47D5C" w:rsidP="00A47D5C">
      <w:pPr>
        <w:tabs>
          <w:tab w:val="left" w:pos="4708"/>
        </w:tabs>
        <w:bidi/>
        <w:spacing w:before="100" w:beforeAutospacing="1"/>
        <w:rPr>
          <w:rFonts w:ascii="Simplified Arabic" w:hAnsi="Simplified Arabic" w:cs="Simplified Arabic"/>
          <w:color w:val="262626" w:themeColor="text1" w:themeTint="D9"/>
          <w:sz w:val="28"/>
          <w:szCs w:val="28"/>
          <w:rtl/>
          <w:lang w:bidi="ar-EG"/>
        </w:rPr>
      </w:pPr>
      <w:r w:rsidRPr="00F569A6">
        <w:rPr>
          <w:rFonts w:ascii="Simplified Arabic" w:hAnsi="Simplified Arabic" w:cs="Simplified Arabic"/>
          <w:color w:val="262626" w:themeColor="text1" w:themeTint="D9"/>
          <w:sz w:val="28"/>
          <w:szCs w:val="28"/>
          <w:rtl/>
          <w:lang w:bidi="ar-EG"/>
        </w:rPr>
        <w:t>1 – معوقات الأداء في العملية التعليمية وتشمل:</w:t>
      </w:r>
    </w:p>
    <w:p w:rsidR="00A47D5C" w:rsidRPr="00F569A6" w:rsidRDefault="00A47D5C" w:rsidP="009368AD">
      <w:pPr>
        <w:numPr>
          <w:ilvl w:val="0"/>
          <w:numId w:val="12"/>
        </w:numPr>
        <w:bidi/>
        <w:spacing w:after="0"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قصور مصادر التمويل.</w:t>
      </w:r>
    </w:p>
    <w:p w:rsidR="00A47D5C" w:rsidRPr="00F569A6" w:rsidRDefault="00A47D5C" w:rsidP="009368AD">
      <w:pPr>
        <w:numPr>
          <w:ilvl w:val="0"/>
          <w:numId w:val="12"/>
        </w:numPr>
        <w:bidi/>
        <w:spacing w:after="0"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قلة الإمكانات المتاحة لتدريب الطلاب.</w:t>
      </w:r>
    </w:p>
    <w:p w:rsidR="00A47D5C" w:rsidRPr="00F569A6" w:rsidRDefault="00A47D5C" w:rsidP="009368AD">
      <w:pPr>
        <w:numPr>
          <w:ilvl w:val="0"/>
          <w:numId w:val="12"/>
        </w:numPr>
        <w:bidi/>
        <w:spacing w:after="0"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وجود فجوة بين الإعداد الجامعي للطلاب ومتطلبات سوق العمل.</w:t>
      </w:r>
    </w:p>
    <w:p w:rsidR="00A47D5C" w:rsidRPr="00F569A6" w:rsidRDefault="00A47D5C" w:rsidP="009368AD">
      <w:pPr>
        <w:numPr>
          <w:ilvl w:val="0"/>
          <w:numId w:val="12"/>
        </w:numPr>
        <w:bidi/>
        <w:spacing w:after="0"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قلة مراعاة ميول وقدرات الطلاب عند قبولهم بالجامعات.</w:t>
      </w:r>
    </w:p>
    <w:p w:rsidR="00A47D5C" w:rsidRPr="00F569A6" w:rsidRDefault="00A47D5C" w:rsidP="009368AD">
      <w:pPr>
        <w:numPr>
          <w:ilvl w:val="0"/>
          <w:numId w:val="12"/>
        </w:numPr>
        <w:bidi/>
        <w:spacing w:before="100" w:beforeAutospacing="1" w:after="100" w:afterAutospacing="1"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ازدحام الطلاب داخل قاعات الدراسة.</w:t>
      </w:r>
    </w:p>
    <w:p w:rsidR="00A47D5C" w:rsidRPr="00F569A6" w:rsidRDefault="00A47D5C" w:rsidP="00A47D5C">
      <w:pPr>
        <w:bidi/>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2 – معوقات الأداء في مجال البحث العلمي:</w:t>
      </w:r>
    </w:p>
    <w:p w:rsidR="00A47D5C" w:rsidRPr="00F569A6" w:rsidRDefault="00A47D5C" w:rsidP="009368AD">
      <w:pPr>
        <w:numPr>
          <w:ilvl w:val="0"/>
          <w:numId w:val="12"/>
        </w:numPr>
        <w:bidi/>
        <w:spacing w:after="0"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عدم وجود سياسة لتسويق نتائج البحوث العلمية.</w:t>
      </w:r>
    </w:p>
    <w:p w:rsidR="00A47D5C" w:rsidRPr="00F569A6" w:rsidRDefault="00A47D5C" w:rsidP="009368AD">
      <w:pPr>
        <w:numPr>
          <w:ilvl w:val="0"/>
          <w:numId w:val="12"/>
        </w:numPr>
        <w:bidi/>
        <w:spacing w:after="0"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نقص الإمكانات البحثية من معامل وخامات وأجهزة .... الخ.</w:t>
      </w:r>
    </w:p>
    <w:p w:rsidR="00A47D5C" w:rsidRPr="00F569A6" w:rsidRDefault="00A47D5C" w:rsidP="009368AD">
      <w:pPr>
        <w:numPr>
          <w:ilvl w:val="0"/>
          <w:numId w:val="12"/>
        </w:numPr>
        <w:bidi/>
        <w:spacing w:after="0"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صعوبة المشاركة في المؤتمرات الدولية.</w:t>
      </w:r>
    </w:p>
    <w:p w:rsidR="00A47D5C" w:rsidRPr="00F569A6" w:rsidRDefault="00A47D5C" w:rsidP="009368AD">
      <w:pPr>
        <w:numPr>
          <w:ilvl w:val="0"/>
          <w:numId w:val="12"/>
        </w:numPr>
        <w:bidi/>
        <w:spacing w:after="0"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غياب خريطة بحثية محددة للبحث العلمي على مستوى التخصص.</w:t>
      </w:r>
    </w:p>
    <w:p w:rsidR="00A47D5C" w:rsidRPr="00F569A6" w:rsidRDefault="00A47D5C" w:rsidP="009368AD">
      <w:pPr>
        <w:numPr>
          <w:ilvl w:val="0"/>
          <w:numId w:val="12"/>
        </w:numPr>
        <w:bidi/>
        <w:spacing w:after="0" w:line="240" w:lineRule="auto"/>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قلة البحوث التكاملية (بحوث الفريق).</w:t>
      </w:r>
    </w:p>
    <w:p w:rsidR="00A47D5C" w:rsidRPr="00F569A6" w:rsidRDefault="00A47D5C" w:rsidP="00A47D5C">
      <w:pPr>
        <w:bidi/>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3 – معوقات الأداء في مجال خدمة المجتمع وتشمل:</w:t>
      </w:r>
    </w:p>
    <w:p w:rsidR="00A47D5C" w:rsidRPr="00F569A6" w:rsidRDefault="00A47D5C" w:rsidP="009368AD">
      <w:pPr>
        <w:numPr>
          <w:ilvl w:val="0"/>
          <w:numId w:val="12"/>
        </w:numPr>
        <w:bidi/>
        <w:spacing w:after="0"/>
        <w:ind w:left="404"/>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قلة وجود حوافز تشجع أعضاء هيئة التدريس على خدمة المجتمع.</w:t>
      </w:r>
    </w:p>
    <w:p w:rsidR="00A47D5C" w:rsidRPr="00F569A6" w:rsidRDefault="00A47D5C" w:rsidP="009368AD">
      <w:pPr>
        <w:numPr>
          <w:ilvl w:val="0"/>
          <w:numId w:val="12"/>
        </w:numPr>
        <w:bidi/>
        <w:spacing w:after="0"/>
        <w:ind w:left="404"/>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ضعف الإمكانات المادية المتاحة للجامعة للمشاركة في خدمة المجتمع.</w:t>
      </w:r>
    </w:p>
    <w:p w:rsidR="00A47D5C" w:rsidRPr="00F569A6" w:rsidRDefault="00A47D5C" w:rsidP="009368AD">
      <w:pPr>
        <w:numPr>
          <w:ilvl w:val="0"/>
          <w:numId w:val="12"/>
        </w:numPr>
        <w:bidi/>
        <w:spacing w:after="0"/>
        <w:ind w:left="404"/>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عدم وجود خطة جامعية للمشاركة في خدمة المجتمع.</w:t>
      </w:r>
    </w:p>
    <w:p w:rsidR="00A47D5C" w:rsidRPr="00F569A6" w:rsidRDefault="00A47D5C" w:rsidP="009368AD">
      <w:pPr>
        <w:numPr>
          <w:ilvl w:val="0"/>
          <w:numId w:val="12"/>
        </w:numPr>
        <w:bidi/>
        <w:spacing w:after="0"/>
        <w:ind w:left="404"/>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إحجام مؤسسات المجتمع عن طلب مشاركة الجامعة في مواجهة مشكلاتها.</w:t>
      </w:r>
    </w:p>
    <w:p w:rsidR="00A47D5C" w:rsidRPr="00F569A6" w:rsidRDefault="00A47D5C" w:rsidP="009368AD">
      <w:pPr>
        <w:numPr>
          <w:ilvl w:val="0"/>
          <w:numId w:val="12"/>
        </w:numPr>
        <w:bidi/>
        <w:spacing w:before="100" w:beforeAutospacing="1" w:after="100" w:afterAutospacing="1"/>
        <w:ind w:left="404"/>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قلة الفرص المتاحة لأعضاء هيئة التدريس للمشاركة في برامج خدمة المجتمع.</w:t>
      </w:r>
    </w:p>
    <w:p w:rsidR="00A47D5C" w:rsidRPr="00F569A6" w:rsidRDefault="00A47D5C" w:rsidP="00A47D5C">
      <w:pPr>
        <w:bidi/>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4 – معوقات الأداء في مجال الإدارة الجامعية وتشمل:</w:t>
      </w:r>
    </w:p>
    <w:p w:rsidR="00A47D5C" w:rsidRPr="00F569A6" w:rsidRDefault="00A47D5C" w:rsidP="009368AD">
      <w:pPr>
        <w:numPr>
          <w:ilvl w:val="0"/>
          <w:numId w:val="12"/>
        </w:numPr>
        <w:bidi/>
        <w:spacing w:after="0"/>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ضعف مسايرة بعض القوانين واللوائح الجامعية لمتغيرات العصر.</w:t>
      </w:r>
    </w:p>
    <w:p w:rsidR="00A47D5C" w:rsidRPr="00F569A6" w:rsidRDefault="00A47D5C" w:rsidP="009368AD">
      <w:pPr>
        <w:numPr>
          <w:ilvl w:val="0"/>
          <w:numId w:val="12"/>
        </w:numPr>
        <w:bidi/>
        <w:spacing w:after="0"/>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قلة إتاحة الفرصة لأعضاء هيئة التدريس للمشاركة في اتخاذ القرار الجامعي.</w:t>
      </w:r>
    </w:p>
    <w:p w:rsidR="00A47D5C" w:rsidRPr="00F569A6" w:rsidRDefault="00A47D5C" w:rsidP="009368AD">
      <w:pPr>
        <w:numPr>
          <w:ilvl w:val="0"/>
          <w:numId w:val="12"/>
        </w:numPr>
        <w:bidi/>
        <w:spacing w:after="0"/>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غلبة الروتين والبيروقراطية على العمل الإداري الجامعي.</w:t>
      </w:r>
    </w:p>
    <w:p w:rsidR="00A47D5C" w:rsidRPr="00F569A6" w:rsidRDefault="00A47D5C" w:rsidP="009368AD">
      <w:pPr>
        <w:numPr>
          <w:ilvl w:val="0"/>
          <w:numId w:val="12"/>
        </w:numPr>
        <w:bidi/>
        <w:spacing w:after="100" w:afterAutospacing="1"/>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lastRenderedPageBreak/>
        <w:t>غياب نظم فعالة لتقويم أداء إدارة الجامعات.</w:t>
      </w:r>
    </w:p>
    <w:p w:rsidR="00A47D5C" w:rsidRPr="00F569A6" w:rsidRDefault="00A47D5C" w:rsidP="00A47D5C">
      <w:pPr>
        <w:bidi/>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5 – المعوقات الشخصية المؤثرة على الأداء الجامعي لأعضاء هيئة التدريس وتشمل:</w:t>
      </w:r>
    </w:p>
    <w:p w:rsidR="00A47D5C" w:rsidRPr="00F569A6" w:rsidRDefault="00A47D5C" w:rsidP="009368AD">
      <w:pPr>
        <w:numPr>
          <w:ilvl w:val="0"/>
          <w:numId w:val="12"/>
        </w:numPr>
        <w:bidi/>
        <w:spacing w:after="0"/>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ضعف المرتبات وعدم كفايتها لتحقيق مستوى معيشي لائق.</w:t>
      </w:r>
    </w:p>
    <w:p w:rsidR="00A47D5C" w:rsidRPr="00F569A6" w:rsidRDefault="00A47D5C" w:rsidP="009368AD">
      <w:pPr>
        <w:numPr>
          <w:ilvl w:val="0"/>
          <w:numId w:val="12"/>
        </w:numPr>
        <w:bidi/>
        <w:spacing w:after="0"/>
        <w:jc w:val="both"/>
        <w:rPr>
          <w:rFonts w:ascii="Simplified Arabic" w:hAnsi="Simplified Arabic" w:cs="Simplified Arabic"/>
          <w:color w:val="262626" w:themeColor="text1" w:themeTint="D9"/>
          <w:sz w:val="28"/>
          <w:szCs w:val="28"/>
          <w:lang w:bidi="ar-EG"/>
        </w:rPr>
      </w:pPr>
      <w:r w:rsidRPr="00F569A6">
        <w:rPr>
          <w:rFonts w:ascii="Simplified Arabic" w:hAnsi="Simplified Arabic" w:cs="Simplified Arabic"/>
          <w:color w:val="262626" w:themeColor="text1" w:themeTint="D9"/>
          <w:sz w:val="28"/>
          <w:szCs w:val="28"/>
          <w:rtl/>
          <w:lang w:bidi="ar-EG"/>
        </w:rPr>
        <w:t>ضعف الخدمات التي يقدمها نادي أعضاء هيئة التدريس لأعضائه.</w:t>
      </w:r>
    </w:p>
    <w:p w:rsidR="00A47D5C" w:rsidRPr="00F569A6" w:rsidRDefault="00A47D5C" w:rsidP="009368AD">
      <w:pPr>
        <w:numPr>
          <w:ilvl w:val="0"/>
          <w:numId w:val="12"/>
        </w:numPr>
        <w:bidi/>
        <w:spacing w:after="0"/>
        <w:jc w:val="both"/>
        <w:rPr>
          <w:rFonts w:ascii="Simplified Arabic" w:hAnsi="Simplified Arabic" w:cs="Simplified Arabic"/>
          <w:color w:val="262626" w:themeColor="text1" w:themeTint="D9"/>
          <w:sz w:val="28"/>
          <w:szCs w:val="28"/>
          <w:rtl/>
          <w:lang w:bidi="ar-EG"/>
        </w:rPr>
      </w:pPr>
      <w:r w:rsidRPr="00F569A6">
        <w:rPr>
          <w:rFonts w:ascii="Simplified Arabic" w:hAnsi="Simplified Arabic" w:cs="Simplified Arabic"/>
          <w:color w:val="262626" w:themeColor="text1" w:themeTint="D9"/>
          <w:sz w:val="28"/>
          <w:szCs w:val="28"/>
          <w:rtl/>
          <w:lang w:bidi="ar-EG"/>
        </w:rPr>
        <w:t>عدم مساعدة الجامعة في توفير سكن مناسب للإقامة في المدينة التي توجد بها الكلية.</w:t>
      </w:r>
    </w:p>
    <w:p w:rsidR="00A47D5C" w:rsidRPr="00F569A6" w:rsidRDefault="00A47D5C" w:rsidP="00A47D5C">
      <w:pPr>
        <w:bidi/>
        <w:spacing w:before="100" w:beforeAutospacing="1"/>
        <w:ind w:firstLine="360"/>
        <w:rPr>
          <w:rFonts w:ascii="Simplified Arabic" w:hAnsi="Simplified Arabic" w:cs="Simplified Arabic"/>
          <w:color w:val="262626" w:themeColor="text1" w:themeTint="D9"/>
          <w:sz w:val="28"/>
          <w:szCs w:val="28"/>
          <w:rtl/>
        </w:rPr>
      </w:pPr>
      <w:r w:rsidRPr="00F569A6">
        <w:rPr>
          <w:rFonts w:ascii="Simplified Arabic" w:hAnsi="Simplified Arabic" w:cs="Simplified Arabic"/>
          <w:color w:val="262626" w:themeColor="text1" w:themeTint="D9"/>
          <w:sz w:val="28"/>
          <w:szCs w:val="28"/>
          <w:rtl/>
        </w:rPr>
        <w:t xml:space="preserve">وهناك عدة دراسات وبحوث أكدت هذه المعوقات والمشاكل التي تعترض الأستاذ أثناء تأدية مهامه في الجامعة </w:t>
      </w:r>
      <w:r w:rsidRPr="00F569A6">
        <w:rPr>
          <w:rFonts w:ascii="Simplified Arabic" w:hAnsi="Simplified Arabic" w:cs="Simplified Arabic" w:hint="cs"/>
          <w:color w:val="262626" w:themeColor="text1" w:themeTint="D9"/>
          <w:sz w:val="28"/>
          <w:szCs w:val="28"/>
          <w:rtl/>
        </w:rPr>
        <w:t>أو</w:t>
      </w:r>
      <w:r w:rsidRPr="00F569A6">
        <w:rPr>
          <w:rFonts w:ascii="Simplified Arabic" w:hAnsi="Simplified Arabic" w:cs="Simplified Arabic"/>
          <w:color w:val="262626" w:themeColor="text1" w:themeTint="D9"/>
          <w:sz w:val="28"/>
          <w:szCs w:val="28"/>
          <w:rtl/>
        </w:rPr>
        <w:t xml:space="preserve"> خارجها من عملية التدريس والبحث العلمي وخدمة المجتمع, مما يؤكد </w:t>
      </w:r>
      <w:r w:rsidRPr="00F569A6">
        <w:rPr>
          <w:rFonts w:ascii="Simplified Arabic" w:hAnsi="Simplified Arabic" w:cs="Simplified Arabic" w:hint="cs"/>
          <w:color w:val="262626" w:themeColor="text1" w:themeTint="D9"/>
          <w:sz w:val="28"/>
          <w:szCs w:val="28"/>
          <w:rtl/>
        </w:rPr>
        <w:t>أن</w:t>
      </w:r>
      <w:r w:rsidRPr="00F569A6">
        <w:rPr>
          <w:rFonts w:ascii="Simplified Arabic" w:hAnsi="Simplified Arabic" w:cs="Simplified Arabic"/>
          <w:color w:val="262626" w:themeColor="text1" w:themeTint="D9"/>
          <w:sz w:val="28"/>
          <w:szCs w:val="28"/>
          <w:rtl/>
        </w:rPr>
        <w:t xml:space="preserve"> النتائج المتحصل عليها من خلال دراستنا والتي مثلت معوقات أستاذة التربية البدنية والرياضية في المعاهد والأقسام الموجودة في الجامعة الجزائرية حقيقية وواقعية تعبر عن الواقع المعاش داخل الجامعة والذي يعانينه الأستاذ الجامعي وهو ما يحول دون تحقيق النوعية المتمثلة في المخرجات او حل مشكلات المجتمع الذي ينظر إلى الجامعة بعين الأمل.</w:t>
      </w:r>
    </w:p>
    <w:p w:rsidR="00A47D5C" w:rsidRPr="00F569A6" w:rsidRDefault="00A47D5C" w:rsidP="00A47D5C">
      <w:pPr>
        <w:bidi/>
        <w:rPr>
          <w:rFonts w:ascii="Simplified Arabic" w:hAnsi="Simplified Arabic" w:cs="Simplified Arabic"/>
          <w:color w:val="262626" w:themeColor="text1" w:themeTint="D9"/>
          <w:sz w:val="28"/>
          <w:szCs w:val="28"/>
          <w:rtl/>
          <w:lang w:bidi="ar-DZ"/>
        </w:rPr>
      </w:pPr>
    </w:p>
    <w:p w:rsidR="00A47D5C" w:rsidRPr="00F569A6" w:rsidRDefault="00A47D5C" w:rsidP="00A47D5C">
      <w:pPr>
        <w:bidi/>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06- التوصيات والاقتراحات:</w:t>
      </w:r>
    </w:p>
    <w:p w:rsidR="00A47D5C" w:rsidRPr="00F569A6" w:rsidRDefault="00A47D5C" w:rsidP="009368AD">
      <w:pPr>
        <w:pStyle w:val="Paragraphedeliste"/>
        <w:numPr>
          <w:ilvl w:val="0"/>
          <w:numId w:val="14"/>
        </w:numPr>
        <w:tabs>
          <w:tab w:val="num" w:pos="911"/>
        </w:tabs>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 xml:space="preserve">تكريس ثقافة الجودة في الجامعة عند عضو هيئة التدريس نظرا لدوره الفعال في تحقيق أهداف الجامعة  من خلال تنفيذه لمهامه بنوع من المسؤولية والإخلاص. </w:t>
      </w:r>
    </w:p>
    <w:p w:rsidR="00A47D5C" w:rsidRPr="00F569A6" w:rsidRDefault="00A47D5C" w:rsidP="009368AD">
      <w:pPr>
        <w:pStyle w:val="Paragraphedeliste"/>
        <w:numPr>
          <w:ilvl w:val="0"/>
          <w:numId w:val="14"/>
        </w:numPr>
        <w:tabs>
          <w:tab w:val="num" w:pos="911"/>
        </w:tabs>
        <w:spacing w:after="0" w:line="240" w:lineRule="auto"/>
        <w:jc w:val="both"/>
        <w:rPr>
          <w:rFonts w:ascii="Simplified Arabic" w:eastAsia="Calibri" w:hAnsi="Simplified Arabic" w:cs="Simplified Arabic"/>
          <w:color w:val="262626" w:themeColor="text1" w:themeTint="D9"/>
          <w:sz w:val="28"/>
          <w:szCs w:val="28"/>
          <w:rtl/>
        </w:rPr>
      </w:pPr>
      <w:r w:rsidRPr="00F569A6">
        <w:rPr>
          <w:rFonts w:ascii="Simplified Arabic" w:eastAsia="Calibri" w:hAnsi="Simplified Arabic" w:cs="Simplified Arabic" w:hint="cs"/>
          <w:color w:val="262626" w:themeColor="text1" w:themeTint="D9"/>
          <w:sz w:val="28"/>
          <w:szCs w:val="28"/>
          <w:rtl/>
        </w:rPr>
        <w:t>توحيد عملية التكوين والتعليم في جميع معاهد وأقسام التربية البدنية والرياضية الموجودة في الجامعة.</w:t>
      </w:r>
    </w:p>
    <w:p w:rsidR="00A47D5C" w:rsidRPr="00F569A6" w:rsidRDefault="00A47D5C" w:rsidP="009368AD">
      <w:pPr>
        <w:numPr>
          <w:ilvl w:val="0"/>
          <w:numId w:val="14"/>
        </w:numPr>
        <w:tabs>
          <w:tab w:val="left" w:pos="911"/>
          <w:tab w:val="left" w:pos="11439"/>
          <w:tab w:val="left" w:pos="12116"/>
          <w:tab w:val="left" w:pos="12793"/>
          <w:tab w:val="left" w:pos="13320"/>
          <w:tab w:val="left" w:pos="14275"/>
        </w:tabs>
        <w:bidi/>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عقد دورات تدريبية وورش عمل باستمرار  لتطوير وتنمية  كفاءات ومهارات التدريس والبحث العلمي وخدمة المجتمع عضو هيئة التدريس بالجامعة.</w:t>
      </w:r>
    </w:p>
    <w:p w:rsidR="00A47D5C" w:rsidRPr="00F569A6" w:rsidRDefault="00A47D5C" w:rsidP="009368AD">
      <w:pPr>
        <w:numPr>
          <w:ilvl w:val="0"/>
          <w:numId w:val="14"/>
        </w:numPr>
        <w:tabs>
          <w:tab w:val="num" w:pos="911"/>
          <w:tab w:val="left" w:pos="11439"/>
          <w:tab w:val="left" w:pos="12116"/>
          <w:tab w:val="left" w:pos="12793"/>
          <w:tab w:val="left" w:pos="13320"/>
          <w:tab w:val="left" w:pos="14275"/>
        </w:tabs>
        <w:bidi/>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وضع نظام تقويم فعال أداء عضو هيئة التدريس بالجامعة يهتم بكفاءات التدريس ونوعية الإنتاج العلمي والمساهمة في خدمة المجتمع.</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tl/>
        </w:rPr>
      </w:pPr>
      <w:r w:rsidRPr="00F569A6">
        <w:rPr>
          <w:rFonts w:ascii="Simplified Arabic" w:eastAsia="Calibri" w:hAnsi="Simplified Arabic" w:cs="Simplified Arabic"/>
          <w:color w:val="262626" w:themeColor="text1" w:themeTint="D9"/>
          <w:sz w:val="28"/>
          <w:szCs w:val="28"/>
          <w:rtl/>
        </w:rPr>
        <w:t>تشجيع التدريس القائم على التقنية الحديثة بتوفير الوسائل والتجهيزات اللازمة لذلك مع تدريب الأساتذة على استخدامها</w:t>
      </w:r>
      <w:r w:rsidRPr="00F569A6">
        <w:rPr>
          <w:rFonts w:ascii="Simplified Arabic" w:eastAsia="Calibri" w:hAnsi="Simplified Arabic" w:cs="Simplified Arabic" w:hint="cs"/>
          <w:color w:val="262626" w:themeColor="text1" w:themeTint="D9"/>
          <w:sz w:val="28"/>
          <w:szCs w:val="28"/>
          <w:rtl/>
        </w:rPr>
        <w:t>.</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lastRenderedPageBreak/>
        <w:t>توطيد العلاقات منع الجامعات العالمية والعربية المعروفة قصد الاستفادة منها من خلال تبادل الخبرات</w:t>
      </w:r>
      <w:r w:rsidRPr="00F569A6">
        <w:rPr>
          <w:rFonts w:ascii="Simplified Arabic" w:eastAsia="Calibri" w:hAnsi="Simplified Arabic" w:cs="Simplified Arabic" w:hint="cs"/>
          <w:color w:val="262626" w:themeColor="text1" w:themeTint="D9"/>
          <w:sz w:val="28"/>
          <w:szCs w:val="28"/>
          <w:rtl/>
        </w:rPr>
        <w:t>.</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تحفيز الأساتذة المتميزين في مهامهم من خلال رصد جوائز مادية ومعنوية قصد تشجيعهم وتقديرهم على المجهودات المبذولة</w:t>
      </w:r>
      <w:r w:rsidRPr="00F569A6">
        <w:rPr>
          <w:rFonts w:ascii="Simplified Arabic" w:eastAsia="Calibri" w:hAnsi="Simplified Arabic" w:cs="Simplified Arabic" w:hint="cs"/>
          <w:color w:val="262626" w:themeColor="text1" w:themeTint="D9"/>
          <w:sz w:val="28"/>
          <w:szCs w:val="28"/>
          <w:rtl/>
        </w:rPr>
        <w:t>.</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hint="cs"/>
          <w:color w:val="262626" w:themeColor="text1" w:themeTint="D9"/>
          <w:sz w:val="28"/>
          <w:szCs w:val="28"/>
          <w:rtl/>
        </w:rPr>
        <w:t xml:space="preserve">قيام ببحوث ودراسات مستقبلية تهتم بالعملية التكوينية في الجامعة من خلال قياس مخرجاتها المتمثلة في الطالب والمساهمة في خدمة المجتمع. </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تخصيص جانب إعلامي يهتم بالأعمال البحثية المنجزة من قبل الأساتذة قصد تعريفها والاستفادة من نتائجها</w:t>
      </w:r>
      <w:r w:rsidRPr="00F569A6">
        <w:rPr>
          <w:rFonts w:ascii="Simplified Arabic" w:eastAsia="Calibri" w:hAnsi="Simplified Arabic" w:cs="Simplified Arabic" w:hint="cs"/>
          <w:color w:val="262626" w:themeColor="text1" w:themeTint="D9"/>
          <w:sz w:val="28"/>
          <w:szCs w:val="28"/>
          <w:rtl/>
        </w:rPr>
        <w:t>.</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توظيف نتائج البحوث العلمية من الجهات المسؤولية قصد الاستفادة من ما توصلت إليه, وتشجيع الباحثين على المزيد من الاجتهاد</w:t>
      </w:r>
      <w:r w:rsidRPr="00F569A6">
        <w:rPr>
          <w:rFonts w:ascii="Simplified Arabic" w:eastAsia="Calibri" w:hAnsi="Simplified Arabic" w:cs="Simplified Arabic" w:hint="cs"/>
          <w:color w:val="262626" w:themeColor="text1" w:themeTint="D9"/>
          <w:sz w:val="28"/>
          <w:szCs w:val="28"/>
          <w:rtl/>
        </w:rPr>
        <w:t>.</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توفير مجلات محكمة لتسهيل عملية نشر الأعمال البحثية المنجزة</w:t>
      </w:r>
      <w:r w:rsidRPr="00F569A6">
        <w:rPr>
          <w:rFonts w:ascii="Simplified Arabic" w:eastAsia="Calibri" w:hAnsi="Simplified Arabic" w:cs="Simplified Arabic" w:hint="cs"/>
          <w:color w:val="262626" w:themeColor="text1" w:themeTint="D9"/>
          <w:sz w:val="28"/>
          <w:szCs w:val="28"/>
          <w:rtl/>
        </w:rPr>
        <w:t>.</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تكوين هيئة من الخبراء تشرف على تقويم عملية التدريس في الجامعة</w:t>
      </w:r>
      <w:r w:rsidRPr="00F569A6">
        <w:rPr>
          <w:rFonts w:ascii="Simplified Arabic" w:eastAsia="Calibri" w:hAnsi="Simplified Arabic" w:cs="Simplified Arabic" w:hint="cs"/>
          <w:color w:val="262626" w:themeColor="text1" w:themeTint="D9"/>
          <w:sz w:val="28"/>
          <w:szCs w:val="28"/>
          <w:rtl/>
        </w:rPr>
        <w:t>.</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توفير دورات تدريبية مستمرة في مختلف التخصصات قصد تطوير وتنمية معارف ومهارات أعضاء هيئة التدريس</w:t>
      </w:r>
      <w:r w:rsidRPr="00F569A6">
        <w:rPr>
          <w:rFonts w:ascii="Simplified Arabic" w:eastAsia="Calibri" w:hAnsi="Simplified Arabic" w:cs="Simplified Arabic" w:hint="cs"/>
          <w:color w:val="262626" w:themeColor="text1" w:themeTint="D9"/>
          <w:sz w:val="28"/>
          <w:szCs w:val="28"/>
          <w:rtl/>
        </w:rPr>
        <w:t>.</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مراقبة الأعمال البحثية التي يقوم بها الأستاذ الجامعي ومدى إسهاماته في خدمة المجتمع</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color w:val="262626" w:themeColor="text1" w:themeTint="D9"/>
          <w:sz w:val="28"/>
          <w:szCs w:val="28"/>
          <w:rtl/>
        </w:rPr>
        <w:t>وص عاو التفكير في آليات جديدة تعمل على الإنماء المهني المستمر للأستاذ الجامعي قصد مسايرته للتطورات العلمية المعاصرة</w:t>
      </w:r>
      <w:r w:rsidRPr="00F569A6">
        <w:rPr>
          <w:rFonts w:ascii="Simplified Arabic" w:eastAsia="Calibri" w:hAnsi="Simplified Arabic" w:cs="Simplified Arabic" w:hint="cs"/>
          <w:color w:val="262626" w:themeColor="text1" w:themeTint="D9"/>
          <w:sz w:val="28"/>
          <w:szCs w:val="28"/>
          <w:rtl/>
        </w:rPr>
        <w:t>.</w:t>
      </w:r>
    </w:p>
    <w:p w:rsidR="00A47D5C" w:rsidRPr="00F569A6" w:rsidRDefault="00A47D5C" w:rsidP="009368AD">
      <w:pPr>
        <w:pStyle w:val="Paragraphedeliste"/>
        <w:numPr>
          <w:ilvl w:val="0"/>
          <w:numId w:val="14"/>
        </w:numPr>
        <w:spacing w:after="0" w:line="240" w:lineRule="auto"/>
        <w:jc w:val="both"/>
        <w:rPr>
          <w:rFonts w:ascii="Simplified Arabic" w:eastAsia="Calibri" w:hAnsi="Simplified Arabic" w:cs="Simplified Arabic"/>
          <w:color w:val="262626" w:themeColor="text1" w:themeTint="D9"/>
          <w:sz w:val="28"/>
          <w:szCs w:val="28"/>
        </w:rPr>
      </w:pPr>
      <w:r w:rsidRPr="00F569A6">
        <w:rPr>
          <w:rFonts w:ascii="Simplified Arabic" w:eastAsia="Calibri" w:hAnsi="Simplified Arabic" w:cs="Simplified Arabic" w:hint="cs"/>
          <w:color w:val="262626" w:themeColor="text1" w:themeTint="D9"/>
          <w:sz w:val="28"/>
          <w:szCs w:val="28"/>
          <w:rtl/>
        </w:rPr>
        <w:t>اعتبار الجودة والتحسين المستمر جزء من استراتيجيات الجامعة.</w:t>
      </w: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Default="00A47D5C" w:rsidP="00A47D5C">
      <w:pPr>
        <w:bidi/>
        <w:rPr>
          <w:rFonts w:ascii="Simplified Arabic" w:eastAsia="Calibri" w:hAnsi="Simplified Arabic" w:cs="Simplified Arabic"/>
          <w:color w:val="262626" w:themeColor="text1" w:themeTint="D9"/>
          <w:sz w:val="28"/>
          <w:szCs w:val="28"/>
          <w:rtl/>
        </w:rPr>
      </w:pPr>
    </w:p>
    <w:p w:rsidR="002B381C" w:rsidRPr="00F569A6" w:rsidRDefault="002B381C" w:rsidP="002B381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rPr>
          <w:rFonts w:ascii="Simplified Arabic" w:eastAsia="Calibri" w:hAnsi="Simplified Arabic" w:cs="Simplified Arabic"/>
          <w:color w:val="262626" w:themeColor="text1" w:themeTint="D9"/>
          <w:sz w:val="28"/>
          <w:szCs w:val="28"/>
          <w:rtl/>
        </w:rPr>
      </w:pPr>
    </w:p>
    <w:p w:rsidR="00A47D5C" w:rsidRPr="00F569A6" w:rsidRDefault="00A47D5C" w:rsidP="00A47D5C">
      <w:pPr>
        <w:bidi/>
        <w:spacing w:after="120"/>
        <w:rPr>
          <w:rFonts w:ascii="Simplified Arabic" w:hAnsi="Simplified Arabic" w:cs="Simplified Arabic"/>
          <w:b/>
          <w:bCs/>
          <w:color w:val="262626" w:themeColor="text1" w:themeTint="D9"/>
          <w:sz w:val="28"/>
          <w:szCs w:val="28"/>
          <w:rtl/>
          <w:lang w:bidi="ar-DZ"/>
        </w:rPr>
      </w:pPr>
      <w:r w:rsidRPr="00F569A6">
        <w:rPr>
          <w:rFonts w:ascii="Simplified Arabic" w:hAnsi="Simplified Arabic" w:cs="Simplified Arabic" w:hint="cs"/>
          <w:b/>
          <w:bCs/>
          <w:color w:val="262626" w:themeColor="text1" w:themeTint="D9"/>
          <w:sz w:val="28"/>
          <w:szCs w:val="28"/>
          <w:rtl/>
          <w:lang w:bidi="ar-DZ"/>
        </w:rPr>
        <w:t>07- الخــــــــاتمة:</w:t>
      </w:r>
    </w:p>
    <w:p w:rsidR="00A47D5C" w:rsidRPr="00F569A6" w:rsidRDefault="00A47D5C" w:rsidP="00A47D5C">
      <w:pPr>
        <w:bidi/>
        <w:ind w:firstLine="708"/>
        <w:rPr>
          <w:rFonts w:ascii="Simplified Arabic" w:hAnsi="Simplified Arabic" w:cs="Simplified Arabic"/>
          <w:color w:val="262626" w:themeColor="text1" w:themeTint="D9"/>
          <w:sz w:val="28"/>
          <w:szCs w:val="28"/>
          <w:rtl/>
          <w:lang w:bidi="ar-DZ"/>
        </w:rPr>
      </w:pPr>
      <w:r w:rsidRPr="00F569A6">
        <w:rPr>
          <w:rFonts w:ascii="Simplified Arabic" w:hAnsi="Simplified Arabic" w:cs="Simplified Arabic" w:hint="cs"/>
          <w:color w:val="262626" w:themeColor="text1" w:themeTint="D9"/>
          <w:sz w:val="28"/>
          <w:szCs w:val="28"/>
          <w:rtl/>
          <w:lang w:bidi="ar-DZ"/>
        </w:rPr>
        <w:t xml:space="preserve">إن مستقبل الأمم والمجتمعات وتطورهم الاقتصادي والاجتماعي, وقدرتهم على الاندماج في سيرورة العولمة والاستفادة منها, يعتمد بالدرجة الأولى على مستواهم العلمي والمعرفي, ومن هنا جاء الاهتمام بقطاع التعليم العالي الذي يساهم في تكوين وتأهيل الموارد البشرية المؤهلة علميا وعمليا, في </w:t>
      </w:r>
      <w:r w:rsidRPr="00F569A6">
        <w:rPr>
          <w:rFonts w:ascii="Simplified Arabic" w:hAnsi="Simplified Arabic" w:cs="Simplified Arabic"/>
          <w:color w:val="262626" w:themeColor="text1" w:themeTint="D9"/>
          <w:sz w:val="28"/>
          <w:szCs w:val="28"/>
          <w:rtl/>
          <w:lang w:bidi="ar-DZ"/>
        </w:rPr>
        <w:t>كل الميادين التي توكل إليها مهام كثيرة تختلف بين الإبداع والاكتشاف، للنهوض والارتقاء بمستوى المجتمع الذي ننتمي إليه بعد أن تعدت دورها من نقل المعرفة ليتوسع إلى إنتاجها، إذ أصبحت تعتبر أحد المحركات الأساسية لمجتمعات المعرفة من خلال خدماتها العلمية المستمرة والمتماشية مع أحدث التقنيات التي تستحدثها التكنولوجيا</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lang w:bidi="ar-DZ"/>
        </w:rPr>
        <w:t xml:space="preserve"> لذلك يكفينا وعيا بأنها اليوم هي البوابة الرئيسية التي يتخرج منها أولئك الإطارات الذين يكونون مؤهلين على كل مستويات لاستلام مهام حساسة يتوقف عليها مصير البلاد مما يعطيها مكانة متميزة في المجتمع، لما تلعبه من دور بارز في تقدمه ورقييه ولها ذلك التأثير الواضح على قيمه و اتجاهاته، فبإمكان الجامعة وحدها أن تطور ما قد تعجز عن تطويره جهات أخرى لأنها بكل بساطة تهتم بالعناصر الحيوية للتنمية</w:t>
      </w:r>
      <w:r w:rsidRPr="00F569A6">
        <w:rPr>
          <w:rFonts w:ascii="Simplified Arabic" w:hAnsi="Simplified Arabic" w:cs="Simplified Arabic" w:hint="cs"/>
          <w:color w:val="262626" w:themeColor="text1" w:themeTint="D9"/>
          <w:sz w:val="28"/>
          <w:szCs w:val="28"/>
          <w:rtl/>
          <w:lang w:bidi="ar-DZ"/>
        </w:rPr>
        <w:t xml:space="preserve">, ويعتبر الأستاذ من بين أهم العناصر القادرة على تفعيل هذه العملية كونه حجر الزاوية في العملية التكوينية في الجامعة. </w:t>
      </w:r>
      <w:r w:rsidRPr="00F569A6">
        <w:rPr>
          <w:rFonts w:ascii="Simplified Arabic" w:hAnsi="Simplified Arabic" w:cs="Simplified Arabic"/>
          <w:color w:val="262626" w:themeColor="text1" w:themeTint="D9"/>
          <w:sz w:val="28"/>
          <w:szCs w:val="28"/>
          <w:rtl/>
          <w:lang w:bidi="ar-DZ"/>
        </w:rPr>
        <w:t xml:space="preserve">     </w:t>
      </w:r>
    </w:p>
    <w:p w:rsidR="00A47D5C" w:rsidRPr="00F569A6" w:rsidRDefault="00A47D5C" w:rsidP="00A47D5C">
      <w:pPr>
        <w:autoSpaceDE w:val="0"/>
        <w:autoSpaceDN w:val="0"/>
        <w:bidi/>
        <w:adjustRightInd w:val="0"/>
        <w:spacing w:after="240"/>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إن</w:t>
      </w:r>
      <w:r w:rsidRPr="00F569A6">
        <w:rPr>
          <w:rFonts w:ascii="Simplified Arabic" w:hAnsi="Simplified Arabic" w:cs="Simplified Arabic"/>
          <w:color w:val="262626" w:themeColor="text1" w:themeTint="D9"/>
          <w:sz w:val="28"/>
          <w:szCs w:val="28"/>
          <w:rtl/>
        </w:rPr>
        <w:t xml:space="preserve"> </w:t>
      </w:r>
      <w:r w:rsidRPr="00F569A6">
        <w:rPr>
          <w:rFonts w:ascii="Simplified Arabic" w:hAnsi="Simplified Arabic" w:cs="Simplified Arabic" w:hint="cs"/>
          <w:color w:val="262626" w:themeColor="text1" w:themeTint="D9"/>
          <w:sz w:val="28"/>
          <w:szCs w:val="28"/>
          <w:rtl/>
        </w:rPr>
        <w:t>الأستاذ</w:t>
      </w:r>
      <w:r w:rsidRPr="00F569A6">
        <w:rPr>
          <w:rFonts w:ascii="Simplified Arabic" w:hAnsi="Simplified Arabic" w:cs="Simplified Arabic"/>
          <w:color w:val="262626" w:themeColor="text1" w:themeTint="D9"/>
          <w:sz w:val="28"/>
          <w:szCs w:val="28"/>
          <w:rtl/>
        </w:rPr>
        <w:t xml:space="preserve"> التربية البدنية هو عنصر </w:t>
      </w:r>
      <w:r w:rsidRPr="00F569A6">
        <w:rPr>
          <w:rFonts w:ascii="Simplified Arabic" w:hAnsi="Simplified Arabic" w:cs="Simplified Arabic" w:hint="cs"/>
          <w:color w:val="262626" w:themeColor="text1" w:themeTint="D9"/>
          <w:sz w:val="28"/>
          <w:szCs w:val="28"/>
          <w:rtl/>
        </w:rPr>
        <w:t xml:space="preserve">أساسي وفعال ويمثل </w:t>
      </w:r>
      <w:r w:rsidRPr="00F569A6">
        <w:rPr>
          <w:rFonts w:ascii="Simplified Arabic" w:hAnsi="Simplified Arabic" w:cs="Simplified Arabic"/>
          <w:color w:val="262626" w:themeColor="text1" w:themeTint="D9"/>
          <w:sz w:val="28"/>
          <w:szCs w:val="28"/>
          <w:rtl/>
        </w:rPr>
        <w:t xml:space="preserve"> حجر الزاوية</w:t>
      </w:r>
      <w:r w:rsidRPr="00F569A6">
        <w:rPr>
          <w:rFonts w:ascii="Simplified Arabic" w:hAnsi="Simplified Arabic" w:cs="Simplified Arabic" w:hint="cs"/>
          <w:color w:val="262626" w:themeColor="text1" w:themeTint="D9"/>
          <w:sz w:val="28"/>
          <w:szCs w:val="28"/>
          <w:rtl/>
        </w:rPr>
        <w:t xml:space="preserve"> في العملية التكوينية والتعليمية </w:t>
      </w:r>
      <w:r w:rsidRPr="00F569A6">
        <w:rPr>
          <w:rFonts w:ascii="Simplified Arabic" w:hAnsi="Simplified Arabic" w:cs="Simplified Arabic"/>
          <w:color w:val="262626" w:themeColor="text1" w:themeTint="D9"/>
          <w:sz w:val="28"/>
          <w:szCs w:val="28"/>
          <w:rtl/>
        </w:rPr>
        <w:t>من في الجامعة</w:t>
      </w:r>
      <w:r w:rsidRPr="00F569A6">
        <w:rPr>
          <w:rFonts w:ascii="Simplified Arabic" w:hAnsi="Simplified Arabic" w:cs="Simplified Arabic" w:hint="cs"/>
          <w:color w:val="262626" w:themeColor="text1" w:themeTint="D9"/>
          <w:sz w:val="28"/>
          <w:szCs w:val="28"/>
          <w:rtl/>
          <w:lang w:bidi="ar-DZ"/>
        </w:rPr>
        <w:t>,</w:t>
      </w:r>
      <w:r w:rsidRPr="00F569A6">
        <w:rPr>
          <w:rFonts w:ascii="Simplified Arabic" w:hAnsi="Simplified Arabic" w:cs="Simplified Arabic"/>
          <w:color w:val="262626" w:themeColor="text1" w:themeTint="D9"/>
          <w:sz w:val="28"/>
          <w:szCs w:val="28"/>
          <w:rtl/>
        </w:rPr>
        <w:t xml:space="preserve">  فمهما كانت المناهج والمقررات </w:t>
      </w:r>
      <w:r w:rsidRPr="00F569A6">
        <w:rPr>
          <w:rFonts w:ascii="Simplified Arabic" w:hAnsi="Simplified Arabic" w:cs="Simplified Arabic" w:hint="cs"/>
          <w:color w:val="262626" w:themeColor="text1" w:themeTint="D9"/>
          <w:sz w:val="28"/>
          <w:szCs w:val="28"/>
          <w:rtl/>
        </w:rPr>
        <w:t>والإمكانيات</w:t>
      </w:r>
      <w:r w:rsidRPr="00F569A6">
        <w:rPr>
          <w:rFonts w:ascii="Simplified Arabic" w:hAnsi="Simplified Arabic" w:cs="Simplified Arabic"/>
          <w:color w:val="262626" w:themeColor="text1" w:themeTint="D9"/>
          <w:sz w:val="28"/>
          <w:szCs w:val="28"/>
          <w:rtl/>
        </w:rPr>
        <w:t xml:space="preserve"> لن تنجح بدون وجود </w:t>
      </w:r>
      <w:r w:rsidRPr="00F569A6">
        <w:rPr>
          <w:rFonts w:ascii="Simplified Arabic" w:hAnsi="Simplified Arabic" w:cs="Simplified Arabic" w:hint="cs"/>
          <w:color w:val="262626" w:themeColor="text1" w:themeTint="D9"/>
          <w:sz w:val="28"/>
          <w:szCs w:val="28"/>
          <w:rtl/>
        </w:rPr>
        <w:t>أستاذ</w:t>
      </w:r>
      <w:r w:rsidRPr="00F569A6">
        <w:rPr>
          <w:rFonts w:ascii="Simplified Arabic" w:hAnsi="Simplified Arabic" w:cs="Simplified Arabic"/>
          <w:color w:val="262626" w:themeColor="text1" w:themeTint="D9"/>
          <w:sz w:val="28"/>
          <w:szCs w:val="28"/>
          <w:rtl/>
        </w:rPr>
        <w:t xml:space="preserve"> قادر على استثمارها</w:t>
      </w:r>
      <w:r w:rsidRPr="00F569A6">
        <w:rPr>
          <w:rFonts w:ascii="Simplified Arabic" w:hAnsi="Simplified Arabic" w:cs="Simplified Arabic" w:hint="cs"/>
          <w:color w:val="262626" w:themeColor="text1" w:themeTint="D9"/>
          <w:sz w:val="28"/>
          <w:szCs w:val="28"/>
          <w:rtl/>
        </w:rPr>
        <w:t>,</w:t>
      </w:r>
      <w:r w:rsidRPr="00F569A6">
        <w:rPr>
          <w:rFonts w:ascii="Simplified Arabic" w:hAnsi="Simplified Arabic" w:cs="Simplified Arabic"/>
          <w:color w:val="262626" w:themeColor="text1" w:themeTint="D9"/>
          <w:sz w:val="28"/>
          <w:szCs w:val="28"/>
          <w:rtl/>
        </w:rPr>
        <w:t xml:space="preserve"> والعمل على تحقيق </w:t>
      </w:r>
      <w:r w:rsidRPr="00F569A6">
        <w:rPr>
          <w:rFonts w:ascii="Simplified Arabic" w:hAnsi="Simplified Arabic" w:cs="Simplified Arabic" w:hint="cs"/>
          <w:color w:val="262626" w:themeColor="text1" w:themeTint="D9"/>
          <w:sz w:val="28"/>
          <w:szCs w:val="28"/>
          <w:rtl/>
        </w:rPr>
        <w:t>أهدافها</w:t>
      </w:r>
      <w:r w:rsidRPr="00F569A6">
        <w:rPr>
          <w:rFonts w:ascii="Simplified Arabic" w:hAnsi="Simplified Arabic" w:cs="Simplified Arabic"/>
          <w:color w:val="262626" w:themeColor="text1" w:themeTint="D9"/>
          <w:sz w:val="28"/>
          <w:szCs w:val="28"/>
          <w:rtl/>
        </w:rPr>
        <w:t>، وقد</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تغيرت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النظرة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إلى</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وظيفة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المدرس</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الجامعي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وأدواره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ومسؤولياته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بتغير</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متطلبات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الحياة</w:t>
      </w:r>
      <w:r w:rsidRPr="00F569A6">
        <w:rPr>
          <w:rFonts w:ascii="Simplified Arabic" w:hAnsi="Simplified Arabic" w:cs="Simplified Arabic" w:hint="cs"/>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العصرية،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ظل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المتغيرات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العالمية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المتسارعة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مختلف</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الحياة،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فبينما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كانت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وظيفة</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المدرس</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الماضي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نقل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المعلومات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وتوصيلها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إلى</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أذهان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المتعلمين،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lastRenderedPageBreak/>
        <w:t>أصبحت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عصرنا</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الحالي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تتطلب</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منه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بناء</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الشخصية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السوية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المتكاملة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كافة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مجالاتها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وجوانبها،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وممارسة</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القيادة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والبحث</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والتقصي،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وممارسة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الإرشاد</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والتوجيه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يحتم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عليه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أن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يكون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لديه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العديد</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من</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الإمكانات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والقدرات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والمهارات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والسمات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والمقومات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يمكنه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القيام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بدوره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لتربية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الأجيال</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التي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تناسب</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متغيرات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العصر</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وتجابه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تحديات</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القرن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الحادي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والعشرين،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تميز</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هذا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القرن</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من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انفجار</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معرفي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وثورة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علمية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تكنولوجية</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 xml:space="preserve">لذلك وجب عليه </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أن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يكون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مستوى</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هذه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الثقة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وذلك</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التقدير</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 xml:space="preserve">والاحترام، فهو </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يقوم</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في</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المجتمع</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بأدوار</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عديدة</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بحسب</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مجال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معرفته</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وخبرته،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ويمتنع</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عن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كل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يؤخذ</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عليه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من</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قول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أو</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فعل،</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ويحرص</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دوماً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على</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ما</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يؤكد</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ثقة</w:t>
      </w:r>
      <w:r w:rsidRPr="00F569A6">
        <w:rPr>
          <w:rFonts w:ascii="Simplified Arabic" w:hAnsi="Simplified Arabic" w:cs="Simplified Arabic"/>
          <w:color w:val="262626" w:themeColor="text1" w:themeTint="D9"/>
          <w:sz w:val="28"/>
          <w:szCs w:val="28"/>
          <w:rtl/>
          <w:lang w:bidi="ar-DZ"/>
        </w:rPr>
        <w:t xml:space="preserve"> </w:t>
      </w:r>
      <w:r w:rsidRPr="00F569A6">
        <w:rPr>
          <w:rFonts w:ascii="Simplified Arabic" w:hAnsi="Simplified Arabic" w:cs="Simplified Arabic"/>
          <w:color w:val="262626" w:themeColor="text1" w:themeTint="D9"/>
          <w:sz w:val="28"/>
          <w:szCs w:val="28"/>
          <w:rtl/>
        </w:rPr>
        <w:t>المجتمع</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به</w:t>
      </w:r>
      <w:r w:rsidRPr="00F569A6">
        <w:rPr>
          <w:rFonts w:ascii="Simplified Arabic" w:hAnsi="Simplified Arabic" w:cs="Simplified Arabic"/>
          <w:color w:val="262626" w:themeColor="text1" w:themeTint="D9"/>
          <w:sz w:val="28"/>
          <w:szCs w:val="28"/>
        </w:rPr>
        <w:t xml:space="preserve"> </w:t>
      </w:r>
      <w:r w:rsidRPr="00F569A6">
        <w:rPr>
          <w:rFonts w:ascii="Simplified Arabic" w:hAnsi="Simplified Arabic" w:cs="Simplified Arabic"/>
          <w:color w:val="262626" w:themeColor="text1" w:themeTint="D9"/>
          <w:sz w:val="28"/>
          <w:szCs w:val="28"/>
          <w:rtl/>
        </w:rPr>
        <w:t>واحترامه</w:t>
      </w:r>
      <w:r w:rsidRPr="00F569A6">
        <w:rPr>
          <w:rFonts w:ascii="Simplified Arabic" w:hAnsi="Simplified Arabic" w:cs="Simplified Arabic" w:hint="cs"/>
          <w:color w:val="262626" w:themeColor="text1" w:themeTint="D9"/>
          <w:sz w:val="28"/>
          <w:szCs w:val="28"/>
          <w:rtl/>
        </w:rPr>
        <w:t xml:space="preserve">, </w:t>
      </w:r>
      <w:r w:rsidRPr="00F569A6">
        <w:rPr>
          <w:rFonts w:ascii="Simplified Arabic" w:hAnsi="Simplified Arabic" w:cs="Simplified Arabic"/>
          <w:color w:val="262626" w:themeColor="text1" w:themeTint="D9"/>
          <w:sz w:val="28"/>
          <w:szCs w:val="28"/>
          <w:rtl/>
        </w:rPr>
        <w:t xml:space="preserve">والتنمية المهنية تجعل </w:t>
      </w:r>
      <w:r w:rsidRPr="00F569A6">
        <w:rPr>
          <w:rFonts w:ascii="Simplified Arabic" w:hAnsi="Simplified Arabic" w:cs="Simplified Arabic" w:hint="cs"/>
          <w:color w:val="262626" w:themeColor="text1" w:themeTint="D9"/>
          <w:sz w:val="28"/>
          <w:szCs w:val="28"/>
          <w:rtl/>
        </w:rPr>
        <w:t>الأستاذ</w:t>
      </w:r>
      <w:r w:rsidRPr="00F569A6">
        <w:rPr>
          <w:rFonts w:ascii="Simplified Arabic" w:hAnsi="Simplified Arabic" w:cs="Simplified Arabic"/>
          <w:color w:val="262626" w:themeColor="text1" w:themeTint="D9"/>
          <w:sz w:val="28"/>
          <w:szCs w:val="28"/>
          <w:rtl/>
        </w:rPr>
        <w:t xml:space="preserve"> على اتصال بكل التطورات </w:t>
      </w:r>
      <w:r w:rsidRPr="00F569A6">
        <w:rPr>
          <w:rFonts w:ascii="Simplified Arabic" w:hAnsi="Simplified Arabic" w:cs="Simplified Arabic" w:hint="cs"/>
          <w:color w:val="262626" w:themeColor="text1" w:themeTint="D9"/>
          <w:sz w:val="28"/>
          <w:szCs w:val="28"/>
          <w:rtl/>
        </w:rPr>
        <w:t>والإبداعات</w:t>
      </w:r>
      <w:r w:rsidRPr="00F569A6">
        <w:rPr>
          <w:rFonts w:ascii="Simplified Arabic" w:hAnsi="Simplified Arabic" w:cs="Simplified Arabic"/>
          <w:color w:val="262626" w:themeColor="text1" w:themeTint="D9"/>
          <w:sz w:val="28"/>
          <w:szCs w:val="28"/>
          <w:rtl/>
        </w:rPr>
        <w:t xml:space="preserve"> التي تساهم في تنميته لمهاراته التدريسية والتكنولوجية والتفاعلية من خلال الاتصال والتواصل مع محيط عمله، وامتلاكه مهارات البحث العلمي التي تساهم في خدمة المجتمع، من خلال معالجة قضايا يعيشها المجتمع الرياضي والعام</w:t>
      </w:r>
      <w:r w:rsidRPr="00F569A6">
        <w:rPr>
          <w:rFonts w:ascii="Simplified Arabic" w:hAnsi="Simplified Arabic" w:cs="Simplified Arabic" w:hint="cs"/>
          <w:color w:val="262626" w:themeColor="text1" w:themeTint="D9"/>
          <w:sz w:val="28"/>
          <w:szCs w:val="28"/>
          <w:rtl/>
        </w:rPr>
        <w:t>, و قد حاولنا من خلال بحثنا هذا أن نسلط الضوء على أهمية الإنماء المهني المستمر لدى أستاذ التربية البدنية والرياضية في معاهد وأقسام الجامعة الجزائرية, من خلال معرفة مستوى التنمية المهنية في مهامهم الرئيسية في الجامعة والمتمثلة في التدريس والبحث العلمي وخدمة المجتمع, من وجهة نظرهم كونهم أدرى بحالهم من غيرهم مع تحديد أهم المعوقات والمشكلات التي تعترضهم أثناء إنمائهم, وأيضا معرفة مستوى الإنماء عند الأساتذة من وجهة نظر الطلبة كونهم أساس العملية التكوينية في الجامعة, وعلى هذا الأساس تم بناء استبيانين الاستبيان الأول موجه للأساتذة واحتوى على ستة محاور هي: التدريس, تكنولوجيا المعلومات والاتصالات, الاتصال والتواصل مع الطلبة, البحث العلمي, خدمة المجتمع الجامعي والمحلي, الإنماء المهني المستمر, مع طرح سؤال مفتوح موجه للأساتذة حول أهم المعوقات التي تعترضهم أثناء إنمائهم المهني في مهامه الرئيسية, وتم أيضا بناء استبيان وجه للطلبة احتوى على ستة محاور هي: سمات الشخصية, تنفيذ الدرس, الإشراف على المذكرات (الرسائل العلمية), الاتصال والتواصل, التقويم, الإنماء المهني المستمر.</w:t>
      </w:r>
    </w:p>
    <w:p w:rsidR="002B381C" w:rsidRDefault="00A47D5C" w:rsidP="00A47D5C">
      <w:pPr>
        <w:autoSpaceDE w:val="0"/>
        <w:autoSpaceDN w:val="0"/>
        <w:bidi/>
        <w:adjustRightInd w:val="0"/>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 xml:space="preserve">وقد توصلنا في الأخير من خلال النتائج المتحصل عليها والتي كان مصدرها الأستاذ والطالب انه لا يوجد رضى كبير على مستوى الإنماء المهني عند الأستاذ, حث تراوح المستوى عموما في المستوى المتوسط, وكانت هناك فروق دالة عند المقارنة بين متغيرات البحث والمتمثلة في متغير الخبرة المهنية, وكانت لصالح أكثر سنوات خبرة, ومتغير الدرجة العلمية وأيضا كانت لصالح أصحاب </w:t>
      </w:r>
      <w:r w:rsidRPr="00F569A6">
        <w:rPr>
          <w:rFonts w:ascii="Simplified Arabic" w:hAnsi="Simplified Arabic" w:cs="Simplified Arabic" w:hint="cs"/>
          <w:color w:val="262626" w:themeColor="text1" w:themeTint="D9"/>
          <w:sz w:val="28"/>
          <w:szCs w:val="28"/>
          <w:rtl/>
        </w:rPr>
        <w:lastRenderedPageBreak/>
        <w:t xml:space="preserve">الدرجات العلمية, ومتغير المعهد وكانت لصالح المعاهد الأكثر اقدمية, رغم أن هناك بعض المهام المكلف بها الأستاذ لا تحتاج إلى اقدمية أو خبرة كبيرة, بقدر ما تحتاج إلى وعي بالمسؤولية وجدية في العمل و طموح في الاكتشاف الإبداع والرقي العلمي والمعرفي, لهذا نرى أن يعاد النظر في كيفية مراقبة  الهيئة المسؤولة في الجامعة لعناصر العملية التعليمية التعلمية في الجامعة, ونحص الأستاذ من خلال مراقبة ميدانية تقوم بها مجموعة من الخبراء أصحاب كفاءة قصد تقويم العملية التدريسية, وأيضا الإنتاج العلمي للأستاذ كونه من مفاتيح التقدم والازدهار, وفرض المساهمة في خدمة المجتمع من خلال المساهمة في مختلف الميادين الاجتماعية, قصد نقل خبرات ومهارات التي يتمتعون بها إلى </w:t>
      </w:r>
    </w:p>
    <w:p w:rsidR="00A47D5C" w:rsidRPr="00F569A6" w:rsidRDefault="00A47D5C" w:rsidP="002B381C">
      <w:pPr>
        <w:autoSpaceDE w:val="0"/>
        <w:autoSpaceDN w:val="0"/>
        <w:bidi/>
        <w:adjustRightInd w:val="0"/>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الميدان كومهم يعملون بطريقة علمية تتميز الجديد, تساهم في تحسين الرياضة بشكل عام سواء تنافسية أو صحية ترويحية.</w:t>
      </w:r>
    </w:p>
    <w:p w:rsidR="00A47D5C" w:rsidRPr="00F569A6" w:rsidRDefault="00A47D5C" w:rsidP="00A47D5C">
      <w:pPr>
        <w:autoSpaceDE w:val="0"/>
        <w:autoSpaceDN w:val="0"/>
        <w:bidi/>
        <w:adjustRightInd w:val="0"/>
        <w:ind w:firstLine="708"/>
        <w:rPr>
          <w:rFonts w:ascii="Simplified Arabic" w:hAnsi="Simplified Arabic" w:cs="Simplified Arabic"/>
          <w:color w:val="262626" w:themeColor="text1" w:themeTint="D9"/>
          <w:sz w:val="28"/>
          <w:szCs w:val="28"/>
          <w:rtl/>
        </w:rPr>
      </w:pPr>
      <w:r w:rsidRPr="00F569A6">
        <w:rPr>
          <w:rFonts w:ascii="Simplified Arabic" w:hAnsi="Simplified Arabic" w:cs="Simplified Arabic" w:hint="cs"/>
          <w:color w:val="262626" w:themeColor="text1" w:themeTint="D9"/>
          <w:sz w:val="28"/>
          <w:szCs w:val="28"/>
          <w:rtl/>
        </w:rPr>
        <w:t xml:space="preserve">وبخصوص المعوقات والمشكلات التي تعترض أساتذة التربية البدنية والرياضية في الجامعة والمعبر عليها من قبلهم, كانت واقعية وحقيقية يعيشها الأستاذ بشكل متكرر ولها دور في نوعية التكوين التي تعيشه الجامعة الجزائرية, وخير دليل على ذلك الترتيب العربي والإفريقي والعالمي للجامعات الجزائرية, لذى وجب أخذها بعين الاعتبار و تحليلها قصد معالجتها, بهدف توفير أحسن الظروف للأستاذ لأنه على قدر الاهتمام يكون العطاء والإنتاج, ومن جهة أخرى الأستاذ مطالب ببذل جهد اكبر من خلال تكوينه الشخصي في ميادين تخصص لمجابهة التحديات التي تعترض الجامعة الجزائري عموما وتخصص التربية البدنية والرياضية خصوصا, ونحن بحاجة ماسة إلى اخذ هذه البحوث والأعمال العلمية بعين الاعتبار وبجدية اكبر من طرف الجميع قصد مسايرة ركب التقدم والإنتاج العلمي والجودة في التعليم الجامعي عموما. </w:t>
      </w:r>
    </w:p>
    <w:p w:rsidR="00A47D5C" w:rsidRPr="00F569A6" w:rsidRDefault="00A47D5C" w:rsidP="00A47D5C">
      <w:pPr>
        <w:rPr>
          <w:color w:val="262626" w:themeColor="text1" w:themeTint="D9"/>
        </w:rPr>
      </w:pPr>
    </w:p>
    <w:p w:rsidR="00A47D5C" w:rsidRDefault="00A47D5C" w:rsidP="002B381C">
      <w:pPr>
        <w:bidi/>
        <w:rPr>
          <w:rFonts w:ascii="Simplified Arabic" w:hAnsi="Simplified Arabic" w:cs="Simplified Arabic"/>
          <w:color w:val="262626" w:themeColor="text1" w:themeTint="D9"/>
          <w:sz w:val="28"/>
          <w:szCs w:val="28"/>
          <w:rtl/>
        </w:rPr>
      </w:pPr>
    </w:p>
    <w:p w:rsidR="002B381C" w:rsidRDefault="002B381C" w:rsidP="002B381C">
      <w:pPr>
        <w:bidi/>
        <w:rPr>
          <w:rFonts w:ascii="Simplified Arabic" w:hAnsi="Simplified Arabic" w:cs="Simplified Arabic"/>
          <w:color w:val="262626" w:themeColor="text1" w:themeTint="D9"/>
          <w:sz w:val="28"/>
          <w:szCs w:val="28"/>
          <w:rtl/>
        </w:rPr>
      </w:pPr>
    </w:p>
    <w:p w:rsidR="002B381C" w:rsidRDefault="002B381C" w:rsidP="002B381C">
      <w:pPr>
        <w:bidi/>
        <w:rPr>
          <w:rFonts w:ascii="Simplified Arabic" w:hAnsi="Simplified Arabic" w:cs="Simplified Arabic"/>
          <w:color w:val="262626" w:themeColor="text1" w:themeTint="D9"/>
          <w:sz w:val="28"/>
          <w:szCs w:val="28"/>
          <w:rtl/>
        </w:rPr>
      </w:pPr>
    </w:p>
    <w:p w:rsidR="002B381C" w:rsidRDefault="002B381C" w:rsidP="002B381C">
      <w:pPr>
        <w:bidi/>
        <w:rPr>
          <w:rFonts w:ascii="Simplified Arabic" w:hAnsi="Simplified Arabic" w:cs="Simplified Arabic"/>
          <w:color w:val="262626" w:themeColor="text1" w:themeTint="D9"/>
          <w:sz w:val="28"/>
          <w:szCs w:val="28"/>
          <w:rtl/>
        </w:rPr>
      </w:pPr>
    </w:p>
    <w:p w:rsidR="002B381C" w:rsidRDefault="002B381C" w:rsidP="002B381C">
      <w:pPr>
        <w:bidi/>
        <w:rPr>
          <w:rFonts w:ascii="Simplified Arabic" w:hAnsi="Simplified Arabic" w:cs="Simplified Arabic"/>
          <w:color w:val="262626" w:themeColor="text1" w:themeTint="D9"/>
          <w:sz w:val="28"/>
          <w:szCs w:val="28"/>
          <w:rtl/>
        </w:rPr>
      </w:pPr>
    </w:p>
    <w:p w:rsidR="002B381C" w:rsidRDefault="002B381C" w:rsidP="002B381C">
      <w:pPr>
        <w:bidi/>
        <w:rPr>
          <w:rFonts w:ascii="Simplified Arabic" w:hAnsi="Simplified Arabic" w:cs="Simplified Arabic"/>
          <w:color w:val="262626" w:themeColor="text1" w:themeTint="D9"/>
          <w:sz w:val="28"/>
          <w:szCs w:val="28"/>
          <w:rtl/>
        </w:rPr>
      </w:pPr>
    </w:p>
    <w:p w:rsidR="002B381C" w:rsidRPr="00F569A6" w:rsidRDefault="002B381C" w:rsidP="002B381C">
      <w:pPr>
        <w:bidi/>
        <w:rPr>
          <w:rFonts w:ascii="Simplified Arabic" w:hAnsi="Simplified Arabic" w:cs="Simplified Arabic"/>
          <w:color w:val="262626" w:themeColor="text1" w:themeTint="D9"/>
          <w:sz w:val="28"/>
          <w:szCs w:val="28"/>
          <w:rtl/>
        </w:rPr>
      </w:pPr>
    </w:p>
    <w:p w:rsidR="00A47D5C" w:rsidRDefault="00A47D5C" w:rsidP="002B381C">
      <w:pPr>
        <w:bidi/>
        <w:rPr>
          <w:rFonts w:ascii="Simplified Arabic" w:hAnsi="Simplified Arabic" w:cs="Simplified Arabic"/>
          <w:color w:val="262626" w:themeColor="text1" w:themeTint="D9"/>
          <w:sz w:val="28"/>
          <w:szCs w:val="28"/>
          <w:rtl/>
        </w:rPr>
      </w:pPr>
    </w:p>
    <w:p w:rsidR="00E85686" w:rsidRDefault="00E85686" w:rsidP="00E85686">
      <w:pPr>
        <w:bidi/>
        <w:rPr>
          <w:rFonts w:ascii="Simplified Arabic" w:hAnsi="Simplified Arabic" w:cs="Simplified Arabic"/>
          <w:color w:val="262626" w:themeColor="text1" w:themeTint="D9"/>
          <w:sz w:val="28"/>
          <w:szCs w:val="28"/>
          <w:rtl/>
        </w:rPr>
        <w:sectPr w:rsidR="00E85686" w:rsidSect="00A47D5C">
          <w:headerReference w:type="default" r:id="rId77"/>
          <w:footerReference w:type="default" r:id="rId78"/>
          <w:pgSz w:w="11906" w:h="16838"/>
          <w:pgMar w:top="1304" w:right="1814" w:bottom="1531" w:left="1304" w:header="709" w:footer="709" w:gutter="0"/>
          <w:pgNumType w:start="106"/>
          <w:cols w:space="708"/>
          <w:docGrid w:linePitch="360"/>
        </w:sectPr>
      </w:pPr>
    </w:p>
    <w:p w:rsidR="00E85686" w:rsidRDefault="00E85686" w:rsidP="00E85686">
      <w:pPr>
        <w:bidi/>
        <w:rPr>
          <w:rFonts w:ascii="Simplified Arabic" w:hAnsi="Simplified Arabic" w:cs="Simplified Arabic"/>
          <w:color w:val="262626" w:themeColor="text1" w:themeTint="D9"/>
          <w:sz w:val="28"/>
          <w:szCs w:val="28"/>
          <w:rtl/>
        </w:rPr>
      </w:pPr>
    </w:p>
    <w:p w:rsidR="00E85686" w:rsidRDefault="00E85686" w:rsidP="00E85686">
      <w:pPr>
        <w:bidi/>
        <w:rPr>
          <w:rFonts w:ascii="Simplified Arabic" w:hAnsi="Simplified Arabic" w:cs="Simplified Arabic"/>
          <w:color w:val="262626" w:themeColor="text1" w:themeTint="D9"/>
          <w:sz w:val="28"/>
          <w:szCs w:val="28"/>
          <w:rtl/>
        </w:rPr>
      </w:pPr>
    </w:p>
    <w:p w:rsidR="00E85686" w:rsidRDefault="00E85686" w:rsidP="00E85686">
      <w:pPr>
        <w:bidi/>
        <w:rPr>
          <w:rFonts w:ascii="Simplified Arabic" w:hAnsi="Simplified Arabic" w:cs="Simplified Arabic"/>
          <w:color w:val="262626" w:themeColor="text1" w:themeTint="D9"/>
          <w:sz w:val="28"/>
          <w:szCs w:val="28"/>
          <w:rtl/>
        </w:rPr>
      </w:pPr>
    </w:p>
    <w:p w:rsidR="00E85686" w:rsidRDefault="00E85686" w:rsidP="00E85686">
      <w:pPr>
        <w:bidi/>
        <w:rPr>
          <w:rFonts w:ascii="Simplified Arabic" w:hAnsi="Simplified Arabic" w:cs="Simplified Arabic"/>
          <w:color w:val="262626" w:themeColor="text1" w:themeTint="D9"/>
          <w:sz w:val="28"/>
          <w:szCs w:val="28"/>
          <w:rtl/>
        </w:rPr>
      </w:pPr>
    </w:p>
    <w:p w:rsidR="00E85686" w:rsidRDefault="00E85686" w:rsidP="00E85686">
      <w:pPr>
        <w:bidi/>
        <w:rPr>
          <w:rFonts w:ascii="Simplified Arabic" w:hAnsi="Simplified Arabic" w:cs="Simplified Arabic"/>
          <w:color w:val="262626" w:themeColor="text1" w:themeTint="D9"/>
          <w:sz w:val="28"/>
          <w:szCs w:val="28"/>
          <w:rtl/>
        </w:rPr>
      </w:pPr>
    </w:p>
    <w:p w:rsidR="00E85686" w:rsidRPr="00927B0A" w:rsidRDefault="00E85686" w:rsidP="00E85686">
      <w:pPr>
        <w:rPr>
          <w:rFonts w:ascii="Traditional Arabic" w:eastAsia="Calibri" w:hAnsi="Traditional Arabic" w:cs="Traditional Arabic"/>
          <w:sz w:val="28"/>
          <w:szCs w:val="28"/>
          <w:rtl/>
        </w:rPr>
      </w:pPr>
    </w:p>
    <w:p w:rsidR="00E85686" w:rsidRPr="00927B0A" w:rsidRDefault="00E85686" w:rsidP="00E85686">
      <w:pPr>
        <w:ind w:left="708"/>
        <w:jc w:val="center"/>
        <w:rPr>
          <w:rFonts w:ascii="Traditional Arabic" w:eastAsia="Calibri" w:hAnsi="Traditional Arabic" w:cs="Traditional Arabic"/>
          <w:sz w:val="28"/>
          <w:szCs w:val="28"/>
          <w:rtl/>
        </w:rPr>
      </w:pPr>
    </w:p>
    <w:p w:rsidR="00E85686" w:rsidRPr="00927B0A" w:rsidRDefault="007310FA" w:rsidP="00E85686">
      <w:pPr>
        <w:ind w:left="708"/>
        <w:jc w:val="center"/>
        <w:rPr>
          <w:rFonts w:ascii="Traditional Arabic" w:eastAsia="Calibri" w:hAnsi="Traditional Arabic" w:cs="Traditional Arabic"/>
          <w:sz w:val="28"/>
          <w:szCs w:val="28"/>
          <w:rtl/>
        </w:rPr>
      </w:pPr>
      <w:r>
        <w:rPr>
          <w:rFonts w:ascii="Traditional Arabic" w:eastAsia="Calibri" w:hAnsi="Traditional Arabic" w:cs="Traditional Arabic"/>
          <w:noProof/>
          <w:sz w:val="28"/>
          <w:szCs w:val="28"/>
          <w:rtl/>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40" type="#_x0000_t176" style="position:absolute;left:0;text-align:left;margin-left:-3.35pt;margin-top:9.45pt;width:411pt;height:319.4pt;z-index:251670528" wrapcoords="3370 -313 3064 -235 2451 196 2260 939 2260 18470 728 18587 -115 18783 -115 19096 -268 19448 -306 19604 -306 20387 77 20974 115 21091 804 21561 957 21561 18000 21561 18115 21561 18804 21052 18804 20974 18996 20387 18996 2817 20068 2817 21370 2465 21370 2191 21638 1565 21638 939 21447 665 21255 196 20528 -235 20221 -313 3370 -313">
            <v:shadow on="t" opacity=".5" offset="-6pt,-6pt"/>
            <v:textbox style="mso-next-textbox:#_x0000_s1040">
              <w:txbxContent>
                <w:p w:rsidR="00DC67BF" w:rsidRDefault="00DC67BF" w:rsidP="00E85686">
                  <w:pPr>
                    <w:bidi/>
                    <w:rPr>
                      <w:rFonts w:cs="MCS Jaly S_U adorn."/>
                      <w:sz w:val="16"/>
                      <w:szCs w:val="16"/>
                      <w:rtl/>
                      <w:lang w:bidi="ar-DZ"/>
                    </w:rPr>
                  </w:pPr>
                </w:p>
                <w:p w:rsidR="00DC67BF" w:rsidRPr="00442866" w:rsidRDefault="00DC67BF" w:rsidP="00E85686">
                  <w:pPr>
                    <w:bidi/>
                    <w:rPr>
                      <w:rFonts w:cs="MCS Jaly S_U adorn."/>
                      <w:sz w:val="16"/>
                      <w:szCs w:val="16"/>
                      <w:rtl/>
                      <w:lang w:bidi="ar-DZ"/>
                    </w:rPr>
                  </w:pPr>
                </w:p>
                <w:p w:rsidR="00DC67BF" w:rsidRPr="001762D7" w:rsidRDefault="00DC67BF" w:rsidP="00E85686">
                  <w:pPr>
                    <w:bidi/>
                    <w:jc w:val="center"/>
                    <w:rPr>
                      <w:rFonts w:ascii="Sakkal Majalla" w:hAnsi="Sakkal Majalla" w:cs="Sakkal Majalla"/>
                      <w:b/>
                      <w:bCs/>
                      <w:sz w:val="144"/>
                      <w:szCs w:val="144"/>
                      <w:rtl/>
                      <w:lang w:bidi="ar-DZ"/>
                    </w:rPr>
                  </w:pPr>
                  <w:r w:rsidRPr="001762D7">
                    <w:rPr>
                      <w:rFonts w:ascii="Sakkal Majalla" w:hAnsi="Sakkal Majalla" w:cs="Sakkal Majalla" w:hint="cs"/>
                      <w:b/>
                      <w:bCs/>
                      <w:sz w:val="144"/>
                      <w:szCs w:val="144"/>
                      <w:rtl/>
                      <w:lang w:bidi="ar-DZ"/>
                    </w:rPr>
                    <w:t>قائمة المراجــــع</w:t>
                  </w:r>
                </w:p>
                <w:p w:rsidR="00DC67BF" w:rsidRPr="001762D7" w:rsidRDefault="00DC67BF" w:rsidP="00E85686">
                  <w:pPr>
                    <w:bidi/>
                    <w:jc w:val="center"/>
                    <w:rPr>
                      <w:rFonts w:ascii="Sakkal Majalla" w:hAnsi="Sakkal Majalla" w:cs="Sakkal Majalla"/>
                      <w:b/>
                      <w:bCs/>
                      <w:sz w:val="144"/>
                      <w:szCs w:val="144"/>
                      <w:rtl/>
                      <w:lang w:bidi="ar-DZ"/>
                    </w:rPr>
                  </w:pPr>
                  <w:r w:rsidRPr="001762D7">
                    <w:rPr>
                      <w:rFonts w:ascii="Sakkal Majalla" w:hAnsi="Sakkal Majalla" w:cs="Sakkal Majalla" w:hint="cs"/>
                      <w:b/>
                      <w:bCs/>
                      <w:sz w:val="144"/>
                      <w:szCs w:val="144"/>
                      <w:rtl/>
                      <w:lang w:bidi="ar-DZ"/>
                    </w:rPr>
                    <w:t xml:space="preserve"> والمــــــــــــــــــــــــــــــــــــصادر</w:t>
                  </w:r>
                </w:p>
                <w:p w:rsidR="00DC67BF" w:rsidRPr="00C31FAF" w:rsidRDefault="00DC67BF" w:rsidP="00E85686">
                  <w:pPr>
                    <w:bidi/>
                    <w:jc w:val="center"/>
                    <w:rPr>
                      <w:rFonts w:ascii="MCS Omalgora S_U adorned." w:hAnsi="MCS Omalgora S_U adorned." w:cs="MCS Jaly S_U adorn."/>
                      <w:b/>
                      <w:bCs/>
                      <w:sz w:val="108"/>
                      <w:szCs w:val="108"/>
                      <w:lang w:bidi="ar-DZ"/>
                    </w:rPr>
                  </w:pPr>
                </w:p>
                <w:p w:rsidR="00DC67BF" w:rsidRPr="00EA5147" w:rsidRDefault="00DC67BF" w:rsidP="00E85686">
                  <w:pPr>
                    <w:bidi/>
                    <w:jc w:val="center"/>
                    <w:rPr>
                      <w:rFonts w:ascii="MCS Omalgora S_U adorned." w:hAnsi="MCS Omalgora S_U adorned." w:cs="MCS Jaly S_U adorn."/>
                      <w:b/>
                      <w:bCs/>
                      <w:sz w:val="96"/>
                      <w:szCs w:val="96"/>
                      <w:rtl/>
                      <w:lang w:bidi="ar-DZ"/>
                    </w:rPr>
                  </w:pPr>
                </w:p>
              </w:txbxContent>
            </v:textbox>
            <w10:wrap type="through"/>
          </v:shape>
        </w:pict>
      </w:r>
    </w:p>
    <w:p w:rsidR="00E85686" w:rsidRPr="00927B0A" w:rsidRDefault="00E85686" w:rsidP="00E85686">
      <w:pPr>
        <w:ind w:left="708"/>
        <w:jc w:val="center"/>
        <w:rPr>
          <w:rFonts w:ascii="Traditional Arabic" w:eastAsia="Calibri" w:hAnsi="Traditional Arabic" w:cs="Traditional Arabic"/>
          <w:sz w:val="28"/>
          <w:szCs w:val="28"/>
          <w:rtl/>
        </w:rPr>
      </w:pPr>
    </w:p>
    <w:p w:rsidR="00E85686" w:rsidRPr="00927B0A" w:rsidRDefault="00E85686" w:rsidP="00E85686">
      <w:pPr>
        <w:ind w:left="708"/>
        <w:jc w:val="center"/>
        <w:rPr>
          <w:rFonts w:ascii="Traditional Arabic" w:eastAsia="Calibri" w:hAnsi="Traditional Arabic" w:cs="Traditional Arabic"/>
          <w:sz w:val="28"/>
          <w:szCs w:val="28"/>
          <w:rtl/>
        </w:rPr>
      </w:pPr>
    </w:p>
    <w:p w:rsidR="00E85686" w:rsidRPr="00927B0A" w:rsidRDefault="00E85686" w:rsidP="00E85686">
      <w:pPr>
        <w:ind w:left="708"/>
        <w:jc w:val="center"/>
        <w:rPr>
          <w:rFonts w:ascii="Traditional Arabic" w:eastAsia="Calibri" w:hAnsi="Traditional Arabic" w:cs="Traditional Arabic"/>
          <w:sz w:val="28"/>
          <w:szCs w:val="28"/>
          <w:rtl/>
        </w:rPr>
      </w:pPr>
    </w:p>
    <w:p w:rsidR="00E85686" w:rsidRPr="00927B0A" w:rsidRDefault="00E85686" w:rsidP="00E85686">
      <w:pPr>
        <w:ind w:left="708"/>
        <w:jc w:val="center"/>
        <w:rPr>
          <w:rFonts w:ascii="Traditional Arabic" w:eastAsia="Calibri" w:hAnsi="Traditional Arabic" w:cs="Traditional Arabic"/>
          <w:sz w:val="28"/>
          <w:szCs w:val="28"/>
          <w:rtl/>
        </w:rPr>
      </w:pPr>
    </w:p>
    <w:p w:rsidR="00E85686" w:rsidRPr="00927B0A" w:rsidRDefault="00E85686" w:rsidP="00E85686">
      <w:pPr>
        <w:ind w:left="708"/>
        <w:jc w:val="center"/>
        <w:rPr>
          <w:rFonts w:ascii="Traditional Arabic" w:eastAsia="Calibri" w:hAnsi="Traditional Arabic" w:cs="Traditional Arabic"/>
          <w:sz w:val="28"/>
          <w:szCs w:val="28"/>
          <w:rtl/>
        </w:rPr>
      </w:pPr>
    </w:p>
    <w:p w:rsidR="00E85686" w:rsidRDefault="00E85686" w:rsidP="00E85686">
      <w:pPr>
        <w:jc w:val="center"/>
        <w:rPr>
          <w:rFonts w:ascii="Traditional Arabic" w:hAnsi="Traditional Arabic" w:cs="Traditional Arabic"/>
          <w:b/>
          <w:bCs/>
          <w:sz w:val="32"/>
          <w:szCs w:val="32"/>
          <w:lang w:bidi="ar-DZ"/>
        </w:rPr>
      </w:pPr>
    </w:p>
    <w:p w:rsidR="00E85686" w:rsidRPr="00927B0A" w:rsidRDefault="00E85686" w:rsidP="00E85686">
      <w:pPr>
        <w:ind w:left="708"/>
        <w:jc w:val="center"/>
        <w:rPr>
          <w:rFonts w:ascii="Traditional Arabic" w:eastAsia="Calibri" w:hAnsi="Traditional Arabic" w:cs="Traditional Arabic"/>
          <w:sz w:val="28"/>
          <w:szCs w:val="28"/>
          <w:rtl/>
        </w:rPr>
      </w:pPr>
    </w:p>
    <w:p w:rsidR="00E85686" w:rsidRPr="00927B0A" w:rsidRDefault="00E85686" w:rsidP="00E85686">
      <w:pPr>
        <w:ind w:left="708"/>
        <w:jc w:val="center"/>
        <w:rPr>
          <w:rFonts w:ascii="Traditional Arabic" w:eastAsia="Calibri" w:hAnsi="Traditional Arabic" w:cs="Traditional Arabic"/>
          <w:sz w:val="28"/>
          <w:szCs w:val="28"/>
          <w:rtl/>
        </w:rPr>
      </w:pPr>
    </w:p>
    <w:p w:rsidR="00E85686" w:rsidRPr="00927B0A" w:rsidRDefault="00E85686" w:rsidP="00E85686">
      <w:pPr>
        <w:ind w:left="708"/>
        <w:jc w:val="center"/>
        <w:rPr>
          <w:rFonts w:ascii="Traditional Arabic" w:eastAsia="Calibri" w:hAnsi="Traditional Arabic" w:cs="Traditional Arabic"/>
          <w:sz w:val="28"/>
          <w:szCs w:val="28"/>
          <w:rtl/>
        </w:rPr>
      </w:pPr>
    </w:p>
    <w:p w:rsidR="00E85686" w:rsidRDefault="00E85686" w:rsidP="00E85686">
      <w:pPr>
        <w:bidi/>
        <w:rPr>
          <w:rFonts w:ascii="Simplified Arabic" w:hAnsi="Simplified Arabic" w:cs="Simplified Arabic"/>
          <w:color w:val="262626" w:themeColor="text1" w:themeTint="D9"/>
          <w:sz w:val="28"/>
          <w:szCs w:val="28"/>
          <w:rtl/>
        </w:rPr>
        <w:sectPr w:rsidR="00E85686" w:rsidSect="00A47D5C">
          <w:headerReference w:type="default" r:id="rId79"/>
          <w:footerReference w:type="default" r:id="rId80"/>
          <w:pgSz w:w="11906" w:h="16838"/>
          <w:pgMar w:top="1304" w:right="1814" w:bottom="1531" w:left="1304" w:header="709" w:footer="709" w:gutter="0"/>
          <w:pgNumType w:start="106"/>
          <w:cols w:space="708"/>
          <w:docGrid w:linePitch="360"/>
        </w:sectPr>
      </w:pPr>
    </w:p>
    <w:p w:rsidR="00E85686" w:rsidRDefault="00E85686" w:rsidP="00E85686">
      <w:pPr>
        <w:bidi/>
        <w:rPr>
          <w:rFonts w:ascii="Simplified Arabic" w:hAnsi="Simplified Arabic" w:cs="Simplified Arabic"/>
          <w:color w:val="262626" w:themeColor="text1" w:themeTint="D9"/>
          <w:sz w:val="28"/>
          <w:szCs w:val="28"/>
          <w:rtl/>
        </w:rPr>
      </w:pPr>
    </w:p>
    <w:p w:rsidR="00E85686" w:rsidRPr="006F4C1E" w:rsidRDefault="00E85686" w:rsidP="009368AD">
      <w:pPr>
        <w:pStyle w:val="Bibliographie"/>
        <w:numPr>
          <w:ilvl w:val="0"/>
          <w:numId w:val="15"/>
        </w:numPr>
        <w:rPr>
          <w:rFonts w:ascii="Simplified Arabic" w:hAnsi="Simplified Arabic" w:cs="Simplified Arabic"/>
          <w:b/>
          <w:bCs/>
          <w:sz w:val="28"/>
          <w:szCs w:val="28"/>
        </w:rPr>
      </w:pPr>
      <w:r w:rsidRPr="006F4C1E">
        <w:rPr>
          <w:rFonts w:ascii="Simplified Arabic" w:hAnsi="Simplified Arabic" w:cs="Simplified Arabic"/>
          <w:b/>
          <w:bCs/>
          <w:sz w:val="28"/>
          <w:szCs w:val="28"/>
          <w:rtl/>
        </w:rPr>
        <w:t>القران الكريم</w:t>
      </w:r>
    </w:p>
    <w:p w:rsidR="00E85686" w:rsidRPr="006F4C1E" w:rsidRDefault="00E85686" w:rsidP="00E85686">
      <w:pPr>
        <w:bidi/>
        <w:ind w:left="360"/>
        <w:rPr>
          <w:rFonts w:ascii="Simplified Arabic" w:hAnsi="Simplified Arabic" w:cs="Simplified Arabic"/>
          <w:b/>
          <w:bCs/>
          <w:sz w:val="28"/>
          <w:szCs w:val="28"/>
          <w:u w:val="single"/>
          <w:rtl/>
        </w:rPr>
      </w:pPr>
      <w:r w:rsidRPr="006F4C1E">
        <w:rPr>
          <w:rFonts w:ascii="Simplified Arabic" w:hAnsi="Simplified Arabic" w:cs="Simplified Arabic"/>
          <w:b/>
          <w:bCs/>
          <w:sz w:val="28"/>
          <w:szCs w:val="28"/>
          <w:u w:val="single"/>
          <w:rtl/>
        </w:rPr>
        <w:t>المصادر والمراجع:</w:t>
      </w:r>
    </w:p>
    <w:p w:rsidR="00E85686" w:rsidRPr="006F4C1E" w:rsidRDefault="00E85686" w:rsidP="00E85686">
      <w:pPr>
        <w:bidi/>
        <w:ind w:left="360"/>
        <w:rPr>
          <w:rFonts w:ascii="Simplified Arabic" w:hAnsi="Simplified Arabic" w:cs="Simplified Arabic"/>
          <w:b/>
          <w:bCs/>
          <w:sz w:val="28"/>
          <w:szCs w:val="28"/>
        </w:rPr>
      </w:pPr>
      <w:r w:rsidRPr="006F4C1E">
        <w:rPr>
          <w:rFonts w:ascii="Simplified Arabic" w:hAnsi="Simplified Arabic" w:cs="Simplified Arabic"/>
          <w:b/>
          <w:bCs/>
          <w:sz w:val="28"/>
          <w:szCs w:val="28"/>
          <w:rtl/>
        </w:rPr>
        <w:t>أولا: باللغة العربية</w:t>
      </w:r>
    </w:p>
    <w:p w:rsidR="00E85686" w:rsidRPr="006F4C1E" w:rsidRDefault="00E85686" w:rsidP="00E85686">
      <w:pPr>
        <w:bidi/>
        <w:ind w:left="360"/>
        <w:rPr>
          <w:rFonts w:ascii="Simplified Arabic" w:hAnsi="Simplified Arabic" w:cs="Simplified Arabic"/>
          <w:b/>
          <w:bCs/>
          <w:sz w:val="28"/>
          <w:szCs w:val="28"/>
          <w:rtl/>
          <w:lang w:bidi="ar-DZ"/>
        </w:rPr>
      </w:pPr>
      <w:r w:rsidRPr="006F4C1E">
        <w:rPr>
          <w:rFonts w:ascii="Simplified Arabic" w:hAnsi="Simplified Arabic" w:cs="Simplified Arabic"/>
          <w:b/>
          <w:bCs/>
          <w:sz w:val="28"/>
          <w:szCs w:val="28"/>
          <w:rtl/>
          <w:lang w:bidi="ar-DZ"/>
        </w:rPr>
        <w:t>01) الكتب:</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إبراهيم راحومة زايد،فؤاد عبد الوهاب ، المرشد التربوي الرياضي، طرابلس، سنة 1983</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إبراهيم عصمت مطاوع ،أصول التربية ، دار الفكر العربي، القاهرة ، سنة 1995</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rPr>
      </w:pPr>
      <w:r w:rsidRPr="006F4C1E">
        <w:rPr>
          <w:rFonts w:ascii="Simplified Arabic" w:hAnsi="Simplified Arabic" w:cs="Simplified Arabic"/>
          <w:sz w:val="28"/>
          <w:szCs w:val="28"/>
          <w:rtl/>
        </w:rPr>
        <w:t>أحمد</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حافظ</w:t>
      </w:r>
      <w:r w:rsidRPr="006F4C1E">
        <w:rPr>
          <w:rFonts w:ascii="Simplified Arabic" w:hAnsi="Simplified Arabic" w:cs="Simplified Arabic"/>
          <w:sz w:val="28"/>
          <w:szCs w:val="28"/>
        </w:rPr>
        <w:t xml:space="preserve"> .( 2004 ). </w:t>
      </w:r>
      <w:r w:rsidRPr="006F4C1E">
        <w:rPr>
          <w:rFonts w:ascii="Simplified Arabic" w:hAnsi="Simplified Arabic" w:cs="Simplified Arabic"/>
          <w:sz w:val="28"/>
          <w:szCs w:val="28"/>
          <w:rtl/>
        </w:rPr>
        <w:t>التنمية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المهنية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المستدامة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لأستاذ</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ضوء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 xml:space="preserve">متغيرات </w:t>
      </w:r>
      <w:r w:rsidRPr="006F4C1E">
        <w:rPr>
          <w:rFonts w:ascii="Simplified Arabic" w:hAnsi="Simplified Arabic" w:cs="Simplified Arabic"/>
          <w:sz w:val="28"/>
          <w:szCs w:val="28"/>
          <w:rtl/>
          <w:lang w:val="en-US"/>
        </w:rPr>
        <w:t>أعضاء</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هيئة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التدريس</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نحو</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برنامج</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مقترح</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للتدريس</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أثناء</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الخدمة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بجامعة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عدن</w:t>
      </w:r>
      <w:r w:rsidRPr="006F4C1E">
        <w:rPr>
          <w:rFonts w:ascii="Simplified Arabic" w:hAnsi="Simplified Arabic" w:cs="Simplified Arabic"/>
          <w:sz w:val="28"/>
          <w:szCs w:val="28"/>
          <w:lang w:val="en-US"/>
        </w:rPr>
        <w:t xml:space="preserve"> .</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rtl/>
          <w:lang w:val="en-US"/>
        </w:rPr>
        <w:t>آل</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زاهر</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علي</w:t>
      </w:r>
      <w:r w:rsidRPr="006F4C1E">
        <w:rPr>
          <w:rFonts w:ascii="Simplified Arabic" w:hAnsi="Simplified Arabic" w:cs="Simplified Arabic"/>
          <w:sz w:val="28"/>
          <w:szCs w:val="28"/>
          <w:lang w:val="en-US"/>
        </w:rPr>
        <w:t xml:space="preserve"> .( 2004 ). </w:t>
      </w:r>
      <w:r w:rsidRPr="006F4C1E">
        <w:rPr>
          <w:rFonts w:ascii="Simplified Arabic" w:hAnsi="Simplified Arabic" w:cs="Simplified Arabic"/>
          <w:sz w:val="28"/>
          <w:szCs w:val="28"/>
          <w:rtl/>
          <w:lang w:val="en-US"/>
        </w:rPr>
        <w:t>برامج</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التطوير</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المهني</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لعضو</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هيئة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التدريس</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في</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الجامعات</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أنطوان الخوري ، طالب الكفاءة التربوية ،دار الكتاب، الدار البيضاء المغرب، سنة 1980.</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 xml:space="preserve">أنور أمين الخولي ،أصول التربية البدنية و الرياضية، ط1 ، دار الفكر العربي ، القاهرة ، سنة 1998 </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rtl/>
          <w:lang w:val="en-US"/>
        </w:rPr>
        <w:t>بامدهف</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رفقية</w:t>
      </w:r>
      <w:r w:rsidRPr="006F4C1E">
        <w:rPr>
          <w:rFonts w:ascii="Simplified Arabic" w:hAnsi="Simplified Arabic" w:cs="Simplified Arabic"/>
          <w:sz w:val="28"/>
          <w:szCs w:val="28"/>
          <w:lang w:val="en-US"/>
        </w:rPr>
        <w:t xml:space="preserve"> .( 2006 ). </w:t>
      </w:r>
      <w:r w:rsidRPr="006F4C1E">
        <w:rPr>
          <w:rFonts w:ascii="Simplified Arabic" w:hAnsi="Simplified Arabic" w:cs="Simplified Arabic"/>
          <w:sz w:val="28"/>
          <w:szCs w:val="28"/>
          <w:rtl/>
          <w:lang w:val="en-US"/>
        </w:rPr>
        <w:t>التنمية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المهنية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لأعضاء</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الهيئة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التدريسية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دراسة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اتجاهات</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tl/>
        </w:rPr>
      </w:pPr>
      <w:r w:rsidRPr="006F4C1E">
        <w:rPr>
          <w:rFonts w:ascii="Simplified Arabic" w:hAnsi="Simplified Arabic" w:cs="Simplified Arabic"/>
          <w:sz w:val="28"/>
          <w:szCs w:val="28"/>
          <w:rtl/>
        </w:rPr>
        <w:t>البندر</w:t>
      </w:r>
      <w:r w:rsidRPr="006F4C1E">
        <w:rPr>
          <w:rFonts w:ascii="Simplified Arabic" w:hAnsi="Simplified Arabic" w:cs="Simplified Arabic"/>
          <w:sz w:val="28"/>
          <w:szCs w:val="28"/>
          <w:rtl/>
          <w:lang w:bidi="ar-DZ"/>
        </w:rPr>
        <w:t xml:space="preserve">ي، </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محمد، 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بين</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رصد</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الواقع</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ورؤى</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 xml:space="preserve">التطوير، </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دار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الفكر</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العربي، نصر، القاهرة، 2004.</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بوسنينه</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المنجى</w:t>
      </w:r>
      <w:r w:rsidRPr="006F4C1E">
        <w:rPr>
          <w:rFonts w:ascii="Simplified Arabic" w:hAnsi="Simplified Arabic" w:cs="Simplified Arabic"/>
          <w:sz w:val="28"/>
          <w:szCs w:val="28"/>
        </w:rPr>
        <w:t xml:space="preserve">.( 2005 ). </w:t>
      </w:r>
      <w:r w:rsidRPr="006F4C1E">
        <w:rPr>
          <w:rFonts w:ascii="Simplified Arabic" w:hAnsi="Simplified Arabic" w:cs="Simplified Arabic"/>
          <w:sz w:val="28"/>
          <w:szCs w:val="28"/>
          <w:rtl/>
        </w:rPr>
        <w:t>مستقبل</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العالي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الدول</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ظل</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التحديات</w:t>
      </w:r>
    </w:p>
    <w:p w:rsidR="00E85686" w:rsidRPr="006F4C1E" w:rsidRDefault="00E85686" w:rsidP="009368AD">
      <w:pPr>
        <w:numPr>
          <w:ilvl w:val="0"/>
          <w:numId w:val="16"/>
        </w:numPr>
        <w:bidi/>
        <w:rPr>
          <w:rFonts w:ascii="Simplified Arabic" w:hAnsi="Simplified Arabic" w:cs="Simplified Arabic"/>
          <w:sz w:val="28"/>
          <w:szCs w:val="28"/>
          <w:lang w:val="en-US"/>
        </w:rPr>
      </w:pPr>
      <w:r w:rsidRPr="006F4C1E">
        <w:rPr>
          <w:rFonts w:ascii="Simplified Arabic" w:hAnsi="Simplified Arabic" w:cs="Simplified Arabic"/>
          <w:sz w:val="28"/>
          <w:szCs w:val="28"/>
          <w:rtl/>
          <w:lang w:val="en-US"/>
        </w:rPr>
        <w:t>بيومي</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كمال</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علي</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انتصار</w:t>
      </w:r>
      <w:r w:rsidRPr="006F4C1E">
        <w:rPr>
          <w:rFonts w:ascii="Simplified Arabic" w:hAnsi="Simplified Arabic" w:cs="Simplified Arabic"/>
          <w:sz w:val="28"/>
          <w:szCs w:val="28"/>
          <w:lang w:val="en-US"/>
        </w:rPr>
        <w:t xml:space="preserve">.( 2000 ). </w:t>
      </w:r>
      <w:r w:rsidRPr="006F4C1E">
        <w:rPr>
          <w:rFonts w:ascii="Simplified Arabic" w:hAnsi="Simplified Arabic" w:cs="Simplified Arabic"/>
          <w:sz w:val="28"/>
          <w:szCs w:val="28"/>
          <w:rtl/>
          <w:lang w:val="en-US"/>
        </w:rPr>
        <w:t>مجال الاتجاهات</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الحديثة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والخبرات</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العالمية</w:t>
      </w:r>
      <w:r w:rsidRPr="006F4C1E">
        <w:rPr>
          <w:rFonts w:ascii="Simplified Arabic" w:hAnsi="Simplified Arabic" w:cs="Simplified Arabic"/>
          <w:sz w:val="28"/>
          <w:szCs w:val="28"/>
          <w:lang w:val="en-US"/>
        </w:rPr>
        <w:t xml:space="preserve"> </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lang w:bidi="ar-DZ"/>
        </w:rPr>
      </w:pPr>
      <w:r w:rsidRPr="006F4C1E">
        <w:rPr>
          <w:rFonts w:ascii="Simplified Arabic" w:hAnsi="Simplified Arabic" w:cs="Simplified Arabic"/>
          <w:sz w:val="28"/>
          <w:szCs w:val="28"/>
          <w:rtl/>
        </w:rPr>
        <w:t xml:space="preserve">التل، </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سعيد، قواعد</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الجامعة</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دار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 xml:space="preserve">الفكر، عمان، الأردن </w:t>
      </w:r>
      <w:r w:rsidRPr="006F4C1E">
        <w:rPr>
          <w:rFonts w:ascii="Simplified Arabic" w:hAnsi="Simplified Arabic" w:cs="Simplified Arabic"/>
          <w:sz w:val="28"/>
          <w:szCs w:val="28"/>
        </w:rPr>
        <w:t>. 1997</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rPr>
      </w:pPr>
      <w:r w:rsidRPr="006F4C1E">
        <w:rPr>
          <w:rFonts w:ascii="Simplified Arabic" w:hAnsi="Simplified Arabic" w:cs="Simplified Arabic"/>
          <w:sz w:val="28"/>
          <w:szCs w:val="28"/>
          <w:rtl/>
        </w:rPr>
        <w:t>الثبيتي، عوض، برنامج</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مقترح</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لتطوير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كفاءة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عضو</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هيئة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الجامعات السعودية، مجلة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أم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القرى</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عدد</w:t>
      </w:r>
      <w:r w:rsidRPr="006F4C1E">
        <w:rPr>
          <w:rFonts w:ascii="Simplified Arabic" w:hAnsi="Simplified Arabic" w:cs="Simplified Arabic"/>
          <w:sz w:val="28"/>
          <w:szCs w:val="28"/>
          <w:rtl/>
          <w:lang w:bidi="ar-DZ"/>
        </w:rPr>
        <w:t>07،</w:t>
      </w:r>
      <w:r w:rsidRPr="006F4C1E">
        <w:rPr>
          <w:rFonts w:ascii="Simplified Arabic" w:hAnsi="Simplified Arabic" w:cs="Simplified Arabic"/>
          <w:sz w:val="28"/>
          <w:szCs w:val="28"/>
        </w:rPr>
        <w:t xml:space="preserve">1997 </w:t>
      </w:r>
      <w:r w:rsidRPr="006F4C1E">
        <w:rPr>
          <w:rFonts w:ascii="Simplified Arabic" w:hAnsi="Simplified Arabic" w:cs="Simplified Arabic"/>
          <w:sz w:val="28"/>
          <w:szCs w:val="28"/>
          <w:rtl/>
          <w:lang w:bidi="ar-DZ"/>
        </w:rPr>
        <w:t>م.</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الجبر</w:t>
      </w:r>
      <w:r w:rsidRPr="006F4C1E">
        <w:rPr>
          <w:rFonts w:ascii="Simplified Arabic" w:hAnsi="Simplified Arabic" w:cs="Simplified Arabic"/>
          <w:sz w:val="28"/>
          <w:szCs w:val="28"/>
          <w:rtl/>
          <w:lang w:bidi="ar-DZ"/>
        </w:rPr>
        <w:t>،</w:t>
      </w:r>
      <w:r w:rsidRPr="006F4C1E">
        <w:rPr>
          <w:rFonts w:ascii="Simplified Arabic" w:hAnsi="Simplified Arabic" w:cs="Simplified Arabic"/>
          <w:sz w:val="28"/>
          <w:szCs w:val="28"/>
          <w:rtl/>
        </w:rPr>
        <w:t xml:space="preserve"> سليمان، الجامعة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والمجتمع، دراسة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لدور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كلية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التربية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الملك</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سعود،1993م</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eastAsia="Times New Roman" w:hAnsi="Simplified Arabic" w:cs="Simplified Arabic"/>
          <w:noProof/>
          <w:sz w:val="28"/>
          <w:szCs w:val="28"/>
          <w:rtl/>
        </w:rPr>
        <w:lastRenderedPageBreak/>
        <w:t>حامد واخرون</w:t>
      </w:r>
      <w:r w:rsidRPr="006F4C1E">
        <w:rPr>
          <w:rFonts w:ascii="Simplified Arabic" w:eastAsia="Times New Roman" w:hAnsi="Simplified Arabic" w:cs="Simplified Arabic"/>
          <w:noProof/>
          <w:sz w:val="28"/>
          <w:szCs w:val="28"/>
        </w:rPr>
        <w:t xml:space="preserve">, </w:t>
      </w:r>
      <w:r w:rsidRPr="006F4C1E">
        <w:rPr>
          <w:rFonts w:ascii="Simplified Arabic" w:eastAsia="Times New Roman" w:hAnsi="Simplified Arabic" w:cs="Simplified Arabic"/>
          <w:noProof/>
          <w:sz w:val="28"/>
          <w:szCs w:val="28"/>
          <w:rtl/>
        </w:rPr>
        <w:t>و</w:t>
      </w:r>
      <w:r w:rsidRPr="006F4C1E">
        <w:rPr>
          <w:rFonts w:ascii="Simplified Arabic" w:eastAsia="Times New Roman" w:hAnsi="Simplified Arabic" w:cs="Simplified Arabic"/>
          <w:noProof/>
          <w:sz w:val="28"/>
          <w:szCs w:val="28"/>
        </w:rPr>
        <w:t xml:space="preserve">. (2004). </w:t>
      </w:r>
      <w:r w:rsidRPr="006F4C1E">
        <w:rPr>
          <w:rFonts w:ascii="Simplified Arabic" w:eastAsia="Times New Roman" w:hAnsi="Simplified Arabic" w:cs="Simplified Arabic"/>
          <w:noProof/>
          <w:sz w:val="28"/>
          <w:szCs w:val="28"/>
          <w:rtl/>
        </w:rPr>
        <w:t>التعليم في العربية السعودية رؤية الحاضر وإشراف المستقبل</w:t>
      </w:r>
      <w:r w:rsidRPr="006F4C1E">
        <w:rPr>
          <w:rFonts w:ascii="Simplified Arabic" w:eastAsia="Times New Roman" w:hAnsi="Simplified Arabic" w:cs="Simplified Arabic"/>
          <w:noProof/>
          <w:sz w:val="28"/>
          <w:szCs w:val="28"/>
        </w:rPr>
        <w:t xml:space="preserve">. </w:t>
      </w:r>
      <w:r w:rsidRPr="006F4C1E">
        <w:rPr>
          <w:rFonts w:ascii="Simplified Arabic" w:eastAsia="Times New Roman" w:hAnsi="Simplified Arabic" w:cs="Simplified Arabic"/>
          <w:noProof/>
          <w:sz w:val="28"/>
          <w:szCs w:val="28"/>
          <w:rtl/>
        </w:rPr>
        <w:t>السعودية</w:t>
      </w:r>
      <w:r w:rsidRPr="006F4C1E">
        <w:rPr>
          <w:rFonts w:ascii="Simplified Arabic" w:eastAsia="Times New Roman" w:hAnsi="Simplified Arabic" w:cs="Simplified Arabic"/>
          <w:noProof/>
          <w:sz w:val="28"/>
          <w:szCs w:val="28"/>
        </w:rPr>
        <w:t xml:space="preserve">: </w:t>
      </w:r>
      <w:r w:rsidRPr="006F4C1E">
        <w:rPr>
          <w:rFonts w:ascii="Simplified Arabic" w:eastAsia="Times New Roman" w:hAnsi="Simplified Arabic" w:cs="Simplified Arabic"/>
          <w:noProof/>
          <w:sz w:val="28"/>
          <w:szCs w:val="28"/>
          <w:rtl/>
        </w:rPr>
        <w:t>مكتبة الرشد الرياض</w:t>
      </w:r>
      <w:r w:rsidRPr="006F4C1E">
        <w:rPr>
          <w:rFonts w:ascii="Simplified Arabic" w:eastAsia="Times New Roman" w:hAnsi="Simplified Arabic" w:cs="Simplified Arabic"/>
          <w:noProof/>
          <w:sz w:val="28"/>
          <w:szCs w:val="28"/>
        </w:rPr>
        <w:t>.</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حامد</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عبد</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السلام</w:t>
      </w:r>
      <w:r w:rsidRPr="006F4C1E">
        <w:rPr>
          <w:rFonts w:ascii="Simplified Arabic" w:hAnsi="Simplified Arabic" w:cs="Simplified Arabic"/>
          <w:sz w:val="28"/>
          <w:szCs w:val="28"/>
        </w:rPr>
        <w:t xml:space="preserve">.( 1993 ). </w:t>
      </w:r>
      <w:r w:rsidRPr="006F4C1E">
        <w:rPr>
          <w:rFonts w:ascii="Simplified Arabic" w:hAnsi="Simplified Arabic" w:cs="Simplified Arabic"/>
          <w:sz w:val="28"/>
          <w:szCs w:val="28"/>
          <w:rtl/>
        </w:rPr>
        <w:t>النمو</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المهني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لعضو</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هيئة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بكليات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التربية</w:t>
      </w:r>
    </w:p>
    <w:p w:rsidR="00E85686" w:rsidRPr="006F4C1E" w:rsidRDefault="00E85686" w:rsidP="009368AD">
      <w:pPr>
        <w:numPr>
          <w:ilvl w:val="0"/>
          <w:numId w:val="16"/>
        </w:numPr>
        <w:bidi/>
        <w:rPr>
          <w:rFonts w:ascii="Simplified Arabic" w:hAnsi="Simplified Arabic" w:cs="Simplified Arabic"/>
          <w:noProof/>
          <w:sz w:val="28"/>
          <w:szCs w:val="28"/>
        </w:rPr>
      </w:pPr>
      <w:r w:rsidRPr="006F4C1E">
        <w:rPr>
          <w:rFonts w:ascii="Simplified Arabic" w:hAnsi="Simplified Arabic" w:cs="Simplified Arabic"/>
          <w:noProof/>
          <w:sz w:val="28"/>
          <w:szCs w:val="28"/>
          <w:rtl/>
        </w:rPr>
        <w:t>حجاب</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(2000). </w:t>
      </w:r>
      <w:r w:rsidRPr="006F4C1E">
        <w:rPr>
          <w:rFonts w:ascii="Simplified Arabic" w:hAnsi="Simplified Arabic" w:cs="Simplified Arabic"/>
          <w:noProof/>
          <w:sz w:val="28"/>
          <w:szCs w:val="28"/>
          <w:rtl/>
        </w:rPr>
        <w:t>الاسس العلمية لكتابة الرسائل الجامعية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الاردن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دار الفجر للنشر والتوزيع</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حجي اسماعيل. (1994). الادارة التعليمية والادارة المدرسية . القاهرة : دار النهضة.</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حداد</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بشير</w:t>
      </w:r>
      <w:r w:rsidRPr="006F4C1E">
        <w:rPr>
          <w:rFonts w:ascii="Simplified Arabic" w:hAnsi="Simplified Arabic" w:cs="Simplified Arabic"/>
          <w:sz w:val="28"/>
          <w:szCs w:val="28"/>
        </w:rPr>
        <w:t xml:space="preserve">.( 2004 ). </w:t>
      </w:r>
      <w:r w:rsidRPr="006F4C1E">
        <w:rPr>
          <w:rFonts w:ascii="Simplified Arabic" w:hAnsi="Simplified Arabic" w:cs="Simplified Arabic"/>
          <w:sz w:val="28"/>
          <w:szCs w:val="28"/>
          <w:rtl/>
        </w:rPr>
        <w:t>التنمية المهنية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لأعضاء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هيئة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عالم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الكتب.</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حسن عوض،كمال صالح عبده، اسس التربية البدنية؛ دار الفكر العربي، 1994.</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rPr>
      </w:pPr>
      <w:r w:rsidRPr="006F4C1E">
        <w:rPr>
          <w:rFonts w:ascii="Simplified Arabic" w:hAnsi="Simplified Arabic" w:cs="Simplified Arabic"/>
          <w:sz w:val="28"/>
          <w:szCs w:val="28"/>
          <w:rtl/>
        </w:rPr>
        <w:t>حسين</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سلامة</w:t>
      </w:r>
      <w:r w:rsidRPr="006F4C1E">
        <w:rPr>
          <w:rFonts w:ascii="Simplified Arabic" w:hAnsi="Simplified Arabic" w:cs="Simplified Arabic"/>
          <w:sz w:val="28"/>
          <w:szCs w:val="28"/>
        </w:rPr>
        <w:t xml:space="preserve">.( 2006 ). </w:t>
      </w:r>
      <w:r w:rsidRPr="006F4C1E">
        <w:rPr>
          <w:rFonts w:ascii="Simplified Arabic" w:hAnsi="Simplified Arabic" w:cs="Simplified Arabic"/>
          <w:sz w:val="28"/>
          <w:szCs w:val="28"/>
          <w:rtl/>
        </w:rPr>
        <w:t>التنمية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المهنية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لأعضاء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هيئة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والقيادات 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الأكاديمية</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tl/>
        </w:rPr>
      </w:pPr>
      <w:r w:rsidRPr="006F4C1E">
        <w:rPr>
          <w:rFonts w:ascii="Simplified Arabic" w:hAnsi="Simplified Arabic" w:cs="Simplified Arabic"/>
          <w:sz w:val="28"/>
          <w:szCs w:val="28"/>
          <w:rtl/>
        </w:rPr>
        <w:t>الخطيب، محمد شحات، الاعتماد الأكاديمي وعلاقته بالتنمية العلمية المهنية لأعضاء هيئة التدريس في التعليم العالي، جامعة الملك سعود 2000م.</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راشد</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علي</w:t>
      </w:r>
      <w:r w:rsidRPr="006F4C1E">
        <w:rPr>
          <w:rFonts w:ascii="Simplified Arabic" w:hAnsi="Simplified Arabic" w:cs="Simplified Arabic"/>
          <w:sz w:val="28"/>
          <w:szCs w:val="28"/>
        </w:rPr>
        <w:t xml:space="preserve">.( 1988 ). </w:t>
      </w:r>
      <w:r w:rsidRPr="006F4C1E">
        <w:rPr>
          <w:rFonts w:ascii="Simplified Arabic" w:hAnsi="Simplified Arabic" w:cs="Simplified Arabic"/>
          <w:sz w:val="28"/>
          <w:szCs w:val="28"/>
          <w:rtl/>
        </w:rPr>
        <w:t>الجامعة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دار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الشروق</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جدة</w:t>
      </w:r>
      <w:r w:rsidRPr="006F4C1E">
        <w:rPr>
          <w:rFonts w:ascii="Simplified Arabic" w:hAnsi="Simplified Arabic" w:cs="Simplified Arabic"/>
          <w:sz w:val="28"/>
          <w:szCs w:val="28"/>
        </w:rPr>
        <w:t>.</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زيتون</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عايش</w:t>
      </w:r>
      <w:r w:rsidRPr="006F4C1E">
        <w:rPr>
          <w:rFonts w:ascii="Simplified Arabic" w:hAnsi="Simplified Arabic" w:cs="Simplified Arabic"/>
          <w:sz w:val="28"/>
          <w:szCs w:val="28"/>
        </w:rPr>
        <w:t xml:space="preserve">.( 1995 ). </w:t>
      </w:r>
      <w:r w:rsidRPr="006F4C1E">
        <w:rPr>
          <w:rFonts w:ascii="Simplified Arabic" w:hAnsi="Simplified Arabic" w:cs="Simplified Arabic"/>
          <w:sz w:val="28"/>
          <w:szCs w:val="28"/>
          <w:rtl/>
        </w:rPr>
        <w:t>أساليب</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دار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الشروق</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عمان</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الأردن</w:t>
      </w:r>
      <w:r w:rsidRPr="006F4C1E">
        <w:rPr>
          <w:rFonts w:ascii="Simplified Arabic" w:hAnsi="Simplified Arabic" w:cs="Simplified Arabic"/>
          <w:sz w:val="28"/>
          <w:szCs w:val="28"/>
        </w:rPr>
        <w:t>.</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السالوس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منى</w:t>
      </w:r>
      <w:r w:rsidRPr="006F4C1E">
        <w:rPr>
          <w:rFonts w:ascii="Simplified Arabic" w:hAnsi="Simplified Arabic" w:cs="Simplified Arabic"/>
          <w:sz w:val="28"/>
          <w:szCs w:val="28"/>
        </w:rPr>
        <w:t xml:space="preserve"> .( 2004 ). </w:t>
      </w:r>
      <w:r w:rsidRPr="006F4C1E">
        <w:rPr>
          <w:rFonts w:ascii="Simplified Arabic" w:hAnsi="Simplified Arabic" w:cs="Simplified Arabic"/>
          <w:sz w:val="28"/>
          <w:szCs w:val="28"/>
          <w:rtl/>
        </w:rPr>
        <w:t>التنمية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المهنية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لعضو</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هيئة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مصر، دراسة</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سعيد اسماعيل علي. (1999). شؤون جامعية. القاهرة: عالم الكتاب.</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سهيل رزق دياب. (2006). المعلم في الألفية الثالثة- رؤية آنية ومستقبلية". المدرس الجامعي في ضوء تحديات القرن الحادي والعشرين (صفحة 8). فلسطين: جامعة الإسراء الخاصة.</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السيد نادية. (2004). تقييم أداء الأستاذ في ظل معايير الجودة في التعليم الجامعي. مصر: القاهرة.</w:t>
      </w:r>
    </w:p>
    <w:p w:rsidR="00E85686" w:rsidRPr="006F4C1E" w:rsidRDefault="00E85686" w:rsidP="009368AD">
      <w:pPr>
        <w:numPr>
          <w:ilvl w:val="0"/>
          <w:numId w:val="16"/>
        </w:numPr>
        <w:bidi/>
        <w:rPr>
          <w:rFonts w:ascii="Simplified Arabic" w:hAnsi="Simplified Arabic" w:cs="Simplified Arabic"/>
          <w:noProof/>
          <w:sz w:val="28"/>
          <w:szCs w:val="28"/>
        </w:rPr>
      </w:pPr>
      <w:r w:rsidRPr="006F4C1E">
        <w:rPr>
          <w:rFonts w:ascii="Simplified Arabic" w:hAnsi="Simplified Arabic" w:cs="Simplified Arabic"/>
          <w:noProof/>
          <w:sz w:val="28"/>
          <w:szCs w:val="28"/>
          <w:rtl/>
        </w:rPr>
        <w:t>صالح</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أ</w:t>
      </w:r>
      <w:r w:rsidRPr="006F4C1E">
        <w:rPr>
          <w:rFonts w:ascii="Simplified Arabic" w:hAnsi="Simplified Arabic" w:cs="Simplified Arabic"/>
          <w:noProof/>
          <w:sz w:val="28"/>
          <w:szCs w:val="28"/>
        </w:rPr>
        <w:t xml:space="preserve">. (1981). </w:t>
      </w:r>
      <w:r w:rsidRPr="006F4C1E">
        <w:rPr>
          <w:rFonts w:ascii="Simplified Arabic" w:hAnsi="Simplified Arabic" w:cs="Simplified Arabic"/>
          <w:noProof/>
          <w:sz w:val="28"/>
          <w:szCs w:val="28"/>
          <w:rtl/>
        </w:rPr>
        <w:t>طرق تدريس التربية البدنية والرياضية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بغداد العراق</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المكتبة الوطنية بغداد</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lastRenderedPageBreak/>
        <w:t>صباح عبد الزيدي. (2006). افاق البحث العلمي والتطور التكنولوجي في الوطن العربي. دور الجامعة والاستاذ الجامعي في تذليل المعوقات التي تواجه البحث العلمي, المؤسسه العربيه للعلوم والتكنولوجيا ووزارة التعليم العالي بالجمهورية العربية السورية.</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الصيرفي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محمد</w:t>
      </w:r>
      <w:r w:rsidRPr="006F4C1E">
        <w:rPr>
          <w:rFonts w:ascii="Simplified Arabic" w:hAnsi="Simplified Arabic" w:cs="Simplified Arabic"/>
          <w:sz w:val="28"/>
          <w:szCs w:val="28"/>
        </w:rPr>
        <w:t xml:space="preserve"> .( 2004 ). </w:t>
      </w:r>
      <w:r w:rsidRPr="006F4C1E">
        <w:rPr>
          <w:rFonts w:ascii="Simplified Arabic" w:hAnsi="Simplified Arabic" w:cs="Simplified Arabic"/>
          <w:sz w:val="28"/>
          <w:szCs w:val="28"/>
          <w:rtl/>
        </w:rPr>
        <w:t>واقع</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التنمية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المهنية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لأعضاء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هيئة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المصريين.</w:t>
      </w:r>
    </w:p>
    <w:p w:rsidR="00E85686" w:rsidRPr="006F4C1E" w:rsidRDefault="00E85686" w:rsidP="009368AD">
      <w:pPr>
        <w:pStyle w:val="Bibliographie"/>
        <w:numPr>
          <w:ilvl w:val="0"/>
          <w:numId w:val="16"/>
        </w:numPr>
        <w:rPr>
          <w:rFonts w:ascii="Simplified Arabic" w:hAnsi="Simplified Arabic" w:cs="Simplified Arabic"/>
          <w:noProof/>
          <w:sz w:val="28"/>
          <w:szCs w:val="28"/>
          <w:lang w:bidi="ar-DZ"/>
        </w:rPr>
      </w:pPr>
      <w:r w:rsidRPr="006F4C1E">
        <w:rPr>
          <w:rFonts w:ascii="Simplified Arabic" w:hAnsi="Simplified Arabic" w:cs="Simplified Arabic"/>
          <w:noProof/>
          <w:sz w:val="28"/>
          <w:szCs w:val="28"/>
          <w:rtl/>
          <w:lang w:bidi="ar-DZ"/>
        </w:rPr>
        <w:t xml:space="preserve">عابدية خياط اسماعيل. (1983). دور التعليم العالي في التنمية الاقتصادية والاجتماعية في المملكة العربية السعودية . جدة العربية السعودية : دار البيان العربي ط1. </w:t>
      </w:r>
      <w:r w:rsidRPr="006F4C1E">
        <w:rPr>
          <w:rFonts w:ascii="Simplified Arabic" w:hAnsi="Simplified Arabic" w:cs="Simplified Arabic"/>
          <w:sz w:val="28"/>
          <w:szCs w:val="28"/>
          <w:rtl/>
        </w:rPr>
        <w:t>عالم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الكتب</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القاهرة</w:t>
      </w:r>
      <w:r w:rsidRPr="006F4C1E">
        <w:rPr>
          <w:rFonts w:ascii="Simplified Arabic" w:hAnsi="Simplified Arabic" w:cs="Simplified Arabic"/>
          <w:sz w:val="28"/>
          <w:szCs w:val="28"/>
        </w:rPr>
        <w:t>.</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عباس أحمد صالح ،طرق تدريس التربية البدنية و الرياضية، المكتبة الوطنية، بغداد ، سنة1981.</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عباس أحمد صالح. (1981). طرق تدريس التربية البدنية والرياضية. بغداد العراق: المكتبة الوطنية بغداد.</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عبد الغني عبود. (1992). التربية ومشكلات المجتمع. مصر: دار الفكر العربي.</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 xml:space="preserve">عطاء الله </w:t>
      </w:r>
      <w:r w:rsidRPr="006F4C1E">
        <w:rPr>
          <w:rFonts w:ascii="Simplified Arabic" w:hAnsi="Simplified Arabic" w:cs="Simplified Arabic"/>
          <w:sz w:val="28"/>
          <w:szCs w:val="28"/>
          <w:rtl/>
        </w:rPr>
        <w:t>احمد, زيتوني عبد القادر, بن قناب الحاج</w:t>
      </w:r>
      <w:r w:rsidRPr="006F4C1E">
        <w:rPr>
          <w:rFonts w:ascii="Simplified Arabic" w:hAnsi="Simplified Arabic" w:cs="Simplified Arabic"/>
          <w:sz w:val="28"/>
          <w:szCs w:val="28"/>
          <w:rtl/>
          <w:lang w:bidi="ar-DZ"/>
        </w:rPr>
        <w:t>، تدريس ت.ب.ر.في ضوء الأهداف الإجرئية، ديوان المطبوعات الجامعية، 2009.</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rPr>
      </w:pPr>
      <w:r w:rsidRPr="006F4C1E">
        <w:rPr>
          <w:rFonts w:ascii="Simplified Arabic" w:hAnsi="Simplified Arabic" w:cs="Simplified Arabic"/>
          <w:sz w:val="28"/>
          <w:szCs w:val="28"/>
          <w:rtl/>
        </w:rPr>
        <w:t>علام، صلاح</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الدين، أثر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خصائص</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المعلم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والطالب</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والفصل</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تقييم الطلاب</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لفاعلية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أداء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معلمي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المقررات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التربوية، مجلة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التربية، 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الأزهر، عدد</w:t>
      </w:r>
      <w:r w:rsidRPr="006F4C1E">
        <w:rPr>
          <w:rFonts w:ascii="Simplified Arabic" w:hAnsi="Simplified Arabic" w:cs="Simplified Arabic"/>
          <w:sz w:val="28"/>
          <w:szCs w:val="28"/>
        </w:rPr>
        <w:t>18</w:t>
      </w:r>
      <w:r w:rsidRPr="006F4C1E">
        <w:rPr>
          <w:rFonts w:ascii="Simplified Arabic" w:hAnsi="Simplified Arabic" w:cs="Simplified Arabic"/>
          <w:sz w:val="28"/>
          <w:szCs w:val="28"/>
          <w:rtl/>
          <w:lang w:bidi="ar-DZ"/>
        </w:rPr>
        <w:t>، 1998م</w:t>
      </w:r>
      <w:r w:rsidRPr="006F4C1E">
        <w:rPr>
          <w:rFonts w:ascii="Simplified Arabic" w:hAnsi="Simplified Arabic" w:cs="Simplified Arabic"/>
          <w:sz w:val="28"/>
          <w:szCs w:val="28"/>
          <w:rtl/>
        </w:rPr>
        <w:t>.</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 xml:space="preserve">علي البشير الفاندي و زملائه ، المرشد التربوي الرياضي، المنشأة العامة للنشر والطبع والتوزيع, طرابلس, سنة 1983م. </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علي راشد. (1993). شخصية المعلم وأداؤه في ضوء التوجيهات الإسلامية. القاهرة مصر: دار الفكر العربي.</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عياش محمود زيتوني. (1995). أساليب التدريس الجامعي. عمان الاردن: دار الشروق للنشر والتوزيع.</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lastRenderedPageBreak/>
        <w:t>فاروق عبده فيلة. (1997). أستاذ الجامعة الدور والممارسة بين الواقع والمأمول. القاهرة مصر: دار الزهراء الشرق.</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فيصل رشيد العياشي ، رياضة السباحة و ألعاب الماء ، مطبعة العمال المركزية، بغداد, سنة 2001.</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قانون 88/03 المتعلق بتنظيم المنظومة الوطنية للتربية البدنية والرياضية، فيفري1989 الجزائر.</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قانون التربية البدنية و الرياضية ، وزارة الشبيبة و الرياضة ، أكتوبر 1976.</w:t>
      </w:r>
      <w:r w:rsidRPr="006F4C1E">
        <w:rPr>
          <w:rFonts w:ascii="Simplified Arabic" w:hAnsi="Simplified Arabic" w:cs="Simplified Arabic"/>
          <w:sz w:val="28"/>
          <w:szCs w:val="28"/>
          <w:rtl/>
        </w:rPr>
        <w:t>القاهرة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مصر</w:t>
      </w:r>
      <w:r w:rsidRPr="006F4C1E">
        <w:rPr>
          <w:rFonts w:ascii="Simplified Arabic" w:hAnsi="Simplified Arabic" w:cs="Simplified Arabic"/>
          <w:sz w:val="28"/>
          <w:szCs w:val="28"/>
        </w:rPr>
        <w:t>.</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rPr>
        <w:t xml:space="preserve">قطامي، </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يوسف، وآخرون ، تصميم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 دار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الفكر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للطباعة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 xml:space="preserve">والنشر،الأردن، 2000م. </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محمد عوض بسيوني، فيصل ياسين الشاطئ، نظريات وطرق التربية البدنية والرياضية، ط2، ديوان المطبوعات الجامعية، سنة1992.</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محمد عوض بسيوني، فيصل ياسين الشاطئ،نظريات وطرق التربية البدنية والرياضية، ط2 ، ديوان المطبوعات الجامعية ، سنة1992.</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مدني غازي</w:t>
      </w:r>
      <w:r w:rsidRPr="006F4C1E">
        <w:rPr>
          <w:rFonts w:ascii="Simplified Arabic" w:hAnsi="Simplified Arabic" w:cs="Simplified Arabic"/>
          <w:sz w:val="28"/>
          <w:szCs w:val="28"/>
        </w:rPr>
        <w:t xml:space="preserve">.( 2002 ). </w:t>
      </w:r>
      <w:r w:rsidRPr="006F4C1E">
        <w:rPr>
          <w:rFonts w:ascii="Simplified Arabic" w:hAnsi="Simplified Arabic" w:cs="Simplified Arabic"/>
          <w:sz w:val="28"/>
          <w:szCs w:val="28"/>
          <w:rtl/>
        </w:rPr>
        <w:t>تطوير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العالي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على</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أنه</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روافد</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التنمية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البشرية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المملكة</w:t>
      </w:r>
    </w:p>
    <w:p w:rsidR="00E85686" w:rsidRPr="006F4C1E" w:rsidRDefault="00E85686" w:rsidP="009368AD">
      <w:pPr>
        <w:numPr>
          <w:ilvl w:val="0"/>
          <w:numId w:val="16"/>
        </w:numPr>
        <w:bidi/>
        <w:rPr>
          <w:rFonts w:ascii="Simplified Arabic" w:hAnsi="Simplified Arabic" w:cs="Simplified Arabic"/>
          <w:noProof/>
          <w:sz w:val="28"/>
          <w:szCs w:val="28"/>
        </w:rPr>
      </w:pPr>
      <w:r w:rsidRPr="006F4C1E">
        <w:rPr>
          <w:rFonts w:ascii="Simplified Arabic" w:hAnsi="Simplified Arabic" w:cs="Simplified Arabic"/>
          <w:noProof/>
          <w:sz w:val="28"/>
          <w:szCs w:val="28"/>
          <w:rtl/>
        </w:rPr>
        <w:t>نادية</w:t>
      </w:r>
      <w:r w:rsidRPr="006F4C1E">
        <w:rPr>
          <w:rFonts w:ascii="Simplified Arabic" w:hAnsi="Simplified Arabic" w:cs="Simplified Arabic"/>
          <w:noProof/>
          <w:sz w:val="28"/>
          <w:szCs w:val="28"/>
        </w:rPr>
        <w:t xml:space="preserve">. (2004). </w:t>
      </w:r>
      <w:r w:rsidRPr="006F4C1E">
        <w:rPr>
          <w:rFonts w:ascii="Simplified Arabic" w:hAnsi="Simplified Arabic" w:cs="Simplified Arabic"/>
          <w:noProof/>
          <w:sz w:val="28"/>
          <w:szCs w:val="28"/>
          <w:rtl/>
        </w:rPr>
        <w:t>تقييم أداء الاستاد في ظل معيير الجودة دراسات في اليعليم الجامعي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مصر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القاهرة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يحي عطوة اللوح احمد حسن اللوح. (2011). البحث العلمي ,مفاهيمه, اخلاقياته, خصائصه. المعوقات التي تواجه اعصاء هيئة التدريس عند استخدام شبكة الانترنيت لاغراص البحث العلمي (صفحة 355). غزة فلسطين: الجامعة الاسلامية.</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i/>
          <w:iCs/>
          <w:noProof/>
          <w:sz w:val="28"/>
          <w:szCs w:val="28"/>
          <w:rtl/>
        </w:rPr>
        <w:t>معجم علم النفس والتربية</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(2000). </w:t>
      </w:r>
      <w:r w:rsidRPr="006F4C1E">
        <w:rPr>
          <w:rFonts w:ascii="Simplified Arabic" w:hAnsi="Simplified Arabic" w:cs="Simplified Arabic"/>
          <w:noProof/>
          <w:sz w:val="28"/>
          <w:szCs w:val="28"/>
          <w:rtl/>
        </w:rPr>
        <w:t>القاهرة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الطبعة </w:t>
      </w:r>
      <w:r w:rsidRPr="006F4C1E">
        <w:rPr>
          <w:rFonts w:ascii="Simplified Arabic" w:hAnsi="Simplified Arabic" w:cs="Simplified Arabic"/>
          <w:noProof/>
          <w:sz w:val="28"/>
          <w:szCs w:val="28"/>
        </w:rPr>
        <w:t xml:space="preserve">01 </w:t>
      </w:r>
      <w:r w:rsidRPr="006F4C1E">
        <w:rPr>
          <w:rFonts w:ascii="Simplified Arabic" w:hAnsi="Simplified Arabic" w:cs="Simplified Arabic"/>
          <w:noProof/>
          <w:sz w:val="28"/>
          <w:szCs w:val="28"/>
          <w:rtl/>
        </w:rPr>
        <w:t>الهيئة العمة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الحفيظ</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(1994). </w:t>
      </w:r>
      <w:r w:rsidRPr="006F4C1E">
        <w:rPr>
          <w:rFonts w:ascii="Simplified Arabic" w:hAnsi="Simplified Arabic" w:cs="Simplified Arabic"/>
          <w:i/>
          <w:iCs/>
          <w:noProof/>
          <w:sz w:val="28"/>
          <w:szCs w:val="28"/>
          <w:rtl/>
        </w:rPr>
        <w:t>الاحصاء والقياس النفسي والتربوي</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ديوان المطبوعات الجامعية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الهادي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(1999). </w:t>
      </w:r>
      <w:r w:rsidRPr="006F4C1E">
        <w:rPr>
          <w:rFonts w:ascii="Simplified Arabic" w:hAnsi="Simplified Arabic" w:cs="Simplified Arabic"/>
          <w:i/>
          <w:iCs/>
          <w:noProof/>
          <w:sz w:val="28"/>
          <w:szCs w:val="28"/>
          <w:rtl/>
        </w:rPr>
        <w:t>القياس والتقويم</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الاردن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دار النشر</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حسنين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ص</w:t>
      </w:r>
      <w:r w:rsidRPr="006F4C1E">
        <w:rPr>
          <w:rFonts w:ascii="Simplified Arabic" w:hAnsi="Simplified Arabic" w:cs="Simplified Arabic"/>
          <w:noProof/>
          <w:sz w:val="28"/>
          <w:szCs w:val="28"/>
        </w:rPr>
        <w:t xml:space="preserve">. (1995). </w:t>
      </w:r>
      <w:r w:rsidRPr="006F4C1E">
        <w:rPr>
          <w:rFonts w:ascii="Simplified Arabic" w:hAnsi="Simplified Arabic" w:cs="Simplified Arabic"/>
          <w:i/>
          <w:iCs/>
          <w:noProof/>
          <w:sz w:val="28"/>
          <w:szCs w:val="28"/>
          <w:rtl/>
        </w:rPr>
        <w:t>القياس والتقويم في ت ب ر</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القاهرة،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lastRenderedPageBreak/>
        <w:t>سعد</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ط</w:t>
      </w:r>
      <w:r w:rsidRPr="006F4C1E">
        <w:rPr>
          <w:rFonts w:ascii="Simplified Arabic" w:hAnsi="Simplified Arabic" w:cs="Simplified Arabic"/>
          <w:noProof/>
          <w:sz w:val="28"/>
          <w:szCs w:val="28"/>
        </w:rPr>
        <w:t xml:space="preserve">. (1991). </w:t>
      </w:r>
      <w:r w:rsidRPr="006F4C1E">
        <w:rPr>
          <w:rFonts w:ascii="Simplified Arabic" w:hAnsi="Simplified Arabic" w:cs="Simplified Arabic"/>
          <w:i/>
          <w:iCs/>
          <w:noProof/>
          <w:sz w:val="28"/>
          <w:szCs w:val="28"/>
          <w:rtl/>
        </w:rPr>
        <w:t>علاقة التفكير وابتكار لتحصيل دراسي</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الجزائر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ديوان المطبوعات الجامعية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سعد</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(1983). </w:t>
      </w:r>
      <w:r w:rsidRPr="006F4C1E">
        <w:rPr>
          <w:rFonts w:ascii="Simplified Arabic" w:hAnsi="Simplified Arabic" w:cs="Simplified Arabic"/>
          <w:i/>
          <w:iCs/>
          <w:noProof/>
          <w:sz w:val="28"/>
          <w:szCs w:val="28"/>
          <w:rtl/>
        </w:rPr>
        <w:t>القياس النفسي</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الكويت</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مكتبة الفلاح</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فوزي عبد الخالق</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i/>
          <w:iCs/>
          <w:noProof/>
          <w:sz w:val="28"/>
          <w:szCs w:val="28"/>
          <w:rtl/>
        </w:rPr>
        <w:t>طرق البحث العلمي (المفاهيم والمنهجيات وتقارير نهائية)</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عمان الاردن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المكتب العربي الحديث</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الابحر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(2001). </w:t>
      </w:r>
      <w:r w:rsidRPr="006F4C1E">
        <w:rPr>
          <w:rFonts w:ascii="Simplified Arabic" w:hAnsi="Simplified Arabic" w:cs="Simplified Arabic"/>
          <w:i/>
          <w:iCs/>
          <w:noProof/>
          <w:sz w:val="28"/>
          <w:szCs w:val="28"/>
          <w:rtl/>
        </w:rPr>
        <w:t>التدريس والانشطة الرياضية المدرسية</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جامعة حلوان مصر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كلية التربية الرياضية للبنين </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الرؤوف</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ط</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i/>
          <w:iCs/>
          <w:noProof/>
          <w:sz w:val="28"/>
          <w:szCs w:val="28"/>
          <w:rtl/>
        </w:rPr>
        <w:t>تصور مقترح لتطوير دور الجامعة في خدمة المجتمع في ضوء الاتجاهات العالمية الحديثة</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السعودية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مكتبة العربي لدول الخليج</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اللطيف</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ل</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(2008). </w:t>
      </w:r>
      <w:r w:rsidRPr="006F4C1E">
        <w:rPr>
          <w:rFonts w:ascii="Simplified Arabic" w:hAnsi="Simplified Arabic" w:cs="Simplified Arabic"/>
          <w:i/>
          <w:iCs/>
          <w:noProof/>
          <w:sz w:val="28"/>
          <w:szCs w:val="28"/>
          <w:rtl/>
        </w:rPr>
        <w:t>معوقات البحث العلمي التي تواجه عضوات هيئة التدريس</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السعودية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قسم الدراسات الاجتماعية كلية الاداب جامعة الملك سعود</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اليد ابو النيل</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د</w:t>
      </w:r>
      <w:r w:rsidRPr="006F4C1E">
        <w:rPr>
          <w:rFonts w:ascii="Simplified Arabic" w:hAnsi="Simplified Arabic" w:cs="Simplified Arabic"/>
          <w:noProof/>
          <w:sz w:val="28"/>
          <w:szCs w:val="28"/>
        </w:rPr>
        <w:t xml:space="preserve">. (1986). </w:t>
      </w:r>
      <w:r w:rsidRPr="006F4C1E">
        <w:rPr>
          <w:rFonts w:ascii="Simplified Arabic" w:hAnsi="Simplified Arabic" w:cs="Simplified Arabic"/>
          <w:i/>
          <w:iCs/>
          <w:noProof/>
          <w:sz w:val="28"/>
          <w:szCs w:val="28"/>
          <w:rtl/>
        </w:rPr>
        <w:t>علم النفس الفرق</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بيروت</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دار النهظة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rPr>
        <w:t>دياب</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س</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w:t>
      </w:r>
      <w:r w:rsidRPr="006F4C1E">
        <w:rPr>
          <w:rFonts w:ascii="Simplified Arabic" w:hAnsi="Simplified Arabic" w:cs="Simplified Arabic"/>
          <w:noProof/>
          <w:sz w:val="28"/>
          <w:szCs w:val="28"/>
        </w:rPr>
        <w:t xml:space="preserve">. (2006). </w:t>
      </w:r>
      <w:r w:rsidRPr="006F4C1E">
        <w:rPr>
          <w:rFonts w:ascii="Simplified Arabic" w:hAnsi="Simplified Arabic" w:cs="Simplified Arabic"/>
          <w:i/>
          <w:iCs/>
          <w:noProof/>
          <w:sz w:val="28"/>
          <w:szCs w:val="28"/>
          <w:rtl/>
        </w:rPr>
        <w:t>المعلم في الألفية الثالثة</w:t>
      </w:r>
      <w:r w:rsidRPr="006F4C1E">
        <w:rPr>
          <w:rFonts w:ascii="Simplified Arabic" w:hAnsi="Simplified Arabic" w:cs="Simplified Arabic"/>
          <w:i/>
          <w:iCs/>
          <w:noProof/>
          <w:sz w:val="28"/>
          <w:szCs w:val="28"/>
        </w:rPr>
        <w:t xml:space="preserve">- </w:t>
      </w:r>
      <w:r w:rsidRPr="006F4C1E">
        <w:rPr>
          <w:rFonts w:ascii="Simplified Arabic" w:hAnsi="Simplified Arabic" w:cs="Simplified Arabic"/>
          <w:i/>
          <w:iCs/>
          <w:noProof/>
          <w:sz w:val="28"/>
          <w:szCs w:val="28"/>
          <w:rtl/>
        </w:rPr>
        <w:t>رؤية آنية ومستقبلية</w:t>
      </w:r>
      <w:r w:rsidRPr="006F4C1E">
        <w:rPr>
          <w:rFonts w:ascii="Simplified Arabic" w:hAnsi="Simplified Arabic" w:cs="Simplified Arabic"/>
          <w:i/>
          <w:iCs/>
          <w:noProof/>
          <w:sz w:val="28"/>
          <w:szCs w:val="28"/>
        </w:rPr>
        <w:t xml:space="preserve">". </w:t>
      </w:r>
      <w:r w:rsidRPr="006F4C1E">
        <w:rPr>
          <w:rFonts w:ascii="Simplified Arabic" w:hAnsi="Simplified Arabic" w:cs="Simplified Arabic"/>
          <w:i/>
          <w:iCs/>
          <w:noProof/>
          <w:sz w:val="28"/>
          <w:szCs w:val="28"/>
          <w:rtl/>
        </w:rPr>
        <w:t xml:space="preserve">المدرس الجامعي في ضوء تحديات القرن الحادي والعشرين </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فلسطين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جامعة الاسراء الخاصة</w:t>
      </w:r>
      <w:r w:rsidRPr="006F4C1E">
        <w:rPr>
          <w:rFonts w:ascii="Simplified Arabic" w:hAnsi="Simplified Arabic" w:cs="Simplified Arabic"/>
          <w:noProof/>
          <w:sz w:val="28"/>
          <w:szCs w:val="28"/>
        </w:rPr>
        <w:t>.</w:t>
      </w:r>
    </w:p>
    <w:p w:rsidR="00E85686" w:rsidRPr="006F4C1E" w:rsidRDefault="00E85686" w:rsidP="00E85686">
      <w:pPr>
        <w:bidi/>
        <w:rPr>
          <w:rFonts w:ascii="Simplified Arabic" w:hAnsi="Simplified Arabic" w:cs="Simplified Arabic"/>
          <w:rtl/>
          <w:lang w:val="en-US" w:bidi="ar-DZ"/>
        </w:rPr>
      </w:pPr>
    </w:p>
    <w:p w:rsidR="00E85686" w:rsidRPr="006F4C1E" w:rsidRDefault="00E85686" w:rsidP="00E85686">
      <w:pPr>
        <w:bidi/>
        <w:rPr>
          <w:rFonts w:ascii="Simplified Arabic" w:hAnsi="Simplified Arabic" w:cs="Simplified Arabic"/>
          <w:sz w:val="32"/>
          <w:szCs w:val="32"/>
          <w:rtl/>
        </w:rPr>
      </w:pPr>
      <w:r w:rsidRPr="006F4C1E">
        <w:rPr>
          <w:rFonts w:ascii="Simplified Arabic" w:hAnsi="Simplified Arabic" w:cs="Simplified Arabic"/>
          <w:sz w:val="32"/>
          <w:szCs w:val="32"/>
          <w:rtl/>
        </w:rPr>
        <w:t>02) المجلات العلمية:</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rPr>
        <w:t>الحربي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حياة</w:t>
      </w:r>
      <w:r w:rsidRPr="006F4C1E">
        <w:rPr>
          <w:rFonts w:ascii="Simplified Arabic" w:hAnsi="Simplified Arabic" w:cs="Simplified Arabic"/>
          <w:sz w:val="28"/>
          <w:szCs w:val="28"/>
        </w:rPr>
        <w:t xml:space="preserve">.( 2006 ). </w:t>
      </w:r>
      <w:r w:rsidRPr="006F4C1E">
        <w:rPr>
          <w:rFonts w:ascii="Simplified Arabic" w:hAnsi="Simplified Arabic" w:cs="Simplified Arabic"/>
          <w:sz w:val="28"/>
          <w:szCs w:val="28"/>
          <w:rtl/>
        </w:rPr>
        <w:t>إدارات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التطوير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ودورها</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التنمية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المهنية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لأعضاء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هيئة</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بالجامعات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السعودية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مجلة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دراسات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عدد</w:t>
      </w:r>
      <w:r w:rsidRPr="006F4C1E">
        <w:rPr>
          <w:rFonts w:ascii="Simplified Arabic" w:hAnsi="Simplified Arabic" w:cs="Simplified Arabic"/>
          <w:sz w:val="28"/>
          <w:szCs w:val="28"/>
        </w:rPr>
        <w:t xml:space="preserve">13 </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آفضيل دليو واخرون. (1995). الجامعة تنظيمها و هيكلتها،. (دار البحث، المحرر) مجلة الباحث الإجتماعية.</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rtl/>
          <w:lang w:val="en-US"/>
        </w:rPr>
      </w:pPr>
      <w:r w:rsidRPr="006F4C1E">
        <w:rPr>
          <w:rFonts w:ascii="Simplified Arabic" w:hAnsi="Simplified Arabic" w:cs="Simplified Arabic"/>
          <w:sz w:val="28"/>
          <w:szCs w:val="28"/>
          <w:rtl/>
          <w:lang w:val="en-US"/>
        </w:rPr>
        <w:lastRenderedPageBreak/>
        <w:t>براون</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جورج</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وآتكنز</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مادلين</w:t>
      </w:r>
      <w:r w:rsidRPr="006F4C1E">
        <w:rPr>
          <w:rFonts w:ascii="Simplified Arabic" w:hAnsi="Simplified Arabic" w:cs="Simplified Arabic"/>
          <w:sz w:val="28"/>
          <w:szCs w:val="28"/>
          <w:lang w:val="en-US"/>
        </w:rPr>
        <w:t xml:space="preserve">.( 1989 ). </w:t>
      </w:r>
      <w:r w:rsidRPr="006F4C1E">
        <w:rPr>
          <w:rFonts w:ascii="Simplified Arabic" w:hAnsi="Simplified Arabic" w:cs="Simplified Arabic"/>
          <w:sz w:val="28"/>
          <w:szCs w:val="28"/>
          <w:rtl/>
          <w:lang w:val="en-US"/>
        </w:rPr>
        <w:t>تدريب</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أعضاء</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هيئة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التدريس</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في</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الجامعات</w:t>
      </w:r>
      <w:r w:rsidRPr="006F4C1E">
        <w:rPr>
          <w:rFonts w:ascii="Simplified Arabic" w:hAnsi="Simplified Arabic" w:cs="Simplified Arabic"/>
          <w:sz w:val="28"/>
          <w:szCs w:val="28"/>
          <w:rtl/>
          <w:lang w:val="en-US" w:bidi="ar-DZ"/>
        </w:rPr>
        <w:t xml:space="preserve"> </w:t>
      </w:r>
      <w:r w:rsidRPr="006F4C1E">
        <w:rPr>
          <w:rFonts w:ascii="Simplified Arabic" w:hAnsi="Simplified Arabic" w:cs="Simplified Arabic"/>
          <w:sz w:val="28"/>
          <w:szCs w:val="28"/>
          <w:rtl/>
          <w:lang w:val="en-US"/>
        </w:rPr>
        <w:t>البريطانية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نتائج</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مسح</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وطني</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ترجمة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محمود</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سيد</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محمد</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مجلة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رسالة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الخليج</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العربي</w:t>
      </w:r>
      <w:r w:rsidRPr="006F4C1E">
        <w:rPr>
          <w:rFonts w:ascii="Simplified Arabic" w:hAnsi="Simplified Arabic" w:cs="Simplified Arabic"/>
          <w:sz w:val="28"/>
          <w:szCs w:val="28"/>
          <w:lang w:val="en-US"/>
        </w:rPr>
        <w:t xml:space="preserve"> </w:t>
      </w:r>
    </w:p>
    <w:p w:rsidR="00E85686" w:rsidRPr="006F4C1E" w:rsidRDefault="00E85686" w:rsidP="00E85686">
      <w:pPr>
        <w:bidi/>
        <w:rPr>
          <w:rFonts w:ascii="Simplified Arabic" w:hAnsi="Simplified Arabic" w:cs="Simplified Arabic"/>
          <w:rtl/>
        </w:rPr>
      </w:pP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توفيق علي عالم ردمان محمد الس1عيد غالب. (2008). التنمية المهنية لأعضاء هيئة التدريس مدخل للجودة الشاملة في التعليم الجامعي. المجلة العربية</w:t>
      </w:r>
      <w:r w:rsidRPr="006F4C1E">
        <w:rPr>
          <w:rFonts w:ascii="Simplified Arabic" w:hAnsi="Simplified Arabic" w:cs="Simplified Arabic"/>
          <w:noProof/>
          <w:sz w:val="28"/>
          <w:szCs w:val="28"/>
          <w:lang w:bidi="ar-DZ"/>
        </w:rPr>
        <w:t xml:space="preserve"> </w:t>
      </w:r>
      <w:r w:rsidRPr="006F4C1E">
        <w:rPr>
          <w:rFonts w:ascii="Simplified Arabic" w:hAnsi="Simplified Arabic" w:cs="Simplified Arabic"/>
          <w:noProof/>
          <w:sz w:val="28"/>
          <w:szCs w:val="28"/>
          <w:rtl/>
          <w:lang w:bidi="ar-DZ"/>
        </w:rPr>
        <w:t xml:space="preserve">لضمان جودة التعليم الجامعي(العدد 01) </w:t>
      </w:r>
      <w:r w:rsidRPr="006F4C1E">
        <w:rPr>
          <w:rFonts w:ascii="Simplified Arabic" w:hAnsi="Simplified Arabic" w:cs="Simplified Arabic"/>
          <w:sz w:val="28"/>
          <w:szCs w:val="28"/>
          <w:rtl/>
        </w:rPr>
        <w:t>الثالث</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عشر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الخامس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القرن</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الحادي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والعشرين</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الواقع</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rtl/>
          <w:lang w:val="en-US"/>
        </w:rPr>
        <w:t>التنمية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المهنية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للأستاذ</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الجامعي</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مجلة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عالم</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التربية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عدد</w:t>
      </w:r>
      <w:r w:rsidRPr="006F4C1E">
        <w:rPr>
          <w:rFonts w:ascii="Simplified Arabic" w:hAnsi="Simplified Arabic" w:cs="Simplified Arabic"/>
          <w:sz w:val="28"/>
          <w:szCs w:val="28"/>
          <w:lang w:val="en-US"/>
        </w:rPr>
        <w:t xml:space="preserve"> ( 1), </w:t>
      </w:r>
      <w:r w:rsidRPr="006F4C1E">
        <w:rPr>
          <w:rFonts w:ascii="Simplified Arabic" w:hAnsi="Simplified Arabic" w:cs="Simplified Arabic"/>
          <w:sz w:val="28"/>
          <w:szCs w:val="28"/>
          <w:rtl/>
          <w:lang w:val="en-US"/>
        </w:rPr>
        <w:t>لجنة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مستقبليات</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التربية</w:t>
      </w:r>
      <w:r w:rsidRPr="006F4C1E">
        <w:rPr>
          <w:rFonts w:ascii="Simplified Arabic" w:hAnsi="Simplified Arabic" w:cs="Simplified Arabic"/>
          <w:sz w:val="28"/>
          <w:szCs w:val="28"/>
          <w:rtl/>
          <w:lang w:val="en-US" w:bidi="ar-DZ"/>
        </w:rPr>
        <w:t xml:space="preserve"> </w:t>
      </w:r>
      <w:r w:rsidRPr="006F4C1E">
        <w:rPr>
          <w:rFonts w:ascii="Simplified Arabic" w:hAnsi="Simplified Arabic" w:cs="Simplified Arabic"/>
          <w:sz w:val="28"/>
          <w:szCs w:val="28"/>
          <w:rtl/>
          <w:lang w:val="en-US"/>
        </w:rPr>
        <w:t>برابطة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التربية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الحديثة</w:t>
      </w:r>
      <w:r w:rsidRPr="006F4C1E">
        <w:rPr>
          <w:rFonts w:ascii="Simplified Arabic" w:hAnsi="Simplified Arabic" w:cs="Simplified Arabic"/>
          <w:sz w:val="28"/>
          <w:szCs w:val="28"/>
          <w:lang w:val="en-US"/>
        </w:rPr>
        <w:t xml:space="preserve">, </w:t>
      </w:r>
      <w:r w:rsidRPr="006F4C1E">
        <w:rPr>
          <w:rFonts w:ascii="Simplified Arabic" w:hAnsi="Simplified Arabic" w:cs="Simplified Arabic"/>
          <w:sz w:val="28"/>
          <w:szCs w:val="28"/>
          <w:rtl/>
          <w:lang w:val="en-US"/>
        </w:rPr>
        <w:t>القاهرة</w:t>
      </w:r>
      <w:r w:rsidRPr="006F4C1E">
        <w:rPr>
          <w:rFonts w:ascii="Simplified Arabic" w:hAnsi="Simplified Arabic" w:cs="Simplified Arabic"/>
          <w:sz w:val="28"/>
          <w:szCs w:val="28"/>
          <w:lang w:val="en-US"/>
        </w:rPr>
        <w:t>.</w:t>
      </w:r>
      <w:r w:rsidRPr="006F4C1E">
        <w:rPr>
          <w:rFonts w:ascii="Simplified Arabic" w:hAnsi="Simplified Arabic" w:cs="Simplified Arabic"/>
          <w:sz w:val="28"/>
          <w:szCs w:val="28"/>
          <w:rtl/>
          <w:lang w:val="en-US"/>
        </w:rPr>
        <w:t xml:space="preserve"> 2007</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حسين سليمان قورة. (1988). نظم الد ا رسة والامتحانات الجامعية في الوطن العربي . مجلة إتحاد الجامعات، صفحة 154.</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حسين سليمان قورة. (العدد 75). نظم الدراسة والامتحانات الجامعية في الوطن العربي. العربية ، صفحة 13.</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rtl/>
        </w:rPr>
      </w:pPr>
      <w:r w:rsidRPr="006F4C1E">
        <w:rPr>
          <w:rFonts w:ascii="Simplified Arabic" w:hAnsi="Simplified Arabic" w:cs="Simplified Arabic"/>
          <w:sz w:val="28"/>
          <w:szCs w:val="28"/>
          <w:rtl/>
        </w:rPr>
        <w:t>حسين</w:t>
      </w:r>
      <w:r w:rsidRPr="006F4C1E">
        <w:rPr>
          <w:rFonts w:ascii="Simplified Arabic" w:hAnsi="Simplified Arabic" w:cs="Simplified Arabic"/>
          <w:sz w:val="28"/>
          <w:szCs w:val="28"/>
          <w:rtl/>
          <w:lang w:bidi="ar-DZ"/>
        </w:rPr>
        <w:t>،</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حسين، وحنفي، طه</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تطور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المهام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الوظيفية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لأعضاء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هيئة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بالجامعات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المغربية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على</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ضوء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بعض</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الاتجاهات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العالمية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المعاصرة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مجلة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كلية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التربية، القاهرة،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عدد</w:t>
      </w:r>
      <w:r w:rsidRPr="006F4C1E">
        <w:rPr>
          <w:rFonts w:ascii="Simplified Arabic" w:hAnsi="Simplified Arabic" w:cs="Simplified Arabic"/>
          <w:sz w:val="28"/>
          <w:szCs w:val="28"/>
        </w:rPr>
        <w:t>24</w:t>
      </w:r>
      <w:r w:rsidRPr="006F4C1E">
        <w:rPr>
          <w:rFonts w:ascii="Simplified Arabic" w:hAnsi="Simplified Arabic" w:cs="Simplified Arabic"/>
          <w:sz w:val="28"/>
          <w:szCs w:val="28"/>
          <w:rtl/>
          <w:lang w:bidi="ar-DZ"/>
        </w:rPr>
        <w:t>، 2000م</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الراهنة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المجلة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للتربية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مجلد</w:t>
      </w:r>
      <w:r w:rsidRPr="006F4C1E">
        <w:rPr>
          <w:rFonts w:ascii="Simplified Arabic" w:hAnsi="Simplified Arabic" w:cs="Simplified Arabic"/>
          <w:sz w:val="28"/>
          <w:szCs w:val="28"/>
        </w:rPr>
        <w:t xml:space="preserve"> ( 25 ), </w:t>
      </w:r>
      <w:r w:rsidRPr="006F4C1E">
        <w:rPr>
          <w:rFonts w:ascii="Simplified Arabic" w:hAnsi="Simplified Arabic" w:cs="Simplified Arabic"/>
          <w:sz w:val="28"/>
          <w:szCs w:val="28"/>
          <w:rtl/>
        </w:rPr>
        <w:t>عدد</w:t>
      </w:r>
      <w:r w:rsidRPr="006F4C1E">
        <w:rPr>
          <w:rFonts w:ascii="Simplified Arabic" w:hAnsi="Simplified Arabic" w:cs="Simplified Arabic"/>
          <w:sz w:val="28"/>
          <w:szCs w:val="28"/>
        </w:rPr>
        <w:t xml:space="preserve"> ( 2), </w:t>
      </w:r>
      <w:r w:rsidRPr="006F4C1E">
        <w:rPr>
          <w:rFonts w:ascii="Simplified Arabic" w:hAnsi="Simplified Arabic" w:cs="Simplified Arabic"/>
          <w:sz w:val="28"/>
          <w:szCs w:val="28"/>
          <w:rtl/>
        </w:rPr>
        <w:t>ديسمبر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ص</w:t>
      </w:r>
      <w:r w:rsidRPr="006F4C1E">
        <w:rPr>
          <w:rFonts w:ascii="Simplified Arabic" w:hAnsi="Simplified Arabic" w:cs="Simplified Arabic"/>
          <w:sz w:val="28"/>
          <w:szCs w:val="28"/>
        </w:rPr>
        <w:t xml:space="preserve"> 32</w:t>
      </w:r>
      <w:r w:rsidRPr="006F4C1E">
        <w:rPr>
          <w:rFonts w:ascii="Simplified Arabic" w:hAnsi="Simplified Arabic" w:cs="Simplified Arabic"/>
          <w:sz w:val="28"/>
          <w:szCs w:val="28"/>
          <w:rtl/>
        </w:rPr>
        <w:t>عدد</w:t>
      </w:r>
      <w:r w:rsidRPr="006F4C1E">
        <w:rPr>
          <w:rFonts w:ascii="Simplified Arabic" w:hAnsi="Simplified Arabic" w:cs="Simplified Arabic"/>
          <w:sz w:val="28"/>
          <w:szCs w:val="28"/>
        </w:rPr>
        <w:t xml:space="preserve"> ( 14 ), </w:t>
      </w:r>
      <w:r w:rsidRPr="006F4C1E">
        <w:rPr>
          <w:rFonts w:ascii="Simplified Arabic" w:hAnsi="Simplified Arabic" w:cs="Simplified Arabic"/>
          <w:sz w:val="28"/>
          <w:szCs w:val="28"/>
          <w:rtl/>
        </w:rPr>
        <w:t>أبريل</w:t>
      </w:r>
      <w:r w:rsidRPr="006F4C1E">
        <w:rPr>
          <w:rFonts w:ascii="Simplified Arabic" w:hAnsi="Simplified Arabic" w:cs="Simplified Arabic"/>
          <w:sz w:val="28"/>
          <w:szCs w:val="28"/>
        </w:rPr>
        <w:t xml:space="preserve"> 2007 , </w:t>
      </w:r>
    </w:p>
    <w:p w:rsidR="00E85686" w:rsidRPr="006F4C1E" w:rsidRDefault="00E85686" w:rsidP="009368AD">
      <w:pPr>
        <w:pStyle w:val="Bibliographie"/>
        <w:numPr>
          <w:ilvl w:val="0"/>
          <w:numId w:val="16"/>
        </w:numPr>
        <w:rPr>
          <w:rFonts w:ascii="Simplified Arabic" w:hAnsi="Simplified Arabic" w:cs="Simplified Arabic"/>
          <w:noProof/>
          <w:sz w:val="28"/>
          <w:szCs w:val="28"/>
          <w:lang w:bidi="ar-DZ"/>
        </w:rPr>
      </w:pPr>
      <w:r w:rsidRPr="006F4C1E">
        <w:rPr>
          <w:rFonts w:ascii="Simplified Arabic" w:hAnsi="Simplified Arabic" w:cs="Simplified Arabic"/>
          <w:noProof/>
          <w:sz w:val="28"/>
          <w:szCs w:val="28"/>
          <w:rtl/>
          <w:lang w:bidi="ar-DZ"/>
        </w:rPr>
        <w:t>سعدون نجم الحبلوسي. (2003). دراسات في فلسفة التربية والمناهج مكوناتها ، نماذج بنائها وتقويتها.</w:t>
      </w:r>
      <w:r w:rsidRPr="006F4C1E">
        <w:rPr>
          <w:rFonts w:ascii="Simplified Arabic" w:hAnsi="Simplified Arabic" w:cs="Simplified Arabic"/>
          <w:sz w:val="28"/>
          <w:szCs w:val="28"/>
          <w:rtl/>
        </w:rPr>
        <w:t>السعودية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مجالاتها</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وطرق</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تنفيذها</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ومعوقاتها</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ومقومات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نجاحها</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أم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القرى</w:t>
      </w:r>
      <w:r w:rsidRPr="006F4C1E">
        <w:rPr>
          <w:rFonts w:ascii="Simplified Arabic" w:hAnsi="Simplified Arabic" w:cs="Simplified Arabic"/>
          <w:sz w:val="28"/>
          <w:szCs w:val="28"/>
        </w:rPr>
        <w:t xml:space="preserve"> , </w:t>
      </w:r>
      <w:r w:rsidRPr="006F4C1E">
        <w:rPr>
          <w:rFonts w:ascii="Simplified Arabic" w:hAnsi="Simplified Arabic" w:cs="Simplified Arabic"/>
          <w:sz w:val="28"/>
          <w:szCs w:val="28"/>
          <w:rtl/>
        </w:rPr>
        <w:t>مكة</w:t>
      </w:r>
    </w:p>
    <w:p w:rsidR="00E85686" w:rsidRPr="006F4C1E" w:rsidRDefault="00E85686" w:rsidP="00E85686">
      <w:pPr>
        <w:bidi/>
        <w:rPr>
          <w:rFonts w:ascii="Simplified Arabic" w:hAnsi="Simplified Arabic" w:cs="Simplified Arabic"/>
          <w:rtl/>
        </w:rPr>
      </w:pP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صيداوي. (15 جانفي, 1988). الدراسات العليا في الجامعات بين الواقع والطموح. مجلة اتحاد الجامعات العربية، صفحة 240.</w:t>
      </w:r>
    </w:p>
    <w:p w:rsidR="00E85686" w:rsidRPr="006F4C1E" w:rsidRDefault="00E85686" w:rsidP="00E85686">
      <w:pPr>
        <w:bidi/>
        <w:rPr>
          <w:rFonts w:ascii="Simplified Arabic" w:hAnsi="Simplified Arabic" w:cs="Simplified Arabic"/>
          <w:rtl/>
          <w:lang w:val="en-US" w:bidi="ar-DZ"/>
        </w:rPr>
      </w:pP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lastRenderedPageBreak/>
        <w:t>علي خليل سالم, محمود عوض ابو العينين. (1991). الاشراف على الرسائل العلمية ودوره في فاعلية البحث العلمي. مصر: مجلة كلية التربية جامعة بنها.</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عمار الرواب. (ماي, 2007 العدد11). شروط الأداء التعليمي والتكوين الجامعي. مجلة العلوم الانسانية.</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غالب توفيق عي ردمان محمد سعيد. (2008). التنمية المهنية لاعضاء هيئة التدريس مدخل للجودة الشاملة في التعليم الجامعي. المجلة العربية لضمان جودة التعليم الجامعي.</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rPr>
        <w:t>قمبر، محمود، تجارب</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عالمية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تطوير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 المؤتمر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القومي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السنوي</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الحادي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عشر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 xml:space="preserve">الثالث، </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المركز</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تطوير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 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 آفاق</w:t>
      </w:r>
      <w:r w:rsidRPr="006F4C1E">
        <w:rPr>
          <w:rFonts w:ascii="Simplified Arabic" w:hAnsi="Simplified Arabic" w:cs="Simplified Arabic"/>
          <w:sz w:val="28"/>
          <w:szCs w:val="28"/>
        </w:rPr>
        <w:t xml:space="preserve"> 19 </w:t>
      </w:r>
      <w:r w:rsidRPr="006F4C1E">
        <w:rPr>
          <w:rFonts w:ascii="Simplified Arabic" w:hAnsi="Simplified Arabic" w:cs="Simplified Arabic"/>
          <w:sz w:val="28"/>
          <w:szCs w:val="28"/>
          <w:rtl/>
        </w:rPr>
        <w:t>ديسمبر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الجزء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الأول</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الإصلاح</w:t>
      </w:r>
      <w:r w:rsidRPr="006F4C1E">
        <w:rPr>
          <w:rFonts w:ascii="Simplified Arabic" w:hAnsi="Simplified Arabic" w:cs="Simplified Arabic"/>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محمد ابراهيم الغريوات. (2005). تقويم كفايات تدريسية لدى اعضاء هيئة التدريس في كلية العلوم التربوية من وجهة نظر طلبة الدراسات الاجتماعية. مجلة كلية التربية جامعة الامارات العربية(العدد 22).</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rPr>
        <w:t>مطهر،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محمد (2005) التحديات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تواجه</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العالي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الجمهورية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اليمنية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الواقع</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آفاق</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التخطيط الإصلاح والرؤية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المستقبلية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المركز</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الوطني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للمعلومات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 xml:space="preserve">اليمن </w:t>
      </w:r>
      <w:r w:rsidRPr="006F4C1E">
        <w:rPr>
          <w:rFonts w:ascii="Simplified Arabic" w:hAnsi="Simplified Arabic" w:cs="Simplified Arabic"/>
          <w:sz w:val="28"/>
          <w:szCs w:val="28"/>
        </w:rPr>
        <w:t>.</w:t>
      </w:r>
    </w:p>
    <w:p w:rsidR="00E85686" w:rsidRPr="006F4C1E" w:rsidRDefault="00E85686" w:rsidP="009368AD">
      <w:pPr>
        <w:numPr>
          <w:ilvl w:val="0"/>
          <w:numId w:val="16"/>
        </w:numPr>
        <w:bidi/>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rPr>
        <w:t>نصر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(2004). </w:t>
      </w:r>
      <w:r w:rsidRPr="006F4C1E">
        <w:rPr>
          <w:rFonts w:ascii="Simplified Arabic" w:hAnsi="Simplified Arabic" w:cs="Simplified Arabic"/>
          <w:noProof/>
          <w:sz w:val="28"/>
          <w:szCs w:val="28"/>
          <w:rtl/>
        </w:rPr>
        <w:t>التنمية المهنية المستدامة للمعلمين أثناء الخدمة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مصر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مجلة التربية </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جامعة الزقازيق العدد </w:t>
      </w:r>
      <w:r w:rsidRPr="006F4C1E">
        <w:rPr>
          <w:rFonts w:ascii="Simplified Arabic" w:hAnsi="Simplified Arabic" w:cs="Simplified Arabic"/>
          <w:noProof/>
          <w:sz w:val="28"/>
          <w:szCs w:val="28"/>
        </w:rPr>
        <w:t>46</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الهمداني رجاء الحربي عبد المالك. (2010). مدى تنفيذ أعضاء هيئة التدريس بجامعة صنعاء لمهامهم. المجلة العربية لضمان جودة التعليم الجامعي(السادس)، صفحة 06.</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نجم الدين نصر نصر. (2004). التنمية المهنية المستدامة للمعلمين أثناء الخدمة. مصر: مجلة التربية - جامعة الزقازيق العدد 46.</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ردمان سعيد</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ت</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( 2010). </w:t>
      </w:r>
      <w:r w:rsidRPr="006F4C1E">
        <w:rPr>
          <w:rFonts w:ascii="Simplified Arabic" w:hAnsi="Simplified Arabic" w:cs="Simplified Arabic"/>
          <w:noProof/>
          <w:sz w:val="28"/>
          <w:szCs w:val="28"/>
          <w:rtl/>
        </w:rPr>
        <w:t xml:space="preserve">التنمية المهنية لاعضاء هيئة التدريس مدخل للجودة الشاملة في التعليم الجامعي </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المجلة العربية لضمان جودة التعليم العالي</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العدد الاول</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rPr>
      </w:pPr>
      <w:r w:rsidRPr="006F4C1E">
        <w:rPr>
          <w:rFonts w:ascii="Simplified Arabic" w:hAnsi="Simplified Arabic" w:cs="Simplified Arabic"/>
          <w:noProof/>
          <w:sz w:val="28"/>
          <w:szCs w:val="28"/>
          <w:rtl/>
        </w:rPr>
        <w:lastRenderedPageBreak/>
        <w:t>صالح ناصر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(2006). </w:t>
      </w:r>
      <w:r w:rsidRPr="006F4C1E">
        <w:rPr>
          <w:rFonts w:ascii="Simplified Arabic" w:hAnsi="Simplified Arabic" w:cs="Simplified Arabic"/>
          <w:noProof/>
          <w:sz w:val="28"/>
          <w:szCs w:val="28"/>
          <w:rtl/>
        </w:rPr>
        <w:t>الكفايات التعليمية لاداء اعضاء هيئة التدريسفي الجامعة</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المجلة التربوية</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المجلد </w:t>
      </w:r>
      <w:r w:rsidRPr="006F4C1E">
        <w:rPr>
          <w:rFonts w:ascii="Simplified Arabic" w:hAnsi="Simplified Arabic" w:cs="Simplified Arabic"/>
          <w:noProof/>
          <w:sz w:val="28"/>
          <w:szCs w:val="28"/>
        </w:rPr>
        <w:t xml:space="preserve">20 </w:t>
      </w:r>
      <w:r w:rsidRPr="006F4C1E">
        <w:rPr>
          <w:rFonts w:ascii="Simplified Arabic" w:hAnsi="Simplified Arabic" w:cs="Simplified Arabic"/>
          <w:noProof/>
          <w:sz w:val="28"/>
          <w:szCs w:val="28"/>
          <w:rtl/>
        </w:rPr>
        <w:t xml:space="preserve">العدد </w:t>
      </w:r>
      <w:r w:rsidRPr="006F4C1E">
        <w:rPr>
          <w:rFonts w:ascii="Simplified Arabic" w:hAnsi="Simplified Arabic" w:cs="Simplified Arabic"/>
          <w:noProof/>
          <w:sz w:val="28"/>
          <w:szCs w:val="28"/>
        </w:rPr>
        <w:t>78).</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الحدابي داود عبد المالك</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ح</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( 2010). </w:t>
      </w:r>
      <w:r w:rsidRPr="006F4C1E">
        <w:rPr>
          <w:rFonts w:ascii="Simplified Arabic" w:hAnsi="Simplified Arabic" w:cs="Simplified Arabic"/>
          <w:noProof/>
          <w:sz w:val="28"/>
          <w:szCs w:val="28"/>
          <w:rtl/>
        </w:rPr>
        <w:t>تقويم الطلاب لعضو هيئة التدريس في جامعة العلوم والتكنولوجيا اليمنية في بعض الكفايات التدريسية</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المجلة العربية لضمان جودة التعليم الجامعي</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العدد الثاني</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rPr>
      </w:pPr>
      <w:r w:rsidRPr="006F4C1E">
        <w:rPr>
          <w:rFonts w:ascii="Simplified Arabic" w:hAnsi="Simplified Arabic" w:cs="Simplified Arabic"/>
          <w:noProof/>
          <w:sz w:val="28"/>
          <w:szCs w:val="28"/>
          <w:rtl/>
        </w:rPr>
        <w:t>الرزاق</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و</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(2005). </w:t>
      </w:r>
      <w:r w:rsidRPr="006F4C1E">
        <w:rPr>
          <w:rFonts w:ascii="Simplified Arabic" w:hAnsi="Simplified Arabic" w:cs="Simplified Arabic"/>
          <w:i/>
          <w:iCs/>
          <w:noProof/>
          <w:sz w:val="28"/>
          <w:szCs w:val="28"/>
          <w:rtl/>
        </w:rPr>
        <w:t>رؤية تقويمية جديدة لاعضاء هيئة التدريس الجامعي</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السعودية </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ورقة عمل منشورة مقدمة الى جامعة الملك سعود</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rPr>
      </w:pPr>
      <w:r w:rsidRPr="006F4C1E">
        <w:rPr>
          <w:rFonts w:ascii="Simplified Arabic" w:hAnsi="Simplified Arabic" w:cs="Simplified Arabic"/>
          <w:noProof/>
          <w:sz w:val="28"/>
          <w:szCs w:val="28"/>
          <w:rtl/>
        </w:rPr>
        <w:t>دياب</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س</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w:t>
      </w:r>
      <w:r w:rsidRPr="006F4C1E">
        <w:rPr>
          <w:rFonts w:ascii="Simplified Arabic" w:hAnsi="Simplified Arabic" w:cs="Simplified Arabic"/>
          <w:noProof/>
          <w:sz w:val="28"/>
          <w:szCs w:val="28"/>
        </w:rPr>
        <w:t xml:space="preserve">. (2006). </w:t>
      </w:r>
      <w:r w:rsidRPr="006F4C1E">
        <w:rPr>
          <w:rFonts w:ascii="Simplified Arabic" w:hAnsi="Simplified Arabic" w:cs="Simplified Arabic"/>
          <w:i/>
          <w:iCs/>
          <w:noProof/>
          <w:sz w:val="28"/>
          <w:szCs w:val="28"/>
          <w:rtl/>
        </w:rPr>
        <w:t>المعلم في الالفية الثالثة</w:t>
      </w:r>
      <w:r w:rsidRPr="006F4C1E">
        <w:rPr>
          <w:rFonts w:ascii="Simplified Arabic" w:hAnsi="Simplified Arabic" w:cs="Simplified Arabic"/>
          <w:i/>
          <w:iCs/>
          <w:noProof/>
          <w:sz w:val="28"/>
          <w:szCs w:val="28"/>
        </w:rPr>
        <w:t xml:space="preserve">- </w:t>
      </w:r>
      <w:r w:rsidRPr="006F4C1E">
        <w:rPr>
          <w:rFonts w:ascii="Simplified Arabic" w:hAnsi="Simplified Arabic" w:cs="Simplified Arabic"/>
          <w:i/>
          <w:iCs/>
          <w:noProof/>
          <w:sz w:val="28"/>
          <w:szCs w:val="28"/>
          <w:rtl/>
        </w:rPr>
        <w:t xml:space="preserve">رؤية انية مستقبلية </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جامعة الاسراء الخاصة غزة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مؤتمر علمي. </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السبيعي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noProof/>
          <w:sz w:val="28"/>
          <w:szCs w:val="28"/>
          <w:rtl/>
        </w:rPr>
        <w:t>واقع العلاقات الإنسانية بين المشرف التربوي والطالب المعلم من وجهة نظر طلاب التربية العملية بجامعة أم القرى</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كلية التربية</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المجلد الاول العدد </w:t>
      </w:r>
      <w:r w:rsidRPr="006F4C1E">
        <w:rPr>
          <w:rFonts w:ascii="Simplified Arabic" w:hAnsi="Simplified Arabic" w:cs="Simplified Arabic"/>
          <w:noProof/>
          <w:sz w:val="28"/>
          <w:szCs w:val="28"/>
        </w:rPr>
        <w:t>31).</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الشهري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ب</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noProof/>
          <w:sz w:val="28"/>
          <w:szCs w:val="28"/>
          <w:rtl/>
        </w:rPr>
        <w:t>استخدام اعضاء هيئة التدريس في جامعة الملك سعود لتقنيات المعلومات والاتصالات في العملية التعليمية</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ام القرى للعلوم التربوية</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(24).</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العاجز</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ف</w:t>
      </w:r>
      <w:r w:rsidRPr="006F4C1E">
        <w:rPr>
          <w:rFonts w:ascii="Simplified Arabic" w:hAnsi="Simplified Arabic" w:cs="Simplified Arabic"/>
          <w:noProof/>
          <w:sz w:val="28"/>
          <w:szCs w:val="28"/>
        </w:rPr>
        <w:t xml:space="preserve">. (2006). </w:t>
      </w:r>
      <w:r w:rsidRPr="006F4C1E">
        <w:rPr>
          <w:rFonts w:ascii="Simplified Arabic" w:hAnsi="Simplified Arabic" w:cs="Simplified Arabic"/>
          <w:noProof/>
          <w:sz w:val="28"/>
          <w:szCs w:val="28"/>
          <w:rtl/>
        </w:rPr>
        <w:t>السمات الشخصية والاكاديمية لاعضاء هيئة التدريس في ضوء معايير الاعتماد وضمان الجودة للتعليم العلي في كليات التربية بالجامعات الفلسطينية</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الجودة في التعليم الجامعي</w:t>
      </w:r>
      <w:r w:rsidRPr="006F4C1E">
        <w:rPr>
          <w:rFonts w:ascii="Simplified Arabic" w:hAnsi="Simplified Arabic" w:cs="Simplified Arabic"/>
          <w:noProof/>
          <w:sz w:val="28"/>
          <w:szCs w:val="28"/>
          <w:rtl/>
        </w:rPr>
        <w:t xml:space="preserve"> (المجلد الثاني العدد الاول)</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العمري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ف</w:t>
      </w:r>
      <w:r w:rsidRPr="006F4C1E">
        <w:rPr>
          <w:rFonts w:ascii="Simplified Arabic" w:hAnsi="Simplified Arabic" w:cs="Simplified Arabic"/>
          <w:noProof/>
          <w:sz w:val="28"/>
          <w:szCs w:val="28"/>
        </w:rPr>
        <w:t xml:space="preserve">. (2009). </w:t>
      </w:r>
      <w:r w:rsidRPr="006F4C1E">
        <w:rPr>
          <w:rFonts w:ascii="Simplified Arabic" w:hAnsi="Simplified Arabic" w:cs="Simplified Arabic"/>
          <w:noProof/>
          <w:sz w:val="28"/>
          <w:szCs w:val="28"/>
          <w:rtl/>
        </w:rPr>
        <w:t>اساليب النمو المهني المتبعة لدى اعضاء هيئة التدريسفي جامعة البلقان في مجال التدريس والبحث العلمي</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جامعة دمشق</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المجلد </w:t>
      </w:r>
      <w:r w:rsidRPr="006F4C1E">
        <w:rPr>
          <w:rFonts w:ascii="Simplified Arabic" w:hAnsi="Simplified Arabic" w:cs="Simplified Arabic"/>
          <w:noProof/>
          <w:sz w:val="28"/>
          <w:szCs w:val="28"/>
        </w:rPr>
        <w:t xml:space="preserve">25 </w:t>
      </w:r>
      <w:r w:rsidRPr="006F4C1E">
        <w:rPr>
          <w:rFonts w:ascii="Simplified Arabic" w:hAnsi="Simplified Arabic" w:cs="Simplified Arabic"/>
          <w:noProof/>
          <w:sz w:val="28"/>
          <w:szCs w:val="28"/>
          <w:rtl/>
        </w:rPr>
        <w:t xml:space="preserve">العدد </w:t>
      </w:r>
      <w:r w:rsidRPr="006F4C1E">
        <w:rPr>
          <w:rFonts w:ascii="Simplified Arabic" w:hAnsi="Simplified Arabic" w:cs="Simplified Arabic"/>
          <w:noProof/>
          <w:sz w:val="28"/>
          <w:szCs w:val="28"/>
        </w:rPr>
        <w:t>3+4 ).</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الغريوات</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(2005). </w:t>
      </w:r>
      <w:r w:rsidRPr="006F4C1E">
        <w:rPr>
          <w:rFonts w:ascii="Simplified Arabic" w:hAnsi="Simplified Arabic" w:cs="Simplified Arabic"/>
          <w:noProof/>
          <w:sz w:val="28"/>
          <w:szCs w:val="28"/>
          <w:rtl/>
        </w:rPr>
        <w:t>تقويم كفايات تدريسية لدى اعضاء هيئة التدريس في كلية العلوم التربوية من وجهة نظر طلبة الدراسات الاجتماعية</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كلية التربية جامعة الامارات العربية</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العدد </w:t>
      </w:r>
      <w:r w:rsidRPr="006F4C1E">
        <w:rPr>
          <w:rFonts w:ascii="Simplified Arabic" w:hAnsi="Simplified Arabic" w:cs="Simplified Arabic"/>
          <w:noProof/>
          <w:sz w:val="28"/>
          <w:szCs w:val="28"/>
        </w:rPr>
        <w:t>22), p. 152.</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lastRenderedPageBreak/>
        <w:t>الفوال</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خ</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noProof/>
          <w:sz w:val="28"/>
          <w:szCs w:val="28"/>
          <w:rtl/>
        </w:rPr>
        <w:t xml:space="preserve">اراء طلاب التعليم المفتوح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اختصاص رياض الاطفال</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عن مستوى جودة التعليم</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دمشق</w:t>
      </w:r>
      <w:r w:rsidRPr="006F4C1E">
        <w:rPr>
          <w:rFonts w:ascii="Simplified Arabic" w:hAnsi="Simplified Arabic" w:cs="Simplified Arabic"/>
          <w:noProof/>
          <w:sz w:val="28"/>
          <w:szCs w:val="28"/>
          <w:rtl/>
        </w:rPr>
        <w:t xml:space="preserve"> (المجلد </w:t>
      </w:r>
      <w:r w:rsidRPr="006F4C1E">
        <w:rPr>
          <w:rFonts w:ascii="Simplified Arabic" w:hAnsi="Simplified Arabic" w:cs="Simplified Arabic"/>
          <w:noProof/>
          <w:sz w:val="28"/>
          <w:szCs w:val="28"/>
        </w:rPr>
        <w:t xml:space="preserve">23 </w:t>
      </w:r>
      <w:r w:rsidRPr="006F4C1E">
        <w:rPr>
          <w:rFonts w:ascii="Simplified Arabic" w:hAnsi="Simplified Arabic" w:cs="Simplified Arabic"/>
          <w:noProof/>
          <w:sz w:val="28"/>
          <w:szCs w:val="28"/>
          <w:rtl/>
        </w:rPr>
        <w:t>العدد الثاني)</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القوال</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خ</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noProof/>
          <w:sz w:val="28"/>
          <w:szCs w:val="28"/>
          <w:rtl/>
        </w:rPr>
        <w:t>اراء الطلبة حول التعليم المفتوح عن مستوى جودة التعليم</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جامعة دمشق</w:t>
      </w:r>
      <w:r w:rsidRPr="006F4C1E">
        <w:rPr>
          <w:rFonts w:ascii="Simplified Arabic" w:hAnsi="Simplified Arabic" w:cs="Simplified Arabic"/>
          <w:noProof/>
          <w:sz w:val="28"/>
          <w:szCs w:val="28"/>
          <w:rtl/>
        </w:rPr>
        <w:t xml:space="preserve"> (المجلد </w:t>
      </w:r>
      <w:r w:rsidRPr="006F4C1E">
        <w:rPr>
          <w:rFonts w:ascii="Simplified Arabic" w:hAnsi="Simplified Arabic" w:cs="Simplified Arabic"/>
          <w:noProof/>
          <w:sz w:val="28"/>
          <w:szCs w:val="28"/>
        </w:rPr>
        <w:t xml:space="preserve">23 </w:t>
      </w:r>
      <w:r w:rsidRPr="006F4C1E">
        <w:rPr>
          <w:rFonts w:ascii="Simplified Arabic" w:hAnsi="Simplified Arabic" w:cs="Simplified Arabic"/>
          <w:noProof/>
          <w:sz w:val="28"/>
          <w:szCs w:val="28"/>
          <w:rtl/>
        </w:rPr>
        <w:t>العدد</w:t>
      </w:r>
      <w:r w:rsidRPr="006F4C1E">
        <w:rPr>
          <w:rFonts w:ascii="Simplified Arabic" w:hAnsi="Simplified Arabic" w:cs="Simplified Arabic"/>
          <w:noProof/>
          <w:sz w:val="28"/>
          <w:szCs w:val="28"/>
        </w:rPr>
        <w:t xml:space="preserve">02 </w:t>
      </w:r>
      <w:r w:rsidRPr="006F4C1E">
        <w:rPr>
          <w:rFonts w:ascii="Simplified Arabic" w:hAnsi="Simplified Arabic" w:cs="Simplified Arabic"/>
          <w:noProof/>
          <w:sz w:val="28"/>
          <w:szCs w:val="28"/>
          <w:rtl/>
        </w:rPr>
        <w:t>)</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ايمن احمد العمري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و</w:t>
      </w:r>
      <w:r w:rsidRPr="006F4C1E">
        <w:rPr>
          <w:rFonts w:ascii="Simplified Arabic" w:hAnsi="Simplified Arabic" w:cs="Simplified Arabic"/>
          <w:noProof/>
          <w:sz w:val="28"/>
          <w:szCs w:val="28"/>
        </w:rPr>
        <w:t xml:space="preserve">. (2009). </w:t>
      </w:r>
      <w:r w:rsidRPr="006F4C1E">
        <w:rPr>
          <w:rFonts w:ascii="Simplified Arabic" w:hAnsi="Simplified Arabic" w:cs="Simplified Arabic"/>
          <w:noProof/>
          <w:sz w:val="28"/>
          <w:szCs w:val="28"/>
          <w:rtl/>
        </w:rPr>
        <w:t>مستوى رضى اعضاء هيئة التدريس عن المناخ الجامعي والتطبيقي المهني من الجامعات الاردنية</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جامعة دمشق</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المجلد </w:t>
      </w:r>
      <w:r w:rsidRPr="006F4C1E">
        <w:rPr>
          <w:rFonts w:ascii="Simplified Arabic" w:hAnsi="Simplified Arabic" w:cs="Simplified Arabic"/>
          <w:noProof/>
          <w:sz w:val="28"/>
          <w:szCs w:val="28"/>
        </w:rPr>
        <w:t xml:space="preserve">25 </w:t>
      </w:r>
      <w:r w:rsidRPr="006F4C1E">
        <w:rPr>
          <w:rFonts w:ascii="Simplified Arabic" w:hAnsi="Simplified Arabic" w:cs="Simplified Arabic"/>
          <w:noProof/>
          <w:sz w:val="28"/>
          <w:szCs w:val="28"/>
          <w:rtl/>
        </w:rPr>
        <w:t xml:space="preserve">العدد </w:t>
      </w:r>
      <w:r w:rsidRPr="006F4C1E">
        <w:rPr>
          <w:rFonts w:ascii="Simplified Arabic" w:hAnsi="Simplified Arabic" w:cs="Simplified Arabic"/>
          <w:noProof/>
          <w:sz w:val="28"/>
          <w:szCs w:val="28"/>
        </w:rPr>
        <w:t>(3+4) ).</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ذرف</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خ</w:t>
      </w:r>
      <w:r w:rsidRPr="006F4C1E">
        <w:rPr>
          <w:rFonts w:ascii="Simplified Arabic" w:hAnsi="Simplified Arabic" w:cs="Simplified Arabic"/>
          <w:noProof/>
          <w:sz w:val="28"/>
          <w:szCs w:val="28"/>
        </w:rPr>
        <w:t xml:space="preserve">. (2002). </w:t>
      </w:r>
      <w:r w:rsidRPr="006F4C1E">
        <w:rPr>
          <w:rFonts w:ascii="Simplified Arabic" w:hAnsi="Simplified Arabic" w:cs="Simplified Arabic"/>
          <w:i/>
          <w:iCs/>
          <w:noProof/>
          <w:sz w:val="28"/>
          <w:szCs w:val="28"/>
          <w:rtl/>
        </w:rPr>
        <w:t>تقييم اداء الاستاذ الجامعي في مجال الاشراف على الرسائل الجامعية</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غزة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الجامعة الاسلامية </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عبابنة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ص</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(2011). </w:t>
      </w:r>
      <w:r w:rsidRPr="006F4C1E">
        <w:rPr>
          <w:rFonts w:ascii="Simplified Arabic" w:hAnsi="Simplified Arabic" w:cs="Simplified Arabic"/>
          <w:noProof/>
          <w:sz w:val="28"/>
          <w:szCs w:val="28"/>
          <w:rtl/>
        </w:rPr>
        <w:t>تقييم جودة الاداء الجامعي بكلية الاداب من وجهة نظر اعضاء هيئة التدريس جامعة مصراتة ليبيا</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المجلة العربية لضمان الجودة</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العدد </w:t>
      </w:r>
      <w:r w:rsidRPr="006F4C1E">
        <w:rPr>
          <w:rFonts w:ascii="Simplified Arabic" w:hAnsi="Simplified Arabic" w:cs="Simplified Arabic"/>
          <w:noProof/>
          <w:sz w:val="28"/>
          <w:szCs w:val="28"/>
        </w:rPr>
        <w:t>08).</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عمر خان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د</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(2008). </w:t>
      </w:r>
      <w:r w:rsidRPr="006F4C1E">
        <w:rPr>
          <w:rFonts w:ascii="Simplified Arabic" w:hAnsi="Simplified Arabic" w:cs="Simplified Arabic"/>
          <w:noProof/>
          <w:sz w:val="28"/>
          <w:szCs w:val="28"/>
          <w:rtl/>
        </w:rPr>
        <w:t>تقويم الطلاب لاعضاء هيئة التدريس في جامعة العلوم والتكنولوجيا</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المجلة العربية لضمان جودة التعليم الجامعي</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العدد </w:t>
      </w:r>
      <w:r w:rsidRPr="006F4C1E">
        <w:rPr>
          <w:rFonts w:ascii="Simplified Arabic" w:hAnsi="Simplified Arabic" w:cs="Simplified Arabic"/>
          <w:noProof/>
          <w:sz w:val="28"/>
          <w:szCs w:val="28"/>
        </w:rPr>
        <w:t>03), 19.</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محمد العمايرة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س</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(2008). </w:t>
      </w:r>
      <w:r w:rsidRPr="006F4C1E">
        <w:rPr>
          <w:rFonts w:ascii="Simplified Arabic" w:hAnsi="Simplified Arabic" w:cs="Simplified Arabic"/>
          <w:noProof/>
          <w:sz w:val="28"/>
          <w:szCs w:val="28"/>
          <w:rtl/>
        </w:rPr>
        <w:t>البحث العلمي لدى اعضلء هيئة التدريس بجامعة الاسراء الخاصة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الاردن</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دمشق</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المجلد </w:t>
      </w:r>
      <w:r w:rsidRPr="006F4C1E">
        <w:rPr>
          <w:rFonts w:ascii="Simplified Arabic" w:hAnsi="Simplified Arabic" w:cs="Simplified Arabic"/>
          <w:noProof/>
          <w:sz w:val="28"/>
          <w:szCs w:val="28"/>
        </w:rPr>
        <w:t>24).</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محمد فتحي عكاشة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د</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(2008). </w:t>
      </w:r>
      <w:r w:rsidRPr="006F4C1E">
        <w:rPr>
          <w:rFonts w:ascii="Simplified Arabic" w:hAnsi="Simplified Arabic" w:cs="Simplified Arabic"/>
          <w:noProof/>
          <w:sz w:val="28"/>
          <w:szCs w:val="28"/>
          <w:rtl/>
        </w:rPr>
        <w:t>واقع الاعداد المهني للطلبة في برامج جامعة العلوم والتكنولوجيا وتلبية متطلبات سوق العمل</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المجلة العربية لضمان جودة التعليم العالي</w:t>
      </w:r>
      <w:r w:rsidRPr="006F4C1E">
        <w:rPr>
          <w:rFonts w:ascii="Simplified Arabic" w:hAnsi="Simplified Arabic" w:cs="Simplified Arabic"/>
          <w:noProof/>
          <w:sz w:val="28"/>
          <w:szCs w:val="28"/>
          <w:rtl/>
        </w:rPr>
        <w:t xml:space="preserve"> (المجلد الاول العدد 01). </w:t>
      </w:r>
      <w:r w:rsidRPr="006F4C1E">
        <w:rPr>
          <w:rFonts w:ascii="Simplified Arabic" w:hAnsi="Simplified Arabic" w:cs="Simplified Arabic"/>
          <w:noProof/>
          <w:sz w:val="28"/>
          <w:szCs w:val="28"/>
        </w:rPr>
        <w:t xml:space="preserve"> </w:t>
      </w:r>
    </w:p>
    <w:p w:rsidR="00E85686" w:rsidRPr="006F4C1E" w:rsidRDefault="00E85686" w:rsidP="009368AD">
      <w:pPr>
        <w:pStyle w:val="Bibliographie"/>
        <w:numPr>
          <w:ilvl w:val="0"/>
          <w:numId w:val="16"/>
        </w:numPr>
        <w:rPr>
          <w:rFonts w:ascii="Simplified Arabic" w:hAnsi="Simplified Arabic" w:cs="Simplified Arabic"/>
          <w:noProof/>
          <w:sz w:val="28"/>
          <w:szCs w:val="28"/>
          <w:lang w:val="fr-FR"/>
        </w:rPr>
      </w:pPr>
      <w:r w:rsidRPr="006F4C1E">
        <w:rPr>
          <w:rFonts w:ascii="Simplified Arabic" w:hAnsi="Simplified Arabic" w:cs="Simplified Arabic"/>
          <w:noProof/>
          <w:sz w:val="28"/>
          <w:szCs w:val="28"/>
          <w:rtl/>
        </w:rPr>
        <w:t>يوسف ابو حميدان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س</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س</w:t>
      </w:r>
      <w:r w:rsidRPr="006F4C1E">
        <w:rPr>
          <w:rFonts w:ascii="Simplified Arabic" w:hAnsi="Simplified Arabic" w:cs="Simplified Arabic"/>
          <w:noProof/>
          <w:sz w:val="28"/>
          <w:szCs w:val="28"/>
        </w:rPr>
        <w:t xml:space="preserve">. (2008). </w:t>
      </w:r>
      <w:r w:rsidRPr="006F4C1E">
        <w:rPr>
          <w:rFonts w:ascii="Simplified Arabic" w:hAnsi="Simplified Arabic" w:cs="Simplified Arabic"/>
          <w:noProof/>
          <w:sz w:val="28"/>
          <w:szCs w:val="28"/>
          <w:rtl/>
        </w:rPr>
        <w:t>الصفات الواجب توافرها في عضو هيئة التدريس كما يراها طلبة جامعة مؤتة</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مجلة جامعة دمشق</w:t>
      </w:r>
      <w:r w:rsidRPr="006F4C1E">
        <w:rPr>
          <w:rFonts w:ascii="Simplified Arabic" w:hAnsi="Simplified Arabic" w:cs="Simplified Arabic"/>
          <w:noProof/>
          <w:sz w:val="28"/>
          <w:szCs w:val="28"/>
          <w:rtl/>
        </w:rPr>
        <w:t xml:space="preserve"> (العدد </w:t>
      </w:r>
      <w:r w:rsidRPr="006F4C1E">
        <w:rPr>
          <w:rFonts w:ascii="Simplified Arabic" w:hAnsi="Simplified Arabic" w:cs="Simplified Arabic"/>
          <w:noProof/>
          <w:sz w:val="28"/>
          <w:szCs w:val="28"/>
        </w:rPr>
        <w:t xml:space="preserve">24 </w:t>
      </w:r>
      <w:r w:rsidRPr="006F4C1E">
        <w:rPr>
          <w:rFonts w:ascii="Simplified Arabic" w:hAnsi="Simplified Arabic" w:cs="Simplified Arabic"/>
          <w:noProof/>
          <w:sz w:val="28"/>
          <w:szCs w:val="28"/>
          <w:rtl/>
        </w:rPr>
        <w:t>المجلد الاول).</w:t>
      </w:r>
    </w:p>
    <w:p w:rsidR="00E85686" w:rsidRPr="006F4C1E" w:rsidRDefault="00E85686" w:rsidP="00E85686">
      <w:pPr>
        <w:bidi/>
        <w:rPr>
          <w:rFonts w:ascii="Simplified Arabic" w:hAnsi="Simplified Arabic" w:cs="Simplified Arabic"/>
          <w:rtl/>
        </w:rPr>
      </w:pPr>
    </w:p>
    <w:p w:rsidR="00E85686" w:rsidRPr="006F4C1E" w:rsidRDefault="00E85686" w:rsidP="00E85686">
      <w:pPr>
        <w:autoSpaceDE w:val="0"/>
        <w:autoSpaceDN w:val="0"/>
        <w:bidi/>
        <w:adjustRightInd w:val="0"/>
        <w:spacing w:after="0"/>
        <w:rPr>
          <w:rFonts w:ascii="Simplified Arabic" w:hAnsi="Simplified Arabic" w:cs="Simplified Arabic"/>
          <w:b/>
          <w:bCs/>
          <w:sz w:val="28"/>
          <w:szCs w:val="28"/>
          <w:rtl/>
        </w:rPr>
      </w:pPr>
      <w:r w:rsidRPr="006F4C1E">
        <w:rPr>
          <w:rFonts w:ascii="Simplified Arabic" w:hAnsi="Simplified Arabic" w:cs="Simplified Arabic"/>
          <w:b/>
          <w:bCs/>
          <w:sz w:val="28"/>
          <w:szCs w:val="28"/>
          <w:rtl/>
        </w:rPr>
        <w:t>04) المؤتمرات والندوات:</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rPr>
        <w:lastRenderedPageBreak/>
        <w:t>أحمد</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سيد</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مصطفى،</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محمد</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مصيلحي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الأنصاري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lang w:bidi="ar-DZ"/>
        </w:rPr>
        <w:t>(</w:t>
      </w:r>
      <w:r w:rsidRPr="006F4C1E">
        <w:rPr>
          <w:rFonts w:ascii="Simplified Arabic" w:hAnsi="Simplified Arabic" w:cs="Simplified Arabic"/>
          <w:sz w:val="28"/>
          <w:szCs w:val="28"/>
        </w:rPr>
        <w:t>2002</w:t>
      </w:r>
      <w:r w:rsidRPr="006F4C1E">
        <w:rPr>
          <w:rFonts w:ascii="Simplified Arabic" w:hAnsi="Simplified Arabic" w:cs="Simplified Arabic"/>
          <w:sz w:val="28"/>
          <w:szCs w:val="28"/>
          <w:lang w:bidi="ar-DZ"/>
        </w:rPr>
        <w:t>): "</w:t>
      </w:r>
      <w:r w:rsidRPr="006F4C1E">
        <w:rPr>
          <w:rFonts w:ascii="Simplified Arabic" w:hAnsi="Simplified Arabic" w:cs="Simplified Arabic"/>
          <w:sz w:val="28"/>
          <w:szCs w:val="28"/>
          <w:rtl/>
        </w:rPr>
        <w:t>برنامج</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إدارة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الجودة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الشاملة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وتطبيقا</w:t>
      </w:r>
      <w:r w:rsidRPr="006F4C1E">
        <w:rPr>
          <w:rFonts w:ascii="Simplified Arabic" w:hAnsi="Simplified Arabic" w:cs="Simplified Arabic"/>
          <w:sz w:val="28"/>
          <w:szCs w:val="28"/>
          <w:rtl/>
          <w:lang w:bidi="ar-DZ"/>
        </w:rPr>
        <w:t>ت</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ال</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التربوي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المركز</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العربي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للتدريب</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التربوي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لدول</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الخليج</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المركز</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العربي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للتعليم</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والتنمية،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الفترة</w:t>
      </w:r>
      <w:r w:rsidRPr="006F4C1E">
        <w:rPr>
          <w:rFonts w:ascii="Simplified Arabic" w:hAnsi="Simplified Arabic" w:cs="Simplified Arabic"/>
          <w:sz w:val="28"/>
          <w:szCs w:val="28"/>
          <w:lang w:bidi="ar-DZ"/>
        </w:rPr>
        <w:t>:</w:t>
      </w:r>
      <w:r w:rsidRPr="006F4C1E">
        <w:rPr>
          <w:rFonts w:ascii="Simplified Arabic" w:hAnsi="Simplified Arabic" w:cs="Simplified Arabic"/>
          <w:sz w:val="28"/>
          <w:szCs w:val="28"/>
          <w:rtl/>
        </w:rPr>
        <w:t>26</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يونيو،</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الدوحة</w:t>
      </w:r>
      <w:r w:rsidRPr="006F4C1E">
        <w:rPr>
          <w:rFonts w:ascii="Simplified Arabic" w:hAnsi="Simplified Arabic" w:cs="Simplified Arabic"/>
          <w:sz w:val="28"/>
          <w:szCs w:val="28"/>
          <w:lang w:bidi="ar-DZ"/>
        </w:rPr>
        <w:t xml:space="preserve"> – </w:t>
      </w:r>
      <w:r w:rsidRPr="006F4C1E">
        <w:rPr>
          <w:rFonts w:ascii="Simplified Arabic" w:hAnsi="Simplified Arabic" w:cs="Simplified Arabic"/>
          <w:sz w:val="28"/>
          <w:szCs w:val="28"/>
          <w:rtl/>
        </w:rPr>
        <w:t>قطر</w:t>
      </w:r>
      <w:r w:rsidRPr="006F4C1E">
        <w:rPr>
          <w:rFonts w:ascii="Simplified Arabic" w:hAnsi="Simplified Arabic" w:cs="Simplified Arabic"/>
          <w:sz w:val="28"/>
          <w:szCs w:val="28"/>
          <w:lang w:bidi="ar-DZ"/>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الجنابي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(2009). </w:t>
      </w:r>
      <w:r w:rsidRPr="006F4C1E">
        <w:rPr>
          <w:rFonts w:ascii="Simplified Arabic" w:hAnsi="Simplified Arabic" w:cs="Simplified Arabic"/>
          <w:i/>
          <w:iCs/>
          <w:noProof/>
          <w:sz w:val="28"/>
          <w:szCs w:val="28"/>
          <w:rtl/>
        </w:rPr>
        <w:t>تقويم الأداء التدريسي لأعضاء هيئة التدريس في الجامعة وانعكاساته في جودة التعليم العالي</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جامعة الكوفة العراق</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مؤتمر الجودة في كلية التربية للبنات</w:t>
      </w:r>
      <w:r w:rsidRPr="006F4C1E">
        <w:rPr>
          <w:rFonts w:ascii="Simplified Arabic" w:hAnsi="Simplified Arabic" w:cs="Simplified Arabic"/>
          <w:noProof/>
          <w:sz w:val="28"/>
          <w:szCs w:val="28"/>
        </w:rPr>
        <w:t>.</w:t>
      </w:r>
    </w:p>
    <w:p w:rsidR="00E85686" w:rsidRPr="006F4C1E" w:rsidRDefault="00E85686" w:rsidP="009368AD">
      <w:pPr>
        <w:numPr>
          <w:ilvl w:val="0"/>
          <w:numId w:val="16"/>
        </w:numPr>
        <w:autoSpaceDE w:val="0"/>
        <w:autoSpaceDN w:val="0"/>
        <w:bidi/>
        <w:adjustRightInd w:val="0"/>
        <w:spacing w:after="0"/>
        <w:rPr>
          <w:rFonts w:ascii="Simplified Arabic" w:hAnsi="Simplified Arabic" w:cs="Simplified Arabic"/>
          <w:sz w:val="28"/>
          <w:szCs w:val="28"/>
        </w:rPr>
      </w:pPr>
      <w:r w:rsidRPr="006F4C1E">
        <w:rPr>
          <w:rFonts w:ascii="Simplified Arabic" w:hAnsi="Simplified Arabic" w:cs="Simplified Arabic"/>
          <w:sz w:val="28"/>
          <w:szCs w:val="28"/>
          <w:rtl/>
        </w:rPr>
        <w:t>الثبيتي،</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مليحان</w:t>
      </w:r>
      <w:r w:rsidRPr="006F4C1E">
        <w:rPr>
          <w:rFonts w:ascii="Simplified Arabic" w:hAnsi="Simplified Arabic" w:cs="Simplified Arabic"/>
          <w:sz w:val="28"/>
          <w:szCs w:val="28"/>
          <w:rtl/>
          <w:lang w:val="en-US" w:bidi="ar-DZ"/>
        </w:rPr>
        <w:t xml:space="preserve"> </w:t>
      </w:r>
      <w:r w:rsidRPr="006F4C1E">
        <w:rPr>
          <w:rFonts w:ascii="Simplified Arabic" w:hAnsi="Simplified Arabic" w:cs="Simplified Arabic"/>
          <w:sz w:val="28"/>
          <w:szCs w:val="28"/>
          <w:rtl/>
        </w:rPr>
        <w:t>معيض</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الثبيتي،</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كوظيفة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أساسية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من</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وظائف</w:t>
      </w:r>
      <w:r w:rsidRPr="006F4C1E">
        <w:rPr>
          <w:rFonts w:ascii="Simplified Arabic" w:hAnsi="Simplified Arabic" w:cs="Simplified Arabic"/>
          <w:sz w:val="28"/>
          <w:szCs w:val="28"/>
          <w:rtl/>
          <w:lang w:val="en-US" w:bidi="ar-DZ"/>
        </w:rPr>
        <w:t xml:space="preserve"> </w:t>
      </w:r>
      <w:r w:rsidRPr="006F4C1E">
        <w:rPr>
          <w:rFonts w:ascii="Simplified Arabic" w:hAnsi="Simplified Arabic" w:cs="Simplified Arabic"/>
          <w:sz w:val="28"/>
          <w:szCs w:val="28"/>
          <w:rtl/>
        </w:rPr>
        <w:t>الجامعة،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ودراسة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تحليلية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نقدية،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رسالة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التربية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وعلم</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النفس،</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الجمعية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السعودية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للعلوم</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التربوية</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والنفسية،</w:t>
      </w:r>
      <w:r w:rsidRPr="006F4C1E">
        <w:rPr>
          <w:rFonts w:ascii="Simplified Arabic" w:hAnsi="Simplified Arabic" w:cs="Simplified Arabic"/>
          <w:sz w:val="28"/>
          <w:szCs w:val="28"/>
          <w:rtl/>
          <w:lang w:val="en-US" w:bidi="ar-DZ"/>
        </w:rPr>
        <w:t xml:space="preserve"> </w:t>
      </w:r>
      <w:r w:rsidRPr="006F4C1E">
        <w:rPr>
          <w:rFonts w:ascii="Simplified Arabic" w:hAnsi="Simplified Arabic" w:cs="Simplified Arabic"/>
          <w:sz w:val="28"/>
          <w:szCs w:val="28"/>
          <w:rtl/>
        </w:rPr>
        <w:t>العدد</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السابع،</w:t>
      </w:r>
      <w:r w:rsidRPr="006F4C1E">
        <w:rPr>
          <w:rFonts w:ascii="Simplified Arabic" w:hAnsi="Simplified Arabic" w:cs="Simplified Arabic"/>
          <w:sz w:val="28"/>
          <w:szCs w:val="28"/>
          <w:lang w:val="en-US" w:bidi="ar-DZ"/>
        </w:rPr>
        <w:t xml:space="preserve"> </w:t>
      </w:r>
      <w:r w:rsidRPr="006F4C1E">
        <w:rPr>
          <w:rFonts w:ascii="Simplified Arabic" w:hAnsi="Simplified Arabic" w:cs="Simplified Arabic"/>
          <w:sz w:val="28"/>
          <w:szCs w:val="28"/>
          <w:rtl/>
        </w:rPr>
        <w:t>الرياض، 1996</w:t>
      </w:r>
      <w:r w:rsidRPr="006F4C1E">
        <w:rPr>
          <w:rFonts w:ascii="Simplified Arabic" w:hAnsi="Simplified Arabic" w:cs="Simplified Arabic"/>
          <w:sz w:val="28"/>
          <w:szCs w:val="28"/>
          <w:rtl/>
          <w:lang w:bidi="ar-DZ"/>
        </w:rPr>
        <w:t xml:space="preserve">م. </w:t>
      </w:r>
      <w:r w:rsidRPr="006F4C1E">
        <w:rPr>
          <w:rFonts w:ascii="Simplified Arabic" w:hAnsi="Simplified Arabic" w:cs="Simplified Arabic"/>
          <w:sz w:val="28"/>
          <w:szCs w:val="28"/>
          <w:rtl/>
        </w:rPr>
        <w:t>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بنها</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دراسة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تقويمية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لمشروع</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تنمية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القدرات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فيها, (</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المؤتمر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القومي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السنوي).</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العربية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السعودية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ورقة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عمل</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مقدمة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لندوة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الرؤية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المستقبلية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للاقتصاد</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السعودي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حتى</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عام</w:t>
      </w:r>
    </w:p>
    <w:p w:rsidR="00E85686" w:rsidRPr="006F4C1E" w:rsidRDefault="00E85686" w:rsidP="00E85686">
      <w:pPr>
        <w:autoSpaceDE w:val="0"/>
        <w:autoSpaceDN w:val="0"/>
        <w:bidi/>
        <w:adjustRightInd w:val="0"/>
        <w:spacing w:after="0"/>
        <w:rPr>
          <w:rFonts w:ascii="Simplified Arabic" w:hAnsi="Simplified Arabic" w:cs="Simplified Arabic"/>
          <w:sz w:val="28"/>
          <w:szCs w:val="28"/>
          <w:rtl/>
        </w:rPr>
      </w:pPr>
      <w:r w:rsidRPr="006F4C1E">
        <w:rPr>
          <w:rFonts w:ascii="Simplified Arabic" w:hAnsi="Simplified Arabic" w:cs="Simplified Arabic"/>
          <w:sz w:val="28"/>
          <w:szCs w:val="28"/>
          <w:rtl/>
        </w:rPr>
        <w:t>العصر</w:t>
      </w:r>
      <w:r w:rsidRPr="006F4C1E">
        <w:rPr>
          <w:rFonts w:ascii="Simplified Arabic" w:hAnsi="Simplified Arabic" w:cs="Simplified Arabic"/>
          <w:sz w:val="28"/>
          <w:szCs w:val="28"/>
        </w:rPr>
        <w:t>.</w:t>
      </w:r>
      <w:r w:rsidRPr="006F4C1E">
        <w:rPr>
          <w:rFonts w:ascii="Simplified Arabic" w:hAnsi="Simplified Arabic" w:cs="Simplified Arabic"/>
          <w:sz w:val="28"/>
          <w:szCs w:val="28"/>
          <w:rtl/>
        </w:rPr>
        <w:t>المؤتمر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القومي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السنوي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الحادي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عشر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الثالث</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w:t>
      </w:r>
      <w:r w:rsidRPr="006F4C1E">
        <w:rPr>
          <w:rFonts w:ascii="Simplified Arabic" w:hAnsi="Simplified Arabic" w:cs="Simplified Arabic"/>
          <w:sz w:val="28"/>
          <w:szCs w:val="28"/>
        </w:rPr>
        <w:t xml:space="preserve"> :</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الزعانين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النمو المهني الذاتي لاساتذة الجامعات الفلسطينية في محافضات غزة</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فلسطين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كلية التربية الجامعة اللاسلامية,  </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المطري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ح</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noProof/>
          <w:sz w:val="28"/>
          <w:szCs w:val="28"/>
          <w:rtl/>
        </w:rPr>
        <w:t>واقع تقنيات التعليم الجامعي ومعايير الجودة في اليمن</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 xml:space="preserve">المؤتمر العلمي التاسع عشر </w:t>
      </w:r>
      <w:r w:rsidRPr="006F4C1E">
        <w:rPr>
          <w:rFonts w:ascii="Simplified Arabic" w:hAnsi="Simplified Arabic" w:cs="Simplified Arabic"/>
          <w:i/>
          <w:iCs/>
          <w:noProof/>
          <w:sz w:val="28"/>
          <w:szCs w:val="28"/>
        </w:rPr>
        <w:t xml:space="preserve">/ </w:t>
      </w:r>
      <w:r w:rsidRPr="006F4C1E">
        <w:rPr>
          <w:rFonts w:ascii="Simplified Arabic" w:hAnsi="Simplified Arabic" w:cs="Simplified Arabic"/>
          <w:i/>
          <w:iCs/>
          <w:noProof/>
          <w:sz w:val="28"/>
          <w:szCs w:val="28"/>
          <w:rtl/>
        </w:rPr>
        <w:t xml:space="preserve">تطوير مناهج التعليم في ضوء معايير الجودة </w:t>
      </w:r>
      <w:r w:rsidRPr="006F4C1E">
        <w:rPr>
          <w:rFonts w:ascii="Simplified Arabic" w:hAnsi="Simplified Arabic" w:cs="Simplified Arabic"/>
          <w:i/>
          <w:iCs/>
          <w:noProof/>
          <w:sz w:val="28"/>
          <w:szCs w:val="28"/>
        </w:rPr>
        <w:t xml:space="preserve">25 – 26 </w:t>
      </w:r>
      <w:r w:rsidRPr="006F4C1E">
        <w:rPr>
          <w:rFonts w:ascii="Simplified Arabic" w:hAnsi="Simplified Arabic" w:cs="Simplified Arabic"/>
          <w:i/>
          <w:iCs/>
          <w:noProof/>
          <w:sz w:val="28"/>
          <w:szCs w:val="28"/>
          <w:rtl/>
        </w:rPr>
        <w:t>يوليو</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المجلد </w:t>
      </w:r>
      <w:r w:rsidRPr="006F4C1E">
        <w:rPr>
          <w:rFonts w:ascii="Simplified Arabic" w:hAnsi="Simplified Arabic" w:cs="Simplified Arabic"/>
          <w:noProof/>
          <w:sz w:val="28"/>
          <w:szCs w:val="28"/>
        </w:rPr>
        <w:t>01).</w:t>
      </w:r>
    </w:p>
    <w:p w:rsidR="00E85686" w:rsidRPr="006F4C1E" w:rsidRDefault="00E85686" w:rsidP="00E85686">
      <w:pPr>
        <w:autoSpaceDE w:val="0"/>
        <w:autoSpaceDN w:val="0"/>
        <w:bidi/>
        <w:adjustRightInd w:val="0"/>
        <w:spacing w:after="0"/>
        <w:rPr>
          <w:rFonts w:ascii="Simplified Arabic" w:hAnsi="Simplified Arabic" w:cs="Simplified Arabic"/>
          <w:sz w:val="28"/>
          <w:szCs w:val="28"/>
          <w:rtl/>
        </w:rPr>
      </w:pP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عمارة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سامي</w:t>
      </w:r>
      <w:r w:rsidRPr="006F4C1E">
        <w:rPr>
          <w:rFonts w:ascii="Simplified Arabic" w:hAnsi="Simplified Arabic" w:cs="Simplified Arabic"/>
          <w:sz w:val="28"/>
          <w:szCs w:val="28"/>
        </w:rPr>
        <w:t xml:space="preserve">.( 1999 ). </w:t>
      </w:r>
      <w:r w:rsidRPr="006F4C1E">
        <w:rPr>
          <w:rFonts w:ascii="Simplified Arabic" w:hAnsi="Simplified Arabic" w:cs="Simplified Arabic"/>
          <w:sz w:val="28"/>
          <w:szCs w:val="28"/>
          <w:rtl/>
        </w:rPr>
        <w:t>معوقات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التنمية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المهنية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لأعضاء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هيئة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التدريس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بكليات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جامعة</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الإسكندرية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من</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وجهة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نظرهم</w:t>
      </w:r>
      <w:r w:rsidRPr="006F4C1E">
        <w:rPr>
          <w:rFonts w:ascii="Simplified Arabic" w:hAnsi="Simplified Arabic" w:cs="Simplified Arabic"/>
          <w:sz w:val="28"/>
          <w:szCs w:val="28"/>
        </w:rPr>
        <w:t>.</w:t>
      </w:r>
      <w:r w:rsidRPr="006F4C1E">
        <w:rPr>
          <w:rFonts w:ascii="Simplified Arabic" w:hAnsi="Simplified Arabic" w:cs="Simplified Arabic"/>
          <w:sz w:val="28"/>
          <w:szCs w:val="28"/>
          <w:rtl/>
        </w:rPr>
        <w:t>المؤتمر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القومي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السنوي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السادس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التنمية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المهنية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لأستاذ</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الجامعة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عصر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المعلوماتية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بمركز</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تطوير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بجامعة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عين</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شمس</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القاهرة</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Pr>
        <w:t>. 27-26</w:t>
      </w:r>
      <w:r w:rsidRPr="006F4C1E">
        <w:rPr>
          <w:rFonts w:ascii="Simplified Arabic" w:hAnsi="Simplified Arabic" w:cs="Simplified Arabic"/>
          <w:sz w:val="28"/>
          <w:szCs w:val="28"/>
          <w:rtl/>
        </w:rPr>
        <w:t>نوفمبر.</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rPr>
        <w:t>قمبر، محمود، تجارب</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عالمية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تطوير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 المؤتمر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القومي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السنوي</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الحادي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عشر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 xml:space="preserve">الثالث، </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المركز</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تطوير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 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 آفاق</w:t>
      </w:r>
      <w:r w:rsidRPr="006F4C1E">
        <w:rPr>
          <w:rFonts w:ascii="Simplified Arabic" w:hAnsi="Simplified Arabic" w:cs="Simplified Arabic"/>
          <w:sz w:val="28"/>
          <w:szCs w:val="28"/>
        </w:rPr>
        <w:t xml:space="preserve"> 19 </w:t>
      </w:r>
      <w:r w:rsidRPr="006F4C1E">
        <w:rPr>
          <w:rFonts w:ascii="Simplified Arabic" w:hAnsi="Simplified Arabic" w:cs="Simplified Arabic"/>
          <w:sz w:val="28"/>
          <w:szCs w:val="28"/>
          <w:rtl/>
        </w:rPr>
        <w:t>ديسمبر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الجزء</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الأول</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الإصلاح</w:t>
      </w:r>
      <w:r w:rsidRPr="006F4C1E">
        <w:rPr>
          <w:rFonts w:ascii="Simplified Arabic" w:hAnsi="Simplified Arabic" w:cs="Simplified Arabic"/>
          <w:sz w:val="28"/>
          <w:szCs w:val="28"/>
        </w:rPr>
        <w:t>.</w:t>
      </w:r>
    </w:p>
    <w:p w:rsidR="00E85686" w:rsidRPr="006F4C1E" w:rsidRDefault="00E85686" w:rsidP="00E85686">
      <w:pPr>
        <w:autoSpaceDE w:val="0"/>
        <w:autoSpaceDN w:val="0"/>
        <w:bidi/>
        <w:adjustRightInd w:val="0"/>
        <w:spacing w:after="0"/>
        <w:rPr>
          <w:rFonts w:ascii="Simplified Arabic" w:hAnsi="Simplified Arabic" w:cs="Simplified Arabic"/>
          <w:sz w:val="28"/>
          <w:szCs w:val="28"/>
          <w:lang w:bidi="ar-DZ"/>
        </w:rPr>
      </w:pP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lang w:bidi="ar-DZ"/>
        </w:rPr>
      </w:pPr>
      <w:r w:rsidRPr="006F4C1E">
        <w:rPr>
          <w:rFonts w:ascii="Simplified Arabic" w:hAnsi="Simplified Arabic" w:cs="Simplified Arabic"/>
          <w:sz w:val="28"/>
          <w:szCs w:val="28"/>
          <w:rtl/>
        </w:rPr>
        <w:lastRenderedPageBreak/>
        <w:t>محمد</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عبدالفتاح</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شاهين</w:t>
      </w:r>
      <w:r w:rsidRPr="006F4C1E">
        <w:rPr>
          <w:rFonts w:ascii="Simplified Arabic" w:hAnsi="Simplified Arabic" w:cs="Simplified Arabic"/>
          <w:sz w:val="28"/>
          <w:szCs w:val="28"/>
          <w:lang w:bidi="ar-DZ"/>
        </w:rPr>
        <w:t>:</w:t>
      </w:r>
      <w:r w:rsidRPr="006F4C1E">
        <w:rPr>
          <w:rFonts w:ascii="Simplified Arabic" w:hAnsi="Simplified Arabic" w:cs="Simplified Arabic"/>
          <w:sz w:val="28"/>
          <w:szCs w:val="28"/>
          <w:rtl/>
        </w:rPr>
        <w:t xml:space="preserve"> التطوير</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المهني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لأعضاء</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الهيئات</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التدريسية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كمدخل</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لتحقيق</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جودة</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النوعية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lang w:bidi="ar-DZ"/>
        </w:rPr>
        <w:t>"</w:t>
      </w:r>
      <w:r w:rsidRPr="006F4C1E">
        <w:rPr>
          <w:rFonts w:ascii="Simplified Arabic" w:hAnsi="Simplified Arabic" w:cs="Simplified Arabic"/>
          <w:sz w:val="28"/>
          <w:szCs w:val="28"/>
          <w:rtl/>
        </w:rPr>
        <w:t>،</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ورقة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علمية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اعدت</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لمؤتمر</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النوعية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الفلسطيني،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الذي</w:t>
      </w:r>
      <w:r w:rsidRPr="006F4C1E">
        <w:rPr>
          <w:rFonts w:ascii="Simplified Arabic" w:hAnsi="Simplified Arabic" w:cs="Simplified Arabic"/>
          <w:sz w:val="28"/>
          <w:szCs w:val="28"/>
          <w:rtl/>
          <w:lang w:bidi="ar-DZ"/>
        </w:rPr>
        <w:t xml:space="preserve"> </w:t>
      </w:r>
      <w:r w:rsidRPr="006F4C1E">
        <w:rPr>
          <w:rFonts w:ascii="Simplified Arabic" w:hAnsi="Simplified Arabic" w:cs="Simplified Arabic"/>
          <w:sz w:val="28"/>
          <w:szCs w:val="28"/>
          <w:rtl/>
        </w:rPr>
        <w:t>عقده</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برنامج</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التربية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ودائرة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ضبط</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النوعية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جامعة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القدس</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المفتوحة،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مدينة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رام</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الله</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فلسطين،</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الفترة</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lang w:bidi="ar-DZ"/>
        </w:rPr>
        <w:t xml:space="preserve"> /7</w:t>
      </w:r>
      <w:r w:rsidRPr="006F4C1E">
        <w:rPr>
          <w:rFonts w:ascii="Simplified Arabic" w:hAnsi="Simplified Arabic" w:cs="Simplified Arabic"/>
          <w:sz w:val="28"/>
          <w:szCs w:val="28"/>
          <w:rtl/>
        </w:rPr>
        <w:t>5</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 xml:space="preserve">الواقعة </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تاريخ</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الاطلاع</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ديسمبر</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2007</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م</w:t>
      </w:r>
      <w:r w:rsidRPr="006F4C1E">
        <w:rPr>
          <w:rFonts w:ascii="Simplified Arabic" w:hAnsi="Simplified Arabic" w:cs="Simplified Arabic"/>
          <w:sz w:val="28"/>
          <w:szCs w:val="28"/>
          <w:lang w:bidi="ar-DZ"/>
        </w:rPr>
        <w:t xml:space="preserve"> </w:t>
      </w:r>
      <w:r w:rsidRPr="006F4C1E">
        <w:rPr>
          <w:rFonts w:ascii="Simplified Arabic" w:hAnsi="Simplified Arabic" w:cs="Simplified Arabic"/>
          <w:sz w:val="28"/>
          <w:szCs w:val="28"/>
          <w:rtl/>
        </w:rPr>
        <w:t xml:space="preserve"> 2004</w:t>
      </w:r>
      <w:r w:rsidRPr="006F4C1E">
        <w:rPr>
          <w:rFonts w:ascii="Simplified Arabic" w:hAnsi="Simplified Arabic" w:cs="Simplified Arabic"/>
          <w:sz w:val="28"/>
          <w:szCs w:val="28"/>
          <w:rtl/>
          <w:lang w:bidi="ar-DZ"/>
        </w:rPr>
        <w:t>.</w:t>
      </w:r>
    </w:p>
    <w:p w:rsidR="00E85686" w:rsidRPr="006F4C1E" w:rsidRDefault="00E85686" w:rsidP="009368AD">
      <w:pPr>
        <w:pStyle w:val="Paragraphedeliste"/>
        <w:numPr>
          <w:ilvl w:val="0"/>
          <w:numId w:val="16"/>
        </w:numPr>
        <w:autoSpaceDE w:val="0"/>
        <w:autoSpaceDN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tl/>
        </w:rPr>
        <w:t>مرسي محمد</w:t>
      </w:r>
      <w:r w:rsidRPr="006F4C1E">
        <w:rPr>
          <w:rFonts w:ascii="Simplified Arabic" w:hAnsi="Simplified Arabic" w:cs="Simplified Arabic"/>
          <w:sz w:val="28"/>
          <w:szCs w:val="28"/>
        </w:rPr>
        <w:t xml:space="preserve">.( 2002 ). </w:t>
      </w:r>
      <w:r w:rsidRPr="006F4C1E">
        <w:rPr>
          <w:rFonts w:ascii="Simplified Arabic" w:hAnsi="Simplified Arabic" w:cs="Simplified Arabic"/>
          <w:sz w:val="28"/>
          <w:szCs w:val="28"/>
          <w:rtl/>
        </w:rPr>
        <w:t>الاتجاهات</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الحديثة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التعليم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الجامعي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المعاصر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وأساليب</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تدريسه</w:t>
      </w:r>
      <w:r w:rsidRPr="006F4C1E">
        <w:rPr>
          <w:rFonts w:ascii="Simplified Arabic" w:hAnsi="Simplified Arabic" w:cs="Simplified Arabic"/>
          <w:sz w:val="28"/>
          <w:szCs w:val="28"/>
        </w:rPr>
        <w:t>.</w:t>
      </w:r>
      <w:r w:rsidRPr="006F4C1E">
        <w:rPr>
          <w:rFonts w:ascii="Simplified Arabic" w:hAnsi="Simplified Arabic" w:cs="Simplified Arabic"/>
          <w:sz w:val="28"/>
          <w:szCs w:val="28"/>
          <w:rtl/>
        </w:rPr>
        <w:t>المصرية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دراسة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تقويمية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بحث</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مقدم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لمؤتمر</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كلية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التربية</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في</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عالم</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الوطن</w:t>
      </w:r>
      <w:r w:rsidRPr="006F4C1E">
        <w:rPr>
          <w:rFonts w:ascii="Simplified Arabic" w:hAnsi="Simplified Arabic" w:cs="Simplified Arabic"/>
          <w:sz w:val="28"/>
          <w:szCs w:val="28"/>
        </w:rPr>
        <w:t xml:space="preserve"> </w:t>
      </w:r>
      <w:r w:rsidRPr="006F4C1E">
        <w:rPr>
          <w:rFonts w:ascii="Simplified Arabic" w:hAnsi="Simplified Arabic" w:cs="Simplified Arabic"/>
          <w:sz w:val="28"/>
          <w:szCs w:val="28"/>
          <w:rtl/>
        </w:rPr>
        <w:t>العربي).</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دياب</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س</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i/>
          <w:iCs/>
          <w:noProof/>
          <w:sz w:val="28"/>
          <w:szCs w:val="28"/>
          <w:rtl/>
        </w:rPr>
        <w:t>المدرس الجامعي في ضوء تحديات القرن الحادي والعشرين</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فلسطين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المؤتمر العلمي جامعة الاسراء الخاصة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رفعت</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س</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noProof/>
          <w:sz w:val="28"/>
          <w:szCs w:val="28"/>
          <w:rtl/>
        </w:rPr>
        <w:t>برنامج مقترح لتطوير أداء معلمي الرياضيات في ضوء معايير الجودة الشاملة</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المؤتمر العلمي التاسع</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r w:rsidRPr="006F4C1E">
        <w:rPr>
          <w:rFonts w:ascii="Simplified Arabic" w:hAnsi="Simplified Arabic" w:cs="Simplified Arabic"/>
          <w:noProof/>
          <w:sz w:val="28"/>
          <w:szCs w:val="28"/>
          <w:rtl/>
        </w:rPr>
        <w:t xml:space="preserve"> المجلد الرابع </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صادق</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(2001). </w:t>
      </w:r>
      <w:r w:rsidRPr="006F4C1E">
        <w:rPr>
          <w:rFonts w:ascii="Simplified Arabic" w:hAnsi="Simplified Arabic" w:cs="Simplified Arabic"/>
          <w:i/>
          <w:iCs/>
          <w:noProof/>
          <w:sz w:val="28"/>
          <w:szCs w:val="28"/>
          <w:rtl/>
        </w:rPr>
        <w:t>المعلم</w:t>
      </w:r>
      <w:r w:rsidRPr="006F4C1E">
        <w:rPr>
          <w:rFonts w:ascii="Simplified Arabic" w:hAnsi="Simplified Arabic" w:cs="Simplified Arabic"/>
          <w:i/>
          <w:iCs/>
          <w:noProof/>
          <w:sz w:val="28"/>
          <w:szCs w:val="28"/>
        </w:rPr>
        <w:t xml:space="preserve">: </w:t>
      </w:r>
      <w:r w:rsidRPr="006F4C1E">
        <w:rPr>
          <w:rFonts w:ascii="Simplified Arabic" w:hAnsi="Simplified Arabic" w:cs="Simplified Arabic"/>
          <w:i/>
          <w:iCs/>
          <w:noProof/>
          <w:sz w:val="28"/>
          <w:szCs w:val="28"/>
          <w:rtl/>
        </w:rPr>
        <w:t>شخصيته وادائه واثر ذلك على تنمية ثقافة المشاركة لدى النشئ والشباب</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جامعة حلوان مصر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المؤتمر العلمي السنوي التاسع </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علي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(2004). </w:t>
      </w:r>
      <w:r w:rsidRPr="006F4C1E">
        <w:rPr>
          <w:rFonts w:ascii="Simplified Arabic" w:hAnsi="Simplified Arabic" w:cs="Simplified Arabic"/>
          <w:noProof/>
          <w:sz w:val="28"/>
          <w:szCs w:val="28"/>
          <w:rtl/>
        </w:rPr>
        <w:t>تنمية وتطوير كفايات وفعالية اعضاء هيئة التدريس بمؤسسات التعلين العالي</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ندوة تنمية أعضاء هيئة التدريس</w:t>
      </w:r>
      <w:r w:rsidRPr="006F4C1E">
        <w:rPr>
          <w:rFonts w:ascii="Simplified Arabic" w:hAnsi="Simplified Arabic" w:cs="Simplified Arabic"/>
          <w:noProof/>
          <w:sz w:val="28"/>
          <w:szCs w:val="28"/>
          <w:rtl/>
        </w:rPr>
        <w:t xml:space="preserve"> </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فتيحة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(2010). </w:t>
      </w:r>
      <w:r w:rsidRPr="006F4C1E">
        <w:rPr>
          <w:rFonts w:ascii="Simplified Arabic" w:hAnsi="Simplified Arabic" w:cs="Simplified Arabic"/>
          <w:i/>
          <w:iCs/>
          <w:noProof/>
          <w:sz w:val="28"/>
          <w:szCs w:val="28"/>
          <w:rtl/>
        </w:rPr>
        <w:t>الحاجة إلى تطوير المناهج الجامعية بما يتناسب مع متطلبات سوق الشغل في الجزائر</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موضوع مقتبس من مؤتمر الجلفة</w:t>
      </w:r>
      <w:r w:rsidRPr="006F4C1E">
        <w:rPr>
          <w:rFonts w:ascii="Simplified Arabic" w:hAnsi="Simplified Arabic" w:cs="Simplified Arabic"/>
          <w:noProof/>
          <w:sz w:val="28"/>
          <w:szCs w:val="28"/>
        </w:rPr>
        <w:t>.</w:t>
      </w:r>
    </w:p>
    <w:p w:rsidR="00E85686" w:rsidRPr="006F4C1E" w:rsidRDefault="00E85686" w:rsidP="00E85686">
      <w:pPr>
        <w:bidi/>
        <w:rPr>
          <w:rFonts w:ascii="Simplified Arabic" w:hAnsi="Simplified Arabic" w:cs="Simplified Arabic"/>
          <w:rtl/>
          <w:lang w:val="en-US"/>
        </w:rPr>
      </w:pPr>
    </w:p>
    <w:p w:rsidR="00E85686" w:rsidRPr="006F4C1E" w:rsidRDefault="00E85686" w:rsidP="00E85686">
      <w:pPr>
        <w:bidi/>
        <w:rPr>
          <w:rFonts w:ascii="Simplified Arabic" w:hAnsi="Simplified Arabic" w:cs="Simplified Arabic"/>
          <w:b/>
          <w:bCs/>
          <w:sz w:val="28"/>
          <w:szCs w:val="28"/>
          <w:rtl/>
        </w:rPr>
      </w:pPr>
      <w:r w:rsidRPr="006F4C1E">
        <w:rPr>
          <w:rFonts w:ascii="Simplified Arabic" w:hAnsi="Simplified Arabic" w:cs="Simplified Arabic"/>
          <w:b/>
          <w:bCs/>
          <w:sz w:val="28"/>
          <w:szCs w:val="28"/>
          <w:rtl/>
        </w:rPr>
        <w:t>05) الرسائل العلمية ( مذكرات الماجستير والدكتوراه):</w:t>
      </w:r>
    </w:p>
    <w:p w:rsidR="00E85686" w:rsidRPr="006F4C1E" w:rsidRDefault="00E85686" w:rsidP="009368AD">
      <w:pPr>
        <w:pStyle w:val="Bibliographie"/>
        <w:numPr>
          <w:ilvl w:val="0"/>
          <w:numId w:val="16"/>
        </w:numPr>
        <w:rPr>
          <w:rFonts w:ascii="Simplified Arabic" w:hAnsi="Simplified Arabic" w:cs="Simplified Arabic"/>
          <w:noProof/>
          <w:sz w:val="28"/>
          <w:szCs w:val="28"/>
          <w:rtl/>
        </w:rPr>
      </w:pPr>
      <w:r w:rsidRPr="006F4C1E">
        <w:rPr>
          <w:rFonts w:ascii="Simplified Arabic" w:hAnsi="Simplified Arabic" w:cs="Simplified Arabic"/>
          <w:noProof/>
          <w:sz w:val="28"/>
          <w:szCs w:val="28"/>
          <w:rtl/>
        </w:rPr>
        <w:t>يوسف</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ح</w:t>
      </w:r>
      <w:r w:rsidRPr="006F4C1E">
        <w:rPr>
          <w:rFonts w:ascii="Simplified Arabic" w:hAnsi="Simplified Arabic" w:cs="Simplified Arabic"/>
          <w:noProof/>
          <w:sz w:val="28"/>
          <w:szCs w:val="28"/>
        </w:rPr>
        <w:t xml:space="preserve">. (2009). </w:t>
      </w:r>
      <w:r w:rsidRPr="006F4C1E">
        <w:rPr>
          <w:rFonts w:ascii="Simplified Arabic" w:hAnsi="Simplified Arabic" w:cs="Simplified Arabic"/>
          <w:noProof/>
          <w:sz w:val="28"/>
          <w:szCs w:val="28"/>
          <w:rtl/>
        </w:rPr>
        <w:t>تقويم اداء التدرسي للاساتذة الرياضيات في التعليم الثانوي في ضوء اسلوب الكفايات الوظيفية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جامعة منتوري قسنطينة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اطروحة دكتوراه</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rPr>
      </w:pPr>
      <w:r w:rsidRPr="006F4C1E">
        <w:rPr>
          <w:rFonts w:ascii="Simplified Arabic" w:hAnsi="Simplified Arabic" w:cs="Simplified Arabic"/>
          <w:noProof/>
          <w:sz w:val="28"/>
          <w:szCs w:val="28"/>
          <w:rtl/>
        </w:rPr>
        <w:t>نصار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(2001). </w:t>
      </w:r>
      <w:r w:rsidRPr="006F4C1E">
        <w:rPr>
          <w:rFonts w:ascii="Simplified Arabic" w:hAnsi="Simplified Arabic" w:cs="Simplified Arabic"/>
          <w:i/>
          <w:iCs/>
          <w:noProof/>
          <w:sz w:val="28"/>
          <w:szCs w:val="28"/>
          <w:rtl/>
        </w:rPr>
        <w:t>معوقات أداء أعضاء هيئة التدريس بالجامعات المصرية</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مصر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رسالة دكتوراه كلية التربية جامعة الازهر</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lastRenderedPageBreak/>
        <w:t>بورغدة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w:t>
      </w:r>
      <w:r w:rsidRPr="006F4C1E">
        <w:rPr>
          <w:rFonts w:ascii="Simplified Arabic" w:hAnsi="Simplified Arabic" w:cs="Simplified Arabic"/>
          <w:noProof/>
          <w:sz w:val="28"/>
          <w:szCs w:val="28"/>
        </w:rPr>
        <w:t xml:space="preserve">. (2008). </w:t>
      </w:r>
      <w:r w:rsidRPr="006F4C1E">
        <w:rPr>
          <w:rFonts w:ascii="Simplified Arabic" w:hAnsi="Simplified Arabic" w:cs="Simplified Arabic"/>
          <w:i/>
          <w:iCs/>
          <w:noProof/>
          <w:sz w:val="28"/>
          <w:szCs w:val="28"/>
          <w:rtl/>
        </w:rPr>
        <w:t>الرضى الوظيفي لاستاذ التربية البدنية والرياضية وعلاقته بالاداء</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جامعة سيدي عبد اله الجزائر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اطروحة دكتوراه منشورة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rPr>
      </w:pPr>
      <w:r w:rsidRPr="006F4C1E">
        <w:rPr>
          <w:rFonts w:ascii="Simplified Arabic" w:hAnsi="Simplified Arabic" w:cs="Simplified Arabic"/>
          <w:noProof/>
          <w:sz w:val="28"/>
          <w:szCs w:val="28"/>
          <w:rtl/>
        </w:rPr>
        <w:t>مقبل</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(2009). </w:t>
      </w:r>
      <w:r w:rsidRPr="006F4C1E">
        <w:rPr>
          <w:rFonts w:ascii="Simplified Arabic" w:hAnsi="Simplified Arabic" w:cs="Simplified Arabic"/>
          <w:i/>
          <w:iCs/>
          <w:noProof/>
          <w:sz w:val="28"/>
          <w:szCs w:val="28"/>
          <w:rtl/>
        </w:rPr>
        <w:t xml:space="preserve">اثر برنامج تدريبي مصمم وفق نظام الكفايات التنولوجية التعليمية في اداء اعضاء هيئة التدريس </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اليمن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رسالة دكتوراه جامعة عمران</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هارون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ا</w:t>
      </w:r>
      <w:r w:rsidRPr="006F4C1E">
        <w:rPr>
          <w:rFonts w:ascii="Simplified Arabic" w:hAnsi="Simplified Arabic" w:cs="Simplified Arabic"/>
          <w:noProof/>
          <w:sz w:val="28"/>
          <w:szCs w:val="28"/>
        </w:rPr>
        <w:t xml:space="preserve">. (2010). </w:t>
      </w:r>
      <w:r w:rsidRPr="006F4C1E">
        <w:rPr>
          <w:rFonts w:ascii="Simplified Arabic" w:hAnsi="Simplified Arabic" w:cs="Simplified Arabic"/>
          <w:i/>
          <w:iCs/>
          <w:noProof/>
          <w:sz w:val="28"/>
          <w:szCs w:val="28"/>
          <w:rtl/>
        </w:rPr>
        <w:t>دور التكوين الجامعي في ترقية المعرفة العلمية</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رسالة ماجستير في علم الاجتماع</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منتوري قسنطينة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حلا محمود تيسير الشخشير. (2010). مستوى التنمية المهنية لدى اعضاء الهيئة التدريس بجامعة النجاح الوطنية من وجهة نظرهم. جامعة النجاح الوطنية: رسالة ماجستير.</w:t>
      </w:r>
    </w:p>
    <w:p w:rsidR="00E85686" w:rsidRPr="006F4C1E" w:rsidRDefault="00E85686" w:rsidP="009368AD">
      <w:pPr>
        <w:pStyle w:val="Paragraphedeliste"/>
        <w:numPr>
          <w:ilvl w:val="0"/>
          <w:numId w:val="16"/>
        </w:numPr>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tl/>
          <w:lang w:bidi="ar-DZ"/>
        </w:rPr>
        <w:t>لحمر عبد الحق، مكانة ودور التربية البدنية و الرياضية في الجهاز التربوي الجزائري، رسالة الماجستير، معهد التربية البدنية جامعة الجزائر، سنة1993.</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عراج</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ه</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ع</w:t>
      </w:r>
      <w:r w:rsidRPr="006F4C1E">
        <w:rPr>
          <w:rFonts w:ascii="Simplified Arabic" w:hAnsi="Simplified Arabic" w:cs="Simplified Arabic"/>
          <w:noProof/>
          <w:sz w:val="28"/>
          <w:szCs w:val="28"/>
        </w:rPr>
        <w:t xml:space="preserve">. </w:t>
      </w:r>
      <w:r w:rsidRPr="006F4C1E">
        <w:rPr>
          <w:rFonts w:ascii="Simplified Arabic" w:hAnsi="Simplified Arabic" w:cs="Simplified Arabic"/>
          <w:i/>
          <w:iCs/>
          <w:noProof/>
          <w:sz w:val="28"/>
          <w:szCs w:val="28"/>
          <w:rtl/>
        </w:rPr>
        <w:t>المشاكل التي تواجه عضو هيئة التدريس وتؤثر على مستوى ادائه الوظيفي بجامعة الاغواط في الجزائر</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مركز الدراسات الاقليمية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موضوع بحث منشور</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lang w:val="fr-FR"/>
        </w:rPr>
      </w:pPr>
      <w:r w:rsidRPr="006F4C1E">
        <w:rPr>
          <w:rFonts w:ascii="Simplified Arabic" w:hAnsi="Simplified Arabic" w:cs="Simplified Arabic"/>
          <w:noProof/>
          <w:sz w:val="28"/>
          <w:szCs w:val="28"/>
          <w:rtl/>
        </w:rPr>
        <w:t>خميس</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خ</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س</w:t>
      </w:r>
      <w:r w:rsidRPr="006F4C1E">
        <w:rPr>
          <w:rFonts w:ascii="Simplified Arabic" w:hAnsi="Simplified Arabic" w:cs="Simplified Arabic"/>
          <w:noProof/>
          <w:sz w:val="28"/>
          <w:szCs w:val="28"/>
        </w:rPr>
        <w:t xml:space="preserve">. (2005). </w:t>
      </w:r>
      <w:r w:rsidRPr="006F4C1E">
        <w:rPr>
          <w:rFonts w:ascii="Simplified Arabic" w:hAnsi="Simplified Arabic" w:cs="Simplified Arabic"/>
          <w:i/>
          <w:iCs/>
          <w:noProof/>
          <w:sz w:val="28"/>
          <w:szCs w:val="28"/>
          <w:rtl/>
        </w:rPr>
        <w:t>تقويم جودة مهارات التدريس الجامعي لدى اساتذة جامعة الاقصى غزة</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غزة فلسطين</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كلية التربية جامعة الاقصى</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عز الدين علي. (2010). واقع استخدام شبكة المعلومات العالمية ( الإنترنت ) في التعليم والبحث العلمي لدى أعضاء هيئة التدريس بكليات التربية بالجامعات اليمنية. جامعة ام القرى السعودية: رسالة ماجستير غير منشورة كلية التربية.</w:t>
      </w:r>
    </w:p>
    <w:p w:rsidR="00E85686" w:rsidRPr="006F4C1E" w:rsidRDefault="00E85686" w:rsidP="009368AD">
      <w:pPr>
        <w:pStyle w:val="Bibliographie"/>
        <w:numPr>
          <w:ilvl w:val="0"/>
          <w:numId w:val="16"/>
        </w:numPr>
        <w:rPr>
          <w:rFonts w:ascii="Simplified Arabic" w:hAnsi="Simplified Arabic" w:cs="Simplified Arabic"/>
          <w:noProof/>
          <w:sz w:val="28"/>
          <w:szCs w:val="28"/>
          <w:rtl/>
        </w:rPr>
      </w:pPr>
      <w:r w:rsidRPr="006F4C1E">
        <w:rPr>
          <w:rFonts w:ascii="Simplified Arabic" w:hAnsi="Simplified Arabic" w:cs="Simplified Arabic"/>
          <w:noProof/>
          <w:sz w:val="28"/>
          <w:szCs w:val="28"/>
          <w:rtl/>
        </w:rPr>
        <w:t>فتيحة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ح</w:t>
      </w:r>
      <w:r w:rsidRPr="006F4C1E">
        <w:rPr>
          <w:rFonts w:ascii="Simplified Arabic" w:hAnsi="Simplified Arabic" w:cs="Simplified Arabic"/>
          <w:noProof/>
          <w:sz w:val="28"/>
          <w:szCs w:val="28"/>
        </w:rPr>
        <w:t xml:space="preserve">. (2008). </w:t>
      </w:r>
      <w:r w:rsidRPr="006F4C1E">
        <w:rPr>
          <w:rFonts w:ascii="Simplified Arabic" w:hAnsi="Simplified Arabic" w:cs="Simplified Arabic"/>
          <w:i/>
          <w:iCs/>
          <w:noProof/>
          <w:sz w:val="28"/>
          <w:szCs w:val="28"/>
          <w:rtl/>
        </w:rPr>
        <w:t>معوقات البحث الاجتماعي في الجامعة الجزائرية من وجهة نظر الاساتذة الجامعيين</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جامعة سطيف</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رسالة ماجستير تخصص تنمية موارد بشرية</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tl/>
          <w:lang w:bidi="ar-DZ"/>
        </w:rPr>
      </w:pPr>
      <w:r w:rsidRPr="006F4C1E">
        <w:rPr>
          <w:rFonts w:ascii="Simplified Arabic" w:hAnsi="Simplified Arabic" w:cs="Simplified Arabic"/>
          <w:noProof/>
          <w:sz w:val="28"/>
          <w:szCs w:val="28"/>
          <w:rtl/>
          <w:lang w:bidi="ar-DZ"/>
        </w:rPr>
        <w:t>قويدر سيكوك. (2008). الجامعة والمحيط الاجتماعي والاقتصادي،دراسة سيكولوجية الجامعة الجزائرية رسالة دكتوراه غير منشورة. جامعة وهران.</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lastRenderedPageBreak/>
        <w:t>القريشي</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و</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ب</w:t>
      </w:r>
      <w:r w:rsidRPr="006F4C1E">
        <w:rPr>
          <w:rFonts w:ascii="Simplified Arabic" w:hAnsi="Simplified Arabic" w:cs="Simplified Arabic"/>
          <w:noProof/>
          <w:sz w:val="28"/>
          <w:szCs w:val="28"/>
        </w:rPr>
        <w:t xml:space="preserve">. (2008). </w:t>
      </w:r>
      <w:r w:rsidRPr="006F4C1E">
        <w:rPr>
          <w:rFonts w:ascii="Simplified Arabic" w:hAnsi="Simplified Arabic" w:cs="Simplified Arabic"/>
          <w:i/>
          <w:iCs/>
          <w:noProof/>
          <w:sz w:val="28"/>
          <w:szCs w:val="28"/>
          <w:rtl/>
        </w:rPr>
        <w:t>واقع استخدام الحاسوب في تدريس الرياضيات للصف الاول في محافظة الطائف</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جامعة الملك سعود السعودية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رسالة ماجستير</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6"/>
        </w:numPr>
        <w:rPr>
          <w:rFonts w:ascii="Simplified Arabic" w:hAnsi="Simplified Arabic" w:cs="Simplified Arabic"/>
          <w:noProof/>
          <w:sz w:val="28"/>
          <w:szCs w:val="28"/>
        </w:rPr>
      </w:pPr>
      <w:r w:rsidRPr="006F4C1E">
        <w:rPr>
          <w:rFonts w:ascii="Simplified Arabic" w:hAnsi="Simplified Arabic" w:cs="Simplified Arabic"/>
          <w:noProof/>
          <w:sz w:val="28"/>
          <w:szCs w:val="28"/>
          <w:rtl/>
        </w:rPr>
        <w:t>الشايع</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ف</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ب</w:t>
      </w:r>
      <w:r w:rsidRPr="006F4C1E">
        <w:rPr>
          <w:rFonts w:ascii="Simplified Arabic" w:hAnsi="Simplified Arabic" w:cs="Simplified Arabic"/>
          <w:noProof/>
          <w:sz w:val="28"/>
          <w:szCs w:val="28"/>
        </w:rPr>
        <w:t xml:space="preserve">. (2007). </w:t>
      </w:r>
      <w:r w:rsidRPr="006F4C1E">
        <w:rPr>
          <w:rFonts w:ascii="Simplified Arabic" w:hAnsi="Simplified Arabic" w:cs="Simplified Arabic"/>
          <w:i/>
          <w:iCs/>
          <w:noProof/>
          <w:sz w:val="28"/>
          <w:szCs w:val="28"/>
          <w:rtl/>
        </w:rPr>
        <w:t>الانتاج العلمي لاعضاء هيئة التدريس في كليات العلوم الانسانية جامعة الملك سعود ومعوقاته</w:t>
      </w:r>
      <w:r w:rsidRPr="006F4C1E">
        <w:rPr>
          <w:rFonts w:ascii="Simplified Arabic" w:hAnsi="Simplified Arabic" w:cs="Simplified Arabic"/>
          <w:i/>
          <w:iCs/>
          <w:noProof/>
          <w:sz w:val="28"/>
          <w:szCs w:val="28"/>
        </w:rPr>
        <w:t>.</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كلية التربية</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جامعة الملك سعود </w:t>
      </w:r>
      <w:r w:rsidRPr="006F4C1E">
        <w:rPr>
          <w:rFonts w:ascii="Simplified Arabic" w:hAnsi="Simplified Arabic" w:cs="Simplified Arabic"/>
          <w:noProof/>
          <w:sz w:val="28"/>
          <w:szCs w:val="28"/>
        </w:rPr>
        <w:t xml:space="preserve">: </w:t>
      </w:r>
      <w:r w:rsidRPr="006F4C1E">
        <w:rPr>
          <w:rFonts w:ascii="Simplified Arabic" w:hAnsi="Simplified Arabic" w:cs="Simplified Arabic"/>
          <w:noProof/>
          <w:sz w:val="28"/>
          <w:szCs w:val="28"/>
          <w:rtl/>
        </w:rPr>
        <w:t xml:space="preserve">بحث مقدم لندوة </w:t>
      </w:r>
      <w:r w:rsidRPr="006F4C1E">
        <w:rPr>
          <w:rFonts w:ascii="Simplified Arabic" w:hAnsi="Simplified Arabic" w:cs="Simplified Arabic"/>
          <w:noProof/>
          <w:sz w:val="28"/>
          <w:szCs w:val="28"/>
        </w:rPr>
        <w:t>.</w:t>
      </w:r>
    </w:p>
    <w:p w:rsidR="00E85686" w:rsidRPr="006F4C1E" w:rsidRDefault="00E85686" w:rsidP="00E85686">
      <w:pPr>
        <w:bidi/>
        <w:rPr>
          <w:rFonts w:ascii="Simplified Arabic" w:hAnsi="Simplified Arabic" w:cs="Simplified Arabic"/>
          <w:rtl/>
          <w:lang w:val="en-US"/>
        </w:rPr>
      </w:pPr>
    </w:p>
    <w:p w:rsidR="00E85686" w:rsidRPr="006F4C1E" w:rsidRDefault="00E85686" w:rsidP="00E85686">
      <w:pPr>
        <w:bidi/>
        <w:rPr>
          <w:rFonts w:ascii="Simplified Arabic" w:hAnsi="Simplified Arabic" w:cs="Simplified Arabic"/>
          <w:b/>
          <w:bCs/>
          <w:sz w:val="28"/>
          <w:szCs w:val="28"/>
          <w:rtl/>
          <w:lang w:val="en-US" w:bidi="ar-DZ"/>
        </w:rPr>
      </w:pPr>
      <w:r w:rsidRPr="006F4C1E">
        <w:rPr>
          <w:rFonts w:ascii="Simplified Arabic" w:hAnsi="Simplified Arabic" w:cs="Simplified Arabic"/>
          <w:b/>
          <w:bCs/>
          <w:sz w:val="28"/>
          <w:szCs w:val="28"/>
          <w:rtl/>
          <w:lang w:bidi="ar-DZ"/>
        </w:rPr>
        <w:t>المراجع</w:t>
      </w:r>
      <w:r w:rsidRPr="006F4C1E">
        <w:rPr>
          <w:rFonts w:ascii="Simplified Arabic" w:hAnsi="Simplified Arabic" w:cs="Simplified Arabic"/>
          <w:b/>
          <w:bCs/>
          <w:sz w:val="28"/>
          <w:szCs w:val="28"/>
          <w:rtl/>
          <w:lang w:val="en-US" w:bidi="ar-DZ"/>
        </w:rPr>
        <w:t xml:space="preserve"> ثانيا : باللغة الأجنبية</w:t>
      </w:r>
    </w:p>
    <w:p w:rsidR="00E85686" w:rsidRPr="006F4C1E" w:rsidRDefault="00E85686" w:rsidP="00E85686">
      <w:pPr>
        <w:bidi/>
        <w:jc w:val="right"/>
        <w:rPr>
          <w:rFonts w:ascii="Simplified Arabic" w:hAnsi="Simplified Arabic" w:cs="Simplified Arabic"/>
          <w:sz w:val="28"/>
          <w:szCs w:val="28"/>
          <w:lang w:val="en-US" w:bidi="ar-DZ"/>
        </w:rPr>
      </w:pPr>
    </w:p>
    <w:p w:rsidR="00E85686" w:rsidRPr="006F4C1E" w:rsidRDefault="00E85686" w:rsidP="009368AD">
      <w:pPr>
        <w:pStyle w:val="Bibliographie"/>
        <w:numPr>
          <w:ilvl w:val="0"/>
          <w:numId w:val="17"/>
        </w:numPr>
        <w:bidi w:val="0"/>
        <w:rPr>
          <w:rFonts w:ascii="Simplified Arabic" w:hAnsi="Simplified Arabic" w:cs="Simplified Arabic"/>
          <w:noProof/>
          <w:sz w:val="28"/>
          <w:szCs w:val="28"/>
          <w:lang w:bidi="ar-DZ"/>
        </w:rPr>
      </w:pPr>
      <w:r w:rsidRPr="006F4C1E">
        <w:rPr>
          <w:rFonts w:ascii="Simplified Arabic" w:hAnsi="Simplified Arabic" w:cs="Simplified Arabic"/>
          <w:noProof/>
          <w:sz w:val="28"/>
          <w:szCs w:val="28"/>
          <w:lang w:bidi="ar-DZ"/>
        </w:rPr>
        <w:t xml:space="preserve"> J. and Larssan Frischer</w:t>
      </w:r>
      <w:r w:rsidRPr="006F4C1E">
        <w:rPr>
          <w:rFonts w:ascii="Simplified Arabic" w:hAnsi="Simplified Arabic" w:cs="Simplified Arabic"/>
          <w:noProof/>
          <w:sz w:val="28"/>
          <w:szCs w:val="28"/>
          <w:rtl/>
          <w:lang w:bidi="ar-DZ"/>
        </w:rPr>
        <w:t xml:space="preserve">. (01 </w:t>
      </w:r>
      <w:r w:rsidRPr="006F4C1E">
        <w:rPr>
          <w:rFonts w:ascii="Simplified Arabic" w:hAnsi="Simplified Arabic" w:cs="Simplified Arabic"/>
          <w:noProof/>
          <w:sz w:val="28"/>
          <w:szCs w:val="28"/>
          <w:lang w:bidi="ar-DZ"/>
        </w:rPr>
        <w:t>may, 200</w:t>
      </w:r>
      <w:r w:rsidRPr="006F4C1E">
        <w:rPr>
          <w:rFonts w:ascii="Simplified Arabic" w:hAnsi="Simplified Arabic" w:cs="Simplified Arabic"/>
          <w:noProof/>
          <w:sz w:val="28"/>
          <w:szCs w:val="28"/>
          <w:rtl/>
          <w:lang w:bidi="ar-DZ"/>
        </w:rPr>
        <w:t xml:space="preserve">). </w:t>
      </w:r>
      <w:r w:rsidRPr="006F4C1E">
        <w:rPr>
          <w:rFonts w:ascii="Simplified Arabic" w:hAnsi="Simplified Arabic" w:cs="Simplified Arabic"/>
          <w:noProof/>
          <w:sz w:val="28"/>
          <w:szCs w:val="28"/>
          <w:lang w:bidi="ar-DZ"/>
        </w:rPr>
        <w:t>Locate highed pol</w:t>
      </w:r>
      <w:r w:rsidRPr="006F4C1E">
        <w:rPr>
          <w:rFonts w:ascii="Simplified Arabic" w:hAnsi="Simplified Arabic" w:cs="Simplified Arabic"/>
          <w:noProof/>
          <w:sz w:val="28"/>
          <w:szCs w:val="28"/>
          <w:rtl/>
          <w:lang w:bidi="ar-DZ"/>
        </w:rPr>
        <w:t xml:space="preserve">. 29 </w:t>
      </w:r>
      <w:r w:rsidRPr="006F4C1E">
        <w:rPr>
          <w:rFonts w:ascii="Simplified Arabic" w:hAnsi="Simplified Arabic" w:cs="Simplified Arabic"/>
          <w:noProof/>
          <w:sz w:val="28"/>
          <w:szCs w:val="28"/>
          <w:lang w:bidi="ar-DZ"/>
        </w:rPr>
        <w:t>may, 2002</w:t>
      </w:r>
      <w:r w:rsidRPr="006F4C1E">
        <w:rPr>
          <w:rFonts w:ascii="Simplified Arabic" w:hAnsi="Simplified Arabic" w:cs="Simplified Arabic"/>
          <w:noProof/>
          <w:sz w:val="28"/>
          <w:szCs w:val="28"/>
          <w:rtl/>
          <w:lang w:bidi="ar-DZ"/>
        </w:rPr>
        <w:t xml:space="preserve">، </w:t>
      </w:r>
    </w:p>
    <w:p w:rsidR="00E85686" w:rsidRPr="006F4C1E" w:rsidRDefault="00E85686" w:rsidP="009368AD">
      <w:pPr>
        <w:numPr>
          <w:ilvl w:val="0"/>
          <w:numId w:val="17"/>
        </w:numPr>
        <w:autoSpaceDE w:val="0"/>
        <w:autoSpaceDN w:val="0"/>
        <w:adjustRightInd w:val="0"/>
        <w:spacing w:after="0"/>
        <w:rPr>
          <w:rFonts w:ascii="Simplified Arabic" w:hAnsi="Simplified Arabic" w:cs="Simplified Arabic"/>
          <w:sz w:val="28"/>
          <w:szCs w:val="28"/>
          <w:lang w:val="en-US" w:bidi="ar-DZ"/>
        </w:rPr>
      </w:pPr>
      <w:r w:rsidRPr="006F4C1E">
        <w:rPr>
          <w:rFonts w:ascii="Simplified Arabic" w:hAnsi="Simplified Arabic" w:cs="Simplified Arabic"/>
          <w:sz w:val="28"/>
          <w:szCs w:val="28"/>
          <w:lang w:val="en-US"/>
        </w:rPr>
        <w:t>(2nd ed.). Thousand Oaks: Corwin Press.</w:t>
      </w:r>
    </w:p>
    <w:p w:rsidR="00E85686" w:rsidRPr="006F4C1E" w:rsidRDefault="00E85686" w:rsidP="009368AD">
      <w:pPr>
        <w:pStyle w:val="Paragraphedeliste"/>
        <w:numPr>
          <w:ilvl w:val="0"/>
          <w:numId w:val="17"/>
        </w:numPr>
        <w:bidi w:val="0"/>
        <w:contextualSpacing w:val="0"/>
        <w:rPr>
          <w:rFonts w:ascii="Simplified Arabic" w:hAnsi="Simplified Arabic" w:cs="Simplified Arabic"/>
          <w:sz w:val="28"/>
          <w:szCs w:val="28"/>
          <w:lang w:bidi="ar-DZ"/>
        </w:rPr>
      </w:pPr>
      <w:r w:rsidRPr="006F4C1E">
        <w:rPr>
          <w:rFonts w:ascii="Simplified Arabic" w:hAnsi="Simplified Arabic" w:cs="Simplified Arabic"/>
          <w:sz w:val="28"/>
          <w:szCs w:val="28"/>
        </w:rPr>
        <w:t>Cathy Wills, and Others, A Guide to Professional Development Opportunities, (Australia: Swinburne University Professional Development Unit, 2008), p.5.</w:t>
      </w:r>
    </w:p>
    <w:p w:rsidR="00E85686" w:rsidRPr="006F4C1E" w:rsidRDefault="00E85686" w:rsidP="009368AD">
      <w:pPr>
        <w:numPr>
          <w:ilvl w:val="0"/>
          <w:numId w:val="17"/>
        </w:numPr>
        <w:autoSpaceDE w:val="0"/>
        <w:autoSpaceDN w:val="0"/>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lang w:val="en-US"/>
        </w:rPr>
        <w:t>education. Learning from experience, common wealth secretariat,London,p.13.</w:t>
      </w:r>
    </w:p>
    <w:p w:rsidR="00E85686" w:rsidRPr="006F4C1E" w:rsidRDefault="00E85686" w:rsidP="009368AD">
      <w:pPr>
        <w:pStyle w:val="Paragraphedeliste"/>
        <w:numPr>
          <w:ilvl w:val="0"/>
          <w:numId w:val="17"/>
        </w:numPr>
        <w:autoSpaceDE w:val="0"/>
        <w:autoSpaceDN w:val="0"/>
        <w:bidi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Pr>
        <w:t xml:space="preserve">  Henna, M &amp; Jasbir, S.(1993). Staff development approach in higher</w:t>
      </w:r>
    </w:p>
    <w:p w:rsidR="00E85686" w:rsidRPr="006F4C1E" w:rsidRDefault="00E85686" w:rsidP="009368AD">
      <w:pPr>
        <w:pStyle w:val="Bibliographie"/>
        <w:numPr>
          <w:ilvl w:val="0"/>
          <w:numId w:val="17"/>
        </w:numPr>
        <w:bidi w:val="0"/>
        <w:rPr>
          <w:rFonts w:ascii="Simplified Arabic" w:hAnsi="Simplified Arabic" w:cs="Simplified Arabic"/>
          <w:noProof/>
          <w:sz w:val="28"/>
          <w:szCs w:val="28"/>
          <w:lang w:val="fr-FR" w:bidi="ar-DZ"/>
        </w:rPr>
      </w:pPr>
      <w:r w:rsidRPr="006F4C1E">
        <w:rPr>
          <w:rFonts w:ascii="Simplified Arabic" w:hAnsi="Simplified Arabic" w:cs="Simplified Arabic"/>
          <w:noProof/>
          <w:sz w:val="28"/>
          <w:szCs w:val="28"/>
          <w:lang w:val="fr-FR" w:bidi="ar-DZ"/>
        </w:rPr>
        <w:t>Jean-Marclegall</w:t>
      </w:r>
      <w:r w:rsidRPr="006F4C1E">
        <w:rPr>
          <w:rFonts w:ascii="Simplified Arabic" w:hAnsi="Simplified Arabic" w:cs="Simplified Arabic"/>
          <w:noProof/>
          <w:sz w:val="28"/>
          <w:szCs w:val="28"/>
          <w:rtl/>
          <w:lang w:bidi="ar-DZ"/>
        </w:rPr>
        <w:t xml:space="preserve">. ( 1992). </w:t>
      </w:r>
      <w:r w:rsidRPr="006F4C1E">
        <w:rPr>
          <w:rFonts w:ascii="Simplified Arabic" w:hAnsi="Simplified Arabic" w:cs="Simplified Arabic"/>
          <w:noProof/>
          <w:sz w:val="28"/>
          <w:szCs w:val="28"/>
          <w:lang w:val="fr-FR" w:bidi="ar-DZ"/>
        </w:rPr>
        <w:t>La gestion Des Ressources Humaines</w:t>
      </w:r>
      <w:r w:rsidRPr="006F4C1E">
        <w:rPr>
          <w:rFonts w:ascii="Simplified Arabic" w:hAnsi="Simplified Arabic" w:cs="Simplified Arabic"/>
          <w:noProof/>
          <w:sz w:val="28"/>
          <w:szCs w:val="28"/>
          <w:rtl/>
          <w:lang w:bidi="ar-DZ"/>
        </w:rPr>
        <w:t xml:space="preserve">. </w:t>
      </w:r>
      <w:r w:rsidRPr="006F4C1E">
        <w:rPr>
          <w:rFonts w:ascii="Simplified Arabic" w:hAnsi="Simplified Arabic" w:cs="Simplified Arabic"/>
          <w:noProof/>
          <w:sz w:val="28"/>
          <w:szCs w:val="28"/>
          <w:lang w:val="fr-FR" w:bidi="ar-DZ"/>
        </w:rPr>
        <w:t>france: PUF</w:t>
      </w:r>
      <w:r w:rsidRPr="006F4C1E">
        <w:rPr>
          <w:rFonts w:ascii="Simplified Arabic" w:hAnsi="Simplified Arabic" w:cs="Simplified Arabic"/>
          <w:noProof/>
          <w:sz w:val="28"/>
          <w:szCs w:val="28"/>
          <w:rtl/>
          <w:lang w:bidi="ar-DZ"/>
        </w:rPr>
        <w:t>.</w:t>
      </w:r>
    </w:p>
    <w:p w:rsidR="00E85686" w:rsidRPr="006F4C1E" w:rsidRDefault="00E85686" w:rsidP="009368AD">
      <w:pPr>
        <w:numPr>
          <w:ilvl w:val="0"/>
          <w:numId w:val="17"/>
        </w:numPr>
        <w:autoSpaceDE w:val="0"/>
        <w:autoSpaceDN w:val="0"/>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lang w:val="en-US"/>
        </w:rPr>
        <w:t>journal of teacher education, American association of colleges for</w:t>
      </w:r>
    </w:p>
    <w:p w:rsidR="00E85686" w:rsidRPr="006F4C1E" w:rsidRDefault="00E85686" w:rsidP="009368AD">
      <w:pPr>
        <w:pStyle w:val="Paragraphedeliste"/>
        <w:numPr>
          <w:ilvl w:val="0"/>
          <w:numId w:val="17"/>
        </w:numPr>
        <w:autoSpaceDE w:val="0"/>
        <w:autoSpaceDN w:val="0"/>
        <w:bidi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Pr>
        <w:t>Lilian, G. and James, R .(1992). Six dilemmas in teacher education,</w:t>
      </w:r>
    </w:p>
    <w:p w:rsidR="00E85686" w:rsidRPr="006F4C1E" w:rsidRDefault="00E85686" w:rsidP="009368AD">
      <w:pPr>
        <w:pStyle w:val="Paragraphedeliste"/>
        <w:numPr>
          <w:ilvl w:val="0"/>
          <w:numId w:val="17"/>
        </w:numPr>
        <w:autoSpaceDE w:val="0"/>
        <w:autoSpaceDN w:val="0"/>
        <w:bidi w:val="0"/>
        <w:adjustRightInd w:val="0"/>
        <w:spacing w:after="0"/>
        <w:contextualSpacing w:val="0"/>
        <w:rPr>
          <w:rFonts w:ascii="Simplified Arabic" w:hAnsi="Simplified Arabic" w:cs="Simplified Arabic"/>
          <w:sz w:val="28"/>
          <w:szCs w:val="28"/>
          <w:rtl/>
          <w:lang w:bidi="ar-DZ"/>
        </w:rPr>
      </w:pPr>
      <w:r w:rsidRPr="006F4C1E">
        <w:rPr>
          <w:rFonts w:ascii="Simplified Arabic" w:hAnsi="Simplified Arabic" w:cs="Simplified Arabic"/>
          <w:sz w:val="28"/>
          <w:szCs w:val="28"/>
        </w:rPr>
        <w:t>Naidoo, K .(2002). Staff development: A liner for quality assurance New Zeeland: Massy university (K.Naidoo and Massy .ac,nz)</w:t>
      </w:r>
    </w:p>
    <w:p w:rsidR="00E85686" w:rsidRPr="006F4C1E" w:rsidRDefault="00E85686" w:rsidP="009368AD">
      <w:pPr>
        <w:pStyle w:val="Paragraphedeliste"/>
        <w:numPr>
          <w:ilvl w:val="0"/>
          <w:numId w:val="17"/>
        </w:numPr>
        <w:bidi w:val="0"/>
        <w:contextualSpacing w:val="0"/>
        <w:rPr>
          <w:rFonts w:ascii="Simplified Arabic" w:hAnsi="Simplified Arabic" w:cs="Simplified Arabic"/>
          <w:sz w:val="28"/>
          <w:szCs w:val="28"/>
          <w:lang w:bidi="ar-DZ"/>
        </w:rPr>
      </w:pPr>
      <w:r w:rsidRPr="006F4C1E">
        <w:rPr>
          <w:rFonts w:ascii="Simplified Arabic" w:hAnsi="Simplified Arabic" w:cs="Simplified Arabic"/>
          <w:sz w:val="28"/>
          <w:szCs w:val="28"/>
        </w:rPr>
        <w:lastRenderedPageBreak/>
        <w:t>Naidoo, K .(2002). Staff development: A liner for quality assurance.</w:t>
      </w:r>
    </w:p>
    <w:p w:rsidR="00E85686" w:rsidRPr="006F4C1E" w:rsidRDefault="00E85686" w:rsidP="009368AD">
      <w:pPr>
        <w:numPr>
          <w:ilvl w:val="0"/>
          <w:numId w:val="17"/>
        </w:numPr>
        <w:autoSpaceDE w:val="0"/>
        <w:autoSpaceDN w:val="0"/>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lang w:val="en-US"/>
        </w:rPr>
        <w:t>New Zeeland: Massy university (K.Naidoo and Massy .ac,nz).</w:t>
      </w:r>
    </w:p>
    <w:p w:rsidR="00E85686" w:rsidRPr="006F4C1E" w:rsidRDefault="00E85686" w:rsidP="009368AD">
      <w:pPr>
        <w:numPr>
          <w:ilvl w:val="0"/>
          <w:numId w:val="17"/>
        </w:numPr>
        <w:autoSpaceDE w:val="0"/>
        <w:autoSpaceDN w:val="0"/>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lang w:val="en-US"/>
        </w:rPr>
        <w:t>Professional Development in Adult Education. National Center for</w:t>
      </w:r>
    </w:p>
    <w:p w:rsidR="00E85686" w:rsidRPr="006F4C1E" w:rsidRDefault="00E85686" w:rsidP="009368AD">
      <w:pPr>
        <w:pStyle w:val="Bibliographie"/>
        <w:numPr>
          <w:ilvl w:val="0"/>
          <w:numId w:val="17"/>
        </w:numPr>
        <w:bidi w:val="0"/>
        <w:rPr>
          <w:rFonts w:ascii="Simplified Arabic" w:hAnsi="Simplified Arabic" w:cs="Simplified Arabic"/>
          <w:noProof/>
          <w:sz w:val="28"/>
          <w:szCs w:val="28"/>
          <w:lang w:bidi="ar-DZ"/>
        </w:rPr>
      </w:pPr>
      <w:r w:rsidRPr="006F4C1E">
        <w:rPr>
          <w:rFonts w:ascii="Simplified Arabic" w:hAnsi="Simplified Arabic" w:cs="Simplified Arabic"/>
          <w:noProof/>
          <w:sz w:val="28"/>
          <w:szCs w:val="28"/>
          <w:lang w:bidi="ar-DZ"/>
        </w:rPr>
        <w:t>R. R</w:t>
      </w:r>
      <w:r w:rsidRPr="006F4C1E">
        <w:rPr>
          <w:rFonts w:ascii="Simplified Arabic" w:hAnsi="Simplified Arabic" w:cs="Simplified Arabic"/>
          <w:noProof/>
          <w:sz w:val="28"/>
          <w:szCs w:val="28"/>
          <w:rtl/>
          <w:lang w:bidi="ar-DZ"/>
        </w:rPr>
        <w:t xml:space="preserve">. &amp; </w:t>
      </w:r>
      <w:r w:rsidRPr="006F4C1E">
        <w:rPr>
          <w:rFonts w:ascii="Simplified Arabic" w:hAnsi="Simplified Arabic" w:cs="Simplified Arabic"/>
          <w:noProof/>
          <w:sz w:val="28"/>
          <w:szCs w:val="28"/>
          <w:lang w:bidi="ar-DZ"/>
        </w:rPr>
        <w:t>Sims, S. J. Sims</w:t>
      </w:r>
      <w:r w:rsidRPr="006F4C1E">
        <w:rPr>
          <w:rFonts w:ascii="Simplified Arabic" w:hAnsi="Simplified Arabic" w:cs="Simplified Arabic"/>
          <w:noProof/>
          <w:sz w:val="28"/>
          <w:szCs w:val="28"/>
          <w:rtl/>
          <w:lang w:bidi="ar-DZ"/>
        </w:rPr>
        <w:t xml:space="preserve">. (1995). </w:t>
      </w:r>
      <w:r w:rsidRPr="006F4C1E">
        <w:rPr>
          <w:rFonts w:ascii="Simplified Arabic" w:hAnsi="Simplified Arabic" w:cs="Simplified Arabic"/>
          <w:noProof/>
          <w:sz w:val="28"/>
          <w:szCs w:val="28"/>
          <w:lang w:bidi="ar-DZ"/>
        </w:rPr>
        <w:t>Toward an understanding of Total Quality Management</w:t>
      </w:r>
      <w:r w:rsidRPr="006F4C1E">
        <w:rPr>
          <w:rFonts w:ascii="Simplified Arabic" w:hAnsi="Simplified Arabic" w:cs="Simplified Arabic"/>
          <w:noProof/>
          <w:sz w:val="28"/>
          <w:szCs w:val="28"/>
          <w:rtl/>
          <w:lang w:bidi="ar-DZ"/>
        </w:rPr>
        <w:t xml:space="preserve">. </w:t>
      </w:r>
      <w:r w:rsidRPr="006F4C1E">
        <w:rPr>
          <w:rFonts w:ascii="Simplified Arabic" w:hAnsi="Simplified Arabic" w:cs="Simplified Arabic"/>
          <w:noProof/>
          <w:sz w:val="28"/>
          <w:szCs w:val="28"/>
          <w:lang w:bidi="ar-DZ"/>
        </w:rPr>
        <w:t>New York.: West Port</w:t>
      </w:r>
      <w:r w:rsidRPr="006F4C1E">
        <w:rPr>
          <w:rFonts w:ascii="Simplified Arabic" w:hAnsi="Simplified Arabic" w:cs="Simplified Arabic"/>
          <w:noProof/>
          <w:sz w:val="28"/>
          <w:szCs w:val="28"/>
          <w:rtl/>
          <w:lang w:bidi="ar-DZ"/>
        </w:rPr>
        <w:t>.</w:t>
      </w:r>
    </w:p>
    <w:p w:rsidR="00E85686" w:rsidRPr="006F4C1E" w:rsidRDefault="00E85686" w:rsidP="00E85686">
      <w:pPr>
        <w:rPr>
          <w:rFonts w:ascii="Simplified Arabic" w:hAnsi="Simplified Arabic" w:cs="Simplified Arabic"/>
          <w:sz w:val="28"/>
          <w:szCs w:val="28"/>
          <w:lang w:val="en-US" w:bidi="ar-DZ"/>
        </w:rPr>
      </w:pPr>
    </w:p>
    <w:p w:rsidR="00E85686" w:rsidRPr="006F4C1E" w:rsidRDefault="00E85686" w:rsidP="009368AD">
      <w:pPr>
        <w:pStyle w:val="Paragraphedeliste"/>
        <w:numPr>
          <w:ilvl w:val="0"/>
          <w:numId w:val="17"/>
        </w:numPr>
        <w:bidi w:val="0"/>
        <w:contextualSpacing w:val="0"/>
        <w:rPr>
          <w:rFonts w:ascii="Simplified Arabic" w:hAnsi="Simplified Arabic" w:cs="Simplified Arabic"/>
          <w:sz w:val="28"/>
          <w:szCs w:val="28"/>
          <w:lang w:bidi="ar-DZ"/>
        </w:rPr>
      </w:pPr>
      <w:r w:rsidRPr="006F4C1E">
        <w:rPr>
          <w:rFonts w:ascii="Simplified Arabic" w:hAnsi="Simplified Arabic" w:cs="Simplified Arabic"/>
          <w:sz w:val="28"/>
          <w:szCs w:val="28"/>
          <w:lang w:bidi="ar-DZ"/>
        </w:rPr>
        <w:t>Sara Bubb, Helping Teachers Develop, (London: Sage Publications Company, 2005), pp. 11-12.</w:t>
      </w:r>
    </w:p>
    <w:p w:rsidR="00E85686" w:rsidRPr="006F4C1E" w:rsidRDefault="00E85686" w:rsidP="009368AD">
      <w:pPr>
        <w:pStyle w:val="Bibliographie"/>
        <w:numPr>
          <w:ilvl w:val="0"/>
          <w:numId w:val="17"/>
        </w:numPr>
        <w:bidi w:val="0"/>
        <w:rPr>
          <w:rFonts w:ascii="Simplified Arabic" w:hAnsi="Simplified Arabic" w:cs="Simplified Arabic"/>
          <w:noProof/>
          <w:sz w:val="28"/>
          <w:szCs w:val="28"/>
          <w:lang w:bidi="ar-DZ"/>
        </w:rPr>
      </w:pPr>
      <w:r w:rsidRPr="006F4C1E">
        <w:rPr>
          <w:rFonts w:ascii="Simplified Arabic" w:hAnsi="Simplified Arabic" w:cs="Simplified Arabic"/>
          <w:sz w:val="28"/>
          <w:szCs w:val="28"/>
        </w:rPr>
        <w:t>Smith, C and Others . (2003). How Teachers Change: A Study of</w:t>
      </w:r>
    </w:p>
    <w:p w:rsidR="00E85686" w:rsidRPr="006F4C1E" w:rsidRDefault="00E85686" w:rsidP="009368AD">
      <w:pPr>
        <w:pStyle w:val="Paragraphedeliste"/>
        <w:numPr>
          <w:ilvl w:val="0"/>
          <w:numId w:val="17"/>
        </w:numPr>
        <w:autoSpaceDE w:val="0"/>
        <w:autoSpaceDN w:val="0"/>
        <w:bidi w:val="0"/>
        <w:adjustRightInd w:val="0"/>
        <w:spacing w:after="0"/>
        <w:contextualSpacing w:val="0"/>
        <w:rPr>
          <w:rFonts w:ascii="Simplified Arabic" w:hAnsi="Simplified Arabic" w:cs="Simplified Arabic"/>
          <w:sz w:val="28"/>
          <w:szCs w:val="28"/>
        </w:rPr>
      </w:pPr>
      <w:r w:rsidRPr="006F4C1E">
        <w:rPr>
          <w:rFonts w:ascii="Simplified Arabic" w:hAnsi="Simplified Arabic" w:cs="Simplified Arabic"/>
          <w:sz w:val="28"/>
          <w:szCs w:val="28"/>
        </w:rPr>
        <w:t>Speck, M. &amp; Knipe, C. (2005). Why can't we get it right? Designing high-quality professional development for standards-based schools.</w:t>
      </w:r>
    </w:p>
    <w:p w:rsidR="00E85686" w:rsidRPr="006F4C1E" w:rsidRDefault="00E85686" w:rsidP="009368AD">
      <w:pPr>
        <w:numPr>
          <w:ilvl w:val="0"/>
          <w:numId w:val="17"/>
        </w:numPr>
        <w:autoSpaceDE w:val="0"/>
        <w:autoSpaceDN w:val="0"/>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lang w:val="en-US"/>
        </w:rPr>
        <w:t>teacher education, vol.43, no. 5, November-December, p.376.</w:t>
      </w:r>
    </w:p>
    <w:p w:rsidR="00E85686" w:rsidRPr="006F4C1E" w:rsidRDefault="00E85686" w:rsidP="009368AD">
      <w:pPr>
        <w:numPr>
          <w:ilvl w:val="0"/>
          <w:numId w:val="17"/>
        </w:numPr>
        <w:autoSpaceDE w:val="0"/>
        <w:autoSpaceDN w:val="0"/>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lang w:val="en-US"/>
        </w:rPr>
        <w:t>the Study of Adult Learning and Literacy.</w:t>
      </w:r>
    </w:p>
    <w:p w:rsidR="00E85686" w:rsidRPr="006F4C1E" w:rsidRDefault="00E85686" w:rsidP="009368AD">
      <w:pPr>
        <w:pStyle w:val="Bibliographie"/>
        <w:numPr>
          <w:ilvl w:val="0"/>
          <w:numId w:val="17"/>
        </w:numPr>
        <w:bidi w:val="0"/>
        <w:rPr>
          <w:rFonts w:ascii="Simplified Arabic" w:hAnsi="Simplified Arabic" w:cs="Simplified Arabic"/>
          <w:noProof/>
          <w:sz w:val="28"/>
          <w:szCs w:val="28"/>
        </w:rPr>
      </w:pPr>
      <w:r w:rsidRPr="006F4C1E">
        <w:rPr>
          <w:rFonts w:ascii="Simplified Arabic" w:hAnsi="Simplified Arabic" w:cs="Simplified Arabic"/>
          <w:noProof/>
          <w:sz w:val="28"/>
          <w:szCs w:val="28"/>
        </w:rPr>
        <w:t xml:space="preserve">lettleton. (2005). </w:t>
      </w:r>
      <w:r w:rsidRPr="006F4C1E">
        <w:rPr>
          <w:rFonts w:ascii="Simplified Arabic" w:hAnsi="Simplified Arabic" w:cs="Simplified Arabic"/>
          <w:i/>
          <w:iCs/>
          <w:noProof/>
          <w:sz w:val="28"/>
          <w:szCs w:val="28"/>
        </w:rPr>
        <w:t>preparing paraprfessinals os teachiers for the urban clossroon.</w:t>
      </w:r>
      <w:r w:rsidRPr="006F4C1E">
        <w:rPr>
          <w:rFonts w:ascii="Simplified Arabic" w:hAnsi="Simplified Arabic" w:cs="Simplified Arabic"/>
          <w:noProof/>
          <w:sz w:val="28"/>
          <w:szCs w:val="28"/>
        </w:rPr>
        <w:t xml:space="preserve"> </w:t>
      </w:r>
    </w:p>
    <w:p w:rsidR="00E85686" w:rsidRPr="006F4C1E" w:rsidRDefault="00E85686" w:rsidP="009368AD">
      <w:pPr>
        <w:pStyle w:val="Bibliographie"/>
        <w:numPr>
          <w:ilvl w:val="0"/>
          <w:numId w:val="17"/>
        </w:numPr>
        <w:bidi w:val="0"/>
        <w:rPr>
          <w:rFonts w:ascii="Simplified Arabic" w:hAnsi="Simplified Arabic" w:cs="Simplified Arabic"/>
          <w:noProof/>
          <w:sz w:val="28"/>
          <w:szCs w:val="28"/>
        </w:rPr>
      </w:pPr>
      <w:r w:rsidRPr="006F4C1E">
        <w:rPr>
          <w:rFonts w:ascii="Simplified Arabic" w:hAnsi="Simplified Arabic" w:cs="Simplified Arabic"/>
          <w:noProof/>
          <w:sz w:val="28"/>
          <w:szCs w:val="28"/>
        </w:rPr>
        <w:t xml:space="preserve">orata, p. (1999). The Problem professor of Education. . </w:t>
      </w:r>
      <w:r w:rsidRPr="006F4C1E">
        <w:rPr>
          <w:rFonts w:ascii="Simplified Arabic" w:hAnsi="Simplified Arabic" w:cs="Simplified Arabic"/>
          <w:i/>
          <w:iCs/>
          <w:noProof/>
          <w:sz w:val="28"/>
          <w:szCs w:val="28"/>
        </w:rPr>
        <w:t xml:space="preserve">The Journal of higher educatoin </w:t>
      </w:r>
      <w:r w:rsidRPr="006F4C1E">
        <w:rPr>
          <w:rFonts w:ascii="Simplified Arabic" w:hAnsi="Simplified Arabic" w:cs="Simplified Arabic"/>
          <w:noProof/>
          <w:sz w:val="28"/>
          <w:szCs w:val="28"/>
        </w:rPr>
        <w:t>.</w:t>
      </w:r>
    </w:p>
    <w:p w:rsidR="00E85686" w:rsidRPr="006F4C1E" w:rsidRDefault="00E85686" w:rsidP="009368AD">
      <w:pPr>
        <w:pStyle w:val="Bibliographie"/>
        <w:numPr>
          <w:ilvl w:val="0"/>
          <w:numId w:val="17"/>
        </w:numPr>
        <w:bidi w:val="0"/>
        <w:rPr>
          <w:rFonts w:ascii="Simplified Arabic" w:hAnsi="Simplified Arabic" w:cs="Simplified Arabic"/>
          <w:noProof/>
          <w:sz w:val="28"/>
          <w:szCs w:val="28"/>
        </w:rPr>
      </w:pPr>
      <w:r w:rsidRPr="006F4C1E">
        <w:rPr>
          <w:rFonts w:ascii="Simplified Arabic" w:hAnsi="Simplified Arabic" w:cs="Simplified Arabic"/>
          <w:noProof/>
          <w:sz w:val="28"/>
          <w:szCs w:val="28"/>
        </w:rPr>
        <w:t xml:space="preserve">suzanne young, d. s. (1999). Profiles of Effective Collage and University Teachers. </w:t>
      </w:r>
      <w:r w:rsidRPr="006F4C1E">
        <w:rPr>
          <w:rFonts w:ascii="Simplified Arabic" w:hAnsi="Simplified Arabic" w:cs="Simplified Arabic"/>
          <w:i/>
          <w:iCs/>
          <w:noProof/>
          <w:sz w:val="28"/>
          <w:szCs w:val="28"/>
        </w:rPr>
        <w:t>the journal of higher educatoin</w:t>
      </w:r>
      <w:r w:rsidRPr="006F4C1E">
        <w:rPr>
          <w:rFonts w:ascii="Simplified Arabic" w:hAnsi="Simplified Arabic" w:cs="Simplified Arabic"/>
          <w:noProof/>
          <w:sz w:val="28"/>
          <w:szCs w:val="28"/>
        </w:rPr>
        <w:t xml:space="preserve"> .</w:t>
      </w:r>
    </w:p>
    <w:p w:rsidR="00E85686" w:rsidRPr="006F4C1E" w:rsidRDefault="00E85686" w:rsidP="009368AD">
      <w:pPr>
        <w:pStyle w:val="Bibliographie"/>
        <w:numPr>
          <w:ilvl w:val="0"/>
          <w:numId w:val="17"/>
        </w:numPr>
        <w:bidi w:val="0"/>
        <w:rPr>
          <w:rFonts w:ascii="Simplified Arabic" w:hAnsi="Simplified Arabic" w:cs="Simplified Arabic"/>
          <w:noProof/>
          <w:sz w:val="28"/>
          <w:szCs w:val="28"/>
        </w:rPr>
      </w:pPr>
      <w:r w:rsidRPr="006F4C1E">
        <w:rPr>
          <w:rFonts w:ascii="Simplified Arabic" w:hAnsi="Simplified Arabic" w:cs="Simplified Arabic"/>
          <w:noProof/>
          <w:sz w:val="28"/>
          <w:szCs w:val="28"/>
        </w:rPr>
        <w:lastRenderedPageBreak/>
        <w:t xml:space="preserve">kilber. (2002). edicatoin competence among hastory teacher need in nivada public schoole. </w:t>
      </w:r>
      <w:r w:rsidRPr="006F4C1E">
        <w:rPr>
          <w:rFonts w:ascii="Simplified Arabic" w:hAnsi="Simplified Arabic" w:cs="Simplified Arabic"/>
          <w:i/>
          <w:iCs/>
          <w:noProof/>
          <w:sz w:val="28"/>
          <w:szCs w:val="28"/>
        </w:rPr>
        <w:t>journalc the edicational research</w:t>
      </w:r>
      <w:r w:rsidRPr="006F4C1E">
        <w:rPr>
          <w:rFonts w:ascii="Simplified Arabic" w:hAnsi="Simplified Arabic" w:cs="Simplified Arabic"/>
          <w:noProof/>
          <w:sz w:val="28"/>
          <w:szCs w:val="28"/>
        </w:rPr>
        <w:t xml:space="preserve"> (13), 145-155.</w:t>
      </w:r>
    </w:p>
    <w:p w:rsidR="00E85686" w:rsidRPr="006F4C1E" w:rsidRDefault="00E85686" w:rsidP="00E85686">
      <w:pPr>
        <w:rPr>
          <w:rFonts w:ascii="Simplified Arabic" w:hAnsi="Simplified Arabic" w:cs="Simplified Arabic"/>
          <w:sz w:val="28"/>
          <w:szCs w:val="28"/>
          <w:rtl/>
          <w:lang w:val="en-US" w:bidi="ar-DZ"/>
        </w:rPr>
      </w:pPr>
    </w:p>
    <w:p w:rsidR="00E85686" w:rsidRPr="006F4C1E" w:rsidRDefault="00E85686" w:rsidP="00E85686">
      <w:pPr>
        <w:autoSpaceDE w:val="0"/>
        <w:autoSpaceDN w:val="0"/>
        <w:bidi/>
        <w:adjustRightInd w:val="0"/>
        <w:spacing w:after="0"/>
        <w:rPr>
          <w:rFonts w:ascii="Simplified Arabic" w:hAnsi="Simplified Arabic" w:cs="Simplified Arabic"/>
          <w:b/>
          <w:bCs/>
          <w:sz w:val="28"/>
          <w:szCs w:val="28"/>
          <w:lang w:val="en-US" w:bidi="ar-DZ"/>
        </w:rPr>
      </w:pPr>
      <w:r w:rsidRPr="006F4C1E">
        <w:rPr>
          <w:rFonts w:ascii="Simplified Arabic" w:hAnsi="Simplified Arabic" w:cs="Simplified Arabic"/>
          <w:b/>
          <w:bCs/>
          <w:sz w:val="28"/>
          <w:szCs w:val="28"/>
          <w:rtl/>
          <w:lang w:val="en-US" w:bidi="ar-DZ"/>
        </w:rPr>
        <w:t>ثالثا: المراجع من الانترنيت:</w:t>
      </w:r>
    </w:p>
    <w:p w:rsidR="00E85686" w:rsidRPr="006F4C1E" w:rsidRDefault="00E85686" w:rsidP="009368AD">
      <w:pPr>
        <w:pStyle w:val="Bibliographie"/>
        <w:numPr>
          <w:ilvl w:val="0"/>
          <w:numId w:val="18"/>
        </w:numPr>
        <w:bidi w:val="0"/>
        <w:rPr>
          <w:rFonts w:ascii="Simplified Arabic" w:hAnsi="Simplified Arabic" w:cs="Simplified Arabic"/>
          <w:noProof/>
          <w:sz w:val="28"/>
          <w:szCs w:val="28"/>
          <w:rtl/>
        </w:rPr>
      </w:pPr>
      <w:r w:rsidRPr="006F4C1E">
        <w:rPr>
          <w:rFonts w:ascii="Simplified Arabic" w:hAnsi="Simplified Arabic" w:cs="Simplified Arabic"/>
          <w:noProof/>
          <w:sz w:val="28"/>
          <w:szCs w:val="28"/>
          <w:rtl/>
        </w:rPr>
        <w:t>منتدى العالمية</w:t>
      </w:r>
      <w:r w:rsidRPr="006F4C1E">
        <w:rPr>
          <w:rFonts w:ascii="Simplified Arabic" w:hAnsi="Simplified Arabic" w:cs="Simplified Arabic"/>
          <w:noProof/>
          <w:sz w:val="28"/>
          <w:szCs w:val="28"/>
        </w:rPr>
        <w:t>. (2013). Récupéré sur www.alamiya.org.</w:t>
      </w:r>
    </w:p>
    <w:p w:rsidR="00E85686" w:rsidRPr="006F4C1E" w:rsidRDefault="00E85686" w:rsidP="00E85686">
      <w:pPr>
        <w:autoSpaceDE w:val="0"/>
        <w:autoSpaceDN w:val="0"/>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rPr>
        <w:t xml:space="preserve">    -</w:t>
      </w:r>
      <w:hyperlink r:id="rId81" w:history="1">
        <w:r w:rsidRPr="006F4C1E">
          <w:rPr>
            <w:rFonts w:ascii="Simplified Arabic" w:hAnsi="Simplified Arabic" w:cs="Simplified Arabic"/>
            <w:sz w:val="28"/>
            <w:szCs w:val="28"/>
            <w:lang w:val="en-US"/>
          </w:rPr>
          <w:t>www.najah.edu</w:t>
        </w:r>
      </w:hyperlink>
    </w:p>
    <w:p w:rsidR="00E85686" w:rsidRPr="006F4C1E" w:rsidRDefault="00E85686" w:rsidP="00E85686">
      <w:pPr>
        <w:autoSpaceDE w:val="0"/>
        <w:autoSpaceDN w:val="0"/>
        <w:adjustRightInd w:val="0"/>
        <w:spacing w:after="0"/>
        <w:rPr>
          <w:rFonts w:ascii="Simplified Arabic" w:hAnsi="Simplified Arabic" w:cs="Simplified Arabic"/>
          <w:sz w:val="28"/>
          <w:szCs w:val="28"/>
          <w:lang w:val="en-US"/>
        </w:rPr>
      </w:pPr>
      <w:r w:rsidRPr="006F4C1E">
        <w:rPr>
          <w:rFonts w:ascii="Simplified Arabic" w:hAnsi="Simplified Arabic" w:cs="Simplified Arabic"/>
          <w:sz w:val="28"/>
          <w:szCs w:val="28"/>
          <w:lang w:val="en-US"/>
        </w:rPr>
        <w:t xml:space="preserve">    - </w:t>
      </w:r>
      <w:hyperlink r:id="rId82" w:history="1">
        <w:r w:rsidRPr="006F4C1E">
          <w:rPr>
            <w:rFonts w:ascii="Simplified Arabic" w:hAnsi="Simplified Arabic" w:cs="Simplified Arabic"/>
            <w:sz w:val="28"/>
            <w:szCs w:val="28"/>
            <w:lang w:val="en-US"/>
          </w:rPr>
          <w:t>www.iugaza.edu</w:t>
        </w:r>
      </w:hyperlink>
      <w:r w:rsidRPr="006F4C1E">
        <w:rPr>
          <w:rFonts w:ascii="Simplified Arabic" w:hAnsi="Simplified Arabic" w:cs="Simplified Arabic"/>
          <w:sz w:val="28"/>
          <w:szCs w:val="28"/>
          <w:lang w:val="en-US"/>
        </w:rPr>
        <w:t>.</w:t>
      </w:r>
    </w:p>
    <w:p w:rsidR="00E85686" w:rsidRPr="006F4C1E" w:rsidRDefault="00E85686" w:rsidP="00E85686">
      <w:pPr>
        <w:rPr>
          <w:rFonts w:ascii="Simplified Arabic" w:hAnsi="Simplified Arabic" w:cs="Simplified Arabic"/>
          <w:b/>
          <w:bCs/>
          <w:sz w:val="28"/>
          <w:szCs w:val="28"/>
        </w:rPr>
      </w:pPr>
      <w:r w:rsidRPr="006F4C1E">
        <w:rPr>
          <w:rFonts w:ascii="Simplified Arabic" w:hAnsi="Simplified Arabic" w:cs="Simplified Arabic"/>
          <w:sz w:val="28"/>
          <w:szCs w:val="28"/>
          <w:lang w:val="en-US"/>
        </w:rPr>
        <w:t xml:space="preserve">     - </w:t>
      </w:r>
      <w:hyperlink r:id="rId83" w:history="1">
        <w:r w:rsidRPr="006F4C1E">
          <w:rPr>
            <w:rStyle w:val="Lienhypertexte"/>
            <w:rFonts w:ascii="Simplified Arabic" w:hAnsi="Simplified Arabic" w:cs="Simplified Arabic"/>
            <w:noProof/>
            <w:sz w:val="28"/>
            <w:szCs w:val="28"/>
            <w:lang w:bidi="ar-DZ"/>
          </w:rPr>
          <w:t>www.elevier.com</w:t>
        </w:r>
      </w:hyperlink>
      <w:r w:rsidRPr="006F4C1E">
        <w:rPr>
          <w:rFonts w:ascii="Simplified Arabic" w:hAnsi="Simplified Arabic" w:cs="Simplified Arabic"/>
          <w:noProof/>
          <w:sz w:val="28"/>
          <w:szCs w:val="28"/>
          <w:rtl/>
          <w:lang w:bidi="ar-DZ"/>
        </w:rPr>
        <w:t>.</w:t>
      </w:r>
    </w:p>
    <w:p w:rsidR="00E85686" w:rsidRPr="006F4C1E" w:rsidRDefault="00E85686" w:rsidP="00E85686">
      <w:pPr>
        <w:pStyle w:val="Bibliographie"/>
        <w:bidi w:val="0"/>
        <w:ind w:left="360"/>
        <w:rPr>
          <w:rFonts w:ascii="Simplified Arabic" w:hAnsi="Simplified Arabic" w:cs="Simplified Arabic"/>
          <w:noProof/>
          <w:sz w:val="28"/>
          <w:szCs w:val="28"/>
          <w:lang w:bidi="ar-DZ"/>
        </w:rPr>
      </w:pPr>
      <w:r w:rsidRPr="006F4C1E">
        <w:rPr>
          <w:rFonts w:ascii="Simplified Arabic" w:hAnsi="Simplified Arabic" w:cs="Simplified Arabic"/>
          <w:noProof/>
          <w:sz w:val="28"/>
          <w:szCs w:val="28"/>
          <w:lang w:bidi="ar-DZ"/>
        </w:rPr>
        <w:t>- www.webometrics.info</w:t>
      </w:r>
      <w:r w:rsidRPr="006F4C1E">
        <w:rPr>
          <w:rFonts w:ascii="Simplified Arabic" w:hAnsi="Simplified Arabic" w:cs="Simplified Arabic"/>
          <w:noProof/>
          <w:sz w:val="28"/>
          <w:szCs w:val="28"/>
          <w:rtl/>
          <w:lang w:bidi="ar-DZ"/>
        </w:rPr>
        <w:t xml:space="preserve">. (27/05/2013). </w:t>
      </w:r>
      <w:r w:rsidRPr="006F4C1E">
        <w:rPr>
          <w:rFonts w:ascii="Simplified Arabic" w:hAnsi="Simplified Arabic" w:cs="Simplified Arabic"/>
          <w:i/>
          <w:iCs/>
          <w:noProof/>
          <w:sz w:val="28"/>
          <w:szCs w:val="28"/>
          <w:lang w:bidi="ar-DZ"/>
        </w:rPr>
        <w:t>top100_c...sp?cont=africa</w:t>
      </w:r>
      <w:r w:rsidRPr="006F4C1E">
        <w:rPr>
          <w:rFonts w:ascii="Simplified Arabic" w:hAnsi="Simplified Arabic" w:cs="Simplified Arabic"/>
          <w:noProof/>
          <w:sz w:val="28"/>
          <w:szCs w:val="28"/>
          <w:rtl/>
          <w:lang w:bidi="ar-DZ"/>
        </w:rPr>
        <w:t>.</w:t>
      </w:r>
    </w:p>
    <w:p w:rsidR="00E85686" w:rsidRPr="006F4C1E" w:rsidRDefault="00E85686" w:rsidP="00E85686">
      <w:pPr>
        <w:pStyle w:val="Bibliographie"/>
        <w:bidi w:val="0"/>
        <w:ind w:left="360"/>
        <w:rPr>
          <w:rFonts w:ascii="Simplified Arabic" w:hAnsi="Simplified Arabic" w:cs="Simplified Arabic"/>
          <w:noProof/>
          <w:sz w:val="28"/>
          <w:szCs w:val="28"/>
        </w:rPr>
      </w:pPr>
      <w:r w:rsidRPr="006F4C1E">
        <w:rPr>
          <w:rFonts w:ascii="Simplified Arabic" w:hAnsi="Simplified Arabic" w:cs="Simplified Arabic"/>
          <w:noProof/>
          <w:sz w:val="28"/>
          <w:szCs w:val="28"/>
        </w:rPr>
        <w:t xml:space="preserve">- www.webometrics.info. (27/05/2013). </w:t>
      </w:r>
      <w:r w:rsidRPr="006F4C1E">
        <w:rPr>
          <w:rFonts w:ascii="Simplified Arabic" w:hAnsi="Simplified Arabic" w:cs="Simplified Arabic"/>
          <w:i/>
          <w:iCs/>
          <w:noProof/>
          <w:sz w:val="28"/>
          <w:szCs w:val="28"/>
        </w:rPr>
        <w:t>top100_c...sp?cont=africa</w:t>
      </w:r>
      <w:r w:rsidRPr="006F4C1E">
        <w:rPr>
          <w:rFonts w:ascii="Simplified Arabic" w:hAnsi="Simplified Arabic" w:cs="Simplified Arabic"/>
          <w:noProof/>
          <w:sz w:val="28"/>
          <w:szCs w:val="28"/>
        </w:rPr>
        <w:t>.</w:t>
      </w:r>
    </w:p>
    <w:p w:rsidR="00E85686" w:rsidRPr="00E85686" w:rsidRDefault="00E85686" w:rsidP="00E85686">
      <w:pPr>
        <w:autoSpaceDE w:val="0"/>
        <w:autoSpaceDN w:val="0"/>
        <w:adjustRightInd w:val="0"/>
        <w:spacing w:after="0" w:line="240" w:lineRule="auto"/>
        <w:ind w:left="360"/>
        <w:rPr>
          <w:rFonts w:ascii="Simplified Arabic" w:hAnsi="Simplified Arabic" w:cs="Simplified Arabic"/>
          <w:sz w:val="26"/>
          <w:szCs w:val="26"/>
          <w:lang w:val="en-US" w:eastAsia="fr-FR"/>
        </w:rPr>
      </w:pPr>
      <w:r w:rsidRPr="00E85686">
        <w:rPr>
          <w:rFonts w:ascii="Simplified Arabic" w:hAnsi="Simplified Arabic" w:cs="Simplified Arabic"/>
          <w:sz w:val="26"/>
          <w:szCs w:val="26"/>
          <w:lang w:val="en-US" w:eastAsia="fr-FR"/>
        </w:rPr>
        <w:t>- www.qudsopenu.edu.</w:t>
      </w:r>
    </w:p>
    <w:p w:rsidR="00E85686" w:rsidRPr="006F4C1E" w:rsidRDefault="00E85686" w:rsidP="00E85686">
      <w:pPr>
        <w:ind w:left="360"/>
        <w:rPr>
          <w:rFonts w:ascii="Simplified Arabic" w:hAnsi="Simplified Arabic" w:cs="Simplified Arabic"/>
          <w:sz w:val="28"/>
          <w:szCs w:val="28"/>
          <w:lang w:val="en-US"/>
        </w:rPr>
      </w:pPr>
      <w:r w:rsidRPr="00E85686">
        <w:rPr>
          <w:rFonts w:ascii="Simplified Arabic" w:hAnsi="Simplified Arabic" w:cs="Simplified Arabic"/>
          <w:sz w:val="26"/>
          <w:szCs w:val="26"/>
          <w:lang w:val="en-US" w:eastAsia="fr-FR"/>
        </w:rPr>
        <w:t>- www.webometrics.info</w:t>
      </w:r>
    </w:p>
    <w:p w:rsidR="00E85686" w:rsidRDefault="00E85686" w:rsidP="00E85686">
      <w:pPr>
        <w:bidi/>
        <w:rPr>
          <w:rFonts w:ascii="Simplified Arabic" w:hAnsi="Simplified Arabic" w:cs="Simplified Arabic"/>
          <w:color w:val="262626" w:themeColor="text1" w:themeTint="D9"/>
          <w:sz w:val="28"/>
          <w:szCs w:val="28"/>
          <w:rtl/>
          <w:lang w:val="en-US"/>
        </w:rPr>
      </w:pPr>
    </w:p>
    <w:p w:rsidR="00E85686" w:rsidRDefault="00E85686" w:rsidP="00E85686">
      <w:pPr>
        <w:bidi/>
        <w:rPr>
          <w:rFonts w:ascii="Simplified Arabic" w:hAnsi="Simplified Arabic" w:cs="Simplified Arabic"/>
          <w:color w:val="262626" w:themeColor="text1" w:themeTint="D9"/>
          <w:sz w:val="28"/>
          <w:szCs w:val="28"/>
          <w:rtl/>
          <w:lang w:val="en-US"/>
        </w:rPr>
      </w:pPr>
    </w:p>
    <w:p w:rsidR="00E85686" w:rsidRDefault="00E85686" w:rsidP="00E85686">
      <w:pPr>
        <w:bidi/>
        <w:rPr>
          <w:rFonts w:ascii="Simplified Arabic" w:hAnsi="Simplified Arabic" w:cs="Simplified Arabic"/>
          <w:color w:val="262626" w:themeColor="text1" w:themeTint="D9"/>
          <w:sz w:val="28"/>
          <w:szCs w:val="28"/>
          <w:rtl/>
          <w:lang w:val="en-US"/>
        </w:rPr>
      </w:pPr>
    </w:p>
    <w:p w:rsidR="00E85686" w:rsidRDefault="00E85686" w:rsidP="00E85686">
      <w:pPr>
        <w:bidi/>
        <w:rPr>
          <w:rFonts w:ascii="Simplified Arabic" w:hAnsi="Simplified Arabic" w:cs="Simplified Arabic"/>
          <w:color w:val="262626" w:themeColor="text1" w:themeTint="D9"/>
          <w:sz w:val="28"/>
          <w:szCs w:val="28"/>
          <w:rtl/>
          <w:lang w:val="en-US"/>
        </w:rPr>
      </w:pPr>
    </w:p>
    <w:p w:rsidR="00E85686" w:rsidRDefault="00E85686" w:rsidP="00E85686">
      <w:pPr>
        <w:bidi/>
        <w:rPr>
          <w:rFonts w:ascii="Simplified Arabic" w:hAnsi="Simplified Arabic" w:cs="Simplified Arabic"/>
          <w:color w:val="262626" w:themeColor="text1" w:themeTint="D9"/>
          <w:sz w:val="28"/>
          <w:szCs w:val="28"/>
          <w:rtl/>
          <w:lang w:val="en-US"/>
        </w:rPr>
      </w:pPr>
    </w:p>
    <w:p w:rsidR="00E85686" w:rsidRDefault="00E85686" w:rsidP="00E85686">
      <w:pPr>
        <w:bidi/>
        <w:rPr>
          <w:rFonts w:ascii="Simplified Arabic" w:hAnsi="Simplified Arabic" w:cs="Simplified Arabic"/>
          <w:color w:val="262626" w:themeColor="text1" w:themeTint="D9"/>
          <w:sz w:val="28"/>
          <w:szCs w:val="28"/>
          <w:rtl/>
          <w:lang w:val="en-US"/>
        </w:rPr>
      </w:pPr>
    </w:p>
    <w:p w:rsidR="00E85686" w:rsidRPr="00E85686" w:rsidRDefault="00E85686" w:rsidP="00E85686">
      <w:pPr>
        <w:bidi/>
        <w:rPr>
          <w:rFonts w:ascii="Simplified Arabic" w:hAnsi="Simplified Arabic" w:cs="Simplified Arabic"/>
          <w:color w:val="262626" w:themeColor="text1" w:themeTint="D9"/>
          <w:sz w:val="28"/>
          <w:szCs w:val="28"/>
          <w:rtl/>
          <w:lang w:val="en-US"/>
        </w:rPr>
      </w:pPr>
    </w:p>
    <w:p w:rsidR="00C8056E" w:rsidRDefault="00C8056E" w:rsidP="00E85686">
      <w:pPr>
        <w:bidi/>
        <w:rPr>
          <w:rFonts w:ascii="Simplified Arabic" w:hAnsi="Simplified Arabic" w:cs="Simplified Arabic"/>
          <w:color w:val="262626" w:themeColor="text1" w:themeTint="D9"/>
          <w:sz w:val="28"/>
          <w:szCs w:val="28"/>
          <w:rtl/>
        </w:rPr>
        <w:sectPr w:rsidR="00C8056E" w:rsidSect="00DD43EF">
          <w:headerReference w:type="default" r:id="rId84"/>
          <w:footerReference w:type="default" r:id="rId85"/>
          <w:pgSz w:w="11906" w:h="16838"/>
          <w:pgMar w:top="1304" w:right="1814" w:bottom="1531" w:left="1304" w:header="709" w:footer="709" w:gutter="0"/>
          <w:pgNumType w:fmt="lowerLetter" w:start="1"/>
          <w:cols w:space="708"/>
          <w:docGrid w:linePitch="360"/>
        </w:sectPr>
      </w:pPr>
    </w:p>
    <w:p w:rsidR="006C5B81" w:rsidRPr="00C05119" w:rsidRDefault="006C5B81" w:rsidP="006C5B81">
      <w:pPr>
        <w:bidi/>
        <w:rPr>
          <w:rFonts w:ascii="Simplified Arabic" w:hAnsi="Simplified Arabic" w:cs="Simplified Arabic"/>
          <w:color w:val="262626" w:themeColor="text1" w:themeTint="D9"/>
          <w:sz w:val="28"/>
          <w:szCs w:val="28"/>
          <w:lang w:val="en-US"/>
        </w:rPr>
      </w:pPr>
    </w:p>
    <w:p w:rsidR="00C8056E" w:rsidRPr="00C05119" w:rsidRDefault="00C8056E" w:rsidP="00C8056E">
      <w:pPr>
        <w:bidi/>
        <w:rPr>
          <w:rFonts w:ascii="Simplified Arabic" w:hAnsi="Simplified Arabic" w:cs="Simplified Arabic"/>
          <w:color w:val="262626" w:themeColor="text1" w:themeTint="D9"/>
          <w:sz w:val="28"/>
          <w:szCs w:val="28"/>
          <w:lang w:val="en-US"/>
        </w:rPr>
      </w:pPr>
    </w:p>
    <w:p w:rsidR="00C8056E" w:rsidRPr="00C05119" w:rsidRDefault="00C8056E" w:rsidP="00C8056E">
      <w:pPr>
        <w:bidi/>
        <w:rPr>
          <w:rFonts w:ascii="Simplified Arabic" w:hAnsi="Simplified Arabic" w:cs="Simplified Arabic"/>
          <w:color w:val="262626" w:themeColor="text1" w:themeTint="D9"/>
          <w:sz w:val="28"/>
          <w:szCs w:val="28"/>
          <w:lang w:val="en-US"/>
        </w:rPr>
      </w:pPr>
    </w:p>
    <w:p w:rsidR="00C8056E" w:rsidRPr="00C05119" w:rsidRDefault="00C8056E" w:rsidP="00C8056E">
      <w:pPr>
        <w:bidi/>
        <w:rPr>
          <w:rFonts w:ascii="Simplified Arabic" w:hAnsi="Simplified Arabic" w:cs="Simplified Arabic"/>
          <w:color w:val="262626" w:themeColor="text1" w:themeTint="D9"/>
          <w:sz w:val="28"/>
          <w:szCs w:val="28"/>
          <w:lang w:val="en-US"/>
        </w:rPr>
      </w:pPr>
    </w:p>
    <w:p w:rsidR="00C8056E" w:rsidRPr="00C05119" w:rsidRDefault="00C8056E" w:rsidP="00C8056E">
      <w:pPr>
        <w:bidi/>
        <w:rPr>
          <w:rFonts w:ascii="Simplified Arabic" w:hAnsi="Simplified Arabic" w:cs="Simplified Arabic"/>
          <w:color w:val="262626" w:themeColor="text1" w:themeTint="D9"/>
          <w:sz w:val="28"/>
          <w:szCs w:val="28"/>
          <w:lang w:val="en-US"/>
        </w:rPr>
      </w:pPr>
    </w:p>
    <w:p w:rsidR="00C8056E" w:rsidRPr="00C05119" w:rsidRDefault="00C8056E" w:rsidP="00C8056E">
      <w:pPr>
        <w:bidi/>
        <w:rPr>
          <w:rFonts w:ascii="Simplified Arabic" w:hAnsi="Simplified Arabic" w:cs="Simplified Arabic"/>
          <w:color w:val="262626" w:themeColor="text1" w:themeTint="D9"/>
          <w:sz w:val="28"/>
          <w:szCs w:val="28"/>
          <w:lang w:val="en-US"/>
        </w:rPr>
      </w:pPr>
    </w:p>
    <w:p w:rsidR="00C8056E" w:rsidRPr="00927B0A" w:rsidRDefault="00C8056E" w:rsidP="00C8056E">
      <w:pPr>
        <w:ind w:left="708"/>
        <w:jc w:val="center"/>
        <w:rPr>
          <w:rFonts w:ascii="Traditional Arabic" w:eastAsia="Calibri" w:hAnsi="Traditional Arabic" w:cs="Traditional Arabic"/>
          <w:sz w:val="28"/>
          <w:szCs w:val="28"/>
          <w:rtl/>
        </w:rPr>
      </w:pPr>
    </w:p>
    <w:p w:rsidR="00C8056E" w:rsidRPr="00927B0A" w:rsidRDefault="007310FA" w:rsidP="00C8056E">
      <w:pPr>
        <w:ind w:left="708"/>
        <w:jc w:val="center"/>
        <w:rPr>
          <w:rFonts w:ascii="Traditional Arabic" w:eastAsia="Calibri" w:hAnsi="Traditional Arabic" w:cs="Traditional Arabic"/>
          <w:sz w:val="28"/>
          <w:szCs w:val="28"/>
          <w:rtl/>
        </w:rPr>
      </w:pPr>
      <w:r>
        <w:rPr>
          <w:rFonts w:ascii="Traditional Arabic" w:eastAsia="Calibri" w:hAnsi="Traditional Arabic" w:cs="Traditional Arabic"/>
          <w:noProof/>
          <w:sz w:val="28"/>
          <w:szCs w:val="28"/>
          <w:rtl/>
          <w:lang w:eastAsia="fr-FR"/>
        </w:rPr>
        <w:pict>
          <v:shape id="_x0000_s1042" type="#_x0000_t176" style="position:absolute;left:0;text-align:left;margin-left:30.4pt;margin-top:2.95pt;width:376.5pt;height:228.75pt;z-index:251672576" wrapcoords="3370 -313 3064 -235 2451 196 2260 939 2260 18470 728 18587 -115 18783 -115 19096 -268 19448 -306 19604 -306 20387 77 20974 115 21091 804 21561 957 21561 18000 21561 18115 21561 18804 21052 18804 20974 18996 20387 18996 2817 20068 2817 21370 2465 21370 2191 21638 1565 21638 939 21447 665 21255 196 20528 -235 20221 -313 3370 -313">
            <v:shadow on="t" opacity=".5" offset="-6pt,-6pt"/>
            <v:textbox style="mso-next-textbox:#_x0000_s1042">
              <w:txbxContent>
                <w:p w:rsidR="00DC67BF" w:rsidRDefault="00DC67BF" w:rsidP="00C8056E">
                  <w:pPr>
                    <w:rPr>
                      <w:rFonts w:cs="MCS Jaly S_U adorn."/>
                      <w:sz w:val="16"/>
                      <w:szCs w:val="16"/>
                      <w:rtl/>
                      <w:lang w:bidi="ar-DZ"/>
                    </w:rPr>
                  </w:pPr>
                </w:p>
                <w:p w:rsidR="00DC67BF" w:rsidRPr="00442866" w:rsidRDefault="00DC67BF" w:rsidP="00C8056E">
                  <w:pPr>
                    <w:rPr>
                      <w:rFonts w:cs="MCS Jaly S_U adorn."/>
                      <w:sz w:val="16"/>
                      <w:szCs w:val="16"/>
                      <w:rtl/>
                      <w:lang w:bidi="ar-DZ"/>
                    </w:rPr>
                  </w:pPr>
                </w:p>
                <w:p w:rsidR="00DC67BF" w:rsidRPr="00AF0E44" w:rsidRDefault="00DC67BF" w:rsidP="00C8056E">
                  <w:pPr>
                    <w:jc w:val="center"/>
                    <w:rPr>
                      <w:rFonts w:ascii="Sakkal Majalla" w:hAnsi="Sakkal Majalla" w:cs="Sakkal Majalla"/>
                      <w:b/>
                      <w:bCs/>
                      <w:sz w:val="180"/>
                      <w:szCs w:val="180"/>
                      <w:rtl/>
                      <w:lang w:bidi="ar-DZ"/>
                    </w:rPr>
                  </w:pPr>
                  <w:r w:rsidRPr="00AF0E44">
                    <w:rPr>
                      <w:rFonts w:ascii="Sakkal Majalla" w:hAnsi="Sakkal Majalla" w:cs="Sakkal Majalla"/>
                      <w:b/>
                      <w:bCs/>
                      <w:sz w:val="180"/>
                      <w:szCs w:val="180"/>
                      <w:rtl/>
                      <w:lang w:bidi="ar-DZ"/>
                    </w:rPr>
                    <w:t>الم</w:t>
                  </w:r>
                  <w:r>
                    <w:rPr>
                      <w:rFonts w:ascii="Sakkal Majalla" w:hAnsi="Sakkal Majalla" w:cs="Sakkal Majalla" w:hint="cs"/>
                      <w:b/>
                      <w:bCs/>
                      <w:sz w:val="180"/>
                      <w:szCs w:val="180"/>
                      <w:rtl/>
                      <w:lang w:bidi="ar-DZ"/>
                    </w:rPr>
                    <w:t>ــــــــــ</w:t>
                  </w:r>
                  <w:r w:rsidRPr="00AF0E44">
                    <w:rPr>
                      <w:rFonts w:ascii="Sakkal Majalla" w:hAnsi="Sakkal Majalla" w:cs="Sakkal Majalla"/>
                      <w:b/>
                      <w:bCs/>
                      <w:sz w:val="180"/>
                      <w:szCs w:val="180"/>
                      <w:rtl/>
                      <w:lang w:bidi="ar-DZ"/>
                    </w:rPr>
                    <w:t>لاحق</w:t>
                  </w:r>
                </w:p>
                <w:p w:rsidR="00DC67BF" w:rsidRDefault="00DC67BF" w:rsidP="00C8056E">
                  <w:pPr>
                    <w:jc w:val="center"/>
                    <w:rPr>
                      <w:rFonts w:ascii="MCS Omalgora S_U adorned." w:hAnsi="MCS Omalgora S_U adorned." w:cs="MCS Jaly S_U adorn."/>
                      <w:b/>
                      <w:bCs/>
                      <w:sz w:val="104"/>
                      <w:szCs w:val="104"/>
                      <w:rtl/>
                      <w:lang w:bidi="ar-DZ"/>
                    </w:rPr>
                  </w:pPr>
                </w:p>
                <w:p w:rsidR="00DC67BF" w:rsidRPr="00C31FAF" w:rsidRDefault="00DC67BF" w:rsidP="00C8056E">
                  <w:pPr>
                    <w:jc w:val="center"/>
                    <w:rPr>
                      <w:rFonts w:ascii="MCS Omalgora S_U adorned." w:hAnsi="MCS Omalgora S_U adorned." w:cs="MCS Jaly S_U adorn."/>
                      <w:b/>
                      <w:bCs/>
                      <w:sz w:val="108"/>
                      <w:szCs w:val="108"/>
                      <w:lang w:bidi="ar-DZ"/>
                    </w:rPr>
                  </w:pPr>
                </w:p>
                <w:p w:rsidR="00DC67BF" w:rsidRPr="00EA5147" w:rsidRDefault="00DC67BF" w:rsidP="00C8056E">
                  <w:pPr>
                    <w:jc w:val="center"/>
                    <w:rPr>
                      <w:rFonts w:ascii="MCS Omalgora S_U adorned." w:hAnsi="MCS Omalgora S_U adorned." w:cs="MCS Jaly S_U adorn."/>
                      <w:b/>
                      <w:bCs/>
                      <w:sz w:val="96"/>
                      <w:szCs w:val="96"/>
                      <w:rtl/>
                      <w:lang w:bidi="ar-DZ"/>
                    </w:rPr>
                  </w:pPr>
                </w:p>
              </w:txbxContent>
            </v:textbox>
            <w10:wrap type="through"/>
          </v:shape>
        </w:pict>
      </w:r>
    </w:p>
    <w:p w:rsidR="00C8056E" w:rsidRPr="00927B0A" w:rsidRDefault="00C8056E" w:rsidP="00C8056E">
      <w:pPr>
        <w:ind w:left="708"/>
        <w:jc w:val="center"/>
        <w:rPr>
          <w:rFonts w:ascii="Traditional Arabic" w:eastAsia="Calibri" w:hAnsi="Traditional Arabic" w:cs="Traditional Arabic"/>
          <w:sz w:val="28"/>
          <w:szCs w:val="28"/>
          <w:rtl/>
        </w:rPr>
      </w:pPr>
    </w:p>
    <w:p w:rsidR="00C8056E" w:rsidRPr="00927B0A" w:rsidRDefault="00C8056E" w:rsidP="00C8056E">
      <w:pPr>
        <w:ind w:left="708"/>
        <w:jc w:val="center"/>
        <w:rPr>
          <w:rFonts w:ascii="Traditional Arabic" w:eastAsia="Calibri" w:hAnsi="Traditional Arabic" w:cs="Traditional Arabic"/>
          <w:sz w:val="28"/>
          <w:szCs w:val="28"/>
          <w:rtl/>
        </w:rPr>
      </w:pPr>
    </w:p>
    <w:p w:rsidR="00C8056E" w:rsidRPr="00927B0A" w:rsidRDefault="00C8056E" w:rsidP="00C8056E">
      <w:pPr>
        <w:ind w:left="708"/>
        <w:jc w:val="center"/>
        <w:rPr>
          <w:rFonts w:ascii="Traditional Arabic" w:eastAsia="Calibri" w:hAnsi="Traditional Arabic" w:cs="Traditional Arabic"/>
          <w:sz w:val="28"/>
          <w:szCs w:val="28"/>
          <w:rtl/>
        </w:rPr>
      </w:pPr>
    </w:p>
    <w:p w:rsidR="00C8056E" w:rsidRPr="00927B0A" w:rsidRDefault="00C8056E" w:rsidP="00C8056E">
      <w:pPr>
        <w:ind w:left="708"/>
        <w:jc w:val="center"/>
        <w:rPr>
          <w:rFonts w:ascii="Traditional Arabic" w:eastAsia="Calibri" w:hAnsi="Traditional Arabic" w:cs="Traditional Arabic"/>
          <w:sz w:val="28"/>
          <w:szCs w:val="28"/>
          <w:rtl/>
        </w:rPr>
      </w:pPr>
    </w:p>
    <w:p w:rsidR="00C8056E" w:rsidRPr="00927B0A" w:rsidRDefault="00C8056E" w:rsidP="00C8056E">
      <w:pPr>
        <w:ind w:left="708"/>
        <w:jc w:val="center"/>
        <w:rPr>
          <w:rFonts w:ascii="Traditional Arabic" w:eastAsia="Calibri" w:hAnsi="Traditional Arabic" w:cs="Traditional Arabic"/>
          <w:sz w:val="28"/>
          <w:szCs w:val="28"/>
          <w:rtl/>
        </w:rPr>
      </w:pPr>
    </w:p>
    <w:p w:rsidR="00C8056E" w:rsidRPr="00927B0A" w:rsidRDefault="00C8056E" w:rsidP="00C8056E">
      <w:pPr>
        <w:ind w:left="708"/>
        <w:jc w:val="center"/>
        <w:rPr>
          <w:rFonts w:ascii="Traditional Arabic" w:eastAsia="Calibri" w:hAnsi="Traditional Arabic" w:cs="Traditional Arabic"/>
          <w:sz w:val="28"/>
          <w:szCs w:val="28"/>
          <w:rtl/>
        </w:rPr>
      </w:pPr>
    </w:p>
    <w:p w:rsidR="00C8056E" w:rsidRPr="00927B0A" w:rsidRDefault="00C8056E" w:rsidP="00C8056E">
      <w:pPr>
        <w:ind w:left="708"/>
        <w:jc w:val="center"/>
        <w:rPr>
          <w:rFonts w:ascii="Traditional Arabic" w:eastAsia="Calibri" w:hAnsi="Traditional Arabic" w:cs="Traditional Arabic"/>
          <w:sz w:val="28"/>
          <w:szCs w:val="28"/>
          <w:rtl/>
        </w:rPr>
      </w:pPr>
    </w:p>
    <w:p w:rsidR="002B381C" w:rsidRPr="00C05119" w:rsidRDefault="002B381C" w:rsidP="002B381C">
      <w:pPr>
        <w:bidi/>
        <w:rPr>
          <w:rFonts w:ascii="Traditional Arabic" w:hAnsi="Traditional Arabic" w:cs="Traditional Arabic"/>
          <w:b/>
          <w:bCs/>
          <w:sz w:val="32"/>
          <w:szCs w:val="32"/>
          <w:lang w:val="en-US" w:bidi="ar-DZ"/>
        </w:rPr>
      </w:pPr>
    </w:p>
    <w:p w:rsidR="00C8056E" w:rsidRPr="00C05119" w:rsidRDefault="00C8056E" w:rsidP="00C8056E">
      <w:pPr>
        <w:bidi/>
        <w:rPr>
          <w:rFonts w:ascii="Traditional Arabic" w:hAnsi="Traditional Arabic" w:cs="Traditional Arabic"/>
          <w:b/>
          <w:bCs/>
          <w:sz w:val="32"/>
          <w:szCs w:val="32"/>
          <w:lang w:val="en-US" w:bidi="ar-DZ"/>
        </w:rPr>
      </w:pPr>
    </w:p>
    <w:p w:rsidR="00C8056E" w:rsidRPr="00C05119" w:rsidRDefault="00C8056E" w:rsidP="00C8056E">
      <w:pPr>
        <w:bidi/>
        <w:rPr>
          <w:rFonts w:ascii="Traditional Arabic" w:hAnsi="Traditional Arabic" w:cs="Traditional Arabic"/>
          <w:b/>
          <w:bCs/>
          <w:sz w:val="32"/>
          <w:szCs w:val="32"/>
          <w:lang w:val="en-US" w:bidi="ar-DZ"/>
        </w:rPr>
      </w:pPr>
    </w:p>
    <w:p w:rsidR="00C8056E" w:rsidRPr="00C05119" w:rsidRDefault="00C8056E" w:rsidP="00C8056E">
      <w:pPr>
        <w:bidi/>
        <w:rPr>
          <w:rFonts w:ascii="Traditional Arabic" w:hAnsi="Traditional Arabic" w:cs="Traditional Arabic"/>
          <w:b/>
          <w:bCs/>
          <w:sz w:val="32"/>
          <w:szCs w:val="32"/>
          <w:lang w:val="en-US" w:bidi="ar-DZ"/>
        </w:rPr>
      </w:pPr>
    </w:p>
    <w:p w:rsidR="00C8056E" w:rsidRPr="00C05119" w:rsidRDefault="00C8056E" w:rsidP="00C8056E">
      <w:pPr>
        <w:bidi/>
        <w:rPr>
          <w:lang w:val="en-US" w:bidi="ar-DZ"/>
        </w:rPr>
      </w:pPr>
    </w:p>
    <w:p w:rsidR="00C05119" w:rsidRDefault="00C05119" w:rsidP="00C05119">
      <w:pPr>
        <w:bidi/>
        <w:rPr>
          <w:rtl/>
          <w:lang w:bidi="ar-DZ"/>
        </w:rPr>
        <w:sectPr w:rsidR="00C05119" w:rsidSect="00DD43EF">
          <w:headerReference w:type="default" r:id="rId86"/>
          <w:footerReference w:type="default" r:id="rId87"/>
          <w:pgSz w:w="11906" w:h="16838"/>
          <w:pgMar w:top="1304" w:right="1814" w:bottom="1531" w:left="1304" w:header="709" w:footer="709" w:gutter="0"/>
          <w:pgNumType w:fmt="lowerLetter" w:start="1"/>
          <w:cols w:space="708"/>
          <w:docGrid w:linePitch="360"/>
        </w:sectPr>
      </w:pPr>
    </w:p>
    <w:p w:rsidR="00C05119" w:rsidRPr="00C05119" w:rsidRDefault="00C05119" w:rsidP="00C05119">
      <w:pPr>
        <w:bidi/>
        <w:rPr>
          <w:lang w:val="en-US" w:bidi="ar-DZ"/>
        </w:rPr>
      </w:pPr>
    </w:p>
    <w:p w:rsidR="00C05119" w:rsidRPr="00C05119" w:rsidRDefault="00C05119" w:rsidP="00C05119">
      <w:pPr>
        <w:bidi/>
        <w:rPr>
          <w:lang w:val="en-US" w:bidi="ar-DZ"/>
        </w:rPr>
      </w:pPr>
    </w:p>
    <w:p w:rsidR="00C05119" w:rsidRPr="00C05119" w:rsidRDefault="00C05119" w:rsidP="00C05119">
      <w:pPr>
        <w:bidi/>
        <w:rPr>
          <w:lang w:val="en-US" w:bidi="ar-DZ"/>
        </w:rPr>
      </w:pPr>
    </w:p>
    <w:p w:rsidR="00C05119" w:rsidRPr="00C05119" w:rsidRDefault="00C05119" w:rsidP="00C05119">
      <w:pPr>
        <w:bidi/>
        <w:rPr>
          <w:lang w:val="en-US" w:bidi="ar-DZ"/>
        </w:rPr>
      </w:pPr>
    </w:p>
    <w:p w:rsidR="00C05119" w:rsidRPr="00C05119" w:rsidRDefault="00C05119" w:rsidP="00C05119">
      <w:pPr>
        <w:bidi/>
        <w:rPr>
          <w:lang w:val="en-US" w:bidi="ar-DZ"/>
        </w:rPr>
      </w:pPr>
    </w:p>
    <w:p w:rsidR="00C05119" w:rsidRPr="00C05119" w:rsidRDefault="00C05119" w:rsidP="00C05119">
      <w:pPr>
        <w:bidi/>
        <w:rPr>
          <w:lang w:val="en-US" w:bidi="ar-DZ"/>
        </w:rPr>
      </w:pPr>
    </w:p>
    <w:p w:rsidR="00C05119" w:rsidRPr="00C05119" w:rsidRDefault="00C05119" w:rsidP="00C05119">
      <w:pPr>
        <w:bidi/>
        <w:rPr>
          <w:lang w:val="en-US" w:bidi="ar-DZ"/>
        </w:rPr>
      </w:pPr>
    </w:p>
    <w:p w:rsidR="00C05119" w:rsidRPr="00C05119" w:rsidRDefault="00C05119" w:rsidP="00C05119">
      <w:pPr>
        <w:bidi/>
        <w:rPr>
          <w:lang w:val="en-US" w:bidi="ar-DZ"/>
        </w:rPr>
      </w:pPr>
    </w:p>
    <w:p w:rsidR="00C05119" w:rsidRPr="00C05119" w:rsidRDefault="00C05119" w:rsidP="00C05119">
      <w:pPr>
        <w:bidi/>
        <w:rPr>
          <w:lang w:val="en-US" w:bidi="ar-DZ"/>
        </w:rPr>
      </w:pPr>
    </w:p>
    <w:p w:rsidR="003213E8" w:rsidRDefault="007310FA" w:rsidP="00C05119">
      <w:pPr>
        <w:bidi/>
        <w:jc w:val="center"/>
        <w:rPr>
          <w:lang w:bidi="ar-DZ"/>
        </w:rPr>
      </w:pPr>
      <w:r>
        <w:rPr>
          <w:lang w:bidi="ar-DZ"/>
        </w:rPr>
        <w:pict>
          <v:shape id="_x0000_i1035" type="#_x0000_t136" style="width:297.4pt;height:212.85pt">
            <v:shadow color="#868686"/>
            <v:textpath style="font-family:&quot;Arial Black&quot;;font-size:44pt;v-text-kern:t" trim="t" fitpath="t" string="الملحق الاول&#10;استمارة الطلبة&#10; الاولية والنهائية"/>
          </v:shape>
        </w:pict>
      </w:r>
    </w:p>
    <w:p w:rsidR="00C05119" w:rsidRDefault="00C05119" w:rsidP="00C05119">
      <w:pPr>
        <w:bidi/>
        <w:jc w:val="center"/>
        <w:rPr>
          <w:rtl/>
          <w:lang w:bidi="ar-DZ"/>
        </w:rPr>
      </w:pPr>
    </w:p>
    <w:p w:rsidR="003213E8" w:rsidRDefault="003213E8" w:rsidP="003213E8">
      <w:pPr>
        <w:bidi/>
        <w:jc w:val="center"/>
        <w:rPr>
          <w:rtl/>
          <w:lang w:bidi="ar-DZ"/>
        </w:rPr>
      </w:pPr>
    </w:p>
    <w:p w:rsidR="003213E8" w:rsidRDefault="003213E8" w:rsidP="003213E8">
      <w:pPr>
        <w:bidi/>
        <w:jc w:val="center"/>
        <w:rPr>
          <w:rtl/>
          <w:lang w:bidi="ar-DZ"/>
        </w:rPr>
      </w:pPr>
    </w:p>
    <w:p w:rsidR="003213E8" w:rsidRDefault="003213E8" w:rsidP="003213E8">
      <w:pPr>
        <w:bidi/>
        <w:jc w:val="center"/>
        <w:rPr>
          <w:rtl/>
          <w:lang w:bidi="ar-DZ"/>
        </w:rPr>
      </w:pPr>
    </w:p>
    <w:p w:rsidR="003213E8" w:rsidRDefault="003213E8" w:rsidP="003213E8">
      <w:pPr>
        <w:bidi/>
        <w:jc w:val="center"/>
        <w:rPr>
          <w:rtl/>
          <w:lang w:bidi="ar-DZ"/>
        </w:rPr>
      </w:pPr>
    </w:p>
    <w:p w:rsidR="003213E8" w:rsidRDefault="003213E8" w:rsidP="003213E8">
      <w:pPr>
        <w:bidi/>
        <w:jc w:val="center"/>
        <w:rPr>
          <w:rtl/>
          <w:lang w:bidi="ar-DZ"/>
        </w:rPr>
      </w:pPr>
    </w:p>
    <w:p w:rsidR="003213E8" w:rsidRDefault="003213E8" w:rsidP="003213E8">
      <w:pPr>
        <w:bidi/>
        <w:jc w:val="center"/>
        <w:rPr>
          <w:rtl/>
          <w:lang w:bidi="ar-DZ"/>
        </w:rPr>
      </w:pPr>
    </w:p>
    <w:p w:rsidR="003213E8" w:rsidRDefault="003213E8" w:rsidP="003213E8">
      <w:pPr>
        <w:bidi/>
        <w:jc w:val="center"/>
        <w:rPr>
          <w:rtl/>
          <w:lang w:bidi="ar-DZ"/>
        </w:rPr>
      </w:pPr>
    </w:p>
    <w:p w:rsidR="003213E8" w:rsidRDefault="003213E8" w:rsidP="003213E8">
      <w:pPr>
        <w:bidi/>
        <w:jc w:val="center"/>
        <w:rPr>
          <w:rtl/>
          <w:lang w:bidi="ar-DZ"/>
        </w:rPr>
      </w:pPr>
    </w:p>
    <w:p w:rsidR="003213E8" w:rsidRDefault="003213E8" w:rsidP="003213E8">
      <w:pPr>
        <w:bidi/>
        <w:jc w:val="center"/>
        <w:rPr>
          <w:rtl/>
          <w:lang w:bidi="ar-DZ"/>
        </w:rPr>
      </w:pPr>
    </w:p>
    <w:p w:rsidR="003213E8" w:rsidRDefault="003213E8" w:rsidP="003213E8">
      <w:pPr>
        <w:bidi/>
        <w:rPr>
          <w:rtl/>
          <w:lang w:bidi="ar-DZ"/>
        </w:rPr>
        <w:sectPr w:rsidR="003213E8" w:rsidSect="00DD43EF">
          <w:pgSz w:w="11906" w:h="16838"/>
          <w:pgMar w:top="1304" w:right="1814" w:bottom="1531" w:left="1304" w:header="709" w:footer="709" w:gutter="0"/>
          <w:pgNumType w:fmt="lowerLetter" w:start="1"/>
          <w:cols w:space="708"/>
          <w:docGrid w:linePitch="360"/>
        </w:sectPr>
      </w:pPr>
    </w:p>
    <w:p w:rsidR="003213E8" w:rsidRPr="00E421E6" w:rsidRDefault="003213E8" w:rsidP="003213E8">
      <w:pPr>
        <w:bidi/>
        <w:spacing w:line="240" w:lineRule="auto"/>
        <w:jc w:val="center"/>
        <w:rPr>
          <w:rFonts w:ascii="Simplified Arabic" w:hAnsi="Simplified Arabic" w:cs="Simplified Arabic"/>
          <w:sz w:val="28"/>
          <w:szCs w:val="28"/>
          <w:lang w:bidi="ar-DZ"/>
        </w:rPr>
      </w:pPr>
      <w:r w:rsidRPr="00E421E6">
        <w:rPr>
          <w:rFonts w:ascii="Simplified Arabic" w:hAnsi="Simplified Arabic" w:cs="Simplified Arabic"/>
          <w:sz w:val="28"/>
          <w:szCs w:val="28"/>
          <w:rtl/>
          <w:lang w:bidi="ar-DZ"/>
        </w:rPr>
        <w:lastRenderedPageBreak/>
        <w:t>الجمهورية الجزائرية الديمقراطية الشعبية</w:t>
      </w:r>
    </w:p>
    <w:p w:rsidR="003213E8" w:rsidRPr="00E421E6" w:rsidRDefault="003213E8" w:rsidP="003213E8">
      <w:pPr>
        <w:bidi/>
        <w:spacing w:line="240" w:lineRule="auto"/>
        <w:jc w:val="center"/>
        <w:rPr>
          <w:rFonts w:ascii="Simplified Arabic" w:hAnsi="Simplified Arabic" w:cs="Simplified Arabic"/>
          <w:sz w:val="28"/>
          <w:szCs w:val="28"/>
          <w:rtl/>
          <w:lang w:bidi="ar-DZ"/>
        </w:rPr>
      </w:pPr>
      <w:r w:rsidRPr="00E421E6">
        <w:rPr>
          <w:rFonts w:ascii="Simplified Arabic" w:hAnsi="Simplified Arabic" w:cs="Simplified Arabic"/>
          <w:sz w:val="28"/>
          <w:szCs w:val="28"/>
          <w:rtl/>
          <w:lang w:bidi="ar-DZ"/>
        </w:rPr>
        <w:t>وزارة التعليم العالي والبحث العلمي</w:t>
      </w:r>
    </w:p>
    <w:p w:rsidR="003213E8" w:rsidRPr="00E421E6" w:rsidRDefault="003213E8" w:rsidP="003213E8">
      <w:pPr>
        <w:bidi/>
        <w:spacing w:line="240" w:lineRule="auto"/>
        <w:jc w:val="center"/>
        <w:rPr>
          <w:rFonts w:ascii="Simplified Arabic" w:hAnsi="Simplified Arabic" w:cs="Simplified Arabic"/>
          <w:sz w:val="28"/>
          <w:szCs w:val="28"/>
          <w:rtl/>
          <w:lang w:bidi="ar-DZ"/>
        </w:rPr>
      </w:pPr>
      <w:r w:rsidRPr="00E421E6">
        <w:rPr>
          <w:rFonts w:ascii="Simplified Arabic" w:hAnsi="Simplified Arabic" w:cs="Simplified Arabic"/>
          <w:sz w:val="28"/>
          <w:szCs w:val="28"/>
          <w:rtl/>
          <w:lang w:bidi="ar-DZ"/>
        </w:rPr>
        <w:t>جامعة عبد الحميد بن باديس  مستغانم</w:t>
      </w:r>
    </w:p>
    <w:p w:rsidR="003213E8" w:rsidRPr="00E421E6" w:rsidRDefault="003213E8" w:rsidP="003213E8">
      <w:pPr>
        <w:bidi/>
        <w:spacing w:line="240" w:lineRule="auto"/>
        <w:jc w:val="center"/>
        <w:rPr>
          <w:rFonts w:ascii="Simplified Arabic" w:hAnsi="Simplified Arabic" w:cs="Simplified Arabic"/>
          <w:sz w:val="28"/>
          <w:szCs w:val="28"/>
          <w:rtl/>
          <w:lang w:bidi="ar-DZ"/>
        </w:rPr>
      </w:pPr>
      <w:r w:rsidRPr="00E421E6">
        <w:rPr>
          <w:rFonts w:ascii="Simplified Arabic" w:hAnsi="Simplified Arabic" w:cs="Simplified Arabic"/>
          <w:sz w:val="28"/>
          <w:szCs w:val="28"/>
          <w:rtl/>
          <w:lang w:bidi="ar-DZ"/>
        </w:rPr>
        <w:t>معهد التربية الدنية والرياضية</w:t>
      </w:r>
    </w:p>
    <w:p w:rsidR="003213E8" w:rsidRPr="00E421E6" w:rsidRDefault="003213E8" w:rsidP="003213E8">
      <w:pPr>
        <w:bidi/>
        <w:rPr>
          <w:rFonts w:ascii="Simplified Arabic" w:hAnsi="Simplified Arabic" w:cs="Simplified Arabic"/>
          <w:sz w:val="28"/>
          <w:szCs w:val="28"/>
          <w:rtl/>
          <w:lang w:bidi="ar-DZ"/>
        </w:rPr>
      </w:pPr>
    </w:p>
    <w:p w:rsidR="003213E8" w:rsidRPr="00E421E6" w:rsidRDefault="003213E8" w:rsidP="003213E8">
      <w:pPr>
        <w:bidi/>
        <w:jc w:val="center"/>
        <w:rPr>
          <w:rFonts w:ascii="Simplified Arabic" w:hAnsi="Simplified Arabic" w:cs="Simplified Arabic"/>
          <w:b/>
          <w:bCs/>
          <w:sz w:val="28"/>
          <w:szCs w:val="28"/>
          <w:rtl/>
          <w:lang w:bidi="ar-DZ"/>
        </w:rPr>
      </w:pPr>
      <w:r w:rsidRPr="00E421E6">
        <w:rPr>
          <w:rFonts w:ascii="Simplified Arabic" w:hAnsi="Simplified Arabic" w:cs="Simplified Arabic"/>
          <w:b/>
          <w:bCs/>
          <w:sz w:val="28"/>
          <w:szCs w:val="28"/>
          <w:rtl/>
          <w:lang w:bidi="ar-DZ"/>
        </w:rPr>
        <w:t>استبيان</w:t>
      </w:r>
      <w:r w:rsidRPr="00E421E6">
        <w:rPr>
          <w:rFonts w:ascii="Simplified Arabic" w:hAnsi="Simplified Arabic" w:cs="Simplified Arabic"/>
          <w:b/>
          <w:bCs/>
          <w:sz w:val="28"/>
          <w:szCs w:val="28"/>
          <w:lang w:bidi="ar-DZ"/>
        </w:rPr>
        <w:t xml:space="preserve"> </w:t>
      </w:r>
      <w:r w:rsidRPr="00E421E6">
        <w:rPr>
          <w:rFonts w:ascii="Simplified Arabic" w:hAnsi="Simplified Arabic" w:cs="Simplified Arabic"/>
          <w:b/>
          <w:bCs/>
          <w:sz w:val="28"/>
          <w:szCs w:val="28"/>
          <w:rtl/>
          <w:lang w:bidi="ar-DZ"/>
        </w:rPr>
        <w:t>الأول للجنة المحكمين والمختصين</w:t>
      </w:r>
    </w:p>
    <w:p w:rsidR="003213E8" w:rsidRPr="00E421E6" w:rsidRDefault="003213E8" w:rsidP="003213E8">
      <w:pPr>
        <w:bidi/>
        <w:rPr>
          <w:rFonts w:ascii="Simplified Arabic" w:hAnsi="Simplified Arabic" w:cs="Simplified Arabic"/>
          <w:sz w:val="28"/>
          <w:szCs w:val="28"/>
          <w:lang w:bidi="ar-DZ"/>
        </w:rPr>
      </w:pPr>
    </w:p>
    <w:p w:rsidR="003213E8" w:rsidRPr="00E421E6" w:rsidRDefault="003213E8" w:rsidP="003213E8">
      <w:pPr>
        <w:bidi/>
        <w:rPr>
          <w:rFonts w:ascii="Simplified Arabic" w:hAnsi="Simplified Arabic" w:cs="Simplified Arabic"/>
          <w:sz w:val="28"/>
          <w:szCs w:val="28"/>
          <w:rtl/>
          <w:lang w:bidi="ar-DZ"/>
        </w:rPr>
      </w:pPr>
      <w:r w:rsidRPr="00E421E6">
        <w:rPr>
          <w:rFonts w:ascii="Simplified Arabic" w:hAnsi="Simplified Arabic" w:cs="Simplified Arabic"/>
          <w:sz w:val="28"/>
          <w:szCs w:val="28"/>
          <w:rtl/>
          <w:lang w:bidi="ar-DZ"/>
        </w:rPr>
        <w:t>أستاذي</w:t>
      </w:r>
      <w:r w:rsidRPr="00E421E6">
        <w:rPr>
          <w:rFonts w:ascii="Simplified Arabic" w:hAnsi="Simplified Arabic" w:cs="Simplified Arabic"/>
          <w:sz w:val="28"/>
          <w:szCs w:val="28"/>
          <w:lang w:bidi="ar-DZ"/>
        </w:rPr>
        <w:t xml:space="preserve"> </w:t>
      </w:r>
      <w:r w:rsidRPr="00E421E6">
        <w:rPr>
          <w:rFonts w:ascii="Simplified Arabic" w:hAnsi="Simplified Arabic" w:cs="Simplified Arabic"/>
          <w:sz w:val="28"/>
          <w:szCs w:val="28"/>
          <w:rtl/>
          <w:lang w:bidi="ar-DZ"/>
        </w:rPr>
        <w:t>الفاضل.......................................................................والمحترم</w:t>
      </w:r>
    </w:p>
    <w:p w:rsidR="003213E8" w:rsidRPr="00E421E6" w:rsidRDefault="003213E8" w:rsidP="003213E8">
      <w:pPr>
        <w:bidi/>
        <w:ind w:left="360"/>
        <w:rPr>
          <w:rFonts w:ascii="Simplified Arabic" w:hAnsi="Simplified Arabic" w:cs="Simplified Arabic"/>
          <w:sz w:val="28"/>
          <w:szCs w:val="28"/>
          <w:rtl/>
          <w:lang w:bidi="ar-DZ"/>
        </w:rPr>
      </w:pPr>
      <w:r w:rsidRPr="00E421E6">
        <w:rPr>
          <w:rFonts w:ascii="Simplified Arabic" w:hAnsi="Simplified Arabic" w:cs="Simplified Arabic"/>
          <w:sz w:val="28"/>
          <w:szCs w:val="28"/>
          <w:rtl/>
          <w:lang w:bidi="ar-DZ"/>
        </w:rPr>
        <w:t>نحن بصدد إعداد أطروحة تخرج لنيل شهادة الدكتوراه نظام جديد تحت عنوان</w:t>
      </w:r>
      <w:r w:rsidRPr="00E421E6">
        <w:rPr>
          <w:rFonts w:ascii="Simplified Arabic" w:hAnsi="Simplified Arabic" w:cs="Simplified Arabic" w:hint="cs"/>
          <w:sz w:val="28"/>
          <w:szCs w:val="28"/>
          <w:rtl/>
          <w:lang w:bidi="ar-DZ"/>
        </w:rPr>
        <w:t>:</w:t>
      </w:r>
      <w:r w:rsidRPr="00E421E6">
        <w:rPr>
          <w:rFonts w:ascii="Simplified Arabic" w:hAnsi="Simplified Arabic" w:cs="Simplified Arabic"/>
          <w:b/>
          <w:bCs/>
          <w:sz w:val="28"/>
          <w:szCs w:val="28"/>
          <w:rtl/>
          <w:lang w:bidi="ar-DZ"/>
        </w:rPr>
        <w:t xml:space="preserve"> </w:t>
      </w:r>
      <w:r w:rsidRPr="00E421E6">
        <w:rPr>
          <w:rFonts w:ascii="Simplified Arabic" w:hAnsi="Simplified Arabic" w:cs="Simplified Arabic"/>
          <w:sz w:val="28"/>
          <w:szCs w:val="28"/>
          <w:rtl/>
          <w:lang w:bidi="ar-DZ"/>
        </w:rPr>
        <w:t xml:space="preserve">مستوى التنمية المهنية </w:t>
      </w:r>
      <w:r w:rsidRPr="00E421E6">
        <w:rPr>
          <w:rFonts w:ascii="Simplified Arabic" w:hAnsi="Simplified Arabic" w:cs="Simplified Arabic" w:hint="cs"/>
          <w:sz w:val="28"/>
          <w:szCs w:val="28"/>
          <w:rtl/>
          <w:lang w:bidi="ar-DZ"/>
        </w:rPr>
        <w:t>لأساتذة</w:t>
      </w:r>
      <w:r w:rsidRPr="00E421E6">
        <w:rPr>
          <w:rFonts w:ascii="Simplified Arabic" w:hAnsi="Simplified Arabic" w:cs="Simplified Arabic"/>
          <w:sz w:val="28"/>
          <w:szCs w:val="28"/>
          <w:rtl/>
          <w:lang w:bidi="ar-DZ"/>
        </w:rPr>
        <w:t xml:space="preserve"> التربية البدنية والرياضية بالجامعة الجزائرية في ظل جودة التعليم</w:t>
      </w:r>
    </w:p>
    <w:p w:rsidR="003213E8" w:rsidRPr="00E421E6" w:rsidRDefault="003213E8" w:rsidP="003213E8">
      <w:pPr>
        <w:bidi/>
        <w:rPr>
          <w:rFonts w:ascii="Simplified Arabic" w:hAnsi="Simplified Arabic" w:cs="Simplified Arabic"/>
          <w:sz w:val="28"/>
          <w:szCs w:val="28"/>
          <w:lang w:bidi="ar-DZ"/>
        </w:rPr>
      </w:pPr>
      <w:r w:rsidRPr="00E421E6">
        <w:rPr>
          <w:rFonts w:ascii="Simplified Arabic" w:hAnsi="Simplified Arabic" w:cs="Simplified Arabic"/>
          <w:sz w:val="28"/>
          <w:szCs w:val="28"/>
          <w:rtl/>
          <w:lang w:bidi="ar-DZ"/>
        </w:rPr>
        <w:t>ونظرا للخبرة التي تتمتعون بها نود من سيادتكم اعطاء رأيكم حول أهم المحور المناسبة لقياس مستوى التنمية المهنية لإعداد فقرات خاص بكل محور</w:t>
      </w:r>
    </w:p>
    <w:p w:rsidR="003213E8" w:rsidRPr="00E421E6" w:rsidRDefault="003213E8" w:rsidP="003213E8">
      <w:pPr>
        <w:bidi/>
        <w:jc w:val="center"/>
        <w:rPr>
          <w:rFonts w:ascii="Simplified Arabic" w:hAnsi="Simplified Arabic" w:cs="Simplified Arabic"/>
          <w:b/>
          <w:bCs/>
          <w:sz w:val="28"/>
          <w:szCs w:val="28"/>
          <w:rtl/>
          <w:lang w:bidi="ar-DZ"/>
        </w:rPr>
      </w:pPr>
      <w:r w:rsidRPr="00E421E6">
        <w:rPr>
          <w:rFonts w:ascii="Simplified Arabic" w:hAnsi="Simplified Arabic" w:cs="Simplified Arabic"/>
          <w:b/>
          <w:bCs/>
          <w:sz w:val="28"/>
          <w:szCs w:val="28"/>
          <w:rtl/>
          <w:lang w:bidi="ar-DZ"/>
        </w:rPr>
        <w:t xml:space="preserve">شاكرين </w:t>
      </w:r>
      <w:r w:rsidRPr="00E421E6">
        <w:rPr>
          <w:rFonts w:ascii="Simplified Arabic" w:hAnsi="Simplified Arabic" w:cs="Simplified Arabic" w:hint="cs"/>
          <w:b/>
          <w:bCs/>
          <w:sz w:val="28"/>
          <w:szCs w:val="28"/>
          <w:rtl/>
          <w:lang w:bidi="ar-DZ"/>
        </w:rPr>
        <w:t xml:space="preserve">ومقدرين </w:t>
      </w:r>
      <w:r w:rsidRPr="00E421E6">
        <w:rPr>
          <w:rFonts w:ascii="Simplified Arabic" w:hAnsi="Simplified Arabic" w:cs="Simplified Arabic"/>
          <w:b/>
          <w:bCs/>
          <w:sz w:val="28"/>
          <w:szCs w:val="28"/>
          <w:rtl/>
          <w:lang w:bidi="ar-DZ"/>
        </w:rPr>
        <w:t>تعاونكم معنا</w:t>
      </w:r>
    </w:p>
    <w:p w:rsidR="003213E8" w:rsidRPr="00E421E6" w:rsidRDefault="003213E8" w:rsidP="003213E8">
      <w:pPr>
        <w:bidi/>
        <w:rPr>
          <w:rFonts w:ascii="Simplified Arabic" w:hAnsi="Simplified Arabic" w:cs="Simplified Arabic"/>
          <w:sz w:val="28"/>
          <w:szCs w:val="28"/>
          <w:rtl/>
          <w:lang w:bidi="ar-DZ"/>
        </w:rPr>
      </w:pPr>
      <w:r w:rsidRPr="00E421E6">
        <w:rPr>
          <w:rFonts w:ascii="Simplified Arabic" w:hAnsi="Simplified Arabic" w:cs="Simplified Arabic" w:hint="cs"/>
          <w:sz w:val="28"/>
          <w:szCs w:val="28"/>
          <w:rtl/>
          <w:lang w:bidi="ar-DZ"/>
        </w:rPr>
        <w:t>الاسم واللقب:</w:t>
      </w:r>
    </w:p>
    <w:p w:rsidR="003213E8" w:rsidRPr="00E421E6" w:rsidRDefault="003213E8" w:rsidP="003213E8">
      <w:pPr>
        <w:bidi/>
        <w:jc w:val="both"/>
        <w:rPr>
          <w:rFonts w:ascii="Simplified Arabic" w:hAnsi="Simplified Arabic" w:cs="Simplified Arabic"/>
          <w:sz w:val="28"/>
          <w:szCs w:val="28"/>
          <w:rtl/>
          <w:lang w:bidi="ar-DZ"/>
        </w:rPr>
      </w:pPr>
      <w:r w:rsidRPr="00E421E6">
        <w:rPr>
          <w:rFonts w:ascii="Simplified Arabic" w:hAnsi="Simplified Arabic" w:cs="Simplified Arabic"/>
          <w:sz w:val="28"/>
          <w:szCs w:val="28"/>
          <w:rtl/>
          <w:lang w:bidi="ar-DZ"/>
        </w:rPr>
        <w:t>الدرجة العلمية</w:t>
      </w:r>
      <w:r w:rsidRPr="00E421E6">
        <w:rPr>
          <w:rFonts w:ascii="Simplified Arabic" w:hAnsi="Simplified Arabic" w:cs="Simplified Arabic" w:hint="cs"/>
          <w:sz w:val="28"/>
          <w:szCs w:val="28"/>
          <w:rtl/>
          <w:lang w:bidi="ar-DZ"/>
        </w:rPr>
        <w:t>:</w:t>
      </w:r>
    </w:p>
    <w:p w:rsidR="003213E8" w:rsidRPr="00E421E6" w:rsidRDefault="003213E8" w:rsidP="003213E8">
      <w:pPr>
        <w:bidi/>
        <w:rPr>
          <w:rFonts w:ascii="Simplified Arabic" w:hAnsi="Simplified Arabic" w:cs="Simplified Arabic"/>
          <w:sz w:val="28"/>
          <w:szCs w:val="28"/>
          <w:rtl/>
          <w:lang w:bidi="ar-DZ"/>
        </w:rPr>
      </w:pPr>
      <w:r w:rsidRPr="00E421E6">
        <w:rPr>
          <w:rFonts w:ascii="Simplified Arabic" w:hAnsi="Simplified Arabic" w:cs="Simplified Arabic"/>
          <w:sz w:val="28"/>
          <w:szCs w:val="28"/>
          <w:rtl/>
          <w:lang w:bidi="ar-DZ"/>
        </w:rPr>
        <w:t>التخصص:</w:t>
      </w:r>
    </w:p>
    <w:p w:rsidR="003213E8" w:rsidRDefault="003213E8" w:rsidP="003213E8">
      <w:pPr>
        <w:bidi/>
        <w:rPr>
          <w:rFonts w:ascii="Simplified Arabic" w:hAnsi="Simplified Arabic" w:cs="Simplified Arabic"/>
          <w:sz w:val="28"/>
          <w:szCs w:val="28"/>
          <w:lang w:bidi="ar-DZ"/>
        </w:rPr>
      </w:pPr>
      <w:r w:rsidRPr="00E421E6">
        <w:rPr>
          <w:rFonts w:ascii="Simplified Arabic" w:hAnsi="Simplified Arabic" w:cs="Simplified Arabic"/>
          <w:sz w:val="28"/>
          <w:szCs w:val="28"/>
          <w:rtl/>
          <w:lang w:bidi="ar-DZ"/>
        </w:rPr>
        <w:t>الجامعة:</w:t>
      </w:r>
    </w:p>
    <w:p w:rsidR="003213E8" w:rsidRPr="00E421E6" w:rsidRDefault="003213E8" w:rsidP="003213E8">
      <w:pPr>
        <w:bidi/>
        <w:rPr>
          <w:rFonts w:ascii="Simplified Arabic" w:hAnsi="Simplified Arabic" w:cs="Simplified Arabic"/>
          <w:sz w:val="28"/>
          <w:szCs w:val="28"/>
          <w:rtl/>
          <w:lang w:bidi="ar-DZ"/>
        </w:rPr>
      </w:pPr>
    </w:p>
    <w:p w:rsidR="003213E8" w:rsidRPr="00E421E6" w:rsidRDefault="003213E8" w:rsidP="003213E8">
      <w:pPr>
        <w:bidi/>
        <w:jc w:val="both"/>
        <w:rPr>
          <w:rFonts w:ascii="Simplified Arabic" w:hAnsi="Simplified Arabic" w:cs="Simplified Arabic"/>
          <w:sz w:val="28"/>
          <w:szCs w:val="28"/>
          <w:rtl/>
          <w:lang w:bidi="ar-DZ"/>
        </w:rPr>
      </w:pPr>
      <w:r w:rsidRPr="00E421E6">
        <w:rPr>
          <w:rFonts w:ascii="Simplified Arabic" w:hAnsi="Simplified Arabic" w:cs="Simplified Arabic"/>
          <w:sz w:val="28"/>
          <w:szCs w:val="28"/>
          <w:rtl/>
          <w:lang w:bidi="ar-DZ"/>
        </w:rPr>
        <w:t xml:space="preserve">الطالب الباحث:                                               </w:t>
      </w:r>
      <w:r w:rsidRPr="00E421E6">
        <w:rPr>
          <w:rFonts w:ascii="Simplified Arabic" w:hAnsi="Simplified Arabic" w:cs="Simplified Arabic" w:hint="cs"/>
          <w:sz w:val="28"/>
          <w:szCs w:val="28"/>
          <w:rtl/>
          <w:lang w:bidi="ar-DZ"/>
        </w:rPr>
        <w:t xml:space="preserve">  </w:t>
      </w:r>
      <w:r w:rsidRPr="00E421E6">
        <w:rPr>
          <w:rFonts w:ascii="Simplified Arabic" w:hAnsi="Simplified Arabic" w:cs="Simplified Arabic"/>
          <w:sz w:val="28"/>
          <w:szCs w:val="28"/>
          <w:rtl/>
          <w:lang w:bidi="ar-DZ"/>
        </w:rPr>
        <w:t xml:space="preserve">    تحت اشراف  الاستاذ الدكتور</w:t>
      </w:r>
    </w:p>
    <w:p w:rsidR="003213E8" w:rsidRPr="00E421E6" w:rsidRDefault="003213E8" w:rsidP="003213E8">
      <w:pPr>
        <w:bidi/>
        <w:jc w:val="both"/>
        <w:rPr>
          <w:rFonts w:ascii="Simplified Arabic" w:hAnsi="Simplified Arabic" w:cs="Simplified Arabic"/>
          <w:sz w:val="28"/>
          <w:szCs w:val="28"/>
          <w:rtl/>
          <w:lang w:bidi="ar-DZ"/>
        </w:rPr>
      </w:pPr>
      <w:r w:rsidRPr="00E421E6">
        <w:rPr>
          <w:rFonts w:ascii="Simplified Arabic" w:hAnsi="Simplified Arabic" w:cs="Simplified Arabic"/>
          <w:sz w:val="28"/>
          <w:szCs w:val="28"/>
          <w:rtl/>
          <w:lang w:bidi="ar-DZ"/>
        </w:rPr>
        <w:t xml:space="preserve">بورزامة داود                                                       </w:t>
      </w:r>
      <w:r w:rsidRPr="00E421E6">
        <w:rPr>
          <w:rFonts w:ascii="Simplified Arabic" w:hAnsi="Simplified Arabic" w:cs="Simplified Arabic" w:hint="cs"/>
          <w:sz w:val="28"/>
          <w:szCs w:val="28"/>
          <w:rtl/>
          <w:lang w:bidi="ar-DZ"/>
        </w:rPr>
        <w:t xml:space="preserve"> </w:t>
      </w:r>
      <w:r w:rsidRPr="00E421E6">
        <w:rPr>
          <w:rFonts w:ascii="Simplified Arabic" w:hAnsi="Simplified Arabic" w:cs="Simplified Arabic"/>
          <w:sz w:val="28"/>
          <w:szCs w:val="28"/>
          <w:rtl/>
          <w:lang w:bidi="ar-DZ"/>
        </w:rPr>
        <w:t xml:space="preserve">  ا.د.عطاء الله احمد</w:t>
      </w:r>
    </w:p>
    <w:p w:rsidR="003213E8" w:rsidRPr="00E421E6" w:rsidRDefault="003213E8" w:rsidP="003213E8">
      <w:pPr>
        <w:bidi/>
        <w:spacing w:line="240" w:lineRule="auto"/>
        <w:rPr>
          <w:rFonts w:ascii="Simplified Arabic" w:hAnsi="Simplified Arabic" w:cs="Simplified Arabic"/>
          <w:b/>
          <w:bCs/>
          <w:sz w:val="28"/>
          <w:szCs w:val="28"/>
          <w:rtl/>
          <w:lang w:bidi="ar-DZ"/>
        </w:rPr>
      </w:pPr>
      <w:r w:rsidRPr="00E421E6">
        <w:rPr>
          <w:rFonts w:ascii="Simplified Arabic" w:hAnsi="Simplified Arabic" w:cs="Simplified Arabic" w:hint="cs"/>
          <w:b/>
          <w:bCs/>
          <w:sz w:val="28"/>
          <w:szCs w:val="28"/>
          <w:rtl/>
          <w:lang w:bidi="ar-DZ"/>
        </w:rPr>
        <w:lastRenderedPageBreak/>
        <w:t>المحاور المقترحة الخاصة باستبيان الأساتذة:</w:t>
      </w:r>
      <w:r w:rsidRPr="00E421E6">
        <w:rPr>
          <w:rFonts w:ascii="Simplified Arabic" w:hAnsi="Simplified Arabic" w:cs="Simplified Arabic"/>
          <w:b/>
          <w:bCs/>
          <w:sz w:val="28"/>
          <w:szCs w:val="28"/>
          <w:rtl/>
          <w:lang w:bidi="ar-DZ"/>
        </w:rPr>
        <w:t xml:space="preserve">                                                                        </w:t>
      </w:r>
    </w:p>
    <w:tbl>
      <w:tblPr>
        <w:tblStyle w:val="Grilledutableau"/>
        <w:bidiVisual/>
        <w:tblW w:w="940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525"/>
        <w:gridCol w:w="5618"/>
        <w:gridCol w:w="1129"/>
        <w:gridCol w:w="1129"/>
      </w:tblGrid>
      <w:tr w:rsidR="003213E8" w:rsidRPr="00E421E6" w:rsidTr="00DC67BF">
        <w:trPr>
          <w:trHeight w:val="547"/>
        </w:trPr>
        <w:tc>
          <w:tcPr>
            <w:tcW w:w="1525" w:type="dxa"/>
          </w:tcPr>
          <w:p w:rsidR="003213E8" w:rsidRPr="00E421E6" w:rsidRDefault="003213E8" w:rsidP="00DC67BF">
            <w:pPr>
              <w:bidi/>
              <w:jc w:val="center"/>
              <w:rPr>
                <w:rFonts w:ascii="Simplified Arabic" w:hAnsi="Simplified Arabic" w:cs="Simplified Arabic"/>
                <w:sz w:val="24"/>
                <w:szCs w:val="24"/>
                <w:rtl/>
                <w:lang w:bidi="ar-DZ"/>
              </w:rPr>
            </w:pPr>
            <w:r w:rsidRPr="00E421E6">
              <w:rPr>
                <w:rFonts w:ascii="Simplified Arabic" w:hAnsi="Simplified Arabic" w:cs="Simplified Arabic"/>
                <w:sz w:val="24"/>
                <w:szCs w:val="24"/>
                <w:rtl/>
                <w:lang w:bidi="ar-DZ"/>
              </w:rPr>
              <w:t>الرقم والتعديل</w:t>
            </w:r>
          </w:p>
        </w:tc>
        <w:tc>
          <w:tcPr>
            <w:tcW w:w="5618" w:type="dxa"/>
          </w:tcPr>
          <w:p w:rsidR="003213E8" w:rsidRPr="00E421E6" w:rsidRDefault="003213E8" w:rsidP="00DC67BF">
            <w:pPr>
              <w:bidi/>
              <w:jc w:val="center"/>
              <w:rPr>
                <w:rFonts w:ascii="Simplified Arabic" w:hAnsi="Simplified Arabic" w:cs="Simplified Arabic"/>
                <w:sz w:val="24"/>
                <w:szCs w:val="24"/>
                <w:rtl/>
                <w:lang w:bidi="ar-DZ"/>
              </w:rPr>
            </w:pPr>
            <w:r w:rsidRPr="00E421E6">
              <w:rPr>
                <w:rFonts w:ascii="Simplified Arabic" w:hAnsi="Simplified Arabic" w:cs="Simplified Arabic"/>
                <w:sz w:val="24"/>
                <w:szCs w:val="24"/>
                <w:rtl/>
                <w:lang w:bidi="ar-DZ"/>
              </w:rPr>
              <w:t>المحاور</w:t>
            </w:r>
          </w:p>
        </w:tc>
        <w:tc>
          <w:tcPr>
            <w:tcW w:w="1129" w:type="dxa"/>
          </w:tcPr>
          <w:p w:rsidR="003213E8" w:rsidRPr="00E421E6" w:rsidRDefault="003213E8" w:rsidP="00DC67BF">
            <w:pPr>
              <w:bidi/>
              <w:jc w:val="center"/>
              <w:rPr>
                <w:rFonts w:ascii="Simplified Arabic" w:hAnsi="Simplified Arabic" w:cs="Simplified Arabic"/>
                <w:sz w:val="24"/>
                <w:szCs w:val="24"/>
                <w:rtl/>
                <w:lang w:bidi="ar-DZ"/>
              </w:rPr>
            </w:pPr>
            <w:r w:rsidRPr="00E421E6">
              <w:rPr>
                <w:rFonts w:ascii="Simplified Arabic" w:hAnsi="Simplified Arabic" w:cs="Simplified Arabic" w:hint="cs"/>
                <w:sz w:val="24"/>
                <w:szCs w:val="24"/>
                <w:rtl/>
                <w:lang w:bidi="ar-DZ"/>
              </w:rPr>
              <w:t>مقبول</w:t>
            </w:r>
          </w:p>
        </w:tc>
        <w:tc>
          <w:tcPr>
            <w:tcW w:w="1129" w:type="dxa"/>
          </w:tcPr>
          <w:p w:rsidR="003213E8" w:rsidRPr="00E421E6" w:rsidRDefault="003213E8" w:rsidP="00DC67BF">
            <w:pPr>
              <w:bidi/>
              <w:jc w:val="center"/>
              <w:rPr>
                <w:rFonts w:ascii="Simplified Arabic" w:hAnsi="Simplified Arabic" w:cs="Simplified Arabic"/>
                <w:sz w:val="24"/>
                <w:szCs w:val="24"/>
                <w:rtl/>
                <w:lang w:bidi="ar-DZ"/>
              </w:rPr>
            </w:pPr>
            <w:r w:rsidRPr="00E421E6">
              <w:rPr>
                <w:rFonts w:ascii="Simplified Arabic" w:hAnsi="Simplified Arabic" w:cs="Simplified Arabic" w:hint="cs"/>
                <w:sz w:val="24"/>
                <w:szCs w:val="24"/>
                <w:rtl/>
                <w:lang w:bidi="ar-DZ"/>
              </w:rPr>
              <w:t>مرفوض</w:t>
            </w:r>
          </w:p>
        </w:tc>
      </w:tr>
      <w:tr w:rsidR="003213E8" w:rsidRPr="00E421E6" w:rsidTr="00DC67BF">
        <w:trPr>
          <w:trHeight w:val="547"/>
        </w:trPr>
        <w:tc>
          <w:tcPr>
            <w:tcW w:w="1525"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01</w:t>
            </w:r>
          </w:p>
        </w:tc>
        <w:tc>
          <w:tcPr>
            <w:tcW w:w="5618"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مهارات التدريس (تخطيط, تنفيذ, تقويم)</w:t>
            </w:r>
          </w:p>
        </w:tc>
        <w:tc>
          <w:tcPr>
            <w:tcW w:w="1129" w:type="dxa"/>
          </w:tcPr>
          <w:p w:rsidR="003213E8" w:rsidRPr="00E421E6" w:rsidRDefault="003213E8" w:rsidP="00DC67BF">
            <w:pPr>
              <w:bidi/>
              <w:rPr>
                <w:rFonts w:ascii="Simplified Arabic" w:hAnsi="Simplified Arabic" w:cs="Simplified Arabic"/>
                <w:sz w:val="24"/>
                <w:szCs w:val="24"/>
                <w:rtl/>
                <w:lang w:bidi="ar-LY"/>
              </w:rPr>
            </w:pPr>
          </w:p>
        </w:tc>
        <w:tc>
          <w:tcPr>
            <w:tcW w:w="1129"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27"/>
        </w:trPr>
        <w:tc>
          <w:tcPr>
            <w:tcW w:w="1525"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02</w:t>
            </w:r>
          </w:p>
        </w:tc>
        <w:tc>
          <w:tcPr>
            <w:tcW w:w="5618"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مهارات الاتصال والتواصل</w:t>
            </w:r>
          </w:p>
        </w:tc>
        <w:tc>
          <w:tcPr>
            <w:tcW w:w="1129" w:type="dxa"/>
          </w:tcPr>
          <w:p w:rsidR="003213E8" w:rsidRPr="00E421E6" w:rsidRDefault="003213E8" w:rsidP="00DC67BF">
            <w:pPr>
              <w:bidi/>
              <w:rPr>
                <w:rFonts w:ascii="Simplified Arabic" w:hAnsi="Simplified Arabic" w:cs="Simplified Arabic"/>
                <w:sz w:val="24"/>
                <w:szCs w:val="24"/>
                <w:rtl/>
                <w:lang w:bidi="ar-DZ"/>
              </w:rPr>
            </w:pPr>
          </w:p>
        </w:tc>
        <w:tc>
          <w:tcPr>
            <w:tcW w:w="1129"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393"/>
        </w:trPr>
        <w:tc>
          <w:tcPr>
            <w:tcW w:w="1525"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03</w:t>
            </w:r>
          </w:p>
        </w:tc>
        <w:tc>
          <w:tcPr>
            <w:tcW w:w="5618"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العلاقات الإنسانية</w:t>
            </w:r>
          </w:p>
        </w:tc>
        <w:tc>
          <w:tcPr>
            <w:tcW w:w="1129" w:type="dxa"/>
          </w:tcPr>
          <w:p w:rsidR="003213E8" w:rsidRPr="00E421E6" w:rsidRDefault="003213E8" w:rsidP="00DC67BF">
            <w:pPr>
              <w:bidi/>
              <w:rPr>
                <w:rFonts w:ascii="Simplified Arabic" w:hAnsi="Simplified Arabic" w:cs="Simplified Arabic"/>
                <w:sz w:val="24"/>
                <w:szCs w:val="24"/>
                <w:rtl/>
                <w:lang w:bidi="ar-DZ"/>
              </w:rPr>
            </w:pPr>
          </w:p>
        </w:tc>
        <w:tc>
          <w:tcPr>
            <w:tcW w:w="1129"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470"/>
        </w:trPr>
        <w:tc>
          <w:tcPr>
            <w:tcW w:w="1525"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04</w:t>
            </w:r>
          </w:p>
        </w:tc>
        <w:tc>
          <w:tcPr>
            <w:tcW w:w="5618"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تكنولوجيا المعلومات والاتصالات</w:t>
            </w:r>
          </w:p>
        </w:tc>
        <w:tc>
          <w:tcPr>
            <w:tcW w:w="1129" w:type="dxa"/>
          </w:tcPr>
          <w:p w:rsidR="003213E8" w:rsidRPr="00E421E6" w:rsidRDefault="003213E8" w:rsidP="00DC67BF">
            <w:pPr>
              <w:bidi/>
              <w:rPr>
                <w:rFonts w:ascii="Simplified Arabic" w:hAnsi="Simplified Arabic" w:cs="Simplified Arabic"/>
                <w:sz w:val="24"/>
                <w:szCs w:val="24"/>
                <w:rtl/>
                <w:lang w:bidi="ar-DZ"/>
              </w:rPr>
            </w:pPr>
          </w:p>
        </w:tc>
        <w:tc>
          <w:tcPr>
            <w:tcW w:w="1129"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34"/>
        </w:trPr>
        <w:tc>
          <w:tcPr>
            <w:tcW w:w="1525"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05</w:t>
            </w:r>
          </w:p>
        </w:tc>
        <w:tc>
          <w:tcPr>
            <w:tcW w:w="5618"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مهارات البحث العلمي</w:t>
            </w:r>
          </w:p>
        </w:tc>
        <w:tc>
          <w:tcPr>
            <w:tcW w:w="1129" w:type="dxa"/>
          </w:tcPr>
          <w:p w:rsidR="003213E8" w:rsidRPr="00E421E6" w:rsidRDefault="003213E8" w:rsidP="00DC67BF">
            <w:pPr>
              <w:bidi/>
              <w:rPr>
                <w:rFonts w:ascii="Simplified Arabic" w:hAnsi="Simplified Arabic" w:cs="Simplified Arabic"/>
                <w:sz w:val="24"/>
                <w:szCs w:val="24"/>
                <w:rtl/>
                <w:lang w:bidi="ar-DZ"/>
              </w:rPr>
            </w:pPr>
          </w:p>
        </w:tc>
        <w:tc>
          <w:tcPr>
            <w:tcW w:w="1129"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489"/>
        </w:trPr>
        <w:tc>
          <w:tcPr>
            <w:tcW w:w="1525"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06</w:t>
            </w:r>
          </w:p>
        </w:tc>
        <w:tc>
          <w:tcPr>
            <w:tcW w:w="5618"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مهارات خدمة المجتمع</w:t>
            </w:r>
            <w:r w:rsidRPr="00E421E6">
              <w:rPr>
                <w:rFonts w:ascii="Simplified Arabic" w:hAnsi="Simplified Arabic" w:cs="Simplified Arabic" w:hint="cs"/>
                <w:sz w:val="24"/>
                <w:szCs w:val="24"/>
                <w:rtl/>
                <w:lang w:val="en-US" w:bidi="ar-LY"/>
              </w:rPr>
              <w:t xml:space="preserve"> المحلي والجامعي</w:t>
            </w:r>
          </w:p>
        </w:tc>
        <w:tc>
          <w:tcPr>
            <w:tcW w:w="1129" w:type="dxa"/>
          </w:tcPr>
          <w:p w:rsidR="003213E8" w:rsidRPr="00E421E6" w:rsidRDefault="003213E8" w:rsidP="00DC67BF">
            <w:pPr>
              <w:bidi/>
              <w:rPr>
                <w:rFonts w:ascii="Simplified Arabic" w:hAnsi="Simplified Arabic" w:cs="Simplified Arabic"/>
                <w:sz w:val="24"/>
                <w:szCs w:val="24"/>
                <w:rtl/>
                <w:lang w:bidi="ar-DZ"/>
              </w:rPr>
            </w:pPr>
          </w:p>
        </w:tc>
        <w:tc>
          <w:tcPr>
            <w:tcW w:w="1129"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450"/>
        </w:trPr>
        <w:tc>
          <w:tcPr>
            <w:tcW w:w="1525"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07</w:t>
            </w:r>
          </w:p>
        </w:tc>
        <w:tc>
          <w:tcPr>
            <w:tcW w:w="5618"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مهارات الإنماء المهني المستمر</w:t>
            </w:r>
          </w:p>
        </w:tc>
        <w:tc>
          <w:tcPr>
            <w:tcW w:w="1129" w:type="dxa"/>
          </w:tcPr>
          <w:p w:rsidR="003213E8" w:rsidRPr="00E421E6" w:rsidRDefault="003213E8" w:rsidP="00DC67BF">
            <w:pPr>
              <w:bidi/>
              <w:rPr>
                <w:rFonts w:ascii="Simplified Arabic" w:hAnsi="Simplified Arabic" w:cs="Simplified Arabic"/>
                <w:sz w:val="24"/>
                <w:szCs w:val="24"/>
                <w:rtl/>
                <w:lang w:bidi="ar-DZ"/>
              </w:rPr>
            </w:pPr>
          </w:p>
        </w:tc>
        <w:tc>
          <w:tcPr>
            <w:tcW w:w="1129"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33"/>
        </w:trPr>
        <w:tc>
          <w:tcPr>
            <w:tcW w:w="1525"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08</w:t>
            </w:r>
          </w:p>
        </w:tc>
        <w:tc>
          <w:tcPr>
            <w:tcW w:w="5618"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مهارات إدارة الفصل</w:t>
            </w:r>
          </w:p>
        </w:tc>
        <w:tc>
          <w:tcPr>
            <w:tcW w:w="1129" w:type="dxa"/>
          </w:tcPr>
          <w:p w:rsidR="003213E8" w:rsidRPr="00E421E6" w:rsidRDefault="003213E8" w:rsidP="00DC67BF">
            <w:pPr>
              <w:bidi/>
              <w:rPr>
                <w:rFonts w:ascii="Simplified Arabic" w:hAnsi="Simplified Arabic" w:cs="Simplified Arabic"/>
                <w:sz w:val="24"/>
                <w:szCs w:val="24"/>
                <w:rtl/>
                <w:lang w:bidi="ar-DZ"/>
              </w:rPr>
            </w:pPr>
          </w:p>
        </w:tc>
        <w:tc>
          <w:tcPr>
            <w:tcW w:w="1129" w:type="dxa"/>
          </w:tcPr>
          <w:p w:rsidR="003213E8" w:rsidRPr="00E421E6" w:rsidRDefault="003213E8" w:rsidP="00DC67BF">
            <w:pPr>
              <w:bidi/>
              <w:rPr>
                <w:rFonts w:ascii="Simplified Arabic" w:hAnsi="Simplified Arabic" w:cs="Simplified Arabic"/>
                <w:sz w:val="24"/>
                <w:szCs w:val="24"/>
                <w:rtl/>
                <w:lang w:bidi="ar-DZ"/>
              </w:rPr>
            </w:pPr>
          </w:p>
        </w:tc>
      </w:tr>
    </w:tbl>
    <w:p w:rsidR="003213E8" w:rsidRPr="00E421E6" w:rsidRDefault="003213E8" w:rsidP="003213E8">
      <w:pPr>
        <w:bidi/>
        <w:spacing w:line="240" w:lineRule="auto"/>
        <w:rPr>
          <w:rFonts w:ascii="Simplified Arabic" w:hAnsi="Simplified Arabic" w:cs="Simplified Arabic"/>
          <w:sz w:val="24"/>
          <w:szCs w:val="24"/>
          <w:rtl/>
          <w:lang w:bidi="ar-DZ"/>
        </w:rPr>
      </w:pPr>
    </w:p>
    <w:p w:rsidR="003213E8" w:rsidRPr="00E421E6" w:rsidRDefault="003213E8" w:rsidP="003213E8">
      <w:pPr>
        <w:bidi/>
        <w:spacing w:line="240" w:lineRule="auto"/>
        <w:rPr>
          <w:rFonts w:ascii="Simplified Arabic" w:hAnsi="Simplified Arabic" w:cs="Simplified Arabic"/>
          <w:b/>
          <w:bCs/>
          <w:sz w:val="28"/>
          <w:szCs w:val="28"/>
          <w:rtl/>
          <w:lang w:bidi="ar-DZ"/>
        </w:rPr>
      </w:pPr>
      <w:r w:rsidRPr="00E421E6">
        <w:rPr>
          <w:rFonts w:ascii="Simplified Arabic" w:hAnsi="Simplified Arabic" w:cs="Simplified Arabic" w:hint="cs"/>
          <w:b/>
          <w:bCs/>
          <w:sz w:val="28"/>
          <w:szCs w:val="28"/>
          <w:rtl/>
          <w:lang w:bidi="ar-DZ"/>
        </w:rPr>
        <w:t>المحاور المقترحة الخاصة باستبيان الطلبة:</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134"/>
        <w:gridCol w:w="5707"/>
        <w:gridCol w:w="1081"/>
        <w:gridCol w:w="1082"/>
      </w:tblGrid>
      <w:tr w:rsidR="003213E8" w:rsidRPr="00E421E6" w:rsidTr="00DC67BF">
        <w:trPr>
          <w:trHeight w:val="703"/>
        </w:trPr>
        <w:tc>
          <w:tcPr>
            <w:tcW w:w="1134" w:type="dxa"/>
          </w:tcPr>
          <w:p w:rsidR="003213E8" w:rsidRPr="00E421E6" w:rsidRDefault="003213E8" w:rsidP="00DC67BF">
            <w:pPr>
              <w:bidi/>
              <w:jc w:val="center"/>
              <w:rPr>
                <w:rFonts w:ascii="Simplified Arabic" w:hAnsi="Simplified Arabic" w:cs="Simplified Arabic"/>
                <w:sz w:val="24"/>
                <w:szCs w:val="24"/>
                <w:rtl/>
                <w:lang w:bidi="ar-DZ"/>
              </w:rPr>
            </w:pPr>
            <w:r w:rsidRPr="00E421E6">
              <w:rPr>
                <w:rFonts w:ascii="Simplified Arabic" w:hAnsi="Simplified Arabic" w:cs="Simplified Arabic"/>
                <w:sz w:val="24"/>
                <w:szCs w:val="24"/>
                <w:rtl/>
                <w:lang w:bidi="ar-DZ"/>
              </w:rPr>
              <w:t>الرقم والتعديل</w:t>
            </w:r>
          </w:p>
        </w:tc>
        <w:tc>
          <w:tcPr>
            <w:tcW w:w="5713" w:type="dxa"/>
          </w:tcPr>
          <w:p w:rsidR="003213E8" w:rsidRPr="00E421E6" w:rsidRDefault="003213E8" w:rsidP="00DC67BF">
            <w:pPr>
              <w:bidi/>
              <w:jc w:val="center"/>
              <w:rPr>
                <w:rFonts w:ascii="Simplified Arabic" w:hAnsi="Simplified Arabic" w:cs="Simplified Arabic"/>
                <w:sz w:val="24"/>
                <w:szCs w:val="24"/>
                <w:rtl/>
                <w:lang w:bidi="ar-DZ"/>
              </w:rPr>
            </w:pPr>
            <w:r w:rsidRPr="00E421E6">
              <w:rPr>
                <w:rFonts w:ascii="Simplified Arabic" w:hAnsi="Simplified Arabic" w:cs="Simplified Arabic"/>
                <w:sz w:val="24"/>
                <w:szCs w:val="24"/>
                <w:rtl/>
                <w:lang w:bidi="ar-DZ"/>
              </w:rPr>
              <w:t>المحاور</w:t>
            </w:r>
          </w:p>
        </w:tc>
        <w:tc>
          <w:tcPr>
            <w:tcW w:w="1082" w:type="dxa"/>
          </w:tcPr>
          <w:p w:rsidR="003213E8" w:rsidRPr="00E421E6" w:rsidRDefault="003213E8" w:rsidP="00DC67BF">
            <w:pPr>
              <w:bidi/>
              <w:jc w:val="center"/>
              <w:rPr>
                <w:rFonts w:ascii="Simplified Arabic" w:hAnsi="Simplified Arabic" w:cs="Simplified Arabic"/>
                <w:sz w:val="24"/>
                <w:szCs w:val="24"/>
                <w:rtl/>
                <w:lang w:bidi="ar-DZ"/>
              </w:rPr>
            </w:pPr>
            <w:r w:rsidRPr="00E421E6">
              <w:rPr>
                <w:rFonts w:ascii="Simplified Arabic" w:hAnsi="Simplified Arabic" w:cs="Simplified Arabic" w:hint="cs"/>
                <w:sz w:val="24"/>
                <w:szCs w:val="24"/>
                <w:rtl/>
                <w:lang w:bidi="ar-DZ"/>
              </w:rPr>
              <w:t>مقبول</w:t>
            </w:r>
          </w:p>
        </w:tc>
        <w:tc>
          <w:tcPr>
            <w:tcW w:w="1082" w:type="dxa"/>
          </w:tcPr>
          <w:p w:rsidR="003213E8" w:rsidRPr="00E421E6" w:rsidRDefault="003213E8" w:rsidP="00DC67BF">
            <w:pPr>
              <w:bidi/>
              <w:jc w:val="center"/>
              <w:rPr>
                <w:rFonts w:ascii="Simplified Arabic" w:hAnsi="Simplified Arabic" w:cs="Simplified Arabic"/>
                <w:sz w:val="24"/>
                <w:szCs w:val="24"/>
                <w:rtl/>
                <w:lang w:bidi="ar-DZ"/>
              </w:rPr>
            </w:pPr>
            <w:r w:rsidRPr="00E421E6">
              <w:rPr>
                <w:rFonts w:ascii="Simplified Arabic" w:hAnsi="Simplified Arabic" w:cs="Simplified Arabic" w:hint="cs"/>
                <w:sz w:val="24"/>
                <w:szCs w:val="24"/>
                <w:rtl/>
                <w:lang w:bidi="ar-DZ"/>
              </w:rPr>
              <w:t>مرفوض</w:t>
            </w:r>
          </w:p>
        </w:tc>
      </w:tr>
      <w:tr w:rsidR="003213E8" w:rsidRPr="00E421E6" w:rsidTr="00DC67BF">
        <w:trPr>
          <w:trHeight w:val="504"/>
        </w:trPr>
        <w:tc>
          <w:tcPr>
            <w:tcW w:w="1134"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01</w:t>
            </w:r>
          </w:p>
        </w:tc>
        <w:tc>
          <w:tcPr>
            <w:tcW w:w="5713"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سمات الشخصية</w:t>
            </w:r>
          </w:p>
        </w:tc>
        <w:tc>
          <w:tcPr>
            <w:tcW w:w="1082" w:type="dxa"/>
          </w:tcPr>
          <w:p w:rsidR="003213E8" w:rsidRPr="00E421E6" w:rsidRDefault="003213E8" w:rsidP="00DC67BF">
            <w:pPr>
              <w:bidi/>
              <w:rPr>
                <w:rFonts w:ascii="Simplified Arabic" w:hAnsi="Simplified Arabic" w:cs="Simplified Arabic"/>
                <w:sz w:val="24"/>
                <w:szCs w:val="24"/>
                <w:rtl/>
                <w:lang w:bidi="ar-DZ"/>
              </w:rPr>
            </w:pPr>
          </w:p>
        </w:tc>
        <w:tc>
          <w:tcPr>
            <w:tcW w:w="1082"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04"/>
        </w:trPr>
        <w:tc>
          <w:tcPr>
            <w:tcW w:w="1134"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02</w:t>
            </w:r>
          </w:p>
        </w:tc>
        <w:tc>
          <w:tcPr>
            <w:tcW w:w="5713"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التخطيط للدرس</w:t>
            </w:r>
          </w:p>
        </w:tc>
        <w:tc>
          <w:tcPr>
            <w:tcW w:w="1082" w:type="dxa"/>
          </w:tcPr>
          <w:p w:rsidR="003213E8" w:rsidRPr="00E421E6" w:rsidRDefault="003213E8" w:rsidP="00DC67BF">
            <w:pPr>
              <w:bidi/>
              <w:rPr>
                <w:rFonts w:ascii="Simplified Arabic" w:hAnsi="Simplified Arabic" w:cs="Simplified Arabic"/>
                <w:sz w:val="24"/>
                <w:szCs w:val="24"/>
                <w:rtl/>
                <w:lang w:bidi="ar-DZ"/>
              </w:rPr>
            </w:pPr>
          </w:p>
        </w:tc>
        <w:tc>
          <w:tcPr>
            <w:tcW w:w="1082"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04"/>
        </w:trPr>
        <w:tc>
          <w:tcPr>
            <w:tcW w:w="1134"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03</w:t>
            </w:r>
          </w:p>
        </w:tc>
        <w:tc>
          <w:tcPr>
            <w:tcW w:w="5713"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تنفيذ الدرس</w:t>
            </w:r>
          </w:p>
        </w:tc>
        <w:tc>
          <w:tcPr>
            <w:tcW w:w="1082" w:type="dxa"/>
          </w:tcPr>
          <w:p w:rsidR="003213E8" w:rsidRPr="00E421E6" w:rsidRDefault="003213E8" w:rsidP="00DC67BF">
            <w:pPr>
              <w:bidi/>
              <w:rPr>
                <w:rFonts w:ascii="Simplified Arabic" w:hAnsi="Simplified Arabic" w:cs="Simplified Arabic"/>
                <w:sz w:val="24"/>
                <w:szCs w:val="24"/>
                <w:rtl/>
                <w:lang w:bidi="ar-DZ"/>
              </w:rPr>
            </w:pPr>
          </w:p>
        </w:tc>
        <w:tc>
          <w:tcPr>
            <w:tcW w:w="1082"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04"/>
        </w:trPr>
        <w:tc>
          <w:tcPr>
            <w:tcW w:w="1134"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04</w:t>
            </w:r>
          </w:p>
        </w:tc>
        <w:tc>
          <w:tcPr>
            <w:tcW w:w="5713"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تقويم الدرس</w:t>
            </w:r>
          </w:p>
        </w:tc>
        <w:tc>
          <w:tcPr>
            <w:tcW w:w="1082" w:type="dxa"/>
          </w:tcPr>
          <w:p w:rsidR="003213E8" w:rsidRPr="00E421E6" w:rsidRDefault="003213E8" w:rsidP="00DC67BF">
            <w:pPr>
              <w:bidi/>
              <w:rPr>
                <w:rFonts w:ascii="Simplified Arabic" w:hAnsi="Simplified Arabic" w:cs="Simplified Arabic"/>
                <w:sz w:val="24"/>
                <w:szCs w:val="24"/>
                <w:rtl/>
                <w:lang w:bidi="ar-DZ"/>
              </w:rPr>
            </w:pPr>
          </w:p>
        </w:tc>
        <w:tc>
          <w:tcPr>
            <w:tcW w:w="1082"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04"/>
        </w:trPr>
        <w:tc>
          <w:tcPr>
            <w:tcW w:w="1134"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05</w:t>
            </w:r>
          </w:p>
        </w:tc>
        <w:tc>
          <w:tcPr>
            <w:tcW w:w="5713"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الإشراف على الرسائل الجامعية</w:t>
            </w:r>
          </w:p>
        </w:tc>
        <w:tc>
          <w:tcPr>
            <w:tcW w:w="1082" w:type="dxa"/>
          </w:tcPr>
          <w:p w:rsidR="003213E8" w:rsidRPr="00E421E6" w:rsidRDefault="003213E8" w:rsidP="00DC67BF">
            <w:pPr>
              <w:bidi/>
              <w:rPr>
                <w:rFonts w:ascii="Simplified Arabic" w:hAnsi="Simplified Arabic" w:cs="Simplified Arabic"/>
                <w:sz w:val="24"/>
                <w:szCs w:val="24"/>
                <w:rtl/>
                <w:lang w:bidi="ar-DZ"/>
              </w:rPr>
            </w:pPr>
          </w:p>
        </w:tc>
        <w:tc>
          <w:tcPr>
            <w:tcW w:w="1082"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04"/>
        </w:trPr>
        <w:tc>
          <w:tcPr>
            <w:tcW w:w="1134"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06</w:t>
            </w:r>
          </w:p>
        </w:tc>
        <w:tc>
          <w:tcPr>
            <w:tcW w:w="5713"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الاتصال والتواصل</w:t>
            </w:r>
            <w:r w:rsidRPr="00E421E6">
              <w:rPr>
                <w:rFonts w:ascii="Simplified Arabic" w:hAnsi="Simplified Arabic" w:cs="Simplified Arabic" w:hint="cs"/>
                <w:sz w:val="24"/>
                <w:szCs w:val="24"/>
                <w:rtl/>
                <w:lang w:val="en-US" w:bidi="ar-LY"/>
              </w:rPr>
              <w:t xml:space="preserve"> مع الطلبة</w:t>
            </w:r>
          </w:p>
        </w:tc>
        <w:tc>
          <w:tcPr>
            <w:tcW w:w="1082" w:type="dxa"/>
          </w:tcPr>
          <w:p w:rsidR="003213E8" w:rsidRPr="00E421E6" w:rsidRDefault="003213E8" w:rsidP="00DC67BF">
            <w:pPr>
              <w:bidi/>
              <w:rPr>
                <w:rFonts w:ascii="Simplified Arabic" w:hAnsi="Simplified Arabic" w:cs="Simplified Arabic"/>
                <w:sz w:val="24"/>
                <w:szCs w:val="24"/>
                <w:rtl/>
                <w:lang w:bidi="ar-DZ"/>
              </w:rPr>
            </w:pPr>
          </w:p>
        </w:tc>
        <w:tc>
          <w:tcPr>
            <w:tcW w:w="1082"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04"/>
        </w:trPr>
        <w:tc>
          <w:tcPr>
            <w:tcW w:w="1134"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07</w:t>
            </w:r>
          </w:p>
        </w:tc>
        <w:tc>
          <w:tcPr>
            <w:tcW w:w="5713"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العلاقات الإنسانية</w:t>
            </w:r>
          </w:p>
        </w:tc>
        <w:tc>
          <w:tcPr>
            <w:tcW w:w="1082" w:type="dxa"/>
          </w:tcPr>
          <w:p w:rsidR="003213E8" w:rsidRPr="00E421E6" w:rsidRDefault="003213E8" w:rsidP="00DC67BF">
            <w:pPr>
              <w:bidi/>
              <w:rPr>
                <w:rFonts w:ascii="Simplified Arabic" w:hAnsi="Simplified Arabic" w:cs="Simplified Arabic"/>
                <w:sz w:val="24"/>
                <w:szCs w:val="24"/>
                <w:rtl/>
                <w:lang w:bidi="ar-DZ"/>
              </w:rPr>
            </w:pPr>
          </w:p>
        </w:tc>
        <w:tc>
          <w:tcPr>
            <w:tcW w:w="1082"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18"/>
        </w:trPr>
        <w:tc>
          <w:tcPr>
            <w:tcW w:w="1134"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08</w:t>
            </w:r>
          </w:p>
        </w:tc>
        <w:tc>
          <w:tcPr>
            <w:tcW w:w="5713"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الإنماء المهني المستمر</w:t>
            </w:r>
          </w:p>
        </w:tc>
        <w:tc>
          <w:tcPr>
            <w:tcW w:w="1082" w:type="dxa"/>
          </w:tcPr>
          <w:p w:rsidR="003213E8" w:rsidRPr="00E421E6" w:rsidRDefault="003213E8" w:rsidP="00DC67BF">
            <w:pPr>
              <w:bidi/>
              <w:rPr>
                <w:rFonts w:ascii="Simplified Arabic" w:hAnsi="Simplified Arabic" w:cs="Simplified Arabic"/>
                <w:sz w:val="24"/>
                <w:szCs w:val="24"/>
                <w:rtl/>
                <w:lang w:bidi="ar-DZ"/>
              </w:rPr>
            </w:pPr>
          </w:p>
        </w:tc>
        <w:tc>
          <w:tcPr>
            <w:tcW w:w="1082" w:type="dxa"/>
          </w:tcPr>
          <w:p w:rsidR="003213E8" w:rsidRPr="00E421E6" w:rsidRDefault="003213E8" w:rsidP="00DC67BF">
            <w:pPr>
              <w:bidi/>
              <w:rPr>
                <w:rFonts w:ascii="Simplified Arabic" w:hAnsi="Simplified Arabic" w:cs="Simplified Arabic"/>
                <w:sz w:val="24"/>
                <w:szCs w:val="24"/>
                <w:rtl/>
                <w:lang w:bidi="ar-DZ"/>
              </w:rPr>
            </w:pPr>
          </w:p>
        </w:tc>
      </w:tr>
      <w:tr w:rsidR="003213E8" w:rsidRPr="00E421E6" w:rsidTr="00DC67BF">
        <w:trPr>
          <w:trHeight w:val="518"/>
        </w:trPr>
        <w:tc>
          <w:tcPr>
            <w:tcW w:w="1134"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09</w:t>
            </w:r>
          </w:p>
        </w:tc>
        <w:tc>
          <w:tcPr>
            <w:tcW w:w="5713" w:type="dxa"/>
          </w:tcPr>
          <w:p w:rsidR="003213E8" w:rsidRPr="00E421E6" w:rsidRDefault="003213E8" w:rsidP="00DC67BF">
            <w:pPr>
              <w:bidi/>
              <w:spacing w:line="276" w:lineRule="auto"/>
              <w:outlineLvl w:val="0"/>
              <w:rPr>
                <w:rFonts w:ascii="Simplified Arabic" w:hAnsi="Simplified Arabic" w:cs="Simplified Arabic"/>
                <w:sz w:val="24"/>
                <w:szCs w:val="24"/>
                <w:rtl/>
                <w:lang w:val="en-US" w:bidi="ar-LY"/>
              </w:rPr>
            </w:pPr>
            <w:r w:rsidRPr="00E421E6">
              <w:rPr>
                <w:rFonts w:ascii="Simplified Arabic" w:hAnsi="Simplified Arabic" w:cs="Simplified Arabic"/>
                <w:sz w:val="24"/>
                <w:szCs w:val="24"/>
                <w:rtl/>
                <w:lang w:val="en-US" w:bidi="ar-LY"/>
              </w:rPr>
              <w:t>الكفاءات المعرفية</w:t>
            </w:r>
          </w:p>
        </w:tc>
        <w:tc>
          <w:tcPr>
            <w:tcW w:w="1082" w:type="dxa"/>
          </w:tcPr>
          <w:p w:rsidR="003213E8" w:rsidRPr="00E421E6" w:rsidRDefault="003213E8" w:rsidP="00DC67BF">
            <w:pPr>
              <w:bidi/>
              <w:rPr>
                <w:rFonts w:ascii="Simplified Arabic" w:hAnsi="Simplified Arabic" w:cs="Simplified Arabic"/>
                <w:sz w:val="24"/>
                <w:szCs w:val="24"/>
                <w:rtl/>
                <w:lang w:bidi="ar-DZ"/>
              </w:rPr>
            </w:pPr>
          </w:p>
        </w:tc>
        <w:tc>
          <w:tcPr>
            <w:tcW w:w="1082" w:type="dxa"/>
          </w:tcPr>
          <w:p w:rsidR="003213E8" w:rsidRPr="00E421E6" w:rsidRDefault="003213E8" w:rsidP="00DC67BF">
            <w:pPr>
              <w:bidi/>
              <w:rPr>
                <w:rFonts w:ascii="Simplified Arabic" w:hAnsi="Simplified Arabic" w:cs="Simplified Arabic"/>
                <w:sz w:val="24"/>
                <w:szCs w:val="24"/>
                <w:rtl/>
                <w:lang w:bidi="ar-DZ"/>
              </w:rPr>
            </w:pPr>
          </w:p>
        </w:tc>
      </w:tr>
    </w:tbl>
    <w:p w:rsidR="003213E8" w:rsidRDefault="003213E8" w:rsidP="003213E8">
      <w:pPr>
        <w:bidi/>
        <w:spacing w:line="240" w:lineRule="auto"/>
        <w:rPr>
          <w:rFonts w:ascii="Simplified Arabic" w:hAnsi="Simplified Arabic" w:cs="Simplified Arabic"/>
          <w:sz w:val="24"/>
          <w:szCs w:val="24"/>
          <w:lang w:bidi="ar-DZ"/>
        </w:rPr>
      </w:pPr>
    </w:p>
    <w:p w:rsidR="003213E8" w:rsidRDefault="003213E8" w:rsidP="003213E8">
      <w:pPr>
        <w:bidi/>
        <w:spacing w:line="240" w:lineRule="auto"/>
        <w:rPr>
          <w:rFonts w:ascii="Simplified Arabic" w:hAnsi="Simplified Arabic" w:cs="Simplified Arabic"/>
          <w:sz w:val="24"/>
          <w:szCs w:val="24"/>
          <w:lang w:bidi="ar-DZ"/>
        </w:rPr>
      </w:pPr>
    </w:p>
    <w:p w:rsidR="003213E8" w:rsidRPr="005E16BA" w:rsidRDefault="003213E8" w:rsidP="003213E8">
      <w:pPr>
        <w:bidi/>
        <w:jc w:val="center"/>
        <w:rPr>
          <w:rFonts w:ascii="Simplified Arabic" w:hAnsi="Simplified Arabic" w:cs="Simplified Arabic"/>
          <w:sz w:val="28"/>
          <w:szCs w:val="28"/>
          <w:lang w:bidi="ar-DZ"/>
        </w:rPr>
      </w:pPr>
      <w:r w:rsidRPr="005E16BA">
        <w:rPr>
          <w:rFonts w:ascii="Simplified Arabic" w:hAnsi="Simplified Arabic" w:cs="Simplified Arabic"/>
          <w:sz w:val="28"/>
          <w:szCs w:val="28"/>
          <w:rtl/>
          <w:lang w:bidi="ar-DZ"/>
        </w:rPr>
        <w:lastRenderedPageBreak/>
        <w:t>الجمهورية الجزائرية الديمقراطية الشعبية</w:t>
      </w:r>
    </w:p>
    <w:p w:rsidR="003213E8" w:rsidRPr="005E16BA" w:rsidRDefault="003213E8" w:rsidP="003213E8">
      <w:pPr>
        <w:bidi/>
        <w:jc w:val="center"/>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وزارة التعليم العالي والبحث العلمي</w:t>
      </w:r>
    </w:p>
    <w:p w:rsidR="003213E8" w:rsidRPr="005E16BA" w:rsidRDefault="003213E8" w:rsidP="003213E8">
      <w:pPr>
        <w:bidi/>
        <w:jc w:val="center"/>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جامعة عبد الحميد بن باديس  مستغانم</w:t>
      </w:r>
    </w:p>
    <w:p w:rsidR="003213E8" w:rsidRPr="005E16BA" w:rsidRDefault="003213E8" w:rsidP="003213E8">
      <w:pPr>
        <w:bidi/>
        <w:jc w:val="center"/>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معهد التربية الدنية والرياضية</w:t>
      </w:r>
    </w:p>
    <w:p w:rsidR="003213E8" w:rsidRPr="005E16BA" w:rsidRDefault="003213E8" w:rsidP="003213E8">
      <w:pPr>
        <w:bidi/>
        <w:rPr>
          <w:rFonts w:ascii="Simplified Arabic" w:hAnsi="Simplified Arabic" w:cs="Simplified Arabic"/>
          <w:sz w:val="28"/>
          <w:szCs w:val="28"/>
          <w:rtl/>
          <w:lang w:bidi="ar-DZ"/>
        </w:rPr>
      </w:pPr>
    </w:p>
    <w:p w:rsidR="003213E8" w:rsidRPr="005E16BA" w:rsidRDefault="003213E8" w:rsidP="003213E8">
      <w:pPr>
        <w:bidi/>
        <w:jc w:val="center"/>
        <w:rPr>
          <w:rFonts w:ascii="Simplified Arabic" w:hAnsi="Simplified Arabic" w:cs="Simplified Arabic"/>
          <w:b/>
          <w:bCs/>
          <w:sz w:val="28"/>
          <w:szCs w:val="28"/>
          <w:rtl/>
          <w:lang w:bidi="ar-DZ"/>
        </w:rPr>
      </w:pPr>
      <w:r w:rsidRPr="005E16BA">
        <w:rPr>
          <w:rFonts w:ascii="Simplified Arabic" w:hAnsi="Simplified Arabic" w:cs="Simplified Arabic"/>
          <w:b/>
          <w:bCs/>
          <w:sz w:val="28"/>
          <w:szCs w:val="28"/>
          <w:rtl/>
          <w:lang w:bidi="ar-DZ"/>
        </w:rPr>
        <w:t>استبيان</w:t>
      </w:r>
      <w:r w:rsidRPr="005E16BA">
        <w:rPr>
          <w:rFonts w:ascii="Simplified Arabic" w:hAnsi="Simplified Arabic" w:cs="Simplified Arabic"/>
          <w:b/>
          <w:bCs/>
          <w:sz w:val="28"/>
          <w:szCs w:val="28"/>
          <w:lang w:bidi="ar-DZ"/>
        </w:rPr>
        <w:t xml:space="preserve"> </w:t>
      </w:r>
      <w:r w:rsidRPr="005E16BA">
        <w:rPr>
          <w:rFonts w:ascii="Simplified Arabic" w:hAnsi="Simplified Arabic" w:cs="Simplified Arabic"/>
          <w:b/>
          <w:bCs/>
          <w:sz w:val="28"/>
          <w:szCs w:val="28"/>
          <w:rtl/>
          <w:lang w:bidi="ar-DZ"/>
        </w:rPr>
        <w:t>الأول للجنة المحكمين والمختصين</w:t>
      </w:r>
    </w:p>
    <w:p w:rsidR="003213E8" w:rsidRPr="005E16BA" w:rsidRDefault="003213E8" w:rsidP="003213E8">
      <w:pPr>
        <w:bidi/>
        <w:rPr>
          <w:rFonts w:ascii="Simplified Arabic" w:hAnsi="Simplified Arabic" w:cs="Simplified Arabic"/>
          <w:sz w:val="28"/>
          <w:szCs w:val="28"/>
          <w:lang w:bidi="ar-DZ"/>
        </w:rPr>
      </w:pPr>
    </w:p>
    <w:p w:rsidR="003213E8" w:rsidRPr="005E16BA" w:rsidRDefault="003213E8" w:rsidP="003213E8">
      <w:pPr>
        <w:bidi/>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أستاذي</w:t>
      </w:r>
      <w:r w:rsidRPr="005E16BA">
        <w:rPr>
          <w:rFonts w:ascii="Simplified Arabic" w:hAnsi="Simplified Arabic" w:cs="Simplified Arabic"/>
          <w:sz w:val="28"/>
          <w:szCs w:val="28"/>
          <w:lang w:bidi="ar-DZ"/>
        </w:rPr>
        <w:t xml:space="preserve"> </w:t>
      </w:r>
      <w:r w:rsidRPr="005E16BA">
        <w:rPr>
          <w:rFonts w:ascii="Simplified Arabic" w:hAnsi="Simplified Arabic" w:cs="Simplified Arabic"/>
          <w:sz w:val="28"/>
          <w:szCs w:val="28"/>
          <w:rtl/>
          <w:lang w:bidi="ar-DZ"/>
        </w:rPr>
        <w:t>الفاضل.......................................................................والمحترم</w:t>
      </w:r>
    </w:p>
    <w:p w:rsidR="003213E8" w:rsidRPr="005E16BA" w:rsidRDefault="003213E8" w:rsidP="003213E8">
      <w:pPr>
        <w:bidi/>
        <w:ind w:left="360"/>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نحن بصدد إعداد أطروحة تخرج لنيل شهادة الدكتوراه نظام جديد تحت عنوان:</w:t>
      </w:r>
      <w:r w:rsidRPr="005E16BA">
        <w:rPr>
          <w:rFonts w:ascii="Simplified Arabic" w:hAnsi="Simplified Arabic" w:cs="Simplified Arabic"/>
          <w:b/>
          <w:bCs/>
          <w:sz w:val="28"/>
          <w:szCs w:val="28"/>
          <w:rtl/>
          <w:lang w:bidi="ar-DZ"/>
        </w:rPr>
        <w:t xml:space="preserve"> </w:t>
      </w:r>
      <w:r w:rsidRPr="00FA0C3F">
        <w:rPr>
          <w:rFonts w:ascii="Simplified Arabic" w:hAnsi="Simplified Arabic" w:cs="Simplified Arabic"/>
          <w:b/>
          <w:bCs/>
          <w:sz w:val="28"/>
          <w:szCs w:val="28"/>
          <w:rtl/>
          <w:lang w:bidi="ar-DZ"/>
        </w:rPr>
        <w:t>مستوى التنمية المهنية لأساتذة التربية البدنية والرياضية بالجامعة الجزائرية في ظل جودة التعليم</w:t>
      </w:r>
    </w:p>
    <w:p w:rsidR="003213E8" w:rsidRPr="005E16BA" w:rsidRDefault="003213E8" w:rsidP="003213E8">
      <w:pPr>
        <w:bidi/>
        <w:rPr>
          <w:rFonts w:ascii="Simplified Arabic" w:hAnsi="Simplified Arabic" w:cs="Simplified Arabic"/>
          <w:sz w:val="28"/>
          <w:szCs w:val="28"/>
          <w:lang w:bidi="ar-DZ"/>
        </w:rPr>
      </w:pPr>
      <w:r w:rsidRPr="005E16BA">
        <w:rPr>
          <w:rFonts w:ascii="Simplified Arabic" w:hAnsi="Simplified Arabic" w:cs="Simplified Arabic"/>
          <w:sz w:val="28"/>
          <w:szCs w:val="28"/>
          <w:rtl/>
          <w:lang w:bidi="ar-DZ"/>
        </w:rPr>
        <w:t xml:space="preserve">ونظرا للخبرة التي تتمتعون بها </w:t>
      </w:r>
      <w:r>
        <w:rPr>
          <w:rFonts w:ascii="Simplified Arabic" w:hAnsi="Simplified Arabic" w:cs="Simplified Arabic" w:hint="cs"/>
          <w:sz w:val="28"/>
          <w:szCs w:val="28"/>
          <w:rtl/>
          <w:lang w:bidi="ar-DZ"/>
        </w:rPr>
        <w:t>نرجوا</w:t>
      </w:r>
      <w:r w:rsidRPr="005E16BA">
        <w:rPr>
          <w:rFonts w:ascii="Simplified Arabic" w:hAnsi="Simplified Arabic" w:cs="Simplified Arabic"/>
          <w:sz w:val="28"/>
          <w:szCs w:val="28"/>
          <w:rtl/>
          <w:lang w:bidi="ar-DZ"/>
        </w:rPr>
        <w:t xml:space="preserve"> من سيادتكم</w:t>
      </w:r>
      <w:r>
        <w:rPr>
          <w:rFonts w:ascii="Simplified Arabic" w:hAnsi="Simplified Arabic" w:cs="Simplified Arabic" w:hint="cs"/>
          <w:sz w:val="28"/>
          <w:szCs w:val="28"/>
          <w:rtl/>
          <w:lang w:bidi="ar-DZ"/>
        </w:rPr>
        <w:t xml:space="preserve"> الموقرة</w:t>
      </w:r>
      <w:r w:rsidRPr="005E16BA">
        <w:rPr>
          <w:rFonts w:ascii="Simplified Arabic" w:hAnsi="Simplified Arabic" w:cs="Simplified Arabic"/>
          <w:sz w:val="28"/>
          <w:szCs w:val="28"/>
          <w:rtl/>
          <w:lang w:bidi="ar-DZ"/>
        </w:rPr>
        <w:t xml:space="preserve"> إعطاء رأيكم حول </w:t>
      </w:r>
      <w:r>
        <w:rPr>
          <w:rFonts w:ascii="Simplified Arabic" w:hAnsi="Simplified Arabic" w:cs="Simplified Arabic" w:hint="cs"/>
          <w:sz w:val="28"/>
          <w:szCs w:val="28"/>
          <w:rtl/>
          <w:lang w:bidi="ar-DZ"/>
        </w:rPr>
        <w:t>العبارات وارتباطها</w:t>
      </w:r>
      <w:r w:rsidRPr="005E16BA">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w:t>
      </w:r>
      <w:r w:rsidRPr="005E16BA">
        <w:rPr>
          <w:rFonts w:ascii="Simplified Arabic" w:hAnsi="Simplified Arabic" w:cs="Simplified Arabic"/>
          <w:sz w:val="28"/>
          <w:szCs w:val="28"/>
          <w:rtl/>
          <w:lang w:bidi="ar-DZ"/>
        </w:rPr>
        <w:t>المحور المناسبة لقياس مستوى التنمية المهنية لإعداد فقرات خاص بكل محور</w:t>
      </w:r>
    </w:p>
    <w:p w:rsidR="003213E8" w:rsidRPr="005E16BA" w:rsidRDefault="003213E8" w:rsidP="003213E8">
      <w:pPr>
        <w:bidi/>
        <w:jc w:val="center"/>
        <w:rPr>
          <w:rFonts w:ascii="Simplified Arabic" w:hAnsi="Simplified Arabic" w:cs="Simplified Arabic"/>
          <w:b/>
          <w:bCs/>
          <w:sz w:val="28"/>
          <w:szCs w:val="28"/>
          <w:rtl/>
          <w:lang w:bidi="ar-DZ"/>
        </w:rPr>
      </w:pPr>
      <w:r w:rsidRPr="005E16BA">
        <w:rPr>
          <w:rFonts w:ascii="Simplified Arabic" w:hAnsi="Simplified Arabic" w:cs="Simplified Arabic"/>
          <w:b/>
          <w:bCs/>
          <w:sz w:val="28"/>
          <w:szCs w:val="28"/>
          <w:rtl/>
          <w:lang w:bidi="ar-DZ"/>
        </w:rPr>
        <w:t>شاكرين ومقدرين تعاونكم معنا</w:t>
      </w:r>
    </w:p>
    <w:p w:rsidR="003213E8" w:rsidRPr="005E16BA" w:rsidRDefault="003213E8" w:rsidP="003213E8">
      <w:pPr>
        <w:bidi/>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الاسم واللقب:</w:t>
      </w:r>
    </w:p>
    <w:p w:rsidR="003213E8" w:rsidRPr="005E16BA" w:rsidRDefault="003213E8" w:rsidP="003213E8">
      <w:pPr>
        <w:bidi/>
        <w:jc w:val="both"/>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الدرجة العلمية:</w:t>
      </w:r>
    </w:p>
    <w:p w:rsidR="003213E8" w:rsidRPr="005E16BA" w:rsidRDefault="003213E8" w:rsidP="003213E8">
      <w:pPr>
        <w:bidi/>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التخصص:</w:t>
      </w:r>
    </w:p>
    <w:p w:rsidR="003213E8" w:rsidRPr="005E16BA" w:rsidRDefault="003213E8" w:rsidP="003213E8">
      <w:pPr>
        <w:bidi/>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الجامعة:</w:t>
      </w:r>
    </w:p>
    <w:p w:rsidR="003213E8" w:rsidRPr="00FA0C3F" w:rsidRDefault="003213E8" w:rsidP="003213E8">
      <w:pPr>
        <w:bidi/>
        <w:jc w:val="both"/>
        <w:rPr>
          <w:rFonts w:ascii="Simplified Arabic" w:hAnsi="Simplified Arabic" w:cs="Simplified Arabic"/>
          <w:b/>
          <w:bCs/>
          <w:sz w:val="28"/>
          <w:szCs w:val="28"/>
          <w:rtl/>
          <w:lang w:bidi="ar-DZ"/>
        </w:rPr>
      </w:pPr>
      <w:r w:rsidRPr="00FA0C3F">
        <w:rPr>
          <w:rFonts w:ascii="Simplified Arabic" w:hAnsi="Simplified Arabic" w:cs="Simplified Arabic"/>
          <w:b/>
          <w:bCs/>
          <w:sz w:val="28"/>
          <w:szCs w:val="28"/>
          <w:rtl/>
          <w:lang w:bidi="ar-DZ"/>
        </w:rPr>
        <w:t>الطالب الباحث:                                                     تحت اشراف  الاستاذ الدكتور</w:t>
      </w:r>
    </w:p>
    <w:p w:rsidR="003213E8" w:rsidRDefault="003213E8" w:rsidP="003213E8">
      <w:pPr>
        <w:bidi/>
        <w:jc w:val="both"/>
        <w:rPr>
          <w:rFonts w:ascii="Simplified Arabic" w:hAnsi="Simplified Arabic" w:cs="Simplified Arabic"/>
          <w:sz w:val="28"/>
          <w:szCs w:val="28"/>
          <w:rtl/>
          <w:lang w:bidi="ar-DZ"/>
        </w:rPr>
      </w:pPr>
      <w:r w:rsidRPr="005E16BA">
        <w:rPr>
          <w:rFonts w:ascii="Simplified Arabic" w:hAnsi="Simplified Arabic" w:cs="Simplified Arabic"/>
          <w:sz w:val="28"/>
          <w:szCs w:val="28"/>
          <w:rtl/>
          <w:lang w:bidi="ar-DZ"/>
        </w:rPr>
        <w:t>بورزامة داود                                                          ا.د.عطاء الله احمد</w:t>
      </w:r>
    </w:p>
    <w:p w:rsidR="003213E8" w:rsidRDefault="003213E8" w:rsidP="003213E8">
      <w:pPr>
        <w:bidi/>
        <w:jc w:val="both"/>
        <w:rPr>
          <w:rFonts w:ascii="Simplified Arabic" w:hAnsi="Simplified Arabic" w:cs="Simplified Arabic"/>
          <w:sz w:val="28"/>
          <w:szCs w:val="28"/>
          <w:rtl/>
          <w:lang w:bidi="ar-DZ"/>
        </w:rPr>
      </w:pPr>
    </w:p>
    <w:p w:rsidR="003213E8" w:rsidRPr="0007034D" w:rsidRDefault="003213E8" w:rsidP="003213E8">
      <w:pPr>
        <w:bidi/>
        <w:jc w:val="both"/>
        <w:rPr>
          <w:rFonts w:ascii="Simplified Arabic" w:hAnsi="Simplified Arabic" w:cs="Simplified Arabic"/>
          <w:sz w:val="28"/>
          <w:szCs w:val="28"/>
          <w:rtl/>
          <w:lang w:bidi="ar-DZ"/>
        </w:rPr>
      </w:pPr>
    </w:p>
    <w:p w:rsidR="003213E8" w:rsidRPr="005E16BA" w:rsidRDefault="003213E8" w:rsidP="003213E8">
      <w:pPr>
        <w:bidi/>
        <w:spacing w:after="240"/>
        <w:ind w:left="57"/>
        <w:outlineLvl w:val="0"/>
        <w:rPr>
          <w:rFonts w:ascii="Simplified Arabic" w:eastAsia="Times New Roman" w:hAnsi="Simplified Arabic" w:cs="Simplified Arabic"/>
          <w:b/>
          <w:bCs/>
          <w:sz w:val="28"/>
          <w:szCs w:val="28"/>
          <w:rtl/>
          <w:lang w:bidi="ar-DZ"/>
        </w:rPr>
      </w:pPr>
      <w:r w:rsidRPr="005E16BA">
        <w:rPr>
          <w:rFonts w:ascii="Simplified Arabic" w:eastAsia="Times New Roman" w:hAnsi="Simplified Arabic" w:cs="Simplified Arabic"/>
          <w:b/>
          <w:bCs/>
          <w:sz w:val="28"/>
          <w:szCs w:val="28"/>
          <w:rtl/>
          <w:lang w:bidi="ar-DZ"/>
        </w:rPr>
        <w:t>01- مهارات التدريس</w:t>
      </w:r>
      <w:r>
        <w:rPr>
          <w:rFonts w:ascii="Simplified Arabic" w:eastAsia="Times New Roman" w:hAnsi="Simplified Arabic" w:cs="Simplified Arabic" w:hint="cs"/>
          <w:b/>
          <w:bCs/>
          <w:sz w:val="28"/>
          <w:szCs w:val="28"/>
          <w:rtl/>
          <w:lang w:bidi="ar-DZ"/>
        </w:rPr>
        <w:t>:</w:t>
      </w:r>
    </w:p>
    <w:tbl>
      <w:tblPr>
        <w:tblW w:w="9838" w:type="dxa"/>
        <w:tblInd w:w="-74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tblPr>
      <w:tblGrid>
        <w:gridCol w:w="846"/>
        <w:gridCol w:w="1281"/>
        <w:gridCol w:w="992"/>
        <w:gridCol w:w="5974"/>
        <w:gridCol w:w="745"/>
      </w:tblGrid>
      <w:tr w:rsidR="003213E8" w:rsidRPr="005E16BA" w:rsidTr="00DC67BF">
        <w:trPr>
          <w:trHeight w:val="418"/>
        </w:trPr>
        <w:tc>
          <w:tcPr>
            <w:tcW w:w="846" w:type="dxa"/>
            <w:hideMark/>
          </w:tcPr>
          <w:p w:rsidR="003213E8" w:rsidRPr="0007034D" w:rsidRDefault="003213E8" w:rsidP="00DC67BF">
            <w:pPr>
              <w:bidi/>
              <w:spacing w:after="0" w:line="240" w:lineRule="auto"/>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تعدل</w:t>
            </w:r>
          </w:p>
        </w:tc>
        <w:tc>
          <w:tcPr>
            <w:tcW w:w="1281" w:type="dxa"/>
            <w:hideMark/>
          </w:tcPr>
          <w:p w:rsidR="003213E8" w:rsidRPr="0007034D" w:rsidRDefault="003213E8" w:rsidP="00DC67BF">
            <w:pPr>
              <w:bidi/>
              <w:spacing w:after="0" w:line="240" w:lineRule="auto"/>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غير مرتبطة</w:t>
            </w:r>
          </w:p>
        </w:tc>
        <w:tc>
          <w:tcPr>
            <w:tcW w:w="992" w:type="dxa"/>
            <w:hideMark/>
          </w:tcPr>
          <w:p w:rsidR="003213E8" w:rsidRPr="0007034D" w:rsidRDefault="003213E8" w:rsidP="00DC67BF">
            <w:pPr>
              <w:bidi/>
              <w:spacing w:after="0" w:line="240" w:lineRule="auto"/>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مرتبطة</w:t>
            </w:r>
          </w:p>
        </w:tc>
        <w:tc>
          <w:tcPr>
            <w:tcW w:w="5974" w:type="dxa"/>
            <w:hideMark/>
          </w:tcPr>
          <w:p w:rsidR="003213E8" w:rsidRPr="0007034D" w:rsidRDefault="003213E8" w:rsidP="00DC67BF">
            <w:pPr>
              <w:bidi/>
              <w:spacing w:after="0" w:line="240" w:lineRule="auto"/>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العبارات</w:t>
            </w:r>
          </w:p>
        </w:tc>
        <w:tc>
          <w:tcPr>
            <w:tcW w:w="745" w:type="dxa"/>
            <w:hideMark/>
          </w:tcPr>
          <w:p w:rsidR="003213E8" w:rsidRPr="0007034D" w:rsidRDefault="003213E8" w:rsidP="00DC67BF">
            <w:pPr>
              <w:bidi/>
              <w:spacing w:after="0"/>
              <w:ind w:left="57"/>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الرقم</w:t>
            </w:r>
          </w:p>
        </w:tc>
      </w:tr>
      <w:tr w:rsidR="003213E8" w:rsidRPr="005E16BA" w:rsidTr="00DC67BF">
        <w:trPr>
          <w:trHeight w:val="413"/>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 xml:space="preserve">أعمل على تحديد </w:t>
            </w:r>
            <w:r w:rsidRPr="003F11B3">
              <w:rPr>
                <w:rFonts w:ascii="Simplified Arabic" w:eastAsia="Times New Roman" w:hAnsi="Simplified Arabic" w:cs="Simplified Arabic"/>
                <w:color w:val="262626" w:themeColor="text1" w:themeTint="D9"/>
                <w:sz w:val="24"/>
                <w:szCs w:val="24"/>
                <w:rtl/>
                <w:lang w:bidi="ar-DZ"/>
              </w:rPr>
              <w:t>الأهداف</w:t>
            </w:r>
            <w:r w:rsidRPr="005E16BA">
              <w:rPr>
                <w:rFonts w:ascii="Simplified Arabic" w:eastAsia="Times New Roman" w:hAnsi="Simplified Arabic" w:cs="Simplified Arabic"/>
                <w:sz w:val="24"/>
                <w:szCs w:val="24"/>
                <w:rtl/>
                <w:lang w:bidi="ar-DZ"/>
              </w:rPr>
              <w:t xml:space="preserve">  بما يتناسب مع الوقت المحدد </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01</w:t>
            </w:r>
          </w:p>
        </w:tc>
      </w:tr>
      <w:tr w:rsidR="003213E8" w:rsidRPr="005E16BA" w:rsidTr="00DC67BF">
        <w:trPr>
          <w:trHeight w:val="314"/>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tabs>
                <w:tab w:val="left" w:pos="3495"/>
              </w:tabs>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أستخدم أساليب التدريس حسب الأهداف المحددة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02</w:t>
            </w:r>
          </w:p>
        </w:tc>
      </w:tr>
      <w:tr w:rsidR="003213E8" w:rsidRPr="005E16BA" w:rsidTr="00DC67BF">
        <w:trPr>
          <w:trHeight w:val="298"/>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tabs>
                <w:tab w:val="left" w:pos="3495"/>
              </w:tabs>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أنتقي الأنشطة والمواضيع المثيرة للتفكير</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03</w:t>
            </w:r>
          </w:p>
        </w:tc>
      </w:tr>
      <w:tr w:rsidR="003213E8" w:rsidRPr="005E16BA" w:rsidTr="00DC67BF">
        <w:trPr>
          <w:trHeight w:val="270"/>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اقرأ في وجوه الطلبة تعبيرات درجة تفاعلهم واندماجهم في المحاضرات</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04</w:t>
            </w:r>
          </w:p>
        </w:tc>
      </w:tr>
      <w:tr w:rsidR="003213E8" w:rsidRPr="005E16BA" w:rsidTr="00DC67BF">
        <w:trPr>
          <w:trHeight w:val="270"/>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أراجع الخطة باستمرار وأعدل ما يحتاج إلى تعديل</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05</w:t>
            </w:r>
          </w:p>
        </w:tc>
      </w:tr>
      <w:tr w:rsidR="003213E8" w:rsidRPr="005E16BA" w:rsidTr="00DC67BF">
        <w:trPr>
          <w:trHeight w:val="504"/>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أحدد الأهداف الخاصة بالدرس حسب احتياجات 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06</w:t>
            </w:r>
          </w:p>
        </w:tc>
      </w:tr>
      <w:tr w:rsidR="003213E8" w:rsidRPr="005E16BA" w:rsidTr="00DC67BF">
        <w:trPr>
          <w:trHeight w:val="609"/>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أعمل على الاطلاع على أكبر عدد من مصادر المادة العلمي</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07</w:t>
            </w:r>
          </w:p>
        </w:tc>
      </w:tr>
      <w:tr w:rsidR="003213E8" w:rsidRPr="005E16BA" w:rsidTr="00DC67BF">
        <w:trPr>
          <w:trHeight w:val="609"/>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أتنبؤ بالأحداث التي قد تقع في المحاضرة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08</w:t>
            </w:r>
          </w:p>
        </w:tc>
      </w:tr>
      <w:tr w:rsidR="003213E8" w:rsidRPr="005E16BA" w:rsidTr="00DC67BF">
        <w:trPr>
          <w:trHeight w:val="609"/>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أتابع الواجبات والأنشطة وأجعل لها وزنا في التقييم</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09</w:t>
            </w:r>
          </w:p>
        </w:tc>
      </w:tr>
      <w:tr w:rsidR="003213E8" w:rsidRPr="005E16BA" w:rsidTr="00DC67BF">
        <w:trPr>
          <w:trHeight w:val="609"/>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أختار المحتوى بما يلائم المتغيرات الحديثة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10</w:t>
            </w:r>
          </w:p>
        </w:tc>
      </w:tr>
      <w:tr w:rsidR="003213E8" w:rsidRPr="005E16BA" w:rsidTr="00DC67BF">
        <w:trPr>
          <w:trHeight w:val="609"/>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أحدد وسائل التعليم المناسبة لتحقيق أهداف المقرر</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11</w:t>
            </w:r>
          </w:p>
        </w:tc>
      </w:tr>
      <w:tr w:rsidR="003213E8" w:rsidRPr="005E16BA" w:rsidTr="00DC67BF">
        <w:trPr>
          <w:trHeight w:val="298"/>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hAnsi="Simplified Arabic" w:cs="Simplified Arabic"/>
                <w:sz w:val="24"/>
                <w:szCs w:val="24"/>
                <w:rtl/>
                <w:lang w:bidi="ar-LY"/>
              </w:rPr>
            </w:pPr>
            <w:r w:rsidRPr="005E16BA">
              <w:rPr>
                <w:rFonts w:ascii="Simplified Arabic" w:hAnsi="Simplified Arabic" w:cs="Simplified Arabic"/>
                <w:sz w:val="24"/>
                <w:szCs w:val="24"/>
                <w:rtl/>
                <w:lang w:bidi="ar-LY"/>
              </w:rPr>
              <w:t>أوظف طرق ووسائل تقويم متنوعة حسب المقياس المدرس</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12</w:t>
            </w:r>
          </w:p>
        </w:tc>
      </w:tr>
      <w:tr w:rsidR="003213E8" w:rsidRPr="005E16BA" w:rsidTr="00DC67BF">
        <w:trPr>
          <w:trHeight w:val="298"/>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استخدم أساليب متنوعة لتقويم 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13</w:t>
            </w:r>
          </w:p>
        </w:tc>
      </w:tr>
      <w:tr w:rsidR="003213E8" w:rsidRPr="005E16BA" w:rsidTr="00DC67BF">
        <w:trPr>
          <w:trHeight w:val="298"/>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أحدد طرائق التدريس بما يلائم حاجات الطلبة وموضوع المادة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14</w:t>
            </w:r>
          </w:p>
        </w:tc>
      </w:tr>
      <w:tr w:rsidR="003213E8" w:rsidRPr="005E16BA" w:rsidTr="00DC67BF">
        <w:trPr>
          <w:trHeight w:val="162"/>
        </w:trPr>
        <w:tc>
          <w:tcPr>
            <w:tcW w:w="846"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1281"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99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5974"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أستخدم التقويم القبلي لتحديد خلفيات 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15</w:t>
            </w:r>
          </w:p>
        </w:tc>
      </w:tr>
    </w:tbl>
    <w:p w:rsidR="003213E8" w:rsidRDefault="003213E8" w:rsidP="003213E8">
      <w:pPr>
        <w:bidi/>
        <w:spacing w:after="0"/>
        <w:rPr>
          <w:rFonts w:ascii="Simplified Arabic" w:eastAsia="Times New Roman" w:hAnsi="Simplified Arabic" w:cs="Simplified Arabic"/>
          <w:b/>
          <w:bCs/>
          <w:sz w:val="24"/>
          <w:szCs w:val="24"/>
          <w:rtl/>
          <w:lang w:bidi="ar-DZ"/>
        </w:rPr>
      </w:pPr>
    </w:p>
    <w:p w:rsidR="003213E8" w:rsidRDefault="003213E8" w:rsidP="003213E8">
      <w:pPr>
        <w:bidi/>
        <w:spacing w:after="0"/>
        <w:rPr>
          <w:rFonts w:ascii="Simplified Arabic" w:eastAsia="Times New Roman" w:hAnsi="Simplified Arabic" w:cs="Simplified Arabic"/>
          <w:b/>
          <w:bCs/>
          <w:sz w:val="24"/>
          <w:szCs w:val="24"/>
          <w:rtl/>
          <w:lang w:bidi="ar-DZ"/>
        </w:rPr>
      </w:pPr>
    </w:p>
    <w:p w:rsidR="003213E8" w:rsidRDefault="003213E8" w:rsidP="003213E8">
      <w:pPr>
        <w:bidi/>
        <w:spacing w:after="0"/>
        <w:rPr>
          <w:rFonts w:ascii="Simplified Arabic" w:eastAsia="Times New Roman" w:hAnsi="Simplified Arabic" w:cs="Simplified Arabic"/>
          <w:b/>
          <w:bCs/>
          <w:sz w:val="24"/>
          <w:szCs w:val="24"/>
          <w:rtl/>
          <w:lang w:bidi="ar-DZ"/>
        </w:rPr>
      </w:pPr>
    </w:p>
    <w:p w:rsidR="003213E8" w:rsidRDefault="003213E8" w:rsidP="003213E8">
      <w:pPr>
        <w:bidi/>
        <w:spacing w:after="0"/>
        <w:rPr>
          <w:rFonts w:ascii="Simplified Arabic" w:eastAsia="Times New Roman" w:hAnsi="Simplified Arabic" w:cs="Simplified Arabic"/>
          <w:b/>
          <w:bCs/>
          <w:sz w:val="24"/>
          <w:szCs w:val="24"/>
          <w:rtl/>
          <w:lang w:bidi="ar-DZ"/>
        </w:rPr>
      </w:pPr>
    </w:p>
    <w:p w:rsidR="003213E8" w:rsidRDefault="003213E8" w:rsidP="003213E8">
      <w:pPr>
        <w:bidi/>
        <w:spacing w:after="0"/>
        <w:rPr>
          <w:rFonts w:ascii="Simplified Arabic" w:eastAsia="Times New Roman" w:hAnsi="Simplified Arabic" w:cs="Simplified Arabic"/>
          <w:b/>
          <w:bCs/>
          <w:sz w:val="24"/>
          <w:szCs w:val="24"/>
          <w:rtl/>
          <w:lang w:bidi="ar-DZ"/>
        </w:rPr>
      </w:pPr>
    </w:p>
    <w:p w:rsidR="003213E8" w:rsidRDefault="003213E8" w:rsidP="003213E8">
      <w:pPr>
        <w:bidi/>
        <w:spacing w:after="0"/>
        <w:rPr>
          <w:rFonts w:ascii="Simplified Arabic" w:eastAsia="Times New Roman" w:hAnsi="Simplified Arabic" w:cs="Simplified Arabic"/>
          <w:b/>
          <w:bCs/>
          <w:sz w:val="24"/>
          <w:szCs w:val="24"/>
          <w:rtl/>
          <w:lang w:bidi="ar-DZ"/>
        </w:rPr>
      </w:pPr>
    </w:p>
    <w:p w:rsidR="003213E8" w:rsidRDefault="003213E8" w:rsidP="003213E8">
      <w:pPr>
        <w:bidi/>
        <w:spacing w:after="0"/>
        <w:rPr>
          <w:rFonts w:ascii="Simplified Arabic" w:eastAsia="Times New Roman" w:hAnsi="Simplified Arabic" w:cs="Simplified Arabic"/>
          <w:b/>
          <w:bCs/>
          <w:sz w:val="24"/>
          <w:szCs w:val="24"/>
          <w:rtl/>
          <w:lang w:bidi="ar-DZ"/>
        </w:rPr>
      </w:pPr>
    </w:p>
    <w:p w:rsidR="003213E8" w:rsidRPr="005E16BA" w:rsidRDefault="003213E8" w:rsidP="003213E8">
      <w:pPr>
        <w:bidi/>
        <w:spacing w:after="0"/>
        <w:rPr>
          <w:rFonts w:ascii="Simplified Arabic" w:eastAsia="Times New Roman" w:hAnsi="Simplified Arabic" w:cs="Simplified Arabic"/>
          <w:b/>
          <w:bCs/>
          <w:sz w:val="28"/>
          <w:szCs w:val="28"/>
          <w:rtl/>
          <w:lang w:bidi="ar-DZ"/>
        </w:rPr>
      </w:pPr>
      <w:r w:rsidRPr="005E16BA">
        <w:rPr>
          <w:rFonts w:ascii="Simplified Arabic" w:eastAsia="Times New Roman" w:hAnsi="Simplified Arabic" w:cs="Simplified Arabic" w:hint="cs"/>
          <w:b/>
          <w:bCs/>
          <w:sz w:val="28"/>
          <w:szCs w:val="28"/>
          <w:rtl/>
          <w:lang w:bidi="ar-DZ"/>
        </w:rPr>
        <w:t>02</w:t>
      </w:r>
      <w:r w:rsidRPr="005E16BA">
        <w:rPr>
          <w:rFonts w:ascii="Simplified Arabic" w:eastAsia="Times New Roman" w:hAnsi="Simplified Arabic" w:cs="Simplified Arabic"/>
          <w:b/>
          <w:bCs/>
          <w:sz w:val="28"/>
          <w:szCs w:val="28"/>
          <w:rtl/>
          <w:lang w:bidi="ar-DZ"/>
        </w:rPr>
        <w:t>- تكنولوجيا المعلومات والاتصالات</w:t>
      </w:r>
    </w:p>
    <w:tbl>
      <w:tblPr>
        <w:tblW w:w="9748" w:type="dxa"/>
        <w:tblInd w:w="-60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tblPr>
      <w:tblGrid>
        <w:gridCol w:w="762"/>
        <w:gridCol w:w="1217"/>
        <w:gridCol w:w="989"/>
        <w:gridCol w:w="6019"/>
        <w:gridCol w:w="761"/>
      </w:tblGrid>
      <w:tr w:rsidR="003213E8" w:rsidRPr="005E16BA" w:rsidTr="00DC67BF">
        <w:trPr>
          <w:trHeight w:val="308"/>
        </w:trPr>
        <w:tc>
          <w:tcPr>
            <w:tcW w:w="762" w:type="dxa"/>
            <w:hideMark/>
          </w:tcPr>
          <w:p w:rsidR="003213E8" w:rsidRPr="0007034D" w:rsidRDefault="003213E8" w:rsidP="00DC67BF">
            <w:pPr>
              <w:bidi/>
              <w:spacing w:after="0"/>
              <w:ind w:left="57"/>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تعدل</w:t>
            </w:r>
          </w:p>
        </w:tc>
        <w:tc>
          <w:tcPr>
            <w:tcW w:w="1217" w:type="dxa"/>
            <w:hideMark/>
          </w:tcPr>
          <w:p w:rsidR="003213E8" w:rsidRPr="0007034D" w:rsidRDefault="003213E8" w:rsidP="00DC67BF">
            <w:pPr>
              <w:bidi/>
              <w:spacing w:after="0"/>
              <w:ind w:left="57"/>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غير مرتبطة</w:t>
            </w:r>
          </w:p>
        </w:tc>
        <w:tc>
          <w:tcPr>
            <w:tcW w:w="989" w:type="dxa"/>
            <w:hideMark/>
          </w:tcPr>
          <w:p w:rsidR="003213E8" w:rsidRPr="0007034D" w:rsidRDefault="003213E8" w:rsidP="00DC67BF">
            <w:pPr>
              <w:bidi/>
              <w:spacing w:after="0"/>
              <w:ind w:left="57"/>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مرتبطة</w:t>
            </w:r>
          </w:p>
        </w:tc>
        <w:tc>
          <w:tcPr>
            <w:tcW w:w="6019" w:type="dxa"/>
            <w:hideMark/>
          </w:tcPr>
          <w:p w:rsidR="003213E8" w:rsidRPr="0007034D" w:rsidRDefault="003213E8" w:rsidP="00DC67BF">
            <w:pPr>
              <w:bidi/>
              <w:spacing w:after="0"/>
              <w:ind w:left="57"/>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العبارات</w:t>
            </w:r>
          </w:p>
        </w:tc>
        <w:tc>
          <w:tcPr>
            <w:tcW w:w="761" w:type="dxa"/>
            <w:hideMark/>
          </w:tcPr>
          <w:p w:rsidR="003213E8" w:rsidRPr="0007034D" w:rsidRDefault="003213E8" w:rsidP="00DC67BF">
            <w:pPr>
              <w:bidi/>
              <w:spacing w:after="0"/>
              <w:ind w:left="57"/>
              <w:jc w:val="center"/>
              <w:rPr>
                <w:rFonts w:ascii="Simplified Arabic" w:eastAsia="Times New Roman" w:hAnsi="Simplified Arabic" w:cs="Simplified Arabic"/>
                <w:b/>
                <w:bCs/>
                <w:sz w:val="24"/>
                <w:szCs w:val="24"/>
                <w:lang w:bidi="ar-DZ"/>
              </w:rPr>
            </w:pPr>
            <w:r w:rsidRPr="0007034D">
              <w:rPr>
                <w:rFonts w:ascii="Simplified Arabic" w:eastAsia="Times New Roman" w:hAnsi="Simplified Arabic" w:cs="Simplified Arabic"/>
                <w:b/>
                <w:bCs/>
                <w:sz w:val="24"/>
                <w:szCs w:val="24"/>
                <w:rtl/>
                <w:lang w:bidi="ar-DZ"/>
              </w:rPr>
              <w:t>الرقم</w:t>
            </w:r>
          </w:p>
        </w:tc>
      </w:tr>
      <w:tr w:rsidR="003213E8" w:rsidRPr="005E16BA" w:rsidTr="00DC67BF">
        <w:trPr>
          <w:trHeight w:val="356"/>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احرص تصفح الشبكة العنكبوتية باستمرار</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01</w:t>
            </w:r>
          </w:p>
        </w:tc>
      </w:tr>
      <w:tr w:rsidR="003213E8" w:rsidRPr="005E16BA" w:rsidTr="00DC67BF">
        <w:trPr>
          <w:trHeight w:val="315"/>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احرص على تصفح البريد الإلكتروني باستمرار</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02</w:t>
            </w:r>
          </w:p>
        </w:tc>
      </w:tr>
      <w:tr w:rsidR="003213E8" w:rsidRPr="005E16BA" w:rsidTr="00DC67BF">
        <w:trPr>
          <w:trHeight w:val="299"/>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اتحاور عن بعد مع اهل الاختصاص من مختلف الدول</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03</w:t>
            </w:r>
          </w:p>
        </w:tc>
      </w:tr>
      <w:tr w:rsidR="003213E8" w:rsidRPr="005E16BA" w:rsidTr="00DC67BF">
        <w:trPr>
          <w:trHeight w:val="271"/>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أتحكم في برامج العروض</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04</w:t>
            </w:r>
          </w:p>
        </w:tc>
      </w:tr>
      <w:tr w:rsidR="003213E8" w:rsidRPr="005E16BA" w:rsidTr="00DC67BF">
        <w:trPr>
          <w:trHeight w:val="610"/>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أستخدم أدوات البحث والفيديو في أعمالي</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05</w:t>
            </w:r>
          </w:p>
        </w:tc>
      </w:tr>
      <w:tr w:rsidR="003213E8" w:rsidRPr="005E16BA" w:rsidTr="00DC67BF">
        <w:trPr>
          <w:trHeight w:val="610"/>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استخدم الوسائل السمعية البصرية أثناء التدريس</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06</w:t>
            </w:r>
          </w:p>
        </w:tc>
      </w:tr>
      <w:tr w:rsidR="003213E8" w:rsidRPr="005E16BA" w:rsidTr="00DC67BF">
        <w:trPr>
          <w:trHeight w:val="610"/>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اتحكم في البرامج  الإحصائية</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07</w:t>
            </w:r>
          </w:p>
        </w:tc>
      </w:tr>
      <w:tr w:rsidR="003213E8" w:rsidRPr="005E16BA" w:rsidTr="00DC67BF">
        <w:trPr>
          <w:trHeight w:val="610"/>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 xml:space="preserve">أطلع على برامج النشر الألي </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08</w:t>
            </w:r>
          </w:p>
        </w:tc>
      </w:tr>
      <w:tr w:rsidR="003213E8" w:rsidRPr="005E16BA" w:rsidTr="00DC67BF">
        <w:trPr>
          <w:trHeight w:val="513"/>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hAnsi="Simplified Arabic" w:cs="Simplified Arabic"/>
                <w:sz w:val="24"/>
                <w:szCs w:val="24"/>
                <w:rtl/>
                <w:lang w:bidi="ar-LY"/>
              </w:rPr>
            </w:pPr>
            <w:r w:rsidRPr="005E16BA">
              <w:rPr>
                <w:rFonts w:ascii="Simplified Arabic" w:hAnsi="Simplified Arabic" w:cs="Simplified Arabic"/>
                <w:sz w:val="24"/>
                <w:szCs w:val="24"/>
                <w:rtl/>
                <w:lang w:bidi="ar-LY"/>
              </w:rPr>
              <w:t>استخدام الشبكة العنكبوتية في التدريس عن طريق التواصل مع الطلاب</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09</w:t>
            </w:r>
          </w:p>
        </w:tc>
      </w:tr>
      <w:tr w:rsidR="003213E8" w:rsidRPr="005E16BA" w:rsidTr="00DC67BF">
        <w:trPr>
          <w:trHeight w:val="610"/>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rtl/>
                <w:lang w:bidi="ar-DZ"/>
              </w:rPr>
            </w:pPr>
            <w:r w:rsidRPr="005E16BA">
              <w:rPr>
                <w:rFonts w:ascii="Simplified Arabic" w:eastAsia="Times New Roman" w:hAnsi="Simplified Arabic" w:cs="Simplified Arabic"/>
                <w:sz w:val="24"/>
                <w:szCs w:val="24"/>
                <w:rtl/>
                <w:lang w:bidi="ar-DZ"/>
              </w:rPr>
              <w:t>تساهم بخدمات علمية على شبكة الانترنيت</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10</w:t>
            </w:r>
          </w:p>
        </w:tc>
      </w:tr>
      <w:tr w:rsidR="003213E8" w:rsidRPr="005E16BA" w:rsidTr="00DC67BF">
        <w:trPr>
          <w:trHeight w:val="610"/>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تستخدم الانترنيت للتواصل مع الأخريين في إطار التعليم عن بعد</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11</w:t>
            </w:r>
          </w:p>
        </w:tc>
      </w:tr>
      <w:tr w:rsidR="003213E8" w:rsidRPr="005E16BA" w:rsidTr="00DC67BF">
        <w:trPr>
          <w:trHeight w:val="610"/>
        </w:trPr>
        <w:tc>
          <w:tcPr>
            <w:tcW w:w="76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17"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989"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019" w:type="dxa"/>
            <w:hideMark/>
          </w:tcPr>
          <w:p w:rsidR="003213E8" w:rsidRPr="005E16BA" w:rsidRDefault="003213E8" w:rsidP="00DC67BF">
            <w:pPr>
              <w:bidi/>
              <w:spacing w:after="0"/>
              <w:ind w:left="57"/>
              <w:rPr>
                <w:rFonts w:ascii="Simplified Arabic" w:eastAsia="Times New Roman" w:hAnsi="Simplified Arabic" w:cs="Simplified Arabic"/>
                <w:sz w:val="24"/>
                <w:szCs w:val="24"/>
                <w:rtl/>
                <w:lang w:bidi="ar-DZ"/>
              </w:rPr>
            </w:pPr>
            <w:r w:rsidRPr="005E16BA">
              <w:rPr>
                <w:rFonts w:ascii="Simplified Arabic" w:eastAsia="Times New Roman" w:hAnsi="Simplified Arabic" w:cs="Simplified Arabic"/>
                <w:sz w:val="24"/>
                <w:szCs w:val="24"/>
                <w:rtl/>
                <w:lang w:bidi="ar-DZ"/>
              </w:rPr>
              <w:t>أستعمل الوسائل السمعية البصرية في أعمالي البحثية</w:t>
            </w:r>
          </w:p>
        </w:tc>
        <w:tc>
          <w:tcPr>
            <w:tcW w:w="761"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12</w:t>
            </w:r>
          </w:p>
        </w:tc>
      </w:tr>
    </w:tbl>
    <w:p w:rsidR="003213E8" w:rsidRPr="005E16BA" w:rsidRDefault="003213E8" w:rsidP="003213E8">
      <w:pPr>
        <w:bidi/>
        <w:spacing w:after="0"/>
        <w:rPr>
          <w:rFonts w:ascii="Simplified Arabic" w:eastAsia="Times New Roman" w:hAnsi="Simplified Arabic" w:cs="Simplified Arabic"/>
          <w:b/>
          <w:bCs/>
          <w:sz w:val="24"/>
          <w:szCs w:val="24"/>
          <w:rtl/>
          <w:lang w:bidi="ar-DZ"/>
        </w:rPr>
      </w:pPr>
    </w:p>
    <w:p w:rsidR="003213E8" w:rsidRPr="005E16BA" w:rsidRDefault="003213E8" w:rsidP="003213E8">
      <w:pPr>
        <w:bidi/>
        <w:spacing w:after="0"/>
        <w:rPr>
          <w:rFonts w:ascii="Simplified Arabic" w:eastAsia="Times New Roman" w:hAnsi="Simplified Arabic" w:cs="Simplified Arabic"/>
          <w:b/>
          <w:bCs/>
          <w:sz w:val="28"/>
          <w:szCs w:val="28"/>
          <w:rtl/>
          <w:lang w:bidi="ar-DZ"/>
        </w:rPr>
      </w:pPr>
      <w:r w:rsidRPr="005E16BA">
        <w:rPr>
          <w:rFonts w:ascii="Simplified Arabic" w:eastAsia="Times New Roman" w:hAnsi="Simplified Arabic" w:cs="Simplified Arabic"/>
          <w:b/>
          <w:bCs/>
          <w:sz w:val="28"/>
          <w:szCs w:val="28"/>
          <w:rtl/>
          <w:lang w:bidi="ar-DZ"/>
        </w:rPr>
        <w:t>03- مهارات الاتصال والتواصل:</w:t>
      </w:r>
    </w:p>
    <w:tbl>
      <w:tblPr>
        <w:tblW w:w="9696" w:type="dxa"/>
        <w:tblInd w:w="-60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tblPr>
      <w:tblGrid>
        <w:gridCol w:w="743"/>
        <w:gridCol w:w="1242"/>
        <w:gridCol w:w="851"/>
        <w:gridCol w:w="6115"/>
        <w:gridCol w:w="745"/>
      </w:tblGrid>
      <w:tr w:rsidR="003213E8" w:rsidRPr="005E16BA" w:rsidTr="00DC67BF">
        <w:trPr>
          <w:trHeight w:val="276"/>
        </w:trPr>
        <w:tc>
          <w:tcPr>
            <w:tcW w:w="743" w:type="dxa"/>
            <w:hideMark/>
          </w:tcPr>
          <w:p w:rsidR="003213E8" w:rsidRPr="006A14DC" w:rsidRDefault="003213E8" w:rsidP="00DC67BF">
            <w:pPr>
              <w:bidi/>
              <w:spacing w:after="0"/>
              <w:ind w:left="57"/>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تعدل</w:t>
            </w:r>
          </w:p>
        </w:tc>
        <w:tc>
          <w:tcPr>
            <w:tcW w:w="1242" w:type="dxa"/>
            <w:hideMark/>
          </w:tcPr>
          <w:p w:rsidR="003213E8" w:rsidRPr="006A14DC" w:rsidRDefault="003213E8" w:rsidP="00DC67BF">
            <w:pPr>
              <w:bidi/>
              <w:spacing w:after="0"/>
              <w:ind w:left="57"/>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غير مرتبطة</w:t>
            </w:r>
          </w:p>
        </w:tc>
        <w:tc>
          <w:tcPr>
            <w:tcW w:w="851" w:type="dxa"/>
            <w:hideMark/>
          </w:tcPr>
          <w:p w:rsidR="003213E8" w:rsidRPr="006A14DC" w:rsidRDefault="003213E8" w:rsidP="00DC67BF">
            <w:pPr>
              <w:bidi/>
              <w:spacing w:after="0"/>
              <w:ind w:left="57"/>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مرتبطة</w:t>
            </w:r>
          </w:p>
        </w:tc>
        <w:tc>
          <w:tcPr>
            <w:tcW w:w="6115" w:type="dxa"/>
            <w:hideMark/>
          </w:tcPr>
          <w:p w:rsidR="003213E8" w:rsidRPr="006A14DC" w:rsidRDefault="003213E8" w:rsidP="00DC67BF">
            <w:pPr>
              <w:bidi/>
              <w:spacing w:after="0"/>
              <w:ind w:left="57"/>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العبارات</w:t>
            </w:r>
          </w:p>
        </w:tc>
        <w:tc>
          <w:tcPr>
            <w:tcW w:w="745" w:type="dxa"/>
            <w:hideMark/>
          </w:tcPr>
          <w:p w:rsidR="003213E8" w:rsidRPr="006A14DC" w:rsidRDefault="003213E8" w:rsidP="00DC67BF">
            <w:pPr>
              <w:bidi/>
              <w:spacing w:after="0"/>
              <w:ind w:left="57"/>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الرقم</w:t>
            </w:r>
          </w:p>
        </w:tc>
      </w:tr>
      <w:tr w:rsidR="003213E8" w:rsidRPr="005E16BA" w:rsidTr="00DC67BF">
        <w:trPr>
          <w:trHeight w:val="302"/>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أعمل على تنمية قدرتي في إدارة الحوار والمناقشة مع طلبتي بانتظام</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01</w:t>
            </w:r>
          </w:p>
        </w:tc>
      </w:tr>
      <w:tr w:rsidR="003213E8" w:rsidRPr="005E16BA" w:rsidTr="00DC67BF">
        <w:trPr>
          <w:trHeight w:val="267"/>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أنمي قدرتي على تقبل أراء الطلبة وإن اختلفت معهم في الرأي</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02</w:t>
            </w:r>
          </w:p>
        </w:tc>
      </w:tr>
      <w:tr w:rsidR="003213E8" w:rsidRPr="005E16BA" w:rsidTr="00DC67BF">
        <w:trPr>
          <w:trHeight w:val="253"/>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أشجع على التعاون والعمل الإيجابي كفريق بين 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03</w:t>
            </w:r>
          </w:p>
        </w:tc>
      </w:tr>
      <w:tr w:rsidR="003213E8" w:rsidRPr="005E16BA" w:rsidTr="00DC67BF">
        <w:trPr>
          <w:trHeight w:val="230"/>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احرص على مناداة الطلبة بأسمائهم</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04</w:t>
            </w:r>
          </w:p>
        </w:tc>
      </w:tr>
      <w:tr w:rsidR="003213E8" w:rsidRPr="005E16BA" w:rsidTr="00DC67BF">
        <w:trPr>
          <w:trHeight w:val="230"/>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أحرص على توفير مناخ تعليمي يتيح تكافؤ الفرص بين 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05</w:t>
            </w:r>
          </w:p>
        </w:tc>
      </w:tr>
      <w:tr w:rsidR="003213E8" w:rsidRPr="005E16BA" w:rsidTr="00DC67BF">
        <w:trPr>
          <w:trHeight w:val="518"/>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rtl/>
                <w:lang w:bidi="ar-DZ"/>
              </w:rPr>
            </w:pPr>
            <w:r w:rsidRPr="005E16BA">
              <w:rPr>
                <w:rFonts w:ascii="Simplified Arabic" w:eastAsia="Times New Roman" w:hAnsi="Simplified Arabic" w:cs="Simplified Arabic"/>
                <w:sz w:val="24"/>
                <w:szCs w:val="24"/>
                <w:rtl/>
                <w:lang w:bidi="ar-DZ"/>
              </w:rPr>
              <w:t>استخدم لغة تواصل سهلة ومفهومة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06</w:t>
            </w:r>
          </w:p>
        </w:tc>
      </w:tr>
      <w:tr w:rsidR="003213E8" w:rsidRPr="005E16BA" w:rsidTr="00DC67BF">
        <w:trPr>
          <w:trHeight w:val="518"/>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أجتهد على النطق السليم والصوت الواضح</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07</w:t>
            </w:r>
          </w:p>
        </w:tc>
      </w:tr>
      <w:tr w:rsidR="003213E8" w:rsidRPr="005E16BA" w:rsidTr="00DC67BF">
        <w:trPr>
          <w:trHeight w:val="529"/>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 xml:space="preserve">أغرس في الطلبة روح المناقشة وطرح الأسئلة باستمرار </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08</w:t>
            </w:r>
          </w:p>
        </w:tc>
      </w:tr>
      <w:tr w:rsidR="003213E8" w:rsidRPr="005E16BA" w:rsidTr="00DC67BF">
        <w:trPr>
          <w:trHeight w:val="518"/>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أتعرف على مشاعر الطلبة وأشجعهم للتعبير عنها</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09</w:t>
            </w:r>
          </w:p>
        </w:tc>
      </w:tr>
      <w:tr w:rsidR="003213E8" w:rsidRPr="005E16BA" w:rsidTr="00DC67BF">
        <w:trPr>
          <w:trHeight w:val="491"/>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أبحث باستمرار على الاستمتاع بالدرس والعمل مع 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10</w:t>
            </w:r>
          </w:p>
        </w:tc>
      </w:tr>
      <w:tr w:rsidR="003213E8" w:rsidRPr="005E16BA" w:rsidTr="00DC67BF">
        <w:trPr>
          <w:trHeight w:val="518"/>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tabs>
                <w:tab w:val="left" w:pos="3495"/>
              </w:tabs>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أبحث عن وسائل الاتصال الملائمة التي تشير إلى المطلوب وتكون في مستوى استيعاب 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11</w:t>
            </w:r>
          </w:p>
        </w:tc>
      </w:tr>
      <w:tr w:rsidR="003213E8" w:rsidRPr="005E16BA" w:rsidTr="00DC67BF">
        <w:trPr>
          <w:trHeight w:val="518"/>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أعمل على تعزيز الثقة بيني وبين 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12</w:t>
            </w:r>
          </w:p>
        </w:tc>
      </w:tr>
      <w:tr w:rsidR="003213E8" w:rsidRPr="005E16BA" w:rsidTr="00DC67BF">
        <w:trPr>
          <w:trHeight w:val="425"/>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ابدي اهتماما أبويا واخويا بالطلبة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13</w:t>
            </w:r>
          </w:p>
        </w:tc>
      </w:tr>
      <w:tr w:rsidR="003213E8" w:rsidRPr="005E16BA" w:rsidTr="00DC67BF">
        <w:trPr>
          <w:trHeight w:val="518"/>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أحافظ على الاتصال العيني مع الطلبة خلال المحاضرة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14</w:t>
            </w:r>
          </w:p>
        </w:tc>
      </w:tr>
      <w:tr w:rsidR="003213E8" w:rsidRPr="005E16BA" w:rsidTr="00DC67BF">
        <w:trPr>
          <w:trHeight w:val="349"/>
        </w:trPr>
        <w:tc>
          <w:tcPr>
            <w:tcW w:w="743"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2"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851"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611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أحرص على التواجد خارج ساعات المحاضرات للقاء الطلبة</w:t>
            </w:r>
          </w:p>
        </w:tc>
        <w:tc>
          <w:tcPr>
            <w:tcW w:w="745"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15</w:t>
            </w:r>
          </w:p>
        </w:tc>
      </w:tr>
    </w:tbl>
    <w:p w:rsidR="003213E8" w:rsidRPr="005E16BA" w:rsidRDefault="003213E8" w:rsidP="003213E8">
      <w:pPr>
        <w:tabs>
          <w:tab w:val="center" w:pos="4536"/>
          <w:tab w:val="right" w:pos="9072"/>
        </w:tabs>
        <w:bidi/>
        <w:spacing w:after="0"/>
        <w:rPr>
          <w:rFonts w:ascii="Simplified Arabic" w:eastAsia="Times New Roman" w:hAnsi="Simplified Arabic" w:cs="Simplified Arabic"/>
          <w:sz w:val="24"/>
          <w:szCs w:val="24"/>
          <w:rtl/>
          <w:lang w:bidi="ar-DZ"/>
        </w:rPr>
      </w:pPr>
    </w:p>
    <w:p w:rsidR="003213E8" w:rsidRPr="005E16BA" w:rsidRDefault="003213E8" w:rsidP="003213E8">
      <w:pPr>
        <w:tabs>
          <w:tab w:val="center" w:pos="4536"/>
          <w:tab w:val="right" w:pos="9072"/>
        </w:tabs>
        <w:bidi/>
        <w:spacing w:after="0"/>
        <w:rPr>
          <w:rFonts w:ascii="Simplified Arabic" w:eastAsia="Times New Roman" w:hAnsi="Simplified Arabic" w:cs="Simplified Arabic"/>
          <w:b/>
          <w:bCs/>
          <w:sz w:val="28"/>
          <w:szCs w:val="28"/>
          <w:lang w:bidi="ar-DZ"/>
        </w:rPr>
      </w:pPr>
      <w:r w:rsidRPr="005E16BA">
        <w:rPr>
          <w:rFonts w:ascii="Simplified Arabic" w:eastAsia="Times New Roman" w:hAnsi="Simplified Arabic" w:cs="Simplified Arabic"/>
          <w:b/>
          <w:bCs/>
          <w:sz w:val="28"/>
          <w:szCs w:val="28"/>
          <w:rtl/>
          <w:lang w:bidi="ar-DZ"/>
        </w:rPr>
        <w:t>04- مهارات البحث العلمي:</w:t>
      </w:r>
    </w:p>
    <w:tbl>
      <w:tblPr>
        <w:tblW w:w="9883" w:type="dxa"/>
        <w:tblInd w:w="-60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tblPr>
      <w:tblGrid>
        <w:gridCol w:w="766"/>
        <w:gridCol w:w="1222"/>
        <w:gridCol w:w="852"/>
        <w:gridCol w:w="6276"/>
        <w:gridCol w:w="767"/>
      </w:tblGrid>
      <w:tr w:rsidR="003213E8" w:rsidRPr="005E16BA" w:rsidTr="00DC67BF">
        <w:trPr>
          <w:trHeight w:val="474"/>
        </w:trPr>
        <w:tc>
          <w:tcPr>
            <w:tcW w:w="766" w:type="dxa"/>
            <w:hideMark/>
          </w:tcPr>
          <w:p w:rsidR="003213E8" w:rsidRPr="006A14DC" w:rsidRDefault="003213E8" w:rsidP="00DC67BF">
            <w:pPr>
              <w:bidi/>
              <w:spacing w:after="0"/>
              <w:ind w:left="57"/>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تعدل</w:t>
            </w:r>
          </w:p>
        </w:tc>
        <w:tc>
          <w:tcPr>
            <w:tcW w:w="1222" w:type="dxa"/>
            <w:hideMark/>
          </w:tcPr>
          <w:p w:rsidR="003213E8" w:rsidRPr="006A14DC" w:rsidRDefault="003213E8" w:rsidP="00DC67BF">
            <w:pPr>
              <w:bidi/>
              <w:spacing w:after="0" w:line="240" w:lineRule="auto"/>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غير مرتبطة</w:t>
            </w:r>
          </w:p>
        </w:tc>
        <w:tc>
          <w:tcPr>
            <w:tcW w:w="852" w:type="dxa"/>
            <w:hideMark/>
          </w:tcPr>
          <w:p w:rsidR="003213E8" w:rsidRPr="006A14DC" w:rsidRDefault="003213E8" w:rsidP="00DC67BF">
            <w:pPr>
              <w:bidi/>
              <w:spacing w:after="0" w:line="240" w:lineRule="auto"/>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مرتبطة</w:t>
            </w:r>
          </w:p>
        </w:tc>
        <w:tc>
          <w:tcPr>
            <w:tcW w:w="6276" w:type="dxa"/>
            <w:hideMark/>
          </w:tcPr>
          <w:p w:rsidR="003213E8" w:rsidRPr="006A14DC" w:rsidRDefault="003213E8" w:rsidP="00DC67BF">
            <w:pPr>
              <w:bidi/>
              <w:spacing w:after="0" w:line="240" w:lineRule="auto"/>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العبارات</w:t>
            </w:r>
          </w:p>
        </w:tc>
        <w:tc>
          <w:tcPr>
            <w:tcW w:w="767" w:type="dxa"/>
            <w:hideMark/>
          </w:tcPr>
          <w:p w:rsidR="003213E8" w:rsidRPr="006A14DC" w:rsidRDefault="003213E8" w:rsidP="00DC67BF">
            <w:pPr>
              <w:bidi/>
              <w:spacing w:after="0"/>
              <w:ind w:left="57"/>
              <w:jc w:val="center"/>
              <w:rPr>
                <w:rFonts w:ascii="Simplified Arabic" w:eastAsia="Times New Roman" w:hAnsi="Simplified Arabic" w:cs="Simplified Arabic"/>
                <w:b/>
                <w:bCs/>
                <w:sz w:val="24"/>
                <w:szCs w:val="24"/>
                <w:lang w:bidi="ar-DZ"/>
              </w:rPr>
            </w:pPr>
            <w:r w:rsidRPr="006A14DC">
              <w:rPr>
                <w:rFonts w:ascii="Simplified Arabic" w:eastAsia="Times New Roman" w:hAnsi="Simplified Arabic" w:cs="Simplified Arabic"/>
                <w:b/>
                <w:bCs/>
                <w:sz w:val="24"/>
                <w:szCs w:val="24"/>
                <w:rtl/>
                <w:lang w:bidi="ar-DZ"/>
              </w:rPr>
              <w:t>الرقم</w:t>
            </w:r>
          </w:p>
        </w:tc>
      </w:tr>
      <w:tr w:rsidR="003213E8" w:rsidRPr="005E16BA" w:rsidTr="00DC67BF">
        <w:trPr>
          <w:trHeight w:val="427"/>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أشارك بأوراق علمية في مؤتمرات محلية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01</w:t>
            </w:r>
          </w:p>
        </w:tc>
      </w:tr>
      <w:tr w:rsidR="003213E8" w:rsidRPr="005E16BA" w:rsidTr="00DC67BF">
        <w:trPr>
          <w:trHeight w:val="327"/>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متابعة جديد البحوث العلمية المنجزة العربية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02</w:t>
            </w:r>
          </w:p>
        </w:tc>
      </w:tr>
      <w:tr w:rsidR="003213E8" w:rsidRPr="005E16BA" w:rsidTr="00DC67BF">
        <w:trPr>
          <w:trHeight w:val="327"/>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أحرص على المشاركة بأوراق علمية في مؤتمرات عالمية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03</w:t>
            </w:r>
          </w:p>
        </w:tc>
      </w:tr>
      <w:tr w:rsidR="003213E8" w:rsidRPr="005E16BA" w:rsidTr="00DC67BF">
        <w:trPr>
          <w:trHeight w:val="310"/>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انضم واشارك إلى الندوات العلمية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04</w:t>
            </w:r>
          </w:p>
        </w:tc>
      </w:tr>
      <w:tr w:rsidR="003213E8" w:rsidRPr="005E16BA" w:rsidTr="00DC67BF">
        <w:trPr>
          <w:trHeight w:val="280"/>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أنشر البحوث في المجلات المحكمة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05</w:t>
            </w:r>
          </w:p>
        </w:tc>
      </w:tr>
      <w:tr w:rsidR="003213E8" w:rsidRPr="005E16BA" w:rsidTr="00DC67BF">
        <w:trPr>
          <w:trHeight w:val="633"/>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 xml:space="preserve"> أنتسب واساهم في الجمعيات العلمية </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06</w:t>
            </w:r>
          </w:p>
        </w:tc>
      </w:tr>
      <w:tr w:rsidR="003213E8" w:rsidRPr="005E16BA" w:rsidTr="00DC67BF">
        <w:trPr>
          <w:trHeight w:val="633"/>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الحرص على مطالعة البحوث الجديدة في مجال التخصص الأجنبية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07</w:t>
            </w:r>
          </w:p>
        </w:tc>
      </w:tr>
      <w:tr w:rsidR="003213E8" w:rsidRPr="005E16BA" w:rsidTr="00DC67BF">
        <w:trPr>
          <w:trHeight w:val="633"/>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أخرج الكتب أو أساهم في إخراجها</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08</w:t>
            </w:r>
          </w:p>
        </w:tc>
      </w:tr>
      <w:tr w:rsidR="003213E8" w:rsidRPr="005E16BA" w:rsidTr="00DC67BF">
        <w:trPr>
          <w:trHeight w:val="633"/>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أترجم الكتب أو أساهم في ترجمتها</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09</w:t>
            </w:r>
          </w:p>
        </w:tc>
      </w:tr>
      <w:tr w:rsidR="003213E8" w:rsidRPr="005E16BA" w:rsidTr="00DC67BF">
        <w:trPr>
          <w:trHeight w:val="647"/>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أشرف على الرسائل الجامعية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10</w:t>
            </w:r>
          </w:p>
        </w:tc>
      </w:tr>
      <w:tr w:rsidR="003213E8" w:rsidRPr="005E16BA" w:rsidTr="00DC67BF">
        <w:trPr>
          <w:trHeight w:val="424"/>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أشارك في مراكز ومخابر بحث محلية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11</w:t>
            </w:r>
          </w:p>
        </w:tc>
      </w:tr>
      <w:tr w:rsidR="003213E8" w:rsidRPr="005E16BA" w:rsidTr="00DC67BF">
        <w:trPr>
          <w:trHeight w:val="383"/>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أشارك في مراكز ومخابر بحث دولية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12</w:t>
            </w:r>
          </w:p>
        </w:tc>
      </w:tr>
      <w:tr w:rsidR="003213E8" w:rsidRPr="005E16BA" w:rsidTr="00DC67BF">
        <w:trPr>
          <w:trHeight w:val="366"/>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eastAsia="Times New Roman" w:hAnsi="Simplified Arabic" w:cs="Simplified Arabic"/>
                <w:sz w:val="24"/>
                <w:szCs w:val="24"/>
                <w:rtl/>
                <w:lang w:bidi="ar-DZ"/>
              </w:rPr>
            </w:pPr>
            <w:r w:rsidRPr="005E16BA">
              <w:rPr>
                <w:rFonts w:ascii="Simplified Arabic" w:hAnsi="Simplified Arabic" w:cs="Simplified Arabic"/>
                <w:sz w:val="24"/>
                <w:szCs w:val="24"/>
                <w:rtl/>
                <w:lang w:bidi="ar-LY"/>
              </w:rPr>
              <w:t>أقوم ببحوث دورية قصد معالجة مشكلات تدريسية</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13</w:t>
            </w:r>
          </w:p>
        </w:tc>
      </w:tr>
      <w:tr w:rsidR="003213E8" w:rsidRPr="005E16BA" w:rsidTr="00DC67BF">
        <w:trPr>
          <w:trHeight w:val="337"/>
        </w:trPr>
        <w:tc>
          <w:tcPr>
            <w:tcW w:w="766"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2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852" w:type="dxa"/>
          </w:tcPr>
          <w:p w:rsidR="003213E8" w:rsidRPr="005E16BA" w:rsidRDefault="003213E8" w:rsidP="00DC67BF">
            <w:pPr>
              <w:bidi/>
              <w:spacing w:after="0" w:line="240" w:lineRule="auto"/>
              <w:rPr>
                <w:rFonts w:ascii="Simplified Arabic" w:eastAsia="Times New Roman" w:hAnsi="Simplified Arabic" w:cs="Simplified Arabic"/>
                <w:sz w:val="24"/>
                <w:szCs w:val="24"/>
                <w:lang w:bidi="ar-DZ"/>
              </w:rPr>
            </w:pPr>
          </w:p>
        </w:tc>
        <w:tc>
          <w:tcPr>
            <w:tcW w:w="6276" w:type="dxa"/>
            <w:hideMark/>
          </w:tcPr>
          <w:p w:rsidR="003213E8" w:rsidRPr="005E16BA" w:rsidRDefault="003213E8" w:rsidP="00DC67BF">
            <w:pPr>
              <w:bidi/>
              <w:spacing w:after="0" w:line="240" w:lineRule="auto"/>
              <w:rPr>
                <w:rFonts w:ascii="Simplified Arabic" w:hAnsi="Simplified Arabic" w:cs="Simplified Arabic"/>
                <w:sz w:val="24"/>
                <w:szCs w:val="24"/>
                <w:rtl/>
                <w:lang w:bidi="ar-LY"/>
              </w:rPr>
            </w:pPr>
            <w:r w:rsidRPr="005E16BA">
              <w:rPr>
                <w:rFonts w:ascii="Simplified Arabic" w:hAnsi="Simplified Arabic" w:cs="Simplified Arabic"/>
                <w:sz w:val="24"/>
                <w:szCs w:val="24"/>
                <w:rtl/>
                <w:lang w:bidi="ar-LY"/>
              </w:rPr>
              <w:t xml:space="preserve">اقوم باعمل بحثية تعالج بعض المشكلات في الوسط الجامعي او المحلي </w:t>
            </w:r>
          </w:p>
        </w:tc>
        <w:tc>
          <w:tcPr>
            <w:tcW w:w="767" w:type="dxa"/>
            <w:hideMark/>
          </w:tcPr>
          <w:p w:rsidR="003213E8" w:rsidRPr="005E16BA" w:rsidRDefault="003213E8" w:rsidP="00DC67BF">
            <w:pPr>
              <w:bidi/>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14</w:t>
            </w:r>
          </w:p>
        </w:tc>
      </w:tr>
    </w:tbl>
    <w:p w:rsidR="003213E8" w:rsidRDefault="003213E8" w:rsidP="003213E8">
      <w:pPr>
        <w:bidi/>
        <w:spacing w:after="0"/>
        <w:rPr>
          <w:rFonts w:ascii="Simplified Arabic" w:hAnsi="Simplified Arabic" w:cs="Simplified Arabic"/>
          <w:b/>
          <w:bCs/>
          <w:sz w:val="24"/>
          <w:szCs w:val="24"/>
          <w:rtl/>
          <w:lang w:bidi="ar-DZ"/>
        </w:rPr>
      </w:pPr>
    </w:p>
    <w:p w:rsidR="003213E8" w:rsidRPr="00925FC0" w:rsidRDefault="003213E8" w:rsidP="003213E8">
      <w:pPr>
        <w:bidi/>
        <w:spacing w:after="0"/>
        <w:rPr>
          <w:rFonts w:ascii="Simplified Arabic" w:hAnsi="Simplified Arabic" w:cs="Simplified Arabic"/>
          <w:b/>
          <w:bCs/>
          <w:sz w:val="28"/>
          <w:szCs w:val="28"/>
          <w:rtl/>
          <w:lang w:bidi="ar-DZ"/>
        </w:rPr>
      </w:pPr>
      <w:r w:rsidRPr="005E16BA">
        <w:rPr>
          <w:rFonts w:ascii="Simplified Arabic" w:hAnsi="Simplified Arabic" w:cs="Simplified Arabic"/>
          <w:b/>
          <w:bCs/>
          <w:sz w:val="28"/>
          <w:szCs w:val="28"/>
          <w:rtl/>
          <w:lang w:bidi="ar-DZ"/>
        </w:rPr>
        <w:t xml:space="preserve">05- محور خدمة المجتمع المحلي والجامعي: </w:t>
      </w:r>
    </w:p>
    <w:tbl>
      <w:tblPr>
        <w:tblStyle w:val="Grilledutableau"/>
        <w:tblpPr w:leftFromText="141" w:rightFromText="141" w:vertAnchor="text" w:horzAnchor="margin" w:tblpXSpec="right" w:tblpY="800"/>
        <w:bidiVisual/>
        <w:tblW w:w="988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748"/>
        <w:gridCol w:w="6150"/>
        <w:gridCol w:w="995"/>
        <w:gridCol w:w="1278"/>
        <w:gridCol w:w="709"/>
      </w:tblGrid>
      <w:tr w:rsidR="003213E8" w:rsidRPr="005E16BA" w:rsidTr="00DC67BF">
        <w:trPr>
          <w:trHeight w:val="602"/>
        </w:trPr>
        <w:tc>
          <w:tcPr>
            <w:tcW w:w="748" w:type="dxa"/>
          </w:tcPr>
          <w:p w:rsidR="003213E8" w:rsidRPr="005E16BA" w:rsidRDefault="003213E8" w:rsidP="00DC67BF">
            <w:pPr>
              <w:bidi/>
              <w:spacing w:line="276" w:lineRule="auto"/>
              <w:rPr>
                <w:rFonts w:ascii="Simplified Arabic" w:hAnsi="Simplified Arabic" w:cs="Simplified Arabic"/>
                <w:b/>
                <w:bCs/>
                <w:sz w:val="24"/>
                <w:szCs w:val="24"/>
                <w:rtl/>
                <w:lang w:bidi="ar-DZ"/>
              </w:rPr>
            </w:pPr>
            <w:r w:rsidRPr="005E16BA">
              <w:rPr>
                <w:rFonts w:ascii="Simplified Arabic" w:hAnsi="Simplified Arabic" w:cs="Simplified Arabic"/>
                <w:b/>
                <w:bCs/>
                <w:sz w:val="24"/>
                <w:szCs w:val="24"/>
                <w:rtl/>
                <w:lang w:bidi="ar-DZ"/>
              </w:rPr>
              <w:t>الرقم</w:t>
            </w:r>
          </w:p>
        </w:tc>
        <w:tc>
          <w:tcPr>
            <w:tcW w:w="6150" w:type="dxa"/>
          </w:tcPr>
          <w:p w:rsidR="003213E8" w:rsidRPr="005E16BA" w:rsidRDefault="003213E8" w:rsidP="00DC67BF">
            <w:pPr>
              <w:bidi/>
              <w:spacing w:line="276" w:lineRule="auto"/>
              <w:rPr>
                <w:rFonts w:ascii="Simplified Arabic" w:hAnsi="Simplified Arabic" w:cs="Simplified Arabic"/>
                <w:b/>
                <w:bCs/>
                <w:sz w:val="24"/>
                <w:szCs w:val="24"/>
                <w:rtl/>
                <w:lang w:bidi="ar-DZ"/>
              </w:rPr>
            </w:pPr>
            <w:r w:rsidRPr="005E16BA">
              <w:rPr>
                <w:rFonts w:ascii="Simplified Arabic" w:hAnsi="Simplified Arabic" w:cs="Simplified Arabic"/>
                <w:b/>
                <w:bCs/>
                <w:sz w:val="24"/>
                <w:szCs w:val="24"/>
                <w:rtl/>
                <w:lang w:bidi="ar-DZ"/>
              </w:rPr>
              <w:t>العبارات</w:t>
            </w:r>
          </w:p>
        </w:tc>
        <w:tc>
          <w:tcPr>
            <w:tcW w:w="995" w:type="dxa"/>
          </w:tcPr>
          <w:p w:rsidR="003213E8" w:rsidRPr="005E16BA" w:rsidRDefault="003213E8" w:rsidP="00DC67BF">
            <w:pPr>
              <w:bidi/>
              <w:spacing w:line="276" w:lineRule="auto"/>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مرتبطة</w:t>
            </w:r>
          </w:p>
        </w:tc>
        <w:tc>
          <w:tcPr>
            <w:tcW w:w="1278" w:type="dxa"/>
          </w:tcPr>
          <w:p w:rsidR="003213E8" w:rsidRPr="005E16BA" w:rsidRDefault="003213E8" w:rsidP="00DC67BF">
            <w:pPr>
              <w:bidi/>
              <w:spacing w:line="276" w:lineRule="auto"/>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 xml:space="preserve">غير مرتبطة </w:t>
            </w:r>
          </w:p>
        </w:tc>
        <w:tc>
          <w:tcPr>
            <w:tcW w:w="709" w:type="dxa"/>
          </w:tcPr>
          <w:p w:rsidR="003213E8" w:rsidRPr="005E16BA" w:rsidRDefault="003213E8" w:rsidP="00DC67BF">
            <w:pPr>
              <w:bidi/>
              <w:spacing w:line="276" w:lineRule="auto"/>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تعدل</w:t>
            </w:r>
          </w:p>
        </w:tc>
      </w:tr>
      <w:tr w:rsidR="003213E8" w:rsidRPr="005E16BA" w:rsidTr="00DC67BF">
        <w:trPr>
          <w:trHeight w:val="481"/>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01</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تقديم أفكار عملية لتطوير البيئة المحلية في المجال الرياضي</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480"/>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02</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المساهمة في إعداد مشروعات البحث الاجتماعية</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454"/>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03</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LY"/>
              </w:rPr>
              <w:t>المشاركة في عملية تطوير برامج الجامعة</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420"/>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04</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نقل المعرفة خارج جدران الجامعة</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513"/>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05</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المشاركة في برامج توعوية مثل البرامج الإذاعية</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394"/>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06</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العمل على تنمية الاتجاهات الايجابية لانفراد المجتمع حول الرياضة</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472"/>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07</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المساهمة في تدعيم الجمعيات الرياضية من خلال التدريب او التسيير مثلا</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393"/>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lastRenderedPageBreak/>
              <w:t>08</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 xml:space="preserve">متابعة بعض المشكلات المتكررة مثل العنف في الملاعب </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474"/>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09</w:t>
            </w:r>
          </w:p>
        </w:tc>
        <w:tc>
          <w:tcPr>
            <w:tcW w:w="6150" w:type="dxa"/>
          </w:tcPr>
          <w:p w:rsidR="003213E8" w:rsidRPr="005E16BA" w:rsidRDefault="003213E8" w:rsidP="00DC67BF">
            <w:pPr>
              <w:bidi/>
              <w:spacing w:line="276" w:lineRule="auto"/>
              <w:outlineLvl w:val="0"/>
              <w:rPr>
                <w:rFonts w:ascii="Simplified Arabic" w:hAnsi="Simplified Arabic" w:cs="Simplified Arabic"/>
                <w:sz w:val="24"/>
                <w:szCs w:val="24"/>
                <w:rtl/>
                <w:lang w:bidi="ar-LY"/>
              </w:rPr>
            </w:pPr>
            <w:r w:rsidRPr="005E16BA">
              <w:rPr>
                <w:rFonts w:ascii="Simplified Arabic" w:hAnsi="Simplified Arabic" w:cs="Simplified Arabic"/>
                <w:sz w:val="24"/>
                <w:szCs w:val="24"/>
                <w:rtl/>
                <w:lang w:bidi="ar-LY"/>
              </w:rPr>
              <w:t>العمل على تحديد الاحتياجات الرياضية لأفراد المجتمع</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393"/>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10</w:t>
            </w:r>
          </w:p>
        </w:tc>
        <w:tc>
          <w:tcPr>
            <w:tcW w:w="6150" w:type="dxa"/>
          </w:tcPr>
          <w:p w:rsidR="003213E8" w:rsidRPr="005E16BA" w:rsidRDefault="003213E8" w:rsidP="00DC67BF">
            <w:pPr>
              <w:bidi/>
              <w:spacing w:line="276" w:lineRule="auto"/>
              <w:outlineLvl w:val="0"/>
              <w:rPr>
                <w:rFonts w:ascii="Simplified Arabic" w:hAnsi="Simplified Arabic" w:cs="Simplified Arabic"/>
                <w:sz w:val="24"/>
                <w:szCs w:val="24"/>
                <w:rtl/>
                <w:lang w:bidi="ar-LY"/>
              </w:rPr>
            </w:pPr>
            <w:r w:rsidRPr="005E16BA">
              <w:rPr>
                <w:rFonts w:ascii="Simplified Arabic" w:hAnsi="Simplified Arabic" w:cs="Simplified Arabic"/>
                <w:sz w:val="24"/>
                <w:szCs w:val="24"/>
                <w:rtl/>
                <w:lang w:bidi="ar-LY"/>
              </w:rPr>
              <w:t>إعداد بحوث علمية قصد معالجة هذه الاحتياجات</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471"/>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11</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تقديم استشارات علمية لبعض المؤسسات العمومية او الخاصة</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393"/>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12</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المشاركة في عقد ورشات عمل للمتخرجين مثل دورات تدريبية</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485"/>
        </w:trPr>
        <w:tc>
          <w:tcPr>
            <w:tcW w:w="748"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13</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المشاركة في إعداد وتنظيم مؤتمرات علمية على مستوى الجامعة</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r w:rsidR="003213E8" w:rsidRPr="005E16BA" w:rsidTr="00DC67BF">
        <w:trPr>
          <w:trHeight w:val="489"/>
        </w:trPr>
        <w:tc>
          <w:tcPr>
            <w:tcW w:w="748" w:type="dxa"/>
          </w:tcPr>
          <w:p w:rsidR="003213E8" w:rsidRPr="005E16BA" w:rsidRDefault="003213E8" w:rsidP="00DC67BF">
            <w:pPr>
              <w:bidi/>
              <w:spacing w:line="276" w:lineRule="auto"/>
              <w:rPr>
                <w:rFonts w:ascii="Simplified Arabic" w:hAnsi="Simplified Arabic" w:cs="Simplified Arabic"/>
                <w:b/>
                <w:bCs/>
                <w:sz w:val="24"/>
                <w:szCs w:val="24"/>
                <w:rtl/>
                <w:lang w:bidi="ar-DZ"/>
              </w:rPr>
            </w:pPr>
            <w:r w:rsidRPr="005E16BA">
              <w:rPr>
                <w:rFonts w:ascii="Simplified Arabic" w:hAnsi="Simplified Arabic" w:cs="Simplified Arabic"/>
                <w:b/>
                <w:bCs/>
                <w:sz w:val="24"/>
                <w:szCs w:val="24"/>
                <w:rtl/>
                <w:lang w:bidi="ar-DZ"/>
              </w:rPr>
              <w:t>14</w:t>
            </w:r>
          </w:p>
        </w:tc>
        <w:tc>
          <w:tcPr>
            <w:tcW w:w="6150" w:type="dxa"/>
          </w:tcPr>
          <w:p w:rsidR="003213E8" w:rsidRPr="005E16BA" w:rsidRDefault="003213E8" w:rsidP="00DC67BF">
            <w:pPr>
              <w:bidi/>
              <w:spacing w:line="276" w:lineRule="auto"/>
              <w:rPr>
                <w:rFonts w:ascii="Simplified Arabic" w:hAnsi="Simplified Arabic" w:cs="Simplified Arabic"/>
                <w:sz w:val="24"/>
                <w:szCs w:val="24"/>
                <w:rtl/>
                <w:lang w:bidi="ar-DZ"/>
              </w:rPr>
            </w:pPr>
            <w:r w:rsidRPr="005E16BA">
              <w:rPr>
                <w:rFonts w:ascii="Simplified Arabic" w:hAnsi="Simplified Arabic" w:cs="Simplified Arabic"/>
                <w:sz w:val="24"/>
                <w:szCs w:val="24"/>
                <w:rtl/>
                <w:lang w:bidi="ar-DZ"/>
              </w:rPr>
              <w:t xml:space="preserve">المشاركة في عملية تقييم </w:t>
            </w:r>
            <w:r w:rsidRPr="005E16BA">
              <w:rPr>
                <w:rFonts w:ascii="Simplified Arabic" w:hAnsi="Simplified Arabic" w:cs="Simplified Arabic" w:hint="cs"/>
                <w:sz w:val="24"/>
                <w:szCs w:val="24"/>
                <w:rtl/>
                <w:lang w:bidi="ar-DZ"/>
              </w:rPr>
              <w:t>الأداء</w:t>
            </w:r>
            <w:r w:rsidRPr="005E16BA">
              <w:rPr>
                <w:rFonts w:ascii="Simplified Arabic" w:hAnsi="Simplified Arabic" w:cs="Simplified Arabic"/>
                <w:sz w:val="24"/>
                <w:szCs w:val="24"/>
                <w:rtl/>
                <w:lang w:bidi="ar-DZ"/>
              </w:rPr>
              <w:t xml:space="preserve"> الجامعي وتحسين جودته</w:t>
            </w:r>
          </w:p>
        </w:tc>
        <w:tc>
          <w:tcPr>
            <w:tcW w:w="995"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1278" w:type="dxa"/>
          </w:tcPr>
          <w:p w:rsidR="003213E8" w:rsidRPr="005E16BA" w:rsidRDefault="003213E8" w:rsidP="00DC67BF">
            <w:pPr>
              <w:bidi/>
              <w:spacing w:line="276" w:lineRule="auto"/>
              <w:rPr>
                <w:rFonts w:ascii="Simplified Arabic" w:hAnsi="Simplified Arabic" w:cs="Simplified Arabic"/>
                <w:sz w:val="24"/>
                <w:szCs w:val="24"/>
                <w:rtl/>
                <w:lang w:bidi="ar-DZ"/>
              </w:rPr>
            </w:pPr>
          </w:p>
        </w:tc>
        <w:tc>
          <w:tcPr>
            <w:tcW w:w="709" w:type="dxa"/>
          </w:tcPr>
          <w:p w:rsidR="003213E8" w:rsidRPr="005E16BA" w:rsidRDefault="003213E8" w:rsidP="00DC67BF">
            <w:pPr>
              <w:bidi/>
              <w:spacing w:line="276" w:lineRule="auto"/>
              <w:rPr>
                <w:rFonts w:ascii="Simplified Arabic" w:hAnsi="Simplified Arabic" w:cs="Simplified Arabic"/>
                <w:sz w:val="24"/>
                <w:szCs w:val="24"/>
                <w:rtl/>
                <w:lang w:bidi="ar-DZ"/>
              </w:rPr>
            </w:pPr>
          </w:p>
        </w:tc>
      </w:tr>
    </w:tbl>
    <w:p w:rsidR="003213E8" w:rsidRPr="005E16BA" w:rsidRDefault="003213E8" w:rsidP="003213E8">
      <w:pPr>
        <w:bidi/>
        <w:spacing w:after="0"/>
        <w:rPr>
          <w:rFonts w:ascii="Simplified Arabic" w:eastAsia="Times New Roman" w:hAnsi="Simplified Arabic" w:cs="Simplified Arabic"/>
          <w:b/>
          <w:bCs/>
          <w:sz w:val="24"/>
          <w:szCs w:val="24"/>
          <w:rtl/>
          <w:lang w:bidi="ar-DZ"/>
        </w:rPr>
      </w:pPr>
    </w:p>
    <w:p w:rsidR="003213E8" w:rsidRDefault="003213E8" w:rsidP="003213E8">
      <w:pPr>
        <w:bidi/>
        <w:spacing w:after="0"/>
        <w:rPr>
          <w:rFonts w:ascii="Simplified Arabic" w:eastAsia="Times New Roman" w:hAnsi="Simplified Arabic" w:cs="Simplified Arabic"/>
          <w:b/>
          <w:bCs/>
          <w:sz w:val="28"/>
          <w:szCs w:val="28"/>
          <w:rtl/>
          <w:lang w:bidi="ar-DZ"/>
        </w:rPr>
      </w:pPr>
    </w:p>
    <w:p w:rsidR="003213E8" w:rsidRDefault="003213E8" w:rsidP="003213E8">
      <w:pPr>
        <w:bidi/>
        <w:spacing w:after="0"/>
        <w:rPr>
          <w:rFonts w:ascii="Simplified Arabic" w:eastAsia="Times New Roman" w:hAnsi="Simplified Arabic" w:cs="Simplified Arabic"/>
          <w:b/>
          <w:bCs/>
          <w:sz w:val="28"/>
          <w:szCs w:val="28"/>
          <w:rtl/>
          <w:lang w:bidi="ar-DZ"/>
        </w:rPr>
      </w:pPr>
    </w:p>
    <w:p w:rsidR="003213E8" w:rsidRPr="005E16BA" w:rsidRDefault="003213E8" w:rsidP="003213E8">
      <w:pPr>
        <w:bidi/>
        <w:spacing w:after="0"/>
        <w:rPr>
          <w:rFonts w:ascii="Simplified Arabic" w:eastAsia="Times New Roman" w:hAnsi="Simplified Arabic" w:cs="Simplified Arabic"/>
          <w:b/>
          <w:bCs/>
          <w:sz w:val="28"/>
          <w:szCs w:val="28"/>
          <w:rtl/>
          <w:lang w:bidi="ar-DZ"/>
        </w:rPr>
      </w:pPr>
      <w:r>
        <w:rPr>
          <w:rFonts w:ascii="Simplified Arabic" w:eastAsia="Times New Roman" w:hAnsi="Simplified Arabic" w:cs="Simplified Arabic" w:hint="cs"/>
          <w:b/>
          <w:bCs/>
          <w:sz w:val="28"/>
          <w:szCs w:val="28"/>
          <w:rtl/>
          <w:lang w:bidi="ar-DZ"/>
        </w:rPr>
        <w:t>06</w:t>
      </w:r>
      <w:r w:rsidRPr="005E16BA">
        <w:rPr>
          <w:rFonts w:ascii="Simplified Arabic" w:eastAsia="Times New Roman" w:hAnsi="Simplified Arabic" w:cs="Simplified Arabic"/>
          <w:b/>
          <w:bCs/>
          <w:sz w:val="28"/>
          <w:szCs w:val="28"/>
          <w:rtl/>
          <w:lang w:bidi="ar-DZ"/>
        </w:rPr>
        <w:t xml:space="preserve">- </w:t>
      </w:r>
      <w:r>
        <w:rPr>
          <w:rFonts w:ascii="Simplified Arabic" w:eastAsia="Times New Roman" w:hAnsi="Simplified Arabic" w:cs="Simplified Arabic" w:hint="cs"/>
          <w:b/>
          <w:bCs/>
          <w:sz w:val="28"/>
          <w:szCs w:val="28"/>
          <w:rtl/>
          <w:lang w:bidi="ar-DZ"/>
        </w:rPr>
        <w:t>الإنماء المهني المستمر</w:t>
      </w:r>
      <w:r w:rsidRPr="005E16BA">
        <w:rPr>
          <w:rFonts w:ascii="Simplified Arabic" w:eastAsia="Times New Roman" w:hAnsi="Simplified Arabic" w:cs="Simplified Arabic"/>
          <w:b/>
          <w:bCs/>
          <w:sz w:val="28"/>
          <w:szCs w:val="28"/>
          <w:rtl/>
          <w:lang w:bidi="ar-DZ"/>
        </w:rPr>
        <w:t>:</w:t>
      </w:r>
    </w:p>
    <w:tbl>
      <w:tblPr>
        <w:tblW w:w="9769" w:type="dxa"/>
        <w:tblInd w:w="-60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tblPr>
      <w:tblGrid>
        <w:gridCol w:w="745"/>
        <w:gridCol w:w="1240"/>
        <w:gridCol w:w="1134"/>
        <w:gridCol w:w="5905"/>
        <w:gridCol w:w="745"/>
      </w:tblGrid>
      <w:tr w:rsidR="003213E8" w:rsidRPr="005E16BA" w:rsidTr="00DC67BF">
        <w:trPr>
          <w:trHeight w:val="531"/>
        </w:trPr>
        <w:tc>
          <w:tcPr>
            <w:tcW w:w="745" w:type="dxa"/>
            <w:hideMark/>
          </w:tcPr>
          <w:p w:rsidR="003213E8" w:rsidRPr="00050B8F" w:rsidRDefault="003213E8" w:rsidP="00DC67BF">
            <w:pPr>
              <w:bidi/>
              <w:spacing w:after="0"/>
              <w:ind w:left="57"/>
              <w:jc w:val="center"/>
              <w:rPr>
                <w:rFonts w:ascii="Simplified Arabic" w:eastAsia="Times New Roman" w:hAnsi="Simplified Arabic" w:cs="Simplified Arabic"/>
                <w:b/>
                <w:bCs/>
                <w:sz w:val="24"/>
                <w:szCs w:val="24"/>
                <w:lang w:bidi="ar-DZ"/>
              </w:rPr>
            </w:pPr>
            <w:r w:rsidRPr="00050B8F">
              <w:rPr>
                <w:rFonts w:ascii="Simplified Arabic" w:eastAsia="Times New Roman" w:hAnsi="Simplified Arabic" w:cs="Simplified Arabic"/>
                <w:b/>
                <w:bCs/>
                <w:sz w:val="24"/>
                <w:szCs w:val="24"/>
                <w:rtl/>
                <w:lang w:bidi="ar-DZ"/>
              </w:rPr>
              <w:t>تعدل</w:t>
            </w:r>
          </w:p>
        </w:tc>
        <w:tc>
          <w:tcPr>
            <w:tcW w:w="1240" w:type="dxa"/>
            <w:hideMark/>
          </w:tcPr>
          <w:p w:rsidR="003213E8" w:rsidRPr="00050B8F" w:rsidRDefault="003213E8" w:rsidP="00DC67BF">
            <w:pPr>
              <w:bidi/>
              <w:spacing w:after="0"/>
              <w:ind w:left="57"/>
              <w:jc w:val="center"/>
              <w:rPr>
                <w:rFonts w:ascii="Simplified Arabic" w:eastAsia="Times New Roman" w:hAnsi="Simplified Arabic" w:cs="Simplified Arabic"/>
                <w:b/>
                <w:bCs/>
                <w:sz w:val="24"/>
                <w:szCs w:val="24"/>
                <w:lang w:bidi="ar-DZ"/>
              </w:rPr>
            </w:pPr>
            <w:r w:rsidRPr="00050B8F">
              <w:rPr>
                <w:rFonts w:ascii="Simplified Arabic" w:eastAsia="Times New Roman" w:hAnsi="Simplified Arabic" w:cs="Simplified Arabic"/>
                <w:b/>
                <w:bCs/>
                <w:sz w:val="24"/>
                <w:szCs w:val="24"/>
                <w:rtl/>
                <w:lang w:bidi="ar-DZ"/>
              </w:rPr>
              <w:t>غير مرتبطة</w:t>
            </w:r>
          </w:p>
        </w:tc>
        <w:tc>
          <w:tcPr>
            <w:tcW w:w="1134" w:type="dxa"/>
            <w:hideMark/>
          </w:tcPr>
          <w:p w:rsidR="003213E8" w:rsidRPr="00050B8F" w:rsidRDefault="003213E8" w:rsidP="00DC67BF">
            <w:pPr>
              <w:bidi/>
              <w:spacing w:after="0"/>
              <w:ind w:left="57"/>
              <w:jc w:val="center"/>
              <w:rPr>
                <w:rFonts w:ascii="Simplified Arabic" w:eastAsia="Times New Roman" w:hAnsi="Simplified Arabic" w:cs="Simplified Arabic"/>
                <w:b/>
                <w:bCs/>
                <w:sz w:val="24"/>
                <w:szCs w:val="24"/>
                <w:lang w:bidi="ar-DZ"/>
              </w:rPr>
            </w:pPr>
            <w:r w:rsidRPr="00050B8F">
              <w:rPr>
                <w:rFonts w:ascii="Simplified Arabic" w:eastAsia="Times New Roman" w:hAnsi="Simplified Arabic" w:cs="Simplified Arabic"/>
                <w:b/>
                <w:bCs/>
                <w:sz w:val="24"/>
                <w:szCs w:val="24"/>
                <w:rtl/>
                <w:lang w:bidi="ar-DZ"/>
              </w:rPr>
              <w:t>مرتبطة</w:t>
            </w:r>
          </w:p>
        </w:tc>
        <w:tc>
          <w:tcPr>
            <w:tcW w:w="5905" w:type="dxa"/>
            <w:hideMark/>
          </w:tcPr>
          <w:p w:rsidR="003213E8" w:rsidRPr="00050B8F" w:rsidRDefault="003213E8" w:rsidP="00DC67BF">
            <w:pPr>
              <w:bidi/>
              <w:spacing w:after="0"/>
              <w:ind w:left="57"/>
              <w:jc w:val="center"/>
              <w:rPr>
                <w:rFonts w:ascii="Simplified Arabic" w:eastAsia="Times New Roman" w:hAnsi="Simplified Arabic" w:cs="Simplified Arabic"/>
                <w:b/>
                <w:bCs/>
                <w:sz w:val="24"/>
                <w:szCs w:val="24"/>
                <w:lang w:bidi="ar-DZ"/>
              </w:rPr>
            </w:pPr>
            <w:r w:rsidRPr="00050B8F">
              <w:rPr>
                <w:rFonts w:ascii="Simplified Arabic" w:eastAsia="Times New Roman" w:hAnsi="Simplified Arabic" w:cs="Simplified Arabic"/>
                <w:b/>
                <w:bCs/>
                <w:sz w:val="24"/>
                <w:szCs w:val="24"/>
                <w:rtl/>
                <w:lang w:bidi="ar-DZ"/>
              </w:rPr>
              <w:t>العبارات</w:t>
            </w:r>
          </w:p>
        </w:tc>
        <w:tc>
          <w:tcPr>
            <w:tcW w:w="745" w:type="dxa"/>
            <w:hideMark/>
          </w:tcPr>
          <w:p w:rsidR="003213E8" w:rsidRPr="00050B8F" w:rsidRDefault="003213E8" w:rsidP="00DC67BF">
            <w:pPr>
              <w:bidi/>
              <w:spacing w:after="0"/>
              <w:ind w:left="57"/>
              <w:jc w:val="center"/>
              <w:rPr>
                <w:rFonts w:ascii="Simplified Arabic" w:eastAsia="Times New Roman" w:hAnsi="Simplified Arabic" w:cs="Simplified Arabic"/>
                <w:b/>
                <w:bCs/>
                <w:sz w:val="24"/>
                <w:szCs w:val="24"/>
                <w:lang w:bidi="ar-DZ"/>
              </w:rPr>
            </w:pPr>
            <w:r w:rsidRPr="00050B8F">
              <w:rPr>
                <w:rFonts w:ascii="Simplified Arabic" w:eastAsia="Times New Roman" w:hAnsi="Simplified Arabic" w:cs="Simplified Arabic"/>
                <w:b/>
                <w:bCs/>
                <w:sz w:val="24"/>
                <w:szCs w:val="24"/>
                <w:rtl/>
                <w:lang w:bidi="ar-DZ"/>
              </w:rPr>
              <w:t>الرقم</w:t>
            </w:r>
          </w:p>
        </w:tc>
      </w:tr>
      <w:tr w:rsidR="003213E8" w:rsidRPr="005E16BA" w:rsidTr="00DC67BF">
        <w:trPr>
          <w:trHeight w:val="411"/>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أستخدم الأنترنت في ما هو جديد</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01</w:t>
            </w:r>
          </w:p>
        </w:tc>
      </w:tr>
      <w:tr w:rsidR="003213E8" w:rsidRPr="005E16BA" w:rsidTr="00DC67BF">
        <w:trPr>
          <w:trHeight w:val="363"/>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أطلع على كتب جديدة في مجال التخصص</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02</w:t>
            </w:r>
          </w:p>
        </w:tc>
      </w:tr>
      <w:tr w:rsidR="003213E8" w:rsidRPr="005E16BA" w:rsidTr="00DC67BF">
        <w:trPr>
          <w:trHeight w:val="345"/>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أطلع على الدوريات العالمية في مجال التخصص</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03</w:t>
            </w:r>
          </w:p>
        </w:tc>
      </w:tr>
      <w:tr w:rsidR="003213E8" w:rsidRPr="005E16BA" w:rsidTr="00DC67BF">
        <w:trPr>
          <w:trHeight w:val="312"/>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أستعين بمكتبة الجامعة للاطلاع  على الكتب والبحوث العلمية</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04</w:t>
            </w:r>
          </w:p>
        </w:tc>
      </w:tr>
      <w:tr w:rsidR="003213E8" w:rsidRPr="005E16BA" w:rsidTr="00DC67BF">
        <w:trPr>
          <w:trHeight w:val="703"/>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أجري بحوث علمية وأنشرها</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05</w:t>
            </w:r>
          </w:p>
        </w:tc>
      </w:tr>
      <w:tr w:rsidR="003213E8" w:rsidRPr="005E16BA" w:rsidTr="00DC67BF">
        <w:trPr>
          <w:trHeight w:val="703"/>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أشرف على طلبة دراسات عليا</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06</w:t>
            </w:r>
          </w:p>
        </w:tc>
      </w:tr>
      <w:tr w:rsidR="003213E8" w:rsidRPr="005E16BA" w:rsidTr="00DC67BF">
        <w:trPr>
          <w:trHeight w:val="703"/>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أشارك في المؤتمرات والندوات</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07</w:t>
            </w:r>
          </w:p>
        </w:tc>
      </w:tr>
      <w:tr w:rsidR="003213E8" w:rsidRPr="005E16BA" w:rsidTr="00DC67BF">
        <w:trPr>
          <w:trHeight w:val="719"/>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tabs>
                <w:tab w:val="left" w:pos="3495"/>
              </w:tabs>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ألتحق بالدورات التدريبية في مجالات التخصص</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08</w:t>
            </w:r>
          </w:p>
        </w:tc>
      </w:tr>
      <w:tr w:rsidR="003213E8" w:rsidRPr="005E16BA" w:rsidTr="00DC67BF">
        <w:trPr>
          <w:trHeight w:val="703"/>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أقوم بتربصات  خارج الوطن</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09</w:t>
            </w:r>
          </w:p>
        </w:tc>
      </w:tr>
      <w:tr w:rsidR="003213E8" w:rsidRPr="005E16BA" w:rsidTr="00DC67BF">
        <w:trPr>
          <w:trHeight w:val="522"/>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أحضر دراسات تدريبية لتنمية مهارات اللغات الأجنبية</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10</w:t>
            </w:r>
          </w:p>
        </w:tc>
      </w:tr>
      <w:tr w:rsidR="003213E8" w:rsidRPr="005E16BA" w:rsidTr="00DC67BF">
        <w:trPr>
          <w:trHeight w:val="474"/>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أحضر دراسات تدريبية لتنمية مهارات الاتصال والتفاعل الصفي</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11</w:t>
            </w:r>
          </w:p>
        </w:tc>
      </w:tr>
      <w:tr w:rsidR="003213E8" w:rsidRPr="005E16BA" w:rsidTr="00DC67BF">
        <w:trPr>
          <w:trHeight w:val="431"/>
        </w:trPr>
        <w:tc>
          <w:tcPr>
            <w:tcW w:w="745"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240"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1134" w:type="dxa"/>
          </w:tcPr>
          <w:p w:rsidR="003213E8" w:rsidRPr="005E16BA" w:rsidRDefault="003213E8" w:rsidP="00DC67BF">
            <w:pPr>
              <w:bidi/>
              <w:spacing w:after="0"/>
              <w:ind w:left="57"/>
              <w:rPr>
                <w:rFonts w:ascii="Simplified Arabic" w:eastAsia="Times New Roman" w:hAnsi="Simplified Arabic" w:cs="Simplified Arabic"/>
                <w:sz w:val="24"/>
                <w:szCs w:val="24"/>
                <w:lang w:bidi="ar-DZ"/>
              </w:rPr>
            </w:pPr>
          </w:p>
        </w:tc>
        <w:tc>
          <w:tcPr>
            <w:tcW w:w="590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أناقش رسائل دراسات عليا</w:t>
            </w:r>
          </w:p>
        </w:tc>
        <w:tc>
          <w:tcPr>
            <w:tcW w:w="745" w:type="dxa"/>
            <w:hideMark/>
          </w:tcPr>
          <w:p w:rsidR="003213E8" w:rsidRPr="005E16BA" w:rsidRDefault="003213E8" w:rsidP="00DC67BF">
            <w:pPr>
              <w:bidi/>
              <w:spacing w:after="0"/>
              <w:ind w:left="57"/>
              <w:rPr>
                <w:rFonts w:ascii="Simplified Arabic" w:eastAsia="Times New Roman" w:hAnsi="Simplified Arabic" w:cs="Simplified Arabic"/>
                <w:sz w:val="24"/>
                <w:szCs w:val="24"/>
                <w:lang w:bidi="ar-DZ"/>
              </w:rPr>
            </w:pPr>
            <w:r w:rsidRPr="005E16BA">
              <w:rPr>
                <w:rFonts w:ascii="Simplified Arabic" w:eastAsia="Times New Roman" w:hAnsi="Simplified Arabic" w:cs="Simplified Arabic"/>
                <w:sz w:val="24"/>
                <w:szCs w:val="24"/>
                <w:rtl/>
                <w:lang w:bidi="ar-DZ"/>
              </w:rPr>
              <w:t>12</w:t>
            </w:r>
          </w:p>
        </w:tc>
      </w:tr>
    </w:tbl>
    <w:p w:rsidR="003213E8" w:rsidRPr="005E16BA" w:rsidRDefault="003213E8" w:rsidP="003213E8">
      <w:pPr>
        <w:bidi/>
        <w:rPr>
          <w:rFonts w:ascii="Simplified Arabic" w:hAnsi="Simplified Arabic" w:cs="Simplified Arabic"/>
          <w:sz w:val="24"/>
          <w:szCs w:val="24"/>
          <w:rtl/>
        </w:rPr>
      </w:pPr>
    </w:p>
    <w:p w:rsidR="003213E8" w:rsidRPr="00CB3819" w:rsidRDefault="003213E8" w:rsidP="003213E8">
      <w:pPr>
        <w:bidi/>
        <w:spacing w:after="0"/>
        <w:ind w:left="57"/>
        <w:jc w:val="center"/>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b/>
          <w:bCs/>
          <w:sz w:val="28"/>
          <w:szCs w:val="28"/>
          <w:rtl/>
          <w:lang w:bidi="ar-DZ"/>
        </w:rPr>
        <w:lastRenderedPageBreak/>
        <w:t>الجمهورية الجزائرية الديمقراطية الشعبية</w:t>
      </w:r>
    </w:p>
    <w:p w:rsidR="003213E8" w:rsidRPr="00CB3819" w:rsidRDefault="003213E8" w:rsidP="003213E8">
      <w:pPr>
        <w:bidi/>
        <w:spacing w:after="0"/>
        <w:ind w:left="57"/>
        <w:jc w:val="center"/>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b/>
          <w:bCs/>
          <w:sz w:val="28"/>
          <w:szCs w:val="28"/>
          <w:rtl/>
          <w:lang w:bidi="ar-DZ"/>
        </w:rPr>
        <w:t>وزارة التعليم العالي والبحث العلمي</w:t>
      </w:r>
    </w:p>
    <w:p w:rsidR="003213E8" w:rsidRPr="00CB3819" w:rsidRDefault="003213E8" w:rsidP="003213E8">
      <w:pPr>
        <w:bidi/>
        <w:spacing w:after="0"/>
        <w:ind w:left="57"/>
        <w:jc w:val="center"/>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b/>
          <w:bCs/>
          <w:sz w:val="28"/>
          <w:szCs w:val="28"/>
          <w:rtl/>
          <w:lang w:bidi="ar-DZ"/>
        </w:rPr>
        <w:t>جامعة عبد الحميد بن باديس  مستغانم</w:t>
      </w:r>
    </w:p>
    <w:p w:rsidR="003213E8" w:rsidRPr="00CB3819" w:rsidRDefault="003213E8" w:rsidP="003213E8">
      <w:pPr>
        <w:bidi/>
        <w:spacing w:after="0"/>
        <w:ind w:left="57"/>
        <w:jc w:val="center"/>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b/>
          <w:bCs/>
          <w:sz w:val="28"/>
          <w:szCs w:val="28"/>
          <w:rtl/>
          <w:lang w:bidi="ar-DZ"/>
        </w:rPr>
        <w:t>معهد علوم وتقنيات الأنشطة البدنية والرياضية</w:t>
      </w:r>
    </w:p>
    <w:p w:rsidR="003213E8" w:rsidRPr="00CB3819" w:rsidRDefault="003213E8" w:rsidP="003213E8">
      <w:pPr>
        <w:bidi/>
        <w:spacing w:after="0" w:line="360" w:lineRule="auto"/>
        <w:rPr>
          <w:rFonts w:ascii="Simplified Arabic" w:eastAsia="Times New Roman" w:hAnsi="Simplified Arabic" w:cs="Simplified Arabic"/>
          <w:sz w:val="28"/>
          <w:szCs w:val="28"/>
          <w:rtl/>
          <w:lang w:bidi="ar-DZ"/>
        </w:rPr>
      </w:pPr>
    </w:p>
    <w:p w:rsidR="003213E8" w:rsidRPr="00CB3819" w:rsidRDefault="003213E8" w:rsidP="003213E8">
      <w:pPr>
        <w:bidi/>
        <w:spacing w:after="0" w:line="360" w:lineRule="auto"/>
        <w:rPr>
          <w:rFonts w:ascii="Simplified Arabic" w:eastAsia="Times New Roman" w:hAnsi="Simplified Arabic" w:cs="Simplified Arabic"/>
          <w:sz w:val="28"/>
          <w:szCs w:val="28"/>
          <w:rtl/>
          <w:lang w:bidi="ar-DZ"/>
        </w:rPr>
      </w:pPr>
    </w:p>
    <w:p w:rsidR="003213E8" w:rsidRPr="00CB3819" w:rsidRDefault="003213E8" w:rsidP="003213E8">
      <w:pPr>
        <w:bidi/>
        <w:rPr>
          <w:rFonts w:ascii="Simplified Arabic" w:hAnsi="Simplified Arabic" w:cs="Simplified Arabic"/>
          <w:sz w:val="28"/>
          <w:szCs w:val="28"/>
          <w:rtl/>
        </w:rPr>
      </w:pPr>
      <w:r w:rsidRPr="00CB3819">
        <w:rPr>
          <w:rFonts w:ascii="Simplified Arabic" w:hAnsi="Simplified Arabic" w:cs="Simplified Arabic"/>
          <w:sz w:val="28"/>
          <w:szCs w:val="28"/>
          <w:rtl/>
        </w:rPr>
        <w:t>أستاذي الفاضل السلام عليكم ورحمة الله تعالى وبركاته وبعد...</w:t>
      </w:r>
    </w:p>
    <w:p w:rsidR="003213E8" w:rsidRPr="00CB3819" w:rsidRDefault="003213E8" w:rsidP="003213E8">
      <w:pPr>
        <w:bidi/>
        <w:rPr>
          <w:rFonts w:ascii="Simplified Arabic" w:hAnsi="Simplified Arabic" w:cs="Simplified Arabic"/>
          <w:sz w:val="28"/>
          <w:szCs w:val="28"/>
          <w:rtl/>
        </w:rPr>
      </w:pPr>
      <w:r w:rsidRPr="00CB3819">
        <w:rPr>
          <w:rFonts w:ascii="Simplified Arabic" w:hAnsi="Simplified Arabic" w:cs="Simplified Arabic"/>
          <w:sz w:val="28"/>
          <w:szCs w:val="28"/>
          <w:rtl/>
        </w:rPr>
        <w:t>يقوم الطالب البحث بإعداد أطروحة تخرج لنيل شهادة دكتوراه نظام جديد (ل م د) تحت عنوان</w:t>
      </w:r>
    </w:p>
    <w:p w:rsidR="003213E8" w:rsidRPr="00CB3819" w:rsidRDefault="003213E8" w:rsidP="003213E8">
      <w:pPr>
        <w:bidi/>
        <w:rPr>
          <w:rFonts w:ascii="Simplified Arabic" w:hAnsi="Simplified Arabic" w:cs="Simplified Arabic"/>
          <w:b/>
          <w:bCs/>
          <w:sz w:val="28"/>
          <w:szCs w:val="28"/>
          <w:rtl/>
          <w:lang w:bidi="ar-DZ"/>
        </w:rPr>
      </w:pPr>
      <w:r w:rsidRPr="00CB3819">
        <w:rPr>
          <w:rFonts w:ascii="Simplified Arabic" w:hAnsi="Simplified Arabic" w:cs="Simplified Arabic"/>
          <w:b/>
          <w:bCs/>
          <w:sz w:val="28"/>
          <w:szCs w:val="28"/>
          <w:rtl/>
          <w:lang w:bidi="ar-DZ"/>
        </w:rPr>
        <w:t>مستوى التنمية المهنية لأساتذة التربية البدنية والرياضية بالجامعة الجزائرية في ظل جودة التعليم</w:t>
      </w:r>
    </w:p>
    <w:p w:rsidR="003213E8" w:rsidRPr="00CB3819" w:rsidRDefault="003213E8" w:rsidP="003213E8">
      <w:pPr>
        <w:bidi/>
        <w:rPr>
          <w:rFonts w:ascii="Simplified Arabic" w:hAnsi="Simplified Arabic" w:cs="Simplified Arabic"/>
          <w:sz w:val="28"/>
          <w:szCs w:val="28"/>
          <w:rtl/>
          <w:lang w:bidi="ar-DZ"/>
        </w:rPr>
      </w:pPr>
      <w:r w:rsidRPr="00CB3819">
        <w:rPr>
          <w:rFonts w:ascii="Simplified Arabic" w:hAnsi="Simplified Arabic" w:cs="Simplified Arabic"/>
          <w:sz w:val="28"/>
          <w:szCs w:val="28"/>
          <w:rtl/>
          <w:lang w:bidi="ar-DZ"/>
        </w:rPr>
        <w:t>دراسة ميدانية تجرى على أساتذة وطلبة تربية بدنية ورياضية ببعض معاهد الوطن.</w:t>
      </w:r>
    </w:p>
    <w:p w:rsidR="003213E8" w:rsidRPr="00CB3819" w:rsidRDefault="003213E8" w:rsidP="003213E8">
      <w:pPr>
        <w:bidi/>
        <w:rPr>
          <w:rFonts w:ascii="Simplified Arabic" w:hAnsi="Simplified Arabic" w:cs="Simplified Arabic"/>
          <w:sz w:val="28"/>
          <w:szCs w:val="28"/>
          <w:rtl/>
          <w:lang w:bidi="ar-DZ"/>
        </w:rPr>
      </w:pPr>
      <w:r w:rsidRPr="00CB3819">
        <w:rPr>
          <w:rFonts w:ascii="Simplified Arabic" w:eastAsia="Times New Roman" w:hAnsi="Simplified Arabic" w:cs="Simplified Arabic"/>
          <w:sz w:val="28"/>
          <w:szCs w:val="28"/>
          <w:rtl/>
          <w:lang w:bidi="ar-DZ"/>
        </w:rPr>
        <w:t>لذى نرجوا منكم المساهمة في إنجاح هذا البحث من خلا</w:t>
      </w:r>
      <w:r>
        <w:rPr>
          <w:rFonts w:ascii="Simplified Arabic" w:eastAsia="Times New Roman" w:hAnsi="Simplified Arabic" w:cs="Simplified Arabic"/>
          <w:sz w:val="28"/>
          <w:szCs w:val="28"/>
          <w:rtl/>
          <w:lang w:bidi="ar-DZ"/>
        </w:rPr>
        <w:t>ل تفضلكم بالإجابة على العبارات</w:t>
      </w:r>
      <w:r>
        <w:rPr>
          <w:rFonts w:ascii="Simplified Arabic" w:eastAsia="Times New Roman" w:hAnsi="Simplified Arabic" w:cs="Simplified Arabic" w:hint="cs"/>
          <w:sz w:val="28"/>
          <w:szCs w:val="28"/>
          <w:rtl/>
          <w:lang w:bidi="ar-DZ"/>
        </w:rPr>
        <w:t>.</w:t>
      </w:r>
    </w:p>
    <w:p w:rsidR="003213E8" w:rsidRPr="00CB3819" w:rsidRDefault="003213E8" w:rsidP="003213E8">
      <w:pPr>
        <w:bidi/>
        <w:spacing w:after="0" w:line="360" w:lineRule="auto"/>
        <w:rPr>
          <w:rFonts w:ascii="Simplified Arabic" w:eastAsia="Times New Roman" w:hAnsi="Simplified Arabic" w:cs="Simplified Arabic"/>
          <w:b/>
          <w:bCs/>
          <w:sz w:val="28"/>
          <w:szCs w:val="28"/>
          <w:rtl/>
          <w:lang w:bidi="ar-DZ"/>
        </w:rPr>
      </w:pPr>
    </w:p>
    <w:p w:rsidR="003213E8" w:rsidRPr="00CB3819" w:rsidRDefault="003213E8" w:rsidP="003213E8">
      <w:pPr>
        <w:bidi/>
        <w:spacing w:after="0" w:line="360" w:lineRule="auto"/>
        <w:rPr>
          <w:rFonts w:ascii="Simplified Arabic" w:eastAsia="Times New Roman" w:hAnsi="Simplified Arabic" w:cs="Simplified Arabic"/>
          <w:b/>
          <w:bCs/>
          <w:sz w:val="28"/>
          <w:szCs w:val="28"/>
          <w:rtl/>
          <w:lang w:bidi="ar-DZ"/>
        </w:rPr>
      </w:pPr>
    </w:p>
    <w:p w:rsidR="003213E8" w:rsidRPr="00CB3819" w:rsidRDefault="003213E8" w:rsidP="003213E8">
      <w:pPr>
        <w:bidi/>
        <w:spacing w:after="0" w:line="360" w:lineRule="auto"/>
        <w:ind w:left="57"/>
        <w:outlineLvl w:val="0"/>
        <w:rPr>
          <w:rFonts w:ascii="Simplified Arabic" w:eastAsia="Times New Roman" w:hAnsi="Simplified Arabic" w:cs="Simplified Arabic"/>
          <w:b/>
          <w:bCs/>
          <w:sz w:val="28"/>
          <w:szCs w:val="28"/>
          <w:u w:val="single"/>
          <w:rtl/>
          <w:lang w:bidi="ar-DZ"/>
        </w:rPr>
      </w:pPr>
      <w:r w:rsidRPr="00CB3819">
        <w:rPr>
          <w:rFonts w:ascii="Simplified Arabic" w:eastAsia="Times New Roman" w:hAnsi="Simplified Arabic" w:cs="Simplified Arabic"/>
          <w:b/>
          <w:bCs/>
          <w:sz w:val="28"/>
          <w:szCs w:val="28"/>
          <w:u w:val="single"/>
          <w:rtl/>
          <w:lang w:bidi="ar-DZ"/>
        </w:rPr>
        <w:t>معلومات أولية:</w:t>
      </w:r>
    </w:p>
    <w:p w:rsidR="003213E8" w:rsidRPr="00CB3819" w:rsidRDefault="003213E8" w:rsidP="003213E8">
      <w:pPr>
        <w:bidi/>
        <w:spacing w:after="0" w:line="360" w:lineRule="auto"/>
        <w:ind w:left="57"/>
        <w:outlineLvl w:val="0"/>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b/>
          <w:bCs/>
          <w:sz w:val="28"/>
          <w:szCs w:val="28"/>
          <w:rtl/>
          <w:lang w:bidi="ar-DZ"/>
        </w:rPr>
        <w:t>الدرجة العلمية:</w:t>
      </w:r>
    </w:p>
    <w:p w:rsidR="003213E8" w:rsidRPr="00CB3819" w:rsidRDefault="003213E8" w:rsidP="003213E8">
      <w:pPr>
        <w:bidi/>
        <w:spacing w:after="0" w:line="360" w:lineRule="auto"/>
        <w:ind w:left="57"/>
        <w:outlineLvl w:val="0"/>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b/>
          <w:bCs/>
          <w:sz w:val="28"/>
          <w:szCs w:val="28"/>
          <w:rtl/>
          <w:lang w:bidi="ar-DZ"/>
        </w:rPr>
        <w:t>سنوات الخبرة:</w:t>
      </w:r>
    </w:p>
    <w:p w:rsidR="003213E8" w:rsidRPr="00CB3819" w:rsidRDefault="003213E8" w:rsidP="003213E8">
      <w:pPr>
        <w:bidi/>
        <w:spacing w:after="0" w:line="360" w:lineRule="auto"/>
        <w:ind w:left="57"/>
        <w:outlineLvl w:val="0"/>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b/>
          <w:bCs/>
          <w:sz w:val="28"/>
          <w:szCs w:val="28"/>
          <w:rtl/>
          <w:lang w:bidi="ar-DZ"/>
        </w:rPr>
        <w:t>المعهد:</w:t>
      </w:r>
    </w:p>
    <w:p w:rsidR="003213E8" w:rsidRPr="00CB3819" w:rsidRDefault="003213E8" w:rsidP="003213E8">
      <w:pPr>
        <w:bidi/>
        <w:spacing w:after="0" w:line="360" w:lineRule="auto"/>
        <w:outlineLvl w:val="0"/>
        <w:rPr>
          <w:rFonts w:ascii="Simplified Arabic" w:eastAsia="Times New Roman" w:hAnsi="Simplified Arabic" w:cs="Simplified Arabic"/>
          <w:b/>
          <w:bCs/>
          <w:sz w:val="28"/>
          <w:szCs w:val="28"/>
          <w:rtl/>
          <w:lang w:bidi="ar-DZ"/>
        </w:rPr>
      </w:pPr>
    </w:p>
    <w:p w:rsidR="003213E8" w:rsidRPr="00CB3819" w:rsidRDefault="003213E8" w:rsidP="003213E8">
      <w:pPr>
        <w:bidi/>
        <w:spacing w:after="0" w:line="360" w:lineRule="auto"/>
        <w:ind w:left="57"/>
        <w:outlineLvl w:val="0"/>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b/>
          <w:bCs/>
          <w:sz w:val="28"/>
          <w:szCs w:val="28"/>
          <w:rtl/>
          <w:lang w:bidi="ar-DZ"/>
        </w:rPr>
        <w:t xml:space="preserve">الطالب الباحث:                       </w:t>
      </w:r>
      <w:r>
        <w:rPr>
          <w:rFonts w:ascii="Simplified Arabic" w:eastAsia="Times New Roman" w:hAnsi="Simplified Arabic" w:cs="Simplified Arabic"/>
          <w:b/>
          <w:bCs/>
          <w:sz w:val="28"/>
          <w:szCs w:val="28"/>
          <w:rtl/>
          <w:lang w:bidi="ar-DZ"/>
        </w:rPr>
        <w:t xml:space="preserve">                            </w:t>
      </w:r>
      <w:r w:rsidRPr="00CB3819">
        <w:rPr>
          <w:rFonts w:ascii="Simplified Arabic" w:eastAsia="Times New Roman" w:hAnsi="Simplified Arabic" w:cs="Simplified Arabic"/>
          <w:b/>
          <w:bCs/>
          <w:sz w:val="28"/>
          <w:szCs w:val="28"/>
          <w:rtl/>
          <w:lang w:bidi="ar-DZ"/>
        </w:rPr>
        <w:t xml:space="preserve">  تحت إشراف الأستاذ الدكتور:</w:t>
      </w:r>
    </w:p>
    <w:p w:rsidR="003213E8" w:rsidRDefault="003213E8" w:rsidP="003213E8">
      <w:pPr>
        <w:bidi/>
        <w:spacing w:after="0" w:line="360" w:lineRule="auto"/>
        <w:ind w:left="57"/>
        <w:outlineLvl w:val="0"/>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b/>
          <w:bCs/>
          <w:sz w:val="28"/>
          <w:szCs w:val="28"/>
          <w:rtl/>
          <w:lang w:bidi="ar-DZ"/>
        </w:rPr>
        <w:t>بورزامة داود.                                                              عطاء الله احمد.</w:t>
      </w:r>
    </w:p>
    <w:p w:rsidR="003213E8" w:rsidRPr="00CB3819" w:rsidRDefault="003213E8" w:rsidP="003213E8">
      <w:pPr>
        <w:bidi/>
        <w:spacing w:after="0" w:line="360" w:lineRule="auto"/>
        <w:ind w:left="57"/>
        <w:outlineLvl w:val="0"/>
        <w:rPr>
          <w:rFonts w:ascii="Simplified Arabic" w:eastAsia="Times New Roman" w:hAnsi="Simplified Arabic" w:cs="Simplified Arabic"/>
          <w:b/>
          <w:bCs/>
          <w:sz w:val="28"/>
          <w:szCs w:val="28"/>
          <w:lang w:bidi="ar-DZ"/>
        </w:rPr>
      </w:pPr>
    </w:p>
    <w:p w:rsidR="003213E8" w:rsidRPr="00CB3819" w:rsidRDefault="003213E8" w:rsidP="003213E8">
      <w:pPr>
        <w:bidi/>
        <w:spacing w:after="0" w:line="360" w:lineRule="auto"/>
        <w:ind w:left="57"/>
        <w:outlineLvl w:val="0"/>
        <w:rPr>
          <w:rFonts w:ascii="Simplified Arabic" w:eastAsia="Times New Roman" w:hAnsi="Simplified Arabic" w:cs="Simplified Arabic"/>
          <w:b/>
          <w:bCs/>
          <w:sz w:val="28"/>
          <w:szCs w:val="28"/>
          <w:rtl/>
          <w:lang w:bidi="ar-DZ"/>
        </w:rPr>
      </w:pPr>
      <w:r w:rsidRPr="00CB3819">
        <w:rPr>
          <w:rFonts w:ascii="Simplified Arabic" w:eastAsia="Times New Roman" w:hAnsi="Simplified Arabic" w:cs="Simplified Arabic" w:hint="cs"/>
          <w:b/>
          <w:bCs/>
          <w:sz w:val="28"/>
          <w:szCs w:val="28"/>
          <w:rtl/>
          <w:lang w:bidi="ar-DZ"/>
        </w:rPr>
        <w:lastRenderedPageBreak/>
        <w:t xml:space="preserve">01- محور </w:t>
      </w:r>
      <w:r w:rsidRPr="00CB3819">
        <w:rPr>
          <w:rFonts w:ascii="Simplified Arabic" w:eastAsia="Times New Roman" w:hAnsi="Simplified Arabic" w:cs="Simplified Arabic"/>
          <w:b/>
          <w:bCs/>
          <w:sz w:val="28"/>
          <w:szCs w:val="28"/>
          <w:rtl/>
          <w:lang w:bidi="ar-DZ"/>
        </w:rPr>
        <w:t>التدريس</w:t>
      </w:r>
    </w:p>
    <w:tbl>
      <w:tblPr>
        <w:tblW w:w="949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7"/>
        <w:gridCol w:w="709"/>
        <w:gridCol w:w="851"/>
        <w:gridCol w:w="850"/>
        <w:gridCol w:w="709"/>
        <w:gridCol w:w="5103"/>
        <w:gridCol w:w="709"/>
      </w:tblGrid>
      <w:tr w:rsidR="003213E8" w:rsidRPr="00CB3819" w:rsidTr="00DC67BF">
        <w:trPr>
          <w:trHeight w:val="378"/>
        </w:trPr>
        <w:tc>
          <w:tcPr>
            <w:tcW w:w="567"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أبدا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نادرا</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أحيانا</w:t>
            </w:r>
          </w:p>
        </w:tc>
        <w:tc>
          <w:tcPr>
            <w:tcW w:w="850"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غالبا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دائما</w:t>
            </w: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jc w:val="center"/>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العبارات</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الرقم</w:t>
            </w:r>
          </w:p>
        </w:tc>
      </w:tr>
      <w:tr w:rsidR="003213E8" w:rsidRPr="00CB3819" w:rsidTr="00DC67BF">
        <w:trPr>
          <w:trHeight w:val="403"/>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 xml:space="preserve">أعمل على تحديد الأهداف  بما يتناسب مع الوقت المحدد </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01</w:t>
            </w:r>
          </w:p>
        </w:tc>
      </w:tr>
      <w:tr w:rsidR="003213E8" w:rsidRPr="00CB3819" w:rsidTr="00DC67BF">
        <w:trPr>
          <w:trHeight w:val="35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tabs>
                <w:tab w:val="left" w:pos="3495"/>
              </w:tabs>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أستخدم أساليب التدريس حسب الأهداف المحددة</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02</w:t>
            </w:r>
          </w:p>
        </w:tc>
      </w:tr>
      <w:tr w:rsidR="003213E8" w:rsidRPr="00CB3819" w:rsidTr="00DC67BF">
        <w:trPr>
          <w:trHeight w:val="338"/>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tabs>
                <w:tab w:val="left" w:pos="3495"/>
              </w:tabs>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أنتقي الأنشطة والمواضيع المثيرة للتفكير</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03</w:t>
            </w:r>
          </w:p>
        </w:tc>
      </w:tr>
      <w:tr w:rsidR="003213E8" w:rsidRPr="00CB3819" w:rsidTr="00DC67BF">
        <w:trPr>
          <w:trHeight w:val="30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أراجع الخطة باستمرار وأعدل ما يحتاج إلى تعديل</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04</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أحدد الأهداف الخاصة بالدرس حسب احتياجات الطلبة</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05</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أعمل على الاطلاع على أكبر عدد من مصادر المادة العلمي</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06</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أتابع الواجبات والأنشطة وأجعل لها وزنا في التقييم</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07</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أختار المحتوى بما يلائم المتغيرات الحديثة</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08</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أحدد وسائل التعليم المناسبة لتحقيق أهداف المقرر</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09</w:t>
            </w:r>
          </w:p>
        </w:tc>
      </w:tr>
      <w:tr w:rsidR="003213E8" w:rsidRPr="00CB3819" w:rsidTr="00DC67BF">
        <w:trPr>
          <w:trHeight w:val="338"/>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أحدد طرائق التدريس بما يلائم حاجات الطلبة وموضوع المادة</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10</w:t>
            </w:r>
          </w:p>
        </w:tc>
      </w:tr>
      <w:tr w:rsidR="003213E8" w:rsidRPr="00CB3819" w:rsidTr="00DC67BF">
        <w:trPr>
          <w:trHeight w:val="184"/>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أستخدم التقويم القبلي لتحديد خلفيات الطلبة</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lang w:bidi="ar-DZ"/>
              </w:rPr>
              <w:t>11</w:t>
            </w:r>
          </w:p>
        </w:tc>
      </w:tr>
    </w:tbl>
    <w:p w:rsidR="003213E8" w:rsidRPr="00CB3819" w:rsidRDefault="003213E8" w:rsidP="003213E8">
      <w:pPr>
        <w:bidi/>
        <w:spacing w:after="0" w:line="360" w:lineRule="auto"/>
        <w:rPr>
          <w:rFonts w:ascii="Simplified Arabic" w:eastAsia="Times New Roman" w:hAnsi="Simplified Arabic" w:cs="Simplified Arabic"/>
          <w:b/>
          <w:bCs/>
          <w:sz w:val="24"/>
          <w:szCs w:val="24"/>
          <w:rtl/>
          <w:lang w:bidi="ar-DZ"/>
        </w:rPr>
      </w:pPr>
      <w:r w:rsidRPr="00CB3819">
        <w:rPr>
          <w:rFonts w:ascii="Simplified Arabic" w:eastAsia="Times New Roman" w:hAnsi="Simplified Arabic" w:cs="Simplified Arabic"/>
          <w:b/>
          <w:bCs/>
          <w:sz w:val="24"/>
          <w:szCs w:val="24"/>
          <w:rtl/>
          <w:lang w:bidi="ar-DZ"/>
        </w:rPr>
        <w:t xml:space="preserve">02- </w:t>
      </w:r>
      <w:r w:rsidRPr="00CB3819">
        <w:rPr>
          <w:rFonts w:ascii="Simplified Arabic" w:eastAsia="Times New Roman" w:hAnsi="Simplified Arabic" w:cs="Simplified Arabic" w:hint="cs"/>
          <w:b/>
          <w:bCs/>
          <w:sz w:val="24"/>
          <w:szCs w:val="24"/>
          <w:rtl/>
          <w:lang w:bidi="ar-DZ"/>
        </w:rPr>
        <w:t xml:space="preserve">محور </w:t>
      </w:r>
      <w:r w:rsidRPr="00CB3819">
        <w:rPr>
          <w:rFonts w:ascii="Simplified Arabic" w:eastAsia="Times New Roman" w:hAnsi="Simplified Arabic" w:cs="Simplified Arabic"/>
          <w:b/>
          <w:bCs/>
          <w:sz w:val="24"/>
          <w:szCs w:val="24"/>
          <w:rtl/>
          <w:lang w:bidi="ar-DZ"/>
        </w:rPr>
        <w:t>تكنولوجيا المعلومات والاتصالات</w:t>
      </w:r>
      <w:r w:rsidRPr="00CB3819">
        <w:rPr>
          <w:rFonts w:ascii="Simplified Arabic" w:eastAsia="Times New Roman" w:hAnsi="Simplified Arabic" w:cs="Simplified Arabic" w:hint="cs"/>
          <w:b/>
          <w:bCs/>
          <w:sz w:val="24"/>
          <w:szCs w:val="24"/>
          <w:rtl/>
          <w:lang w:bidi="ar-DZ"/>
        </w:rPr>
        <w:t>:</w:t>
      </w:r>
    </w:p>
    <w:tbl>
      <w:tblPr>
        <w:tblW w:w="949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7"/>
        <w:gridCol w:w="769"/>
        <w:gridCol w:w="827"/>
        <w:gridCol w:w="814"/>
        <w:gridCol w:w="709"/>
        <w:gridCol w:w="5103"/>
        <w:gridCol w:w="709"/>
      </w:tblGrid>
      <w:tr w:rsidR="003213E8" w:rsidRPr="00CB3819" w:rsidTr="00DC67BF">
        <w:trPr>
          <w:trHeight w:val="348"/>
        </w:trPr>
        <w:tc>
          <w:tcPr>
            <w:tcW w:w="567"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أبدا</w:t>
            </w:r>
          </w:p>
        </w:tc>
        <w:tc>
          <w:tcPr>
            <w:tcW w:w="76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نادرا</w:t>
            </w:r>
          </w:p>
        </w:tc>
        <w:tc>
          <w:tcPr>
            <w:tcW w:w="827"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أحيانا</w:t>
            </w:r>
          </w:p>
        </w:tc>
        <w:tc>
          <w:tcPr>
            <w:tcW w:w="814"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غالبا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دائما</w:t>
            </w: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jc w:val="center"/>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العبارات</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الرقم</w:t>
            </w:r>
          </w:p>
        </w:tc>
      </w:tr>
      <w:tr w:rsidR="003213E8" w:rsidRPr="00CB3819" w:rsidTr="00DC67BF">
        <w:trPr>
          <w:trHeight w:val="403"/>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6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2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14"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أقوم بتصفح الشبكة العنكبوتية بشكل يومي</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01</w:t>
            </w:r>
          </w:p>
        </w:tc>
      </w:tr>
      <w:tr w:rsidR="003213E8" w:rsidRPr="00CB3819" w:rsidTr="00DC67BF">
        <w:trPr>
          <w:trHeight w:val="35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6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2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14"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أقوم بتصفح البريد الإلكتروني يوميا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02</w:t>
            </w:r>
          </w:p>
        </w:tc>
      </w:tr>
      <w:tr w:rsidR="003213E8" w:rsidRPr="00CB3819" w:rsidTr="00DC67BF">
        <w:trPr>
          <w:trHeight w:val="338"/>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6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2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14"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hint="cs"/>
                <w:sz w:val="24"/>
                <w:szCs w:val="24"/>
                <w:rtl/>
                <w:lang w:bidi="ar-DZ"/>
              </w:rPr>
              <w:t>أتحاور</w:t>
            </w:r>
            <w:r w:rsidRPr="00CB3819">
              <w:rPr>
                <w:rFonts w:ascii="Simplified Arabic" w:eastAsia="Times New Roman" w:hAnsi="Simplified Arabic" w:cs="Simplified Arabic"/>
                <w:sz w:val="24"/>
                <w:szCs w:val="24"/>
                <w:rtl/>
                <w:lang w:bidi="ar-DZ"/>
              </w:rPr>
              <w:t xml:space="preserve"> عن بعد مع </w:t>
            </w:r>
            <w:r w:rsidRPr="00CB3819">
              <w:rPr>
                <w:rFonts w:ascii="Simplified Arabic" w:eastAsia="Times New Roman" w:hAnsi="Simplified Arabic" w:cs="Simplified Arabic" w:hint="cs"/>
                <w:sz w:val="24"/>
                <w:szCs w:val="24"/>
                <w:rtl/>
                <w:lang w:bidi="ar-DZ"/>
              </w:rPr>
              <w:t>أهل</w:t>
            </w:r>
            <w:r w:rsidRPr="00CB3819">
              <w:rPr>
                <w:rFonts w:ascii="Simplified Arabic" w:eastAsia="Times New Roman" w:hAnsi="Simplified Arabic" w:cs="Simplified Arabic"/>
                <w:sz w:val="24"/>
                <w:szCs w:val="24"/>
                <w:rtl/>
                <w:lang w:bidi="ar-DZ"/>
              </w:rPr>
              <w:t xml:space="preserve"> الاختصاص</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03</w:t>
            </w:r>
          </w:p>
        </w:tc>
      </w:tr>
      <w:tr w:rsidR="003213E8" w:rsidRPr="00CB3819" w:rsidTr="00DC67BF">
        <w:trPr>
          <w:trHeight w:val="30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6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2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14"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أتحكم في برامج العروض</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04</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6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2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14"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أستخدم أدوات البحث والفيديو في أعمالي</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05</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6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2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14"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اتحكم في البرامج  الإحصائية</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06</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6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2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14"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 xml:space="preserve">أطلع على برامج النشر الألي </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07</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6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2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14"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أستعمل الوسائل السمعية البصرية في عملي</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08</w:t>
            </w:r>
          </w:p>
        </w:tc>
      </w:tr>
    </w:tbl>
    <w:p w:rsidR="003213E8" w:rsidRDefault="003213E8" w:rsidP="003213E8">
      <w:pPr>
        <w:bidi/>
        <w:spacing w:after="0" w:line="360" w:lineRule="auto"/>
        <w:rPr>
          <w:rFonts w:ascii="Simplified Arabic" w:eastAsia="Times New Roman" w:hAnsi="Simplified Arabic" w:cs="Simplified Arabic"/>
          <w:b/>
          <w:bCs/>
          <w:sz w:val="24"/>
          <w:szCs w:val="24"/>
          <w:rtl/>
          <w:lang w:bidi="ar-DZ"/>
        </w:rPr>
      </w:pPr>
    </w:p>
    <w:p w:rsidR="003213E8" w:rsidRPr="00CB3819" w:rsidRDefault="003213E8" w:rsidP="003213E8">
      <w:pPr>
        <w:bidi/>
        <w:spacing w:after="0" w:line="360" w:lineRule="auto"/>
        <w:rPr>
          <w:rFonts w:ascii="Simplified Arabic" w:eastAsia="Times New Roman" w:hAnsi="Simplified Arabic" w:cs="Simplified Arabic"/>
          <w:b/>
          <w:bCs/>
          <w:sz w:val="24"/>
          <w:szCs w:val="24"/>
          <w:rtl/>
          <w:lang w:bidi="ar-DZ"/>
        </w:rPr>
      </w:pPr>
      <w:r>
        <w:rPr>
          <w:rFonts w:ascii="Simplified Arabic" w:eastAsia="Times New Roman" w:hAnsi="Simplified Arabic" w:cs="Simplified Arabic" w:hint="cs"/>
          <w:b/>
          <w:bCs/>
          <w:sz w:val="24"/>
          <w:szCs w:val="24"/>
          <w:rtl/>
          <w:lang w:bidi="ar-DZ"/>
        </w:rPr>
        <w:t>3</w:t>
      </w:r>
      <w:r w:rsidRPr="00CB3819">
        <w:rPr>
          <w:rFonts w:ascii="Simplified Arabic" w:eastAsia="Times New Roman" w:hAnsi="Simplified Arabic" w:cs="Simplified Arabic"/>
          <w:b/>
          <w:bCs/>
          <w:sz w:val="24"/>
          <w:szCs w:val="24"/>
          <w:rtl/>
          <w:lang w:bidi="ar-DZ"/>
        </w:rPr>
        <w:t xml:space="preserve">- </w:t>
      </w:r>
      <w:r w:rsidRPr="00CB3819">
        <w:rPr>
          <w:rFonts w:ascii="Simplified Arabic" w:eastAsia="Times New Roman" w:hAnsi="Simplified Arabic" w:cs="Simplified Arabic" w:hint="cs"/>
          <w:b/>
          <w:bCs/>
          <w:sz w:val="24"/>
          <w:szCs w:val="24"/>
          <w:rtl/>
          <w:lang w:bidi="ar-DZ"/>
        </w:rPr>
        <w:t>محور</w:t>
      </w:r>
      <w:r w:rsidRPr="00CB3819">
        <w:rPr>
          <w:rFonts w:ascii="Simplified Arabic" w:eastAsia="Times New Roman" w:hAnsi="Simplified Arabic" w:cs="Simplified Arabic"/>
          <w:b/>
          <w:bCs/>
          <w:sz w:val="24"/>
          <w:szCs w:val="24"/>
          <w:rtl/>
          <w:lang w:bidi="ar-DZ"/>
        </w:rPr>
        <w:t xml:space="preserve"> الاتصال والتواصل:</w:t>
      </w:r>
    </w:p>
    <w:tbl>
      <w:tblPr>
        <w:tblW w:w="9923"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7"/>
        <w:gridCol w:w="710"/>
        <w:gridCol w:w="708"/>
        <w:gridCol w:w="709"/>
        <w:gridCol w:w="709"/>
        <w:gridCol w:w="5812"/>
        <w:gridCol w:w="708"/>
      </w:tblGrid>
      <w:tr w:rsidR="003213E8" w:rsidRPr="00CB3819" w:rsidTr="00DC67BF">
        <w:trPr>
          <w:trHeight w:val="367"/>
        </w:trPr>
        <w:tc>
          <w:tcPr>
            <w:tcW w:w="567"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أبدا</w:t>
            </w:r>
          </w:p>
        </w:tc>
        <w:tc>
          <w:tcPr>
            <w:tcW w:w="710"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نادرا</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أحيانا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غالبا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دائما</w:t>
            </w: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jc w:val="center"/>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العبارات</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الرقم</w:t>
            </w:r>
          </w:p>
        </w:tc>
      </w:tr>
      <w:tr w:rsidR="003213E8" w:rsidRPr="00CB3819" w:rsidTr="00DC67BF">
        <w:trPr>
          <w:trHeight w:val="403"/>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أعمل على تنمية قدرتي في إدارة الحوار والمناقشة مع طلبتي بانتظام</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01</w:t>
            </w:r>
          </w:p>
        </w:tc>
      </w:tr>
      <w:tr w:rsidR="003213E8" w:rsidRPr="00CB3819" w:rsidTr="00DC67BF">
        <w:trPr>
          <w:trHeight w:val="35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أنمي قدرتي على تقبل أراء الطلبة وإن اختلفت معهم في الرأي</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02</w:t>
            </w:r>
          </w:p>
        </w:tc>
      </w:tr>
      <w:tr w:rsidR="003213E8" w:rsidRPr="00CB3819" w:rsidTr="00DC67BF">
        <w:trPr>
          <w:trHeight w:val="338"/>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أشجع على التعاون والعمل الإيجابي كفريق بين الطلبة</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03</w:t>
            </w:r>
          </w:p>
        </w:tc>
      </w:tr>
      <w:tr w:rsidR="003213E8" w:rsidRPr="00CB3819" w:rsidTr="00DC67BF">
        <w:trPr>
          <w:trHeight w:val="30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أحرص على توفير مناخ تعليمي يتيح تكافؤ الفرص بين الطلبة</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04</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أجتهد على النطق السليم والصوت الواضح</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05</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 xml:space="preserve">أغرس في الطلبة روح المناقشة وطرح الأسئلة باستمرار </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06</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أبحث باستمرار على الاستمتاع بالدرس والعمل مع الطلبة</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07</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tabs>
                <w:tab w:val="left" w:pos="3495"/>
              </w:tabs>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أبحث عن وسائل الاتصال الملائمة التي تشير إلى المطلوب وتكون في مستوى استيعاب الطلبة</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08</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أعمل على تعزيز الثقة بيني وبين الطلبة</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09</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أحافظ على الاتصال العيني مع الطلبة خلال المحاضرة</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10</w:t>
            </w:r>
          </w:p>
        </w:tc>
      </w:tr>
      <w:tr w:rsidR="003213E8" w:rsidRPr="00CB3819" w:rsidTr="00DC67BF">
        <w:trPr>
          <w:trHeight w:val="465"/>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1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8"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812"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أحرص على التواجد خارج ساعات المحاضرات للقاء الطلبة</w:t>
            </w:r>
          </w:p>
        </w:tc>
        <w:tc>
          <w:tcPr>
            <w:tcW w:w="70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11</w:t>
            </w:r>
          </w:p>
        </w:tc>
      </w:tr>
    </w:tbl>
    <w:p w:rsidR="003213E8" w:rsidRDefault="003213E8" w:rsidP="003213E8">
      <w:pPr>
        <w:tabs>
          <w:tab w:val="center" w:pos="4536"/>
          <w:tab w:val="right" w:pos="9072"/>
        </w:tabs>
        <w:bidi/>
        <w:spacing w:after="0" w:line="360" w:lineRule="auto"/>
        <w:rPr>
          <w:rFonts w:ascii="Simplified Arabic" w:eastAsia="Times New Roman" w:hAnsi="Simplified Arabic" w:cs="Simplified Arabic"/>
          <w:b/>
          <w:bCs/>
          <w:sz w:val="24"/>
          <w:szCs w:val="24"/>
          <w:rtl/>
          <w:lang w:bidi="ar-DZ"/>
        </w:rPr>
      </w:pPr>
    </w:p>
    <w:p w:rsidR="003213E8" w:rsidRPr="00CB3819" w:rsidRDefault="003213E8" w:rsidP="003213E8">
      <w:pPr>
        <w:tabs>
          <w:tab w:val="center" w:pos="4536"/>
          <w:tab w:val="right" w:pos="9072"/>
        </w:tabs>
        <w:bidi/>
        <w:spacing w:after="0" w:line="360" w:lineRule="auto"/>
        <w:rPr>
          <w:rFonts w:ascii="Simplified Arabic" w:eastAsia="Times New Roman" w:hAnsi="Simplified Arabic" w:cs="Simplified Arabic"/>
          <w:b/>
          <w:bCs/>
          <w:sz w:val="24"/>
          <w:szCs w:val="24"/>
          <w:lang w:bidi="ar-DZ"/>
        </w:rPr>
      </w:pPr>
      <w:r>
        <w:rPr>
          <w:rFonts w:ascii="Simplified Arabic" w:eastAsia="Times New Roman" w:hAnsi="Simplified Arabic" w:cs="Simplified Arabic" w:hint="cs"/>
          <w:b/>
          <w:bCs/>
          <w:sz w:val="24"/>
          <w:szCs w:val="24"/>
          <w:rtl/>
          <w:lang w:bidi="ar-DZ"/>
        </w:rPr>
        <w:t>4</w:t>
      </w:r>
      <w:r w:rsidRPr="00CB3819">
        <w:rPr>
          <w:rFonts w:ascii="Simplified Arabic" w:eastAsia="Times New Roman" w:hAnsi="Simplified Arabic" w:cs="Simplified Arabic"/>
          <w:b/>
          <w:bCs/>
          <w:sz w:val="24"/>
          <w:szCs w:val="24"/>
          <w:rtl/>
          <w:lang w:bidi="ar-DZ"/>
        </w:rPr>
        <w:t xml:space="preserve">- </w:t>
      </w:r>
      <w:r w:rsidRPr="00CB3819">
        <w:rPr>
          <w:rFonts w:ascii="Simplified Arabic" w:eastAsia="Times New Roman" w:hAnsi="Simplified Arabic" w:cs="Simplified Arabic" w:hint="cs"/>
          <w:b/>
          <w:bCs/>
          <w:sz w:val="24"/>
          <w:szCs w:val="24"/>
          <w:rtl/>
          <w:lang w:bidi="ar-DZ"/>
        </w:rPr>
        <w:t>محور</w:t>
      </w:r>
      <w:r w:rsidRPr="00CB3819">
        <w:rPr>
          <w:rFonts w:ascii="Simplified Arabic" w:eastAsia="Times New Roman" w:hAnsi="Simplified Arabic" w:cs="Simplified Arabic"/>
          <w:b/>
          <w:bCs/>
          <w:sz w:val="24"/>
          <w:szCs w:val="24"/>
          <w:rtl/>
          <w:lang w:bidi="ar-DZ"/>
        </w:rPr>
        <w:t xml:space="preserve"> البحث العلمي:</w:t>
      </w:r>
    </w:p>
    <w:tbl>
      <w:tblPr>
        <w:tblW w:w="964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709"/>
        <w:gridCol w:w="851"/>
        <w:gridCol w:w="850"/>
        <w:gridCol w:w="709"/>
        <w:gridCol w:w="5103"/>
        <w:gridCol w:w="851"/>
      </w:tblGrid>
      <w:tr w:rsidR="003213E8" w:rsidRPr="00CB3819" w:rsidTr="00DC67BF">
        <w:trPr>
          <w:trHeight w:val="458"/>
        </w:trPr>
        <w:tc>
          <w:tcPr>
            <w:tcW w:w="567"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أبدا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نادرا</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أحيانا</w:t>
            </w:r>
          </w:p>
        </w:tc>
        <w:tc>
          <w:tcPr>
            <w:tcW w:w="850"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غالبا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دائما</w:t>
            </w: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jc w:val="center"/>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العبارات</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الرقم</w:t>
            </w:r>
          </w:p>
        </w:tc>
      </w:tr>
      <w:tr w:rsidR="003213E8" w:rsidRPr="00CB3819" w:rsidTr="00DC67BF">
        <w:trPr>
          <w:trHeight w:val="403"/>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أشارك بأوراق علمية في مؤتمرات محلية</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01</w:t>
            </w:r>
          </w:p>
        </w:tc>
      </w:tr>
      <w:tr w:rsidR="003213E8" w:rsidRPr="00CB3819" w:rsidTr="00DC67BF">
        <w:trPr>
          <w:trHeight w:val="35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أحرص على المشاركة بأوراق علمية في مؤتمرات عالمية</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02</w:t>
            </w:r>
          </w:p>
        </w:tc>
      </w:tr>
      <w:tr w:rsidR="003213E8" w:rsidRPr="00CB3819" w:rsidTr="00DC67BF">
        <w:trPr>
          <w:trHeight w:val="338"/>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انضم إلى الندوات العلمية</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03</w:t>
            </w:r>
          </w:p>
        </w:tc>
      </w:tr>
      <w:tr w:rsidR="003213E8" w:rsidRPr="00CB3819" w:rsidTr="00DC67BF">
        <w:trPr>
          <w:trHeight w:val="30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أنشر البحوث في المجلات المحكمة</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04</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 xml:space="preserve"> أنتسب لجمعيات علمية </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05</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أخرج الكتب أو أساهم في إخراجها</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06</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أترجم الكتب أو أساهم في ترجمتها</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07</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أشرف على الرسائل الجامعية</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08</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أشارك في مراكز ومخابر بحث محلية</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09</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103"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أشارك في مراكز ومخابر بحث دولية</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10</w:t>
            </w:r>
          </w:p>
        </w:tc>
      </w:tr>
    </w:tbl>
    <w:p w:rsidR="003213E8" w:rsidRPr="00CB3819" w:rsidRDefault="003213E8" w:rsidP="003213E8">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rtl/>
          <w:lang w:bidi="ar-DZ"/>
        </w:rPr>
        <w:t xml:space="preserve">05- محور خدمة المجتمع المحلي والجامعي: </w:t>
      </w:r>
    </w:p>
    <w:tbl>
      <w:tblPr>
        <w:tblStyle w:val="Grilledutableau"/>
        <w:tblpPr w:leftFromText="141" w:rightFromText="141" w:vertAnchor="text" w:horzAnchor="margin" w:tblpXSpec="center" w:tblpY="379"/>
        <w:bidiVisual/>
        <w:tblW w:w="9923" w:type="dxa"/>
        <w:tblInd w:w="284" w:type="dxa"/>
        <w:tblLayout w:type="fixed"/>
        <w:tblLook w:val="04A0"/>
      </w:tblPr>
      <w:tblGrid>
        <w:gridCol w:w="709"/>
        <w:gridCol w:w="5812"/>
        <w:gridCol w:w="708"/>
        <w:gridCol w:w="709"/>
        <w:gridCol w:w="709"/>
        <w:gridCol w:w="709"/>
        <w:gridCol w:w="567"/>
      </w:tblGrid>
      <w:tr w:rsidR="003213E8" w:rsidRPr="00CB3819" w:rsidTr="00DC67BF">
        <w:trPr>
          <w:trHeight w:val="564"/>
        </w:trPr>
        <w:tc>
          <w:tcPr>
            <w:tcW w:w="709" w:type="dxa"/>
          </w:tcPr>
          <w:p w:rsidR="003213E8" w:rsidRPr="00116308" w:rsidRDefault="003213E8" w:rsidP="00DC67BF">
            <w:pPr>
              <w:bidi/>
              <w:rPr>
                <w:rFonts w:ascii="Simplified Arabic" w:hAnsi="Simplified Arabic" w:cs="Simplified Arabic"/>
                <w:b/>
                <w:bCs/>
                <w:sz w:val="24"/>
                <w:szCs w:val="24"/>
                <w:rtl/>
                <w:lang w:bidi="ar-DZ"/>
              </w:rPr>
            </w:pPr>
            <w:r w:rsidRPr="00116308">
              <w:rPr>
                <w:rFonts w:ascii="Simplified Arabic" w:hAnsi="Simplified Arabic" w:cs="Simplified Arabic"/>
                <w:b/>
                <w:bCs/>
                <w:sz w:val="24"/>
                <w:szCs w:val="24"/>
                <w:rtl/>
                <w:lang w:bidi="ar-DZ"/>
              </w:rPr>
              <w:t>الرقم</w:t>
            </w:r>
          </w:p>
        </w:tc>
        <w:tc>
          <w:tcPr>
            <w:tcW w:w="5812" w:type="dxa"/>
          </w:tcPr>
          <w:p w:rsidR="003213E8" w:rsidRPr="00116308" w:rsidRDefault="003213E8" w:rsidP="00DC67BF">
            <w:pPr>
              <w:bidi/>
              <w:jc w:val="center"/>
              <w:rPr>
                <w:rFonts w:ascii="Simplified Arabic" w:hAnsi="Simplified Arabic" w:cs="Simplified Arabic"/>
                <w:b/>
                <w:bCs/>
                <w:sz w:val="24"/>
                <w:szCs w:val="24"/>
                <w:rtl/>
                <w:lang w:bidi="ar-DZ"/>
              </w:rPr>
            </w:pPr>
            <w:r w:rsidRPr="00116308">
              <w:rPr>
                <w:rFonts w:ascii="Simplified Arabic" w:hAnsi="Simplified Arabic" w:cs="Simplified Arabic"/>
                <w:b/>
                <w:bCs/>
                <w:sz w:val="24"/>
                <w:szCs w:val="24"/>
                <w:rtl/>
                <w:lang w:bidi="ar-DZ"/>
              </w:rPr>
              <w:t>العبارات</w:t>
            </w:r>
          </w:p>
        </w:tc>
        <w:tc>
          <w:tcPr>
            <w:tcW w:w="708" w:type="dxa"/>
          </w:tcPr>
          <w:p w:rsidR="003213E8" w:rsidRPr="00116308" w:rsidRDefault="003213E8" w:rsidP="00DC67BF">
            <w:pPr>
              <w:bidi/>
              <w:rPr>
                <w:rFonts w:ascii="Simplified Arabic" w:hAnsi="Simplified Arabic" w:cs="Simplified Arabic"/>
                <w:sz w:val="24"/>
                <w:szCs w:val="24"/>
                <w:rtl/>
                <w:lang w:bidi="ar-DZ"/>
              </w:rPr>
            </w:pPr>
            <w:r w:rsidRPr="00116308">
              <w:rPr>
                <w:rFonts w:ascii="Simplified Arabic" w:hAnsi="Simplified Arabic" w:cs="Simplified Arabic"/>
                <w:sz w:val="24"/>
                <w:szCs w:val="24"/>
                <w:rtl/>
                <w:lang w:bidi="ar-DZ"/>
              </w:rPr>
              <w:t>دائما</w:t>
            </w:r>
          </w:p>
        </w:tc>
        <w:tc>
          <w:tcPr>
            <w:tcW w:w="709" w:type="dxa"/>
          </w:tcPr>
          <w:p w:rsidR="003213E8" w:rsidRPr="00116308" w:rsidRDefault="003213E8" w:rsidP="00DC67BF">
            <w:pPr>
              <w:bidi/>
              <w:rPr>
                <w:rFonts w:ascii="Simplified Arabic" w:hAnsi="Simplified Arabic" w:cs="Simplified Arabic"/>
                <w:b/>
                <w:bCs/>
                <w:sz w:val="24"/>
                <w:szCs w:val="24"/>
                <w:rtl/>
                <w:lang w:bidi="ar-DZ"/>
              </w:rPr>
            </w:pPr>
            <w:r w:rsidRPr="00116308">
              <w:rPr>
                <w:rFonts w:ascii="Simplified Arabic" w:hAnsi="Simplified Arabic" w:cs="Simplified Arabic"/>
                <w:b/>
                <w:bCs/>
                <w:sz w:val="24"/>
                <w:szCs w:val="24"/>
                <w:rtl/>
                <w:lang w:bidi="ar-DZ"/>
              </w:rPr>
              <w:t>غالبا</w:t>
            </w:r>
          </w:p>
        </w:tc>
        <w:tc>
          <w:tcPr>
            <w:tcW w:w="709" w:type="dxa"/>
          </w:tcPr>
          <w:p w:rsidR="003213E8" w:rsidRPr="00116308" w:rsidRDefault="003213E8" w:rsidP="00DC67BF">
            <w:pPr>
              <w:bidi/>
              <w:rPr>
                <w:rFonts w:ascii="Simplified Arabic" w:hAnsi="Simplified Arabic" w:cs="Simplified Arabic"/>
                <w:b/>
                <w:bCs/>
                <w:sz w:val="24"/>
                <w:szCs w:val="24"/>
                <w:rtl/>
                <w:lang w:bidi="ar-DZ"/>
              </w:rPr>
            </w:pPr>
            <w:r w:rsidRPr="00116308">
              <w:rPr>
                <w:rFonts w:ascii="Simplified Arabic" w:hAnsi="Simplified Arabic" w:cs="Simplified Arabic"/>
                <w:b/>
                <w:bCs/>
                <w:sz w:val="24"/>
                <w:szCs w:val="24"/>
                <w:rtl/>
                <w:lang w:bidi="ar-DZ"/>
              </w:rPr>
              <w:t>احيانا</w:t>
            </w:r>
          </w:p>
        </w:tc>
        <w:tc>
          <w:tcPr>
            <w:tcW w:w="709" w:type="dxa"/>
          </w:tcPr>
          <w:p w:rsidR="003213E8" w:rsidRPr="00116308" w:rsidRDefault="003213E8" w:rsidP="00DC67BF">
            <w:pPr>
              <w:bidi/>
              <w:rPr>
                <w:rFonts w:ascii="Simplified Arabic" w:hAnsi="Simplified Arabic" w:cs="Simplified Arabic"/>
                <w:b/>
                <w:bCs/>
                <w:sz w:val="24"/>
                <w:szCs w:val="24"/>
                <w:rtl/>
                <w:lang w:bidi="ar-DZ"/>
              </w:rPr>
            </w:pPr>
            <w:r w:rsidRPr="00116308">
              <w:rPr>
                <w:rFonts w:ascii="Simplified Arabic" w:hAnsi="Simplified Arabic" w:cs="Simplified Arabic"/>
                <w:b/>
                <w:bCs/>
                <w:sz w:val="24"/>
                <w:szCs w:val="24"/>
                <w:rtl/>
                <w:lang w:bidi="ar-DZ"/>
              </w:rPr>
              <w:t>نادرا</w:t>
            </w:r>
          </w:p>
        </w:tc>
        <w:tc>
          <w:tcPr>
            <w:tcW w:w="567" w:type="dxa"/>
          </w:tcPr>
          <w:p w:rsidR="003213E8" w:rsidRPr="00116308" w:rsidRDefault="003213E8" w:rsidP="00DC67BF">
            <w:pPr>
              <w:bidi/>
              <w:rPr>
                <w:rFonts w:ascii="Simplified Arabic" w:hAnsi="Simplified Arabic" w:cs="Simplified Arabic"/>
                <w:b/>
                <w:bCs/>
                <w:sz w:val="24"/>
                <w:szCs w:val="24"/>
                <w:rtl/>
                <w:lang w:bidi="ar-DZ"/>
              </w:rPr>
            </w:pPr>
            <w:r w:rsidRPr="00116308">
              <w:rPr>
                <w:rFonts w:ascii="Simplified Arabic" w:hAnsi="Simplified Arabic" w:cs="Simplified Arabic"/>
                <w:b/>
                <w:bCs/>
                <w:sz w:val="24"/>
                <w:szCs w:val="24"/>
                <w:rtl/>
                <w:lang w:bidi="ar-DZ"/>
              </w:rPr>
              <w:t>ابدا</w:t>
            </w:r>
          </w:p>
        </w:tc>
      </w:tr>
      <w:tr w:rsidR="003213E8" w:rsidRPr="00CB3819" w:rsidTr="00DC67BF">
        <w:trPr>
          <w:trHeight w:val="822"/>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rtl/>
                <w:lang w:bidi="ar-DZ"/>
              </w:rPr>
              <w:t>01</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 xml:space="preserve">تقديم </w:t>
            </w:r>
            <w:r w:rsidRPr="00CB3819">
              <w:rPr>
                <w:rFonts w:ascii="Simplified Arabic" w:hAnsi="Simplified Arabic" w:cs="Simplified Arabic" w:hint="cs"/>
                <w:sz w:val="24"/>
                <w:szCs w:val="24"/>
                <w:rtl/>
                <w:lang w:bidi="ar-DZ"/>
              </w:rPr>
              <w:t>أفكار</w:t>
            </w:r>
            <w:r w:rsidRPr="00CB3819">
              <w:rPr>
                <w:rFonts w:ascii="Simplified Arabic" w:hAnsi="Simplified Arabic" w:cs="Simplified Arabic"/>
                <w:sz w:val="24"/>
                <w:szCs w:val="24"/>
                <w:rtl/>
                <w:lang w:bidi="ar-DZ"/>
              </w:rPr>
              <w:t xml:space="preserve"> عملية لتطوير البيئة المحلية في المجال الرياضي</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772"/>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rtl/>
                <w:lang w:bidi="ar-DZ"/>
              </w:rPr>
              <w:t>02</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 xml:space="preserve">المساهمة في </w:t>
            </w:r>
            <w:r w:rsidRPr="00CB3819">
              <w:rPr>
                <w:rFonts w:ascii="Simplified Arabic" w:hAnsi="Simplified Arabic" w:cs="Simplified Arabic" w:hint="cs"/>
                <w:sz w:val="24"/>
                <w:szCs w:val="24"/>
                <w:rtl/>
                <w:lang w:bidi="ar-DZ"/>
              </w:rPr>
              <w:t>إعداد</w:t>
            </w:r>
            <w:r w:rsidRPr="00CB3819">
              <w:rPr>
                <w:rFonts w:ascii="Simplified Arabic" w:hAnsi="Simplified Arabic" w:cs="Simplified Arabic"/>
                <w:sz w:val="24"/>
                <w:szCs w:val="24"/>
                <w:rtl/>
                <w:lang w:bidi="ar-DZ"/>
              </w:rPr>
              <w:t xml:space="preserve"> مشروعات البحث الاجتماعية</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642"/>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rtl/>
                <w:lang w:bidi="ar-DZ"/>
              </w:rPr>
              <w:t>03</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نقل المعرفة خارج جدران الجامعة</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716"/>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rtl/>
                <w:lang w:bidi="ar-DZ"/>
              </w:rPr>
              <w:t>04</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المشاركة في برامج توعوية مثل البرامج الإذاعية</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757"/>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rtl/>
                <w:lang w:bidi="ar-DZ"/>
              </w:rPr>
              <w:t>05</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العمل على تنمية الاتجاهات الايجابية لانفراد المجتمع حول الرياضة</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752"/>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rtl/>
                <w:lang w:bidi="ar-DZ"/>
              </w:rPr>
              <w:t>06</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المساهمة في تدعيم الجمعيات الرياضية من خلال التدريب او التسيير مثلا</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671"/>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rtl/>
                <w:lang w:bidi="ar-DZ"/>
              </w:rPr>
              <w:t>08</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 xml:space="preserve">متابعة بعض المشكلات المتكررة مثل العنف في الملاعب </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754"/>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lang w:bidi="ar-DZ"/>
              </w:rPr>
              <w:t>09</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تقديم استشارات علمية لبعض المؤسسات العمومية او الخاصة</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750"/>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lang w:bidi="ar-DZ"/>
              </w:rPr>
              <w:t>10</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المشاركة في عقد ورشات عمل للمتخرجين مثل دورات تدريبية</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755"/>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rtl/>
                <w:lang w:bidi="ar-DZ"/>
              </w:rPr>
              <w:t>1</w:t>
            </w:r>
            <w:r w:rsidRPr="00CB3819">
              <w:rPr>
                <w:rFonts w:ascii="Simplified Arabic" w:hAnsi="Simplified Arabic" w:cs="Simplified Arabic"/>
                <w:b/>
                <w:bCs/>
                <w:sz w:val="24"/>
                <w:szCs w:val="24"/>
                <w:lang w:bidi="ar-DZ"/>
              </w:rPr>
              <w:t>1</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 xml:space="preserve">المشاركة في </w:t>
            </w:r>
            <w:r w:rsidRPr="00CB3819">
              <w:rPr>
                <w:rFonts w:ascii="Simplified Arabic" w:hAnsi="Simplified Arabic" w:cs="Simplified Arabic" w:hint="cs"/>
                <w:sz w:val="24"/>
                <w:szCs w:val="24"/>
                <w:rtl/>
                <w:lang w:bidi="ar-DZ"/>
              </w:rPr>
              <w:t>إعداد</w:t>
            </w:r>
            <w:r w:rsidRPr="00CB3819">
              <w:rPr>
                <w:rFonts w:ascii="Simplified Arabic" w:hAnsi="Simplified Arabic" w:cs="Simplified Arabic"/>
                <w:sz w:val="24"/>
                <w:szCs w:val="24"/>
                <w:rtl/>
                <w:lang w:bidi="ar-DZ"/>
              </w:rPr>
              <w:t xml:space="preserve"> وتنظيم مؤتمرات علمية على مستوى الجامعة</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r w:rsidR="003213E8" w:rsidRPr="00CB3819" w:rsidTr="00DC67BF">
        <w:trPr>
          <w:trHeight w:val="906"/>
        </w:trPr>
        <w:tc>
          <w:tcPr>
            <w:tcW w:w="709" w:type="dxa"/>
          </w:tcPr>
          <w:p w:rsidR="003213E8" w:rsidRPr="00CB3819" w:rsidRDefault="003213E8" w:rsidP="00DC67BF">
            <w:pPr>
              <w:bidi/>
              <w:rPr>
                <w:rFonts w:ascii="Simplified Arabic" w:hAnsi="Simplified Arabic" w:cs="Simplified Arabic"/>
                <w:b/>
                <w:bCs/>
                <w:sz w:val="24"/>
                <w:szCs w:val="24"/>
                <w:rtl/>
                <w:lang w:bidi="ar-DZ"/>
              </w:rPr>
            </w:pPr>
            <w:r w:rsidRPr="00CB3819">
              <w:rPr>
                <w:rFonts w:ascii="Simplified Arabic" w:hAnsi="Simplified Arabic" w:cs="Simplified Arabic"/>
                <w:b/>
                <w:bCs/>
                <w:sz w:val="24"/>
                <w:szCs w:val="24"/>
                <w:lang w:bidi="ar-DZ"/>
              </w:rPr>
              <w:t>12</w:t>
            </w:r>
          </w:p>
        </w:tc>
        <w:tc>
          <w:tcPr>
            <w:tcW w:w="5812" w:type="dxa"/>
          </w:tcPr>
          <w:p w:rsidR="003213E8" w:rsidRPr="00CB3819" w:rsidRDefault="003213E8" w:rsidP="00DC67BF">
            <w:pPr>
              <w:bidi/>
              <w:rPr>
                <w:rFonts w:ascii="Simplified Arabic" w:hAnsi="Simplified Arabic" w:cs="Simplified Arabic"/>
                <w:sz w:val="24"/>
                <w:szCs w:val="24"/>
                <w:rtl/>
                <w:lang w:bidi="ar-DZ"/>
              </w:rPr>
            </w:pPr>
            <w:r w:rsidRPr="00CB3819">
              <w:rPr>
                <w:rFonts w:ascii="Simplified Arabic" w:hAnsi="Simplified Arabic" w:cs="Simplified Arabic"/>
                <w:sz w:val="24"/>
                <w:szCs w:val="24"/>
                <w:rtl/>
                <w:lang w:bidi="ar-DZ"/>
              </w:rPr>
              <w:t xml:space="preserve">المشاركة في عملية تقييم </w:t>
            </w:r>
            <w:r w:rsidRPr="00CB3819">
              <w:rPr>
                <w:rFonts w:ascii="Simplified Arabic" w:hAnsi="Simplified Arabic" w:cs="Simplified Arabic" w:hint="cs"/>
                <w:sz w:val="24"/>
                <w:szCs w:val="24"/>
                <w:rtl/>
                <w:lang w:bidi="ar-DZ"/>
              </w:rPr>
              <w:t>الأداء</w:t>
            </w:r>
            <w:r w:rsidRPr="00CB3819">
              <w:rPr>
                <w:rFonts w:ascii="Simplified Arabic" w:hAnsi="Simplified Arabic" w:cs="Simplified Arabic"/>
                <w:sz w:val="24"/>
                <w:szCs w:val="24"/>
                <w:rtl/>
                <w:lang w:bidi="ar-DZ"/>
              </w:rPr>
              <w:t xml:space="preserve"> الجامعي وتحسين جودته</w:t>
            </w:r>
          </w:p>
        </w:tc>
        <w:tc>
          <w:tcPr>
            <w:tcW w:w="708"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709" w:type="dxa"/>
          </w:tcPr>
          <w:p w:rsidR="003213E8" w:rsidRPr="00CB3819" w:rsidRDefault="003213E8" w:rsidP="00DC67BF">
            <w:pPr>
              <w:bidi/>
              <w:rPr>
                <w:rFonts w:ascii="Simplified Arabic" w:hAnsi="Simplified Arabic" w:cs="Simplified Arabic"/>
                <w:sz w:val="24"/>
                <w:szCs w:val="24"/>
                <w:rtl/>
                <w:lang w:bidi="ar-DZ"/>
              </w:rPr>
            </w:pPr>
          </w:p>
        </w:tc>
        <w:tc>
          <w:tcPr>
            <w:tcW w:w="567" w:type="dxa"/>
          </w:tcPr>
          <w:p w:rsidR="003213E8" w:rsidRPr="00CB3819" w:rsidRDefault="003213E8" w:rsidP="00DC67BF">
            <w:pPr>
              <w:bidi/>
              <w:rPr>
                <w:rFonts w:ascii="Simplified Arabic" w:hAnsi="Simplified Arabic" w:cs="Simplified Arabic"/>
                <w:sz w:val="24"/>
                <w:szCs w:val="24"/>
                <w:rtl/>
                <w:lang w:bidi="ar-DZ"/>
              </w:rPr>
            </w:pPr>
          </w:p>
        </w:tc>
      </w:tr>
    </w:tbl>
    <w:p w:rsidR="003213E8" w:rsidRDefault="003213E8" w:rsidP="003213E8">
      <w:pPr>
        <w:bidi/>
        <w:rPr>
          <w:rFonts w:ascii="Simplified Arabic" w:hAnsi="Simplified Arabic" w:cs="Simplified Arabic"/>
          <w:b/>
          <w:bCs/>
          <w:sz w:val="24"/>
          <w:szCs w:val="24"/>
          <w:rtl/>
          <w:lang w:bidi="ar-DZ"/>
        </w:rPr>
      </w:pPr>
    </w:p>
    <w:p w:rsidR="003213E8" w:rsidRPr="00CB3819" w:rsidRDefault="003213E8" w:rsidP="003213E8">
      <w:pPr>
        <w:bidi/>
        <w:rPr>
          <w:rFonts w:ascii="Simplified Arabic" w:hAnsi="Simplified Arabic" w:cs="Simplified Arabic"/>
          <w:b/>
          <w:bCs/>
          <w:sz w:val="24"/>
          <w:szCs w:val="24"/>
          <w:rtl/>
          <w:lang w:bidi="ar-DZ"/>
        </w:rPr>
      </w:pPr>
    </w:p>
    <w:p w:rsidR="003213E8" w:rsidRPr="00CB3819" w:rsidRDefault="003213E8" w:rsidP="003213E8">
      <w:pPr>
        <w:bidi/>
        <w:spacing w:after="0" w:line="360" w:lineRule="auto"/>
        <w:rPr>
          <w:rFonts w:ascii="Simplified Arabic" w:eastAsia="Times New Roman" w:hAnsi="Simplified Arabic" w:cs="Simplified Arabic"/>
          <w:b/>
          <w:bCs/>
          <w:sz w:val="24"/>
          <w:szCs w:val="24"/>
          <w:rtl/>
          <w:lang w:bidi="ar-DZ"/>
        </w:rPr>
      </w:pPr>
      <w:r w:rsidRPr="00CB3819">
        <w:rPr>
          <w:rFonts w:ascii="Simplified Arabic" w:eastAsia="Times New Roman" w:hAnsi="Simplified Arabic" w:cs="Simplified Arabic"/>
          <w:b/>
          <w:bCs/>
          <w:sz w:val="24"/>
          <w:szCs w:val="24"/>
          <w:rtl/>
          <w:lang w:bidi="ar-DZ"/>
        </w:rPr>
        <w:t xml:space="preserve">06- </w:t>
      </w:r>
      <w:r w:rsidRPr="00CB3819">
        <w:rPr>
          <w:rFonts w:ascii="Simplified Arabic" w:eastAsia="Times New Roman" w:hAnsi="Simplified Arabic" w:cs="Simplified Arabic" w:hint="cs"/>
          <w:b/>
          <w:bCs/>
          <w:sz w:val="24"/>
          <w:szCs w:val="24"/>
          <w:rtl/>
          <w:lang w:bidi="ar-DZ"/>
        </w:rPr>
        <w:t>محور الإنماء المهني المستمر</w:t>
      </w:r>
      <w:r w:rsidRPr="00CB3819">
        <w:rPr>
          <w:rFonts w:ascii="Simplified Arabic" w:eastAsia="Times New Roman" w:hAnsi="Simplified Arabic" w:cs="Simplified Arabic"/>
          <w:b/>
          <w:bCs/>
          <w:sz w:val="24"/>
          <w:szCs w:val="24"/>
          <w:rtl/>
          <w:lang w:bidi="ar-DZ"/>
        </w:rPr>
        <w:t>:</w:t>
      </w:r>
    </w:p>
    <w:tbl>
      <w:tblPr>
        <w:tblW w:w="9923"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709"/>
        <w:gridCol w:w="851"/>
        <w:gridCol w:w="850"/>
        <w:gridCol w:w="709"/>
        <w:gridCol w:w="5528"/>
        <w:gridCol w:w="709"/>
      </w:tblGrid>
      <w:tr w:rsidR="003213E8" w:rsidRPr="00CB3819" w:rsidTr="00DC67BF">
        <w:trPr>
          <w:trHeight w:val="521"/>
        </w:trPr>
        <w:tc>
          <w:tcPr>
            <w:tcW w:w="567"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أبدا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نادرا</w:t>
            </w:r>
          </w:p>
        </w:tc>
        <w:tc>
          <w:tcPr>
            <w:tcW w:w="851"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أحيانا</w:t>
            </w:r>
          </w:p>
        </w:tc>
        <w:tc>
          <w:tcPr>
            <w:tcW w:w="850"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غالبا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دائما</w:t>
            </w: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jc w:val="center"/>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العبارات</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b/>
                <w:bCs/>
                <w:sz w:val="24"/>
                <w:szCs w:val="24"/>
                <w:lang w:bidi="ar-DZ"/>
              </w:rPr>
            </w:pPr>
            <w:r w:rsidRPr="00CB3819">
              <w:rPr>
                <w:rFonts w:ascii="Simplified Arabic" w:eastAsia="Times New Roman" w:hAnsi="Simplified Arabic" w:cs="Simplified Arabic"/>
                <w:b/>
                <w:bCs/>
                <w:sz w:val="24"/>
                <w:szCs w:val="24"/>
                <w:rtl/>
                <w:lang w:bidi="ar-DZ"/>
              </w:rPr>
              <w:t>الرقم</w:t>
            </w:r>
          </w:p>
        </w:tc>
      </w:tr>
      <w:tr w:rsidR="003213E8" w:rsidRPr="00CB3819" w:rsidTr="00DC67BF">
        <w:trPr>
          <w:trHeight w:val="403"/>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 xml:space="preserve">أستخدم </w:t>
            </w:r>
            <w:r w:rsidRPr="00CB3819">
              <w:rPr>
                <w:rFonts w:ascii="Simplified Arabic" w:eastAsia="Times New Roman" w:hAnsi="Simplified Arabic" w:cs="Simplified Arabic" w:hint="cs"/>
                <w:sz w:val="24"/>
                <w:szCs w:val="24"/>
                <w:rtl/>
                <w:lang w:bidi="ar-DZ"/>
              </w:rPr>
              <w:t>الانترنت</w:t>
            </w:r>
            <w:r w:rsidRPr="00CB3819">
              <w:rPr>
                <w:rFonts w:ascii="Simplified Arabic" w:eastAsia="Times New Roman" w:hAnsi="Simplified Arabic" w:cs="Simplified Arabic"/>
                <w:sz w:val="24"/>
                <w:szCs w:val="24"/>
                <w:rtl/>
                <w:lang w:bidi="ar-DZ"/>
              </w:rPr>
              <w:t xml:space="preserve"> في ما هو جديد</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01</w:t>
            </w:r>
          </w:p>
        </w:tc>
      </w:tr>
      <w:tr w:rsidR="003213E8" w:rsidRPr="00CB3819" w:rsidTr="00DC67BF">
        <w:trPr>
          <w:trHeight w:val="35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أطلع على كتب جديدة في مجال التخصص</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02</w:t>
            </w:r>
          </w:p>
        </w:tc>
      </w:tr>
      <w:tr w:rsidR="003213E8" w:rsidRPr="00CB3819" w:rsidTr="00DC67BF">
        <w:trPr>
          <w:trHeight w:val="338"/>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أطلع على الدوريات العالمية في مجال التخصص</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03</w:t>
            </w:r>
          </w:p>
        </w:tc>
      </w:tr>
      <w:tr w:rsidR="003213E8" w:rsidRPr="00CB3819" w:rsidTr="00DC67BF">
        <w:trPr>
          <w:trHeight w:val="306"/>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أستعين بمكتبة الجامعة للاطلاع  على الكتب والبحوث العلمية</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04</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أجري بحوث علمية وأنشرها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05</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أشرف على طلبة دراسات عليا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06</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أشارك في المؤتمرات والندوات</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07</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tabs>
                <w:tab w:val="left" w:pos="3495"/>
              </w:tabs>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ألتحق بالدورات التدريبية في مجالات التخصص</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08</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أقوم بتربصات  خارج الوطن</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09</w:t>
            </w:r>
          </w:p>
        </w:tc>
      </w:tr>
      <w:tr w:rsidR="003213E8" w:rsidRPr="00CB3819" w:rsidTr="00DC67BF">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أحضر دراسات تدريبية لتنمية مهارات اللغات الأجنبية</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10</w:t>
            </w:r>
          </w:p>
        </w:tc>
      </w:tr>
      <w:tr w:rsidR="003213E8" w:rsidRPr="00CB3819" w:rsidTr="00DC67BF">
        <w:trPr>
          <w:trHeight w:val="465"/>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أحضر دراسات تدريبية لتنمية مهارات الاتصال والتفاعل الصفي</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11</w:t>
            </w:r>
          </w:p>
        </w:tc>
      </w:tr>
      <w:tr w:rsidR="003213E8" w:rsidRPr="00CB3819" w:rsidTr="00DC67BF">
        <w:trPr>
          <w:trHeight w:val="423"/>
        </w:trPr>
        <w:tc>
          <w:tcPr>
            <w:tcW w:w="567"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1"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850"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709" w:type="dxa"/>
            <w:tcBorders>
              <w:top w:val="single" w:sz="4" w:space="0" w:color="auto"/>
              <w:left w:val="single" w:sz="4" w:space="0" w:color="auto"/>
              <w:bottom w:val="single" w:sz="4" w:space="0" w:color="auto"/>
              <w:right w:val="single" w:sz="4" w:space="0" w:color="auto"/>
            </w:tcBorders>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p>
        </w:tc>
        <w:tc>
          <w:tcPr>
            <w:tcW w:w="5528"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أناقش رسائل دراسات عليا</w:t>
            </w:r>
          </w:p>
        </w:tc>
        <w:tc>
          <w:tcPr>
            <w:tcW w:w="709" w:type="dxa"/>
            <w:tcBorders>
              <w:top w:val="single" w:sz="4" w:space="0" w:color="auto"/>
              <w:left w:val="single" w:sz="4" w:space="0" w:color="auto"/>
              <w:bottom w:val="single" w:sz="4" w:space="0" w:color="auto"/>
              <w:right w:val="single" w:sz="4" w:space="0" w:color="auto"/>
            </w:tcBorders>
            <w:hideMark/>
          </w:tcPr>
          <w:p w:rsidR="003213E8" w:rsidRPr="00CB3819" w:rsidRDefault="003213E8" w:rsidP="00DC67BF">
            <w:pPr>
              <w:bidi/>
              <w:spacing w:after="0" w:line="360" w:lineRule="auto"/>
              <w:ind w:left="57"/>
              <w:rPr>
                <w:rFonts w:ascii="Simplified Arabic" w:eastAsia="Times New Roman" w:hAnsi="Simplified Arabic" w:cs="Simplified Arabic"/>
                <w:sz w:val="24"/>
                <w:szCs w:val="24"/>
                <w:lang w:bidi="ar-DZ"/>
              </w:rPr>
            </w:pPr>
            <w:r w:rsidRPr="00CB3819">
              <w:rPr>
                <w:rFonts w:ascii="Simplified Arabic" w:eastAsia="Times New Roman" w:hAnsi="Simplified Arabic" w:cs="Simplified Arabic"/>
                <w:sz w:val="24"/>
                <w:szCs w:val="24"/>
                <w:rtl/>
                <w:lang w:bidi="ar-DZ"/>
              </w:rPr>
              <w:t>12</w:t>
            </w:r>
          </w:p>
        </w:tc>
      </w:tr>
    </w:tbl>
    <w:p w:rsidR="003213E8" w:rsidRPr="00CB3819" w:rsidRDefault="003213E8" w:rsidP="003213E8">
      <w:pPr>
        <w:bidi/>
        <w:rPr>
          <w:rFonts w:ascii="Simplified Arabic" w:hAnsi="Simplified Arabic" w:cs="Simplified Arabic"/>
          <w:sz w:val="24"/>
          <w:szCs w:val="24"/>
          <w:rtl/>
        </w:rPr>
      </w:pPr>
    </w:p>
    <w:p w:rsidR="003213E8" w:rsidRPr="00B50B87" w:rsidRDefault="003213E8" w:rsidP="003213E8">
      <w:pPr>
        <w:bidi/>
        <w:rPr>
          <w:rFonts w:ascii="Simplified Arabic" w:hAnsi="Simplified Arabic" w:cs="Simplified Arabic"/>
          <w:b/>
          <w:bCs/>
          <w:sz w:val="24"/>
          <w:szCs w:val="24"/>
          <w:rtl/>
        </w:rPr>
      </w:pPr>
      <w:r w:rsidRPr="00B50B87">
        <w:rPr>
          <w:rFonts w:ascii="Simplified Arabic" w:hAnsi="Simplified Arabic" w:cs="Simplified Arabic"/>
          <w:b/>
          <w:bCs/>
          <w:sz w:val="24"/>
          <w:szCs w:val="24"/>
          <w:rtl/>
        </w:rPr>
        <w:t>ما هي أهم المعوقات والمشكلات التي تعترضكم أثناء تأدية مهامكم</w:t>
      </w:r>
    </w:p>
    <w:p w:rsidR="003213E8" w:rsidRDefault="003213E8" w:rsidP="003213E8">
      <w:pPr>
        <w:bidi/>
        <w:spacing w:line="360" w:lineRule="auto"/>
        <w:rPr>
          <w:rFonts w:ascii="Simplified Arabic" w:hAnsi="Simplified Arabic" w:cs="Simplified Arabic"/>
          <w:sz w:val="24"/>
          <w:szCs w:val="24"/>
          <w:rtl/>
        </w:rPr>
      </w:pPr>
      <w:r w:rsidRPr="00CB3819">
        <w:rPr>
          <w:rFonts w:ascii="Simplified Arabic" w:hAnsi="Simplified Arabic" w:cs="Simplified Arabic"/>
          <w:sz w:val="24"/>
          <w:szCs w:val="24"/>
          <w:rtl/>
        </w:rPr>
        <w:t>........................................................................................................................................................................................................................................................................................................................................................................................................................................................................</w:t>
      </w:r>
      <w:r w:rsidRPr="00CB3819">
        <w:rPr>
          <w:rFonts w:ascii="Simplified Arabic" w:hAnsi="Simplified Arabic" w:cs="Simplified Arabic"/>
          <w:sz w:val="24"/>
          <w:szCs w:val="24"/>
          <w:rtl/>
        </w:rPr>
        <w:lastRenderedPageBreak/>
        <w:t>.......................................................................................................................</w:t>
      </w:r>
    </w:p>
    <w:p w:rsidR="003213E8" w:rsidRDefault="003213E8" w:rsidP="003213E8">
      <w:pPr>
        <w:bidi/>
        <w:spacing w:line="360" w:lineRule="auto"/>
        <w:rPr>
          <w:rFonts w:ascii="Simplified Arabic" w:hAnsi="Simplified Arabic" w:cs="Simplified Arabic"/>
          <w:sz w:val="24"/>
          <w:szCs w:val="24"/>
          <w:rtl/>
        </w:rPr>
      </w:pPr>
      <w:r w:rsidRPr="00CB3819">
        <w:rPr>
          <w:rFonts w:ascii="Simplified Arabic" w:hAnsi="Simplified Arabic" w:cs="Simplified Arabic"/>
          <w:sz w:val="24"/>
          <w:szCs w:val="24"/>
          <w:rtl/>
        </w:rPr>
        <w:t>...................................................................................................................</w:t>
      </w:r>
    </w:p>
    <w:p w:rsidR="003213E8" w:rsidRPr="00CB3819" w:rsidRDefault="003213E8" w:rsidP="003213E8">
      <w:pPr>
        <w:bidi/>
        <w:spacing w:line="360" w:lineRule="auto"/>
        <w:rPr>
          <w:rFonts w:ascii="Simplified Arabic" w:hAnsi="Simplified Arabic" w:cs="Simplified Arabic"/>
          <w:sz w:val="24"/>
          <w:szCs w:val="24"/>
        </w:rPr>
      </w:pPr>
      <w:r w:rsidRPr="00CB3819">
        <w:rPr>
          <w:rFonts w:ascii="Simplified Arabic" w:hAnsi="Simplified Arabic" w:cs="Simplified Arabic"/>
          <w:sz w:val="24"/>
          <w:szCs w:val="24"/>
          <w:rtl/>
        </w:rPr>
        <w:t>...................................................................................................................</w:t>
      </w:r>
    </w:p>
    <w:p w:rsidR="003213E8" w:rsidRPr="005E16BA" w:rsidRDefault="003213E8" w:rsidP="003213E8">
      <w:pPr>
        <w:bidi/>
        <w:rPr>
          <w:rFonts w:ascii="Simplified Arabic" w:hAnsi="Simplified Arabic" w:cs="Simplified Arabic"/>
          <w:sz w:val="24"/>
          <w:szCs w:val="24"/>
        </w:rPr>
      </w:pPr>
    </w:p>
    <w:p w:rsidR="003213E8" w:rsidRPr="00E421E6" w:rsidRDefault="003213E8" w:rsidP="003213E8">
      <w:pPr>
        <w:bidi/>
        <w:spacing w:line="240" w:lineRule="auto"/>
        <w:rPr>
          <w:rFonts w:ascii="Simplified Arabic" w:hAnsi="Simplified Arabic" w:cs="Simplified Arabic"/>
          <w:sz w:val="24"/>
          <w:szCs w:val="24"/>
          <w:lang w:bidi="ar-DZ"/>
        </w:rPr>
      </w:pPr>
    </w:p>
    <w:p w:rsidR="003213E8" w:rsidRDefault="003213E8" w:rsidP="003213E8">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sectPr w:rsidR="00E32451" w:rsidSect="003213E8">
          <w:headerReference w:type="default" r:id="rId88"/>
          <w:footerReference w:type="default" r:id="rId89"/>
          <w:pgSz w:w="11906" w:h="16838"/>
          <w:pgMar w:top="1304" w:right="1814" w:bottom="1531" w:left="1304" w:header="709" w:footer="709" w:gutter="0"/>
          <w:pgNumType w:start="1"/>
          <w:cols w:space="708"/>
          <w:docGrid w:linePitch="360"/>
        </w:sectPr>
      </w:pPr>
    </w:p>
    <w:p w:rsidR="00E32451" w:rsidRDefault="00E32451" w:rsidP="00E32451">
      <w:pPr>
        <w:bidi/>
        <w:rPr>
          <w:rtl/>
          <w:lang w:bidi="ar-DZ"/>
        </w:rPr>
      </w:pPr>
    </w:p>
    <w:p w:rsidR="00E32451" w:rsidRDefault="00E32451" w:rsidP="00E32451">
      <w:pPr>
        <w:bidi/>
        <w:rPr>
          <w:rtl/>
          <w:lang w:bidi="ar-DZ"/>
        </w:rPr>
      </w:pPr>
    </w:p>
    <w:p w:rsidR="00E32451" w:rsidRDefault="00E32451" w:rsidP="00E32451">
      <w:pPr>
        <w:bidi/>
        <w:rPr>
          <w:rtl/>
          <w:lang w:bidi="ar-DZ"/>
        </w:rPr>
      </w:pPr>
    </w:p>
    <w:p w:rsidR="00B36C04" w:rsidRDefault="007310FA" w:rsidP="00E32451">
      <w:pPr>
        <w:bidi/>
        <w:rPr>
          <w:rFonts w:cs="Arial"/>
          <w:lang w:bidi="ar-DZ"/>
        </w:rPr>
      </w:pPr>
      <w:r w:rsidRPr="007310FA">
        <w:rPr>
          <w:rFonts w:cs="Arial"/>
          <w:lang w:bidi="ar-DZ"/>
        </w:rPr>
        <w:pict>
          <v:shape id="_x0000_i1036" type="#_x0000_t136" style="width:328.05pt;height:284.25pt">
            <v:shadow color="#868686"/>
            <v:textpath style="font-family:&quot;Arial Black&quot;;font-size:48pt;v-text-kern:t" trim="t" fitpath="t" string="&#10;الملحق الثاني&#10;استمارة الطلبة&#10; الاولية والنهائية&#10;"/>
          </v:shape>
        </w:pict>
      </w:r>
    </w:p>
    <w:p w:rsidR="00E32451" w:rsidRDefault="00E32451" w:rsidP="00E32451">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pPr>
    </w:p>
    <w:p w:rsidR="00B36C04" w:rsidRDefault="00B36C04" w:rsidP="00B36C04">
      <w:pPr>
        <w:bidi/>
        <w:rPr>
          <w:rtl/>
          <w:lang w:bidi="ar-DZ"/>
        </w:rPr>
        <w:sectPr w:rsidR="00B36C04" w:rsidSect="003213E8">
          <w:headerReference w:type="default" r:id="rId90"/>
          <w:footerReference w:type="default" r:id="rId91"/>
          <w:pgSz w:w="11906" w:h="16838"/>
          <w:pgMar w:top="1304" w:right="1814" w:bottom="1531" w:left="1304" w:header="709" w:footer="709" w:gutter="0"/>
          <w:pgNumType w:start="1"/>
          <w:cols w:space="708"/>
          <w:docGrid w:linePitch="360"/>
        </w:sectPr>
      </w:pPr>
    </w:p>
    <w:p w:rsidR="00B36C04" w:rsidRDefault="00B36C04" w:rsidP="00B36C04">
      <w:pPr>
        <w:bidi/>
        <w:rPr>
          <w:rtl/>
          <w:lang w:bidi="ar-DZ"/>
        </w:rPr>
      </w:pPr>
    </w:p>
    <w:p w:rsidR="00B36C04" w:rsidRPr="000B3E3A" w:rsidRDefault="00B36C04" w:rsidP="00B36C04">
      <w:pPr>
        <w:bidi/>
        <w:spacing w:line="240" w:lineRule="auto"/>
        <w:jc w:val="center"/>
        <w:rPr>
          <w:rFonts w:ascii="Simplified Arabic" w:hAnsi="Simplified Arabic" w:cs="Simplified Arabic"/>
          <w:b/>
          <w:bCs/>
          <w:sz w:val="28"/>
          <w:szCs w:val="28"/>
          <w:lang w:bidi="ar-DZ"/>
        </w:rPr>
      </w:pPr>
      <w:r w:rsidRPr="000B3E3A">
        <w:rPr>
          <w:rFonts w:ascii="Simplified Arabic" w:hAnsi="Simplified Arabic" w:cs="Simplified Arabic"/>
          <w:b/>
          <w:bCs/>
          <w:sz w:val="28"/>
          <w:szCs w:val="28"/>
          <w:rtl/>
          <w:lang w:bidi="ar-DZ"/>
        </w:rPr>
        <w:t>الجمهورية الجزائرية الديمقراطية الشعبية</w:t>
      </w:r>
    </w:p>
    <w:p w:rsidR="00B36C04" w:rsidRPr="000B3E3A" w:rsidRDefault="00B36C04" w:rsidP="00B36C04">
      <w:pPr>
        <w:bidi/>
        <w:spacing w:line="240" w:lineRule="auto"/>
        <w:jc w:val="center"/>
        <w:rPr>
          <w:rFonts w:ascii="Simplified Arabic" w:hAnsi="Simplified Arabic" w:cs="Simplified Arabic"/>
          <w:b/>
          <w:bCs/>
          <w:sz w:val="28"/>
          <w:szCs w:val="28"/>
          <w:rtl/>
          <w:lang w:bidi="ar-DZ"/>
        </w:rPr>
      </w:pPr>
      <w:r w:rsidRPr="000B3E3A">
        <w:rPr>
          <w:rFonts w:ascii="Simplified Arabic" w:hAnsi="Simplified Arabic" w:cs="Simplified Arabic"/>
          <w:b/>
          <w:bCs/>
          <w:sz w:val="28"/>
          <w:szCs w:val="28"/>
          <w:rtl/>
          <w:lang w:bidi="ar-DZ"/>
        </w:rPr>
        <w:t>وزارة التعليم العالي والبحث العلمي</w:t>
      </w:r>
    </w:p>
    <w:p w:rsidR="00B36C04" w:rsidRPr="000B3E3A" w:rsidRDefault="00B36C04" w:rsidP="00B36C04">
      <w:pPr>
        <w:bidi/>
        <w:spacing w:line="240" w:lineRule="auto"/>
        <w:jc w:val="center"/>
        <w:rPr>
          <w:rFonts w:ascii="Simplified Arabic" w:hAnsi="Simplified Arabic" w:cs="Simplified Arabic"/>
          <w:b/>
          <w:bCs/>
          <w:sz w:val="28"/>
          <w:szCs w:val="28"/>
          <w:rtl/>
          <w:lang w:bidi="ar-DZ"/>
        </w:rPr>
      </w:pPr>
      <w:r w:rsidRPr="000B3E3A">
        <w:rPr>
          <w:rFonts w:ascii="Simplified Arabic" w:hAnsi="Simplified Arabic" w:cs="Simplified Arabic"/>
          <w:b/>
          <w:bCs/>
          <w:sz w:val="28"/>
          <w:szCs w:val="28"/>
          <w:rtl/>
          <w:lang w:bidi="ar-DZ"/>
        </w:rPr>
        <w:t>جامعة عبد الحميد بن باديس  مستغانم</w:t>
      </w:r>
    </w:p>
    <w:p w:rsidR="00B36C04" w:rsidRPr="000B3E3A" w:rsidRDefault="00B36C04" w:rsidP="00B36C04">
      <w:pPr>
        <w:bidi/>
        <w:spacing w:line="240" w:lineRule="auto"/>
        <w:jc w:val="center"/>
        <w:rPr>
          <w:rFonts w:ascii="Simplified Arabic" w:hAnsi="Simplified Arabic" w:cs="Simplified Arabic"/>
          <w:b/>
          <w:bCs/>
          <w:sz w:val="28"/>
          <w:szCs w:val="28"/>
          <w:rtl/>
          <w:lang w:bidi="ar-DZ"/>
        </w:rPr>
      </w:pPr>
      <w:r w:rsidRPr="000B3E3A">
        <w:rPr>
          <w:rFonts w:ascii="Simplified Arabic" w:hAnsi="Simplified Arabic" w:cs="Simplified Arabic"/>
          <w:b/>
          <w:bCs/>
          <w:sz w:val="28"/>
          <w:szCs w:val="28"/>
          <w:rtl/>
          <w:lang w:bidi="ar-DZ"/>
        </w:rPr>
        <w:t>معهد التربية الدنية والرياضية</w:t>
      </w:r>
    </w:p>
    <w:p w:rsidR="00B36C04" w:rsidRPr="000B3E3A" w:rsidRDefault="00B36C04" w:rsidP="00B36C04">
      <w:pPr>
        <w:bidi/>
        <w:rPr>
          <w:rFonts w:ascii="Simplified Arabic" w:hAnsi="Simplified Arabic" w:cs="Simplified Arabic"/>
          <w:sz w:val="28"/>
          <w:szCs w:val="28"/>
          <w:rtl/>
          <w:lang w:bidi="ar-DZ"/>
        </w:rPr>
      </w:pPr>
    </w:p>
    <w:p w:rsidR="00B36C04" w:rsidRPr="000B3E3A" w:rsidRDefault="00B36C04" w:rsidP="00B36C04">
      <w:pPr>
        <w:bidi/>
        <w:jc w:val="center"/>
        <w:rPr>
          <w:rFonts w:ascii="Simplified Arabic" w:hAnsi="Simplified Arabic" w:cs="Simplified Arabic"/>
          <w:b/>
          <w:bCs/>
          <w:sz w:val="28"/>
          <w:szCs w:val="28"/>
          <w:rtl/>
          <w:lang w:bidi="ar-DZ"/>
        </w:rPr>
      </w:pPr>
      <w:r w:rsidRPr="000B3E3A">
        <w:rPr>
          <w:rFonts w:ascii="Simplified Arabic" w:hAnsi="Simplified Arabic" w:cs="Simplified Arabic"/>
          <w:b/>
          <w:bCs/>
          <w:sz w:val="28"/>
          <w:szCs w:val="28"/>
          <w:rtl/>
          <w:lang w:bidi="ar-DZ"/>
        </w:rPr>
        <w:t>استبيان</w:t>
      </w:r>
      <w:r w:rsidRPr="000B3E3A">
        <w:rPr>
          <w:rFonts w:ascii="Simplified Arabic" w:hAnsi="Simplified Arabic" w:cs="Simplified Arabic"/>
          <w:b/>
          <w:bCs/>
          <w:sz w:val="28"/>
          <w:szCs w:val="28"/>
          <w:lang w:bidi="ar-DZ"/>
        </w:rPr>
        <w:t xml:space="preserve"> </w:t>
      </w:r>
      <w:r w:rsidRPr="000B3E3A">
        <w:rPr>
          <w:rFonts w:ascii="Simplified Arabic" w:hAnsi="Simplified Arabic" w:cs="Simplified Arabic"/>
          <w:b/>
          <w:bCs/>
          <w:sz w:val="28"/>
          <w:szCs w:val="28"/>
          <w:rtl/>
          <w:lang w:bidi="ar-DZ"/>
        </w:rPr>
        <w:t>الأول للجنة المحكمين والمختصين</w:t>
      </w:r>
    </w:p>
    <w:p w:rsidR="00B36C04" w:rsidRPr="000B3E3A" w:rsidRDefault="00B36C04" w:rsidP="00B36C04">
      <w:pPr>
        <w:bidi/>
        <w:rPr>
          <w:rFonts w:ascii="Simplified Arabic" w:hAnsi="Simplified Arabic" w:cs="Simplified Arabic"/>
          <w:sz w:val="28"/>
          <w:szCs w:val="28"/>
          <w:lang w:bidi="ar-DZ"/>
        </w:rPr>
      </w:pPr>
    </w:p>
    <w:p w:rsidR="00B36C04" w:rsidRPr="000B3E3A" w:rsidRDefault="00B36C04" w:rsidP="00B36C04">
      <w:pPr>
        <w:bidi/>
        <w:rPr>
          <w:rFonts w:ascii="Simplified Arabic" w:hAnsi="Simplified Arabic" w:cs="Simplified Arabic"/>
          <w:sz w:val="28"/>
          <w:szCs w:val="28"/>
          <w:rtl/>
          <w:lang w:bidi="ar-DZ"/>
        </w:rPr>
      </w:pPr>
      <w:r w:rsidRPr="000B3E3A">
        <w:rPr>
          <w:rFonts w:ascii="Simplified Arabic" w:hAnsi="Simplified Arabic" w:cs="Simplified Arabic"/>
          <w:sz w:val="28"/>
          <w:szCs w:val="28"/>
          <w:rtl/>
          <w:lang w:bidi="ar-DZ"/>
        </w:rPr>
        <w:t>أستاذي</w:t>
      </w:r>
      <w:r w:rsidRPr="000B3E3A">
        <w:rPr>
          <w:rFonts w:ascii="Simplified Arabic" w:hAnsi="Simplified Arabic" w:cs="Simplified Arabic"/>
          <w:sz w:val="28"/>
          <w:szCs w:val="28"/>
          <w:lang w:bidi="ar-DZ"/>
        </w:rPr>
        <w:t xml:space="preserve"> </w:t>
      </w:r>
      <w:r w:rsidRPr="000B3E3A">
        <w:rPr>
          <w:rFonts w:ascii="Simplified Arabic" w:hAnsi="Simplified Arabic" w:cs="Simplified Arabic"/>
          <w:sz w:val="28"/>
          <w:szCs w:val="28"/>
          <w:rtl/>
          <w:lang w:bidi="ar-DZ"/>
        </w:rPr>
        <w:t>الفاضل.......................................................................والمحترم</w:t>
      </w:r>
    </w:p>
    <w:p w:rsidR="00B36C04" w:rsidRPr="000B3E3A" w:rsidRDefault="00B36C04" w:rsidP="00B36C04">
      <w:pPr>
        <w:bidi/>
        <w:ind w:left="360"/>
        <w:rPr>
          <w:rFonts w:ascii="Simplified Arabic" w:hAnsi="Simplified Arabic" w:cs="Simplified Arabic"/>
          <w:sz w:val="28"/>
          <w:szCs w:val="28"/>
          <w:rtl/>
          <w:lang w:bidi="ar-DZ"/>
        </w:rPr>
      </w:pPr>
      <w:r w:rsidRPr="000B3E3A">
        <w:rPr>
          <w:rFonts w:ascii="Simplified Arabic" w:hAnsi="Simplified Arabic" w:cs="Simplified Arabic"/>
          <w:sz w:val="28"/>
          <w:szCs w:val="28"/>
          <w:rtl/>
          <w:lang w:bidi="ar-DZ"/>
        </w:rPr>
        <w:t>نحن بصدد إعداد أطروحة تخرج لنيل شهادة الدكتوراه نظام جديد تحت عنوان</w:t>
      </w:r>
      <w:r w:rsidRPr="000B3E3A">
        <w:rPr>
          <w:rFonts w:ascii="Simplified Arabic" w:hAnsi="Simplified Arabic" w:cs="Simplified Arabic" w:hint="cs"/>
          <w:sz w:val="28"/>
          <w:szCs w:val="28"/>
          <w:rtl/>
          <w:lang w:bidi="ar-DZ"/>
        </w:rPr>
        <w:t>:</w:t>
      </w:r>
      <w:r w:rsidRPr="000B3E3A">
        <w:rPr>
          <w:rFonts w:ascii="Simplified Arabic" w:hAnsi="Simplified Arabic" w:cs="Simplified Arabic"/>
          <w:b/>
          <w:bCs/>
          <w:sz w:val="28"/>
          <w:szCs w:val="28"/>
          <w:rtl/>
          <w:lang w:bidi="ar-DZ"/>
        </w:rPr>
        <w:t xml:space="preserve"> مستوى التنمية المهنية </w:t>
      </w:r>
      <w:r w:rsidRPr="000B3E3A">
        <w:rPr>
          <w:rFonts w:ascii="Simplified Arabic" w:hAnsi="Simplified Arabic" w:cs="Simplified Arabic" w:hint="cs"/>
          <w:b/>
          <w:bCs/>
          <w:sz w:val="28"/>
          <w:szCs w:val="28"/>
          <w:rtl/>
          <w:lang w:bidi="ar-DZ"/>
        </w:rPr>
        <w:t>لأساتذة</w:t>
      </w:r>
      <w:r w:rsidRPr="000B3E3A">
        <w:rPr>
          <w:rFonts w:ascii="Simplified Arabic" w:hAnsi="Simplified Arabic" w:cs="Simplified Arabic"/>
          <w:b/>
          <w:bCs/>
          <w:sz w:val="28"/>
          <w:szCs w:val="28"/>
          <w:rtl/>
          <w:lang w:bidi="ar-DZ"/>
        </w:rPr>
        <w:t xml:space="preserve"> التربية البدنية والرياضية بالجامعة الجزائرية في ظل جودة التعليم</w:t>
      </w:r>
      <w:r w:rsidRPr="000B3E3A">
        <w:rPr>
          <w:rFonts w:ascii="Simplified Arabic" w:hAnsi="Simplified Arabic" w:cs="Simplified Arabic" w:hint="cs"/>
          <w:b/>
          <w:bCs/>
          <w:sz w:val="28"/>
          <w:szCs w:val="28"/>
          <w:rtl/>
          <w:lang w:bidi="ar-DZ"/>
        </w:rPr>
        <w:t>.</w:t>
      </w:r>
    </w:p>
    <w:p w:rsidR="00B36C04" w:rsidRPr="000B3E3A" w:rsidRDefault="00B36C04" w:rsidP="00B36C04">
      <w:pPr>
        <w:bidi/>
        <w:rPr>
          <w:rFonts w:ascii="Simplified Arabic" w:hAnsi="Simplified Arabic" w:cs="Simplified Arabic"/>
          <w:sz w:val="28"/>
          <w:szCs w:val="28"/>
          <w:lang w:bidi="ar-DZ"/>
        </w:rPr>
      </w:pPr>
      <w:r w:rsidRPr="000B3E3A">
        <w:rPr>
          <w:rFonts w:ascii="Simplified Arabic" w:hAnsi="Simplified Arabic" w:cs="Simplified Arabic"/>
          <w:sz w:val="28"/>
          <w:szCs w:val="28"/>
          <w:rtl/>
          <w:lang w:bidi="ar-DZ"/>
        </w:rPr>
        <w:t xml:space="preserve">ونظرا للخبرة التي تتمتعون بها نود من سيادتكم </w:t>
      </w:r>
      <w:r w:rsidRPr="000B3E3A">
        <w:rPr>
          <w:rFonts w:ascii="Simplified Arabic" w:hAnsi="Simplified Arabic" w:cs="Simplified Arabic" w:hint="cs"/>
          <w:sz w:val="28"/>
          <w:szCs w:val="28"/>
          <w:rtl/>
          <w:lang w:bidi="ar-DZ"/>
        </w:rPr>
        <w:t>إعطاء</w:t>
      </w:r>
      <w:r w:rsidRPr="000B3E3A">
        <w:rPr>
          <w:rFonts w:ascii="Simplified Arabic" w:hAnsi="Simplified Arabic" w:cs="Simplified Arabic"/>
          <w:sz w:val="28"/>
          <w:szCs w:val="28"/>
          <w:rtl/>
          <w:lang w:bidi="ar-DZ"/>
        </w:rPr>
        <w:t xml:space="preserve"> رأيكم</w:t>
      </w:r>
      <w:r w:rsidRPr="000B3E3A">
        <w:rPr>
          <w:rFonts w:ascii="Simplified Arabic" w:hAnsi="Simplified Arabic" w:cs="Simplified Arabic" w:hint="cs"/>
          <w:sz w:val="28"/>
          <w:szCs w:val="28"/>
          <w:rtl/>
          <w:lang w:bidi="ar-DZ"/>
        </w:rPr>
        <w:t>,</w:t>
      </w:r>
      <w:r w:rsidRPr="000B3E3A">
        <w:rPr>
          <w:rFonts w:ascii="Simplified Arabic" w:hAnsi="Simplified Arabic" w:cs="Simplified Arabic"/>
          <w:sz w:val="28"/>
          <w:szCs w:val="28"/>
          <w:rtl/>
          <w:lang w:bidi="ar-DZ"/>
        </w:rPr>
        <w:t xml:space="preserve"> حول أهم المحور المناسبة لقياس مستوى التنمية المهنية لإعداد فقرات خاص بكل محور</w:t>
      </w:r>
      <w:r w:rsidRPr="000B3E3A">
        <w:rPr>
          <w:rFonts w:ascii="Simplified Arabic" w:hAnsi="Simplified Arabic" w:cs="Simplified Arabic" w:hint="cs"/>
          <w:sz w:val="28"/>
          <w:szCs w:val="28"/>
          <w:rtl/>
          <w:lang w:bidi="ar-DZ"/>
        </w:rPr>
        <w:t>.</w:t>
      </w:r>
    </w:p>
    <w:p w:rsidR="00B36C04" w:rsidRPr="000B3E3A" w:rsidRDefault="00B36C04" w:rsidP="00B36C04">
      <w:pPr>
        <w:bidi/>
        <w:jc w:val="center"/>
        <w:rPr>
          <w:rFonts w:ascii="Simplified Arabic" w:hAnsi="Simplified Arabic" w:cs="Simplified Arabic"/>
          <w:b/>
          <w:bCs/>
          <w:sz w:val="28"/>
          <w:szCs w:val="28"/>
          <w:rtl/>
          <w:lang w:bidi="ar-DZ"/>
        </w:rPr>
      </w:pPr>
      <w:r w:rsidRPr="000B3E3A">
        <w:rPr>
          <w:rFonts w:ascii="Simplified Arabic" w:hAnsi="Simplified Arabic" w:cs="Simplified Arabic"/>
          <w:b/>
          <w:bCs/>
          <w:sz w:val="28"/>
          <w:szCs w:val="28"/>
          <w:rtl/>
          <w:lang w:bidi="ar-DZ"/>
        </w:rPr>
        <w:t xml:space="preserve">شاكرين </w:t>
      </w:r>
      <w:r w:rsidRPr="000B3E3A">
        <w:rPr>
          <w:rFonts w:ascii="Simplified Arabic" w:hAnsi="Simplified Arabic" w:cs="Simplified Arabic" w:hint="cs"/>
          <w:b/>
          <w:bCs/>
          <w:sz w:val="28"/>
          <w:szCs w:val="28"/>
          <w:rtl/>
          <w:lang w:bidi="ar-DZ"/>
        </w:rPr>
        <w:t xml:space="preserve">ومقدرين </w:t>
      </w:r>
      <w:r w:rsidRPr="000B3E3A">
        <w:rPr>
          <w:rFonts w:ascii="Simplified Arabic" w:hAnsi="Simplified Arabic" w:cs="Simplified Arabic"/>
          <w:b/>
          <w:bCs/>
          <w:sz w:val="28"/>
          <w:szCs w:val="28"/>
          <w:rtl/>
          <w:lang w:bidi="ar-DZ"/>
        </w:rPr>
        <w:t>تعاونكم معنا</w:t>
      </w:r>
    </w:p>
    <w:p w:rsidR="00B36C04" w:rsidRPr="000B3E3A" w:rsidRDefault="00B36C04" w:rsidP="00B36C04">
      <w:pPr>
        <w:bidi/>
        <w:rPr>
          <w:rFonts w:ascii="Simplified Arabic" w:hAnsi="Simplified Arabic" w:cs="Simplified Arabic"/>
          <w:b/>
          <w:bCs/>
          <w:sz w:val="28"/>
          <w:szCs w:val="28"/>
          <w:rtl/>
          <w:lang w:bidi="ar-DZ"/>
        </w:rPr>
      </w:pPr>
      <w:r w:rsidRPr="000B3E3A">
        <w:rPr>
          <w:rFonts w:ascii="Simplified Arabic" w:hAnsi="Simplified Arabic" w:cs="Simplified Arabic" w:hint="cs"/>
          <w:b/>
          <w:bCs/>
          <w:sz w:val="28"/>
          <w:szCs w:val="28"/>
          <w:rtl/>
          <w:lang w:bidi="ar-DZ"/>
        </w:rPr>
        <w:t>الاسم واللقب:</w:t>
      </w:r>
    </w:p>
    <w:p w:rsidR="00B36C04" w:rsidRPr="000B3E3A" w:rsidRDefault="00B36C04" w:rsidP="00B36C04">
      <w:pPr>
        <w:bidi/>
        <w:jc w:val="both"/>
        <w:rPr>
          <w:rFonts w:ascii="Simplified Arabic" w:hAnsi="Simplified Arabic" w:cs="Simplified Arabic"/>
          <w:b/>
          <w:bCs/>
          <w:sz w:val="28"/>
          <w:szCs w:val="28"/>
          <w:rtl/>
          <w:lang w:bidi="ar-DZ"/>
        </w:rPr>
      </w:pPr>
      <w:r w:rsidRPr="000B3E3A">
        <w:rPr>
          <w:rFonts w:ascii="Simplified Arabic" w:hAnsi="Simplified Arabic" w:cs="Simplified Arabic"/>
          <w:b/>
          <w:bCs/>
          <w:sz w:val="28"/>
          <w:szCs w:val="28"/>
          <w:rtl/>
          <w:lang w:bidi="ar-DZ"/>
        </w:rPr>
        <w:t>الدرجة العلمية</w:t>
      </w:r>
      <w:r w:rsidRPr="000B3E3A">
        <w:rPr>
          <w:rFonts w:ascii="Simplified Arabic" w:hAnsi="Simplified Arabic" w:cs="Simplified Arabic" w:hint="cs"/>
          <w:b/>
          <w:bCs/>
          <w:sz w:val="28"/>
          <w:szCs w:val="28"/>
          <w:rtl/>
          <w:lang w:bidi="ar-DZ"/>
        </w:rPr>
        <w:t>:</w:t>
      </w:r>
    </w:p>
    <w:p w:rsidR="00B36C04" w:rsidRPr="000B3E3A" w:rsidRDefault="00B36C04" w:rsidP="00B36C04">
      <w:pPr>
        <w:bidi/>
        <w:rPr>
          <w:rFonts w:ascii="Simplified Arabic" w:hAnsi="Simplified Arabic" w:cs="Simplified Arabic"/>
          <w:b/>
          <w:bCs/>
          <w:sz w:val="28"/>
          <w:szCs w:val="28"/>
          <w:rtl/>
          <w:lang w:bidi="ar-DZ"/>
        </w:rPr>
      </w:pPr>
      <w:r w:rsidRPr="000B3E3A">
        <w:rPr>
          <w:rFonts w:ascii="Simplified Arabic" w:hAnsi="Simplified Arabic" w:cs="Simplified Arabic"/>
          <w:b/>
          <w:bCs/>
          <w:sz w:val="28"/>
          <w:szCs w:val="28"/>
          <w:rtl/>
          <w:lang w:bidi="ar-DZ"/>
        </w:rPr>
        <w:t>التخصص:</w:t>
      </w:r>
    </w:p>
    <w:p w:rsidR="00B36C04" w:rsidRPr="000B3E3A" w:rsidRDefault="00B36C04" w:rsidP="00B36C04">
      <w:pPr>
        <w:bidi/>
        <w:rPr>
          <w:rFonts w:ascii="Simplified Arabic" w:hAnsi="Simplified Arabic" w:cs="Simplified Arabic"/>
          <w:b/>
          <w:bCs/>
          <w:sz w:val="28"/>
          <w:szCs w:val="28"/>
          <w:rtl/>
          <w:lang w:bidi="ar-DZ"/>
        </w:rPr>
      </w:pPr>
      <w:r w:rsidRPr="000B3E3A">
        <w:rPr>
          <w:rFonts w:ascii="Simplified Arabic" w:hAnsi="Simplified Arabic" w:cs="Simplified Arabic"/>
          <w:b/>
          <w:bCs/>
          <w:sz w:val="28"/>
          <w:szCs w:val="28"/>
          <w:rtl/>
          <w:lang w:bidi="ar-DZ"/>
        </w:rPr>
        <w:t>الجامعة:</w:t>
      </w:r>
    </w:p>
    <w:p w:rsidR="00B36C04" w:rsidRPr="000B3E3A" w:rsidRDefault="00B36C04" w:rsidP="00B36C04">
      <w:pPr>
        <w:bidi/>
        <w:jc w:val="both"/>
        <w:rPr>
          <w:rFonts w:ascii="Simplified Arabic" w:hAnsi="Simplified Arabic" w:cs="Simplified Arabic"/>
          <w:sz w:val="28"/>
          <w:szCs w:val="28"/>
          <w:rtl/>
          <w:lang w:bidi="ar-DZ"/>
        </w:rPr>
      </w:pPr>
      <w:r w:rsidRPr="000B3E3A">
        <w:rPr>
          <w:rFonts w:ascii="Simplified Arabic" w:hAnsi="Simplified Arabic" w:cs="Simplified Arabic"/>
          <w:b/>
          <w:bCs/>
          <w:sz w:val="28"/>
          <w:szCs w:val="28"/>
          <w:rtl/>
          <w:lang w:bidi="ar-DZ"/>
        </w:rPr>
        <w:t>الطالب الباحث</w:t>
      </w:r>
      <w:r w:rsidRPr="000B3E3A">
        <w:rPr>
          <w:rFonts w:ascii="Simplified Arabic" w:hAnsi="Simplified Arabic" w:cs="Simplified Arabic"/>
          <w:sz w:val="28"/>
          <w:szCs w:val="28"/>
          <w:rtl/>
          <w:lang w:bidi="ar-DZ"/>
        </w:rPr>
        <w:t xml:space="preserve">:                                               </w:t>
      </w:r>
      <w:r w:rsidRPr="000B3E3A">
        <w:rPr>
          <w:rFonts w:ascii="Simplified Arabic" w:hAnsi="Simplified Arabic" w:cs="Simplified Arabic" w:hint="cs"/>
          <w:sz w:val="28"/>
          <w:szCs w:val="28"/>
          <w:rtl/>
          <w:lang w:bidi="ar-DZ"/>
        </w:rPr>
        <w:t xml:space="preserve">  </w:t>
      </w:r>
      <w:r w:rsidRPr="000B3E3A">
        <w:rPr>
          <w:rFonts w:ascii="Simplified Arabic" w:hAnsi="Simplified Arabic" w:cs="Simplified Arabic"/>
          <w:sz w:val="28"/>
          <w:szCs w:val="28"/>
          <w:rtl/>
          <w:lang w:bidi="ar-DZ"/>
        </w:rPr>
        <w:t xml:space="preserve">    تحت اشراف  الاستاذ الدكتور</w:t>
      </w:r>
    </w:p>
    <w:p w:rsidR="00B36C04" w:rsidRPr="000B3E3A" w:rsidRDefault="00B36C04" w:rsidP="00B36C04">
      <w:pPr>
        <w:bidi/>
        <w:jc w:val="both"/>
        <w:rPr>
          <w:rFonts w:ascii="Simplified Arabic" w:hAnsi="Simplified Arabic" w:cs="Simplified Arabic"/>
          <w:sz w:val="28"/>
          <w:szCs w:val="28"/>
          <w:lang w:bidi="ar-DZ"/>
        </w:rPr>
      </w:pPr>
      <w:r w:rsidRPr="000B3E3A">
        <w:rPr>
          <w:rFonts w:ascii="Simplified Arabic" w:hAnsi="Simplified Arabic" w:cs="Simplified Arabic"/>
          <w:sz w:val="28"/>
          <w:szCs w:val="28"/>
          <w:rtl/>
          <w:lang w:bidi="ar-DZ"/>
        </w:rPr>
        <w:t xml:space="preserve">بورزامة داود                                                       </w:t>
      </w:r>
      <w:r w:rsidRPr="000B3E3A">
        <w:rPr>
          <w:rFonts w:ascii="Simplified Arabic" w:hAnsi="Simplified Arabic" w:cs="Simplified Arabic" w:hint="cs"/>
          <w:sz w:val="28"/>
          <w:szCs w:val="28"/>
          <w:rtl/>
          <w:lang w:bidi="ar-DZ"/>
        </w:rPr>
        <w:t xml:space="preserve"> </w:t>
      </w:r>
      <w:r w:rsidRPr="000B3E3A">
        <w:rPr>
          <w:rFonts w:ascii="Simplified Arabic" w:hAnsi="Simplified Arabic" w:cs="Simplified Arabic"/>
          <w:sz w:val="28"/>
          <w:szCs w:val="28"/>
          <w:rtl/>
          <w:lang w:bidi="ar-DZ"/>
        </w:rPr>
        <w:t xml:space="preserve">  ا.د.عطاء الله احمد</w:t>
      </w:r>
    </w:p>
    <w:p w:rsidR="00B36C04" w:rsidRPr="000B3E3A" w:rsidRDefault="00B36C04" w:rsidP="00B36C04">
      <w:pPr>
        <w:bidi/>
        <w:rPr>
          <w:rFonts w:ascii="Simplified Arabic" w:hAnsi="Simplified Arabic" w:cs="Simplified Arabic"/>
          <w:b/>
          <w:bCs/>
          <w:sz w:val="28"/>
          <w:szCs w:val="28"/>
          <w:rtl/>
          <w:lang w:bidi="ar-DZ"/>
        </w:rPr>
      </w:pPr>
    </w:p>
    <w:p w:rsidR="00B36C04" w:rsidRPr="000B3E3A" w:rsidRDefault="00B36C04" w:rsidP="00B36C04">
      <w:pPr>
        <w:bidi/>
        <w:rPr>
          <w:rFonts w:ascii="Simplified Arabic" w:hAnsi="Simplified Arabic" w:cs="Simplified Arabic"/>
          <w:b/>
          <w:bCs/>
          <w:sz w:val="28"/>
          <w:szCs w:val="28"/>
          <w:rtl/>
          <w:lang w:bidi="ar-DZ"/>
        </w:rPr>
      </w:pPr>
      <w:r w:rsidRPr="000B3E3A">
        <w:rPr>
          <w:rFonts w:ascii="Simplified Arabic" w:hAnsi="Simplified Arabic" w:cs="Simplified Arabic" w:hint="cs"/>
          <w:b/>
          <w:bCs/>
          <w:sz w:val="28"/>
          <w:szCs w:val="28"/>
          <w:rtl/>
          <w:lang w:bidi="ar-DZ"/>
        </w:rPr>
        <w:t>01)- محور سمات الشخصية:</w:t>
      </w:r>
    </w:p>
    <w:tbl>
      <w:tblPr>
        <w:tblStyle w:val="Grilledutableau"/>
        <w:bidiVisual/>
        <w:tblW w:w="9184" w:type="dxa"/>
        <w:tblLook w:val="04A0"/>
      </w:tblPr>
      <w:tblGrid>
        <w:gridCol w:w="702"/>
        <w:gridCol w:w="5507"/>
        <w:gridCol w:w="947"/>
        <w:gridCol w:w="1215"/>
        <w:gridCol w:w="813"/>
      </w:tblGrid>
      <w:tr w:rsidR="00B36C04" w:rsidRPr="000B3E3A" w:rsidTr="00DC67BF">
        <w:trPr>
          <w:trHeight w:val="518"/>
        </w:trPr>
        <w:tc>
          <w:tcPr>
            <w:tcW w:w="702"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الرقم</w:t>
            </w:r>
          </w:p>
        </w:tc>
        <w:tc>
          <w:tcPr>
            <w:tcW w:w="5507"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العبارات</w:t>
            </w:r>
          </w:p>
        </w:tc>
        <w:tc>
          <w:tcPr>
            <w:tcW w:w="947"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مرتبطة</w:t>
            </w:r>
          </w:p>
        </w:tc>
        <w:tc>
          <w:tcPr>
            <w:tcW w:w="1215" w:type="dxa"/>
          </w:tcPr>
          <w:p w:rsidR="00B36C04" w:rsidRPr="000B3E3A" w:rsidRDefault="00B36C04" w:rsidP="00DC67BF">
            <w:pPr>
              <w:bidi/>
              <w:jc w:val="center"/>
              <w:rPr>
                <w:rFonts w:ascii="Simplified Arabic" w:hAnsi="Simplified Arabic" w:cs="Simplified Arabic"/>
                <w:b/>
                <w:bCs/>
                <w:rtl/>
                <w:lang w:bidi="ar-DZ"/>
              </w:rPr>
            </w:pPr>
            <w:r w:rsidRPr="000B3E3A">
              <w:rPr>
                <w:rFonts w:ascii="Simplified Arabic" w:hAnsi="Simplified Arabic" w:cs="Simplified Arabic" w:hint="cs"/>
                <w:b/>
                <w:bCs/>
                <w:rtl/>
                <w:lang w:bidi="ar-DZ"/>
              </w:rPr>
              <w:t>غير مرتبطة</w:t>
            </w:r>
          </w:p>
        </w:tc>
        <w:tc>
          <w:tcPr>
            <w:tcW w:w="813"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تعدل</w:t>
            </w: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01</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يتميز بالهدوء والرزانة والثقة بالنفس</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02</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مخلص في عمله ومتقيد بالمواعيد</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49"/>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03</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يتفهم مشكلات الطلبة وظروفهم (يحس بنفسيتهم)</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04</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يتمتع بالحيوية الجسمية الكافية</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05</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متواضع في علمه وتعامله مع طلابه داخل وخارج الفصل</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06</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يتميز بالمرونة في قراراته</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49"/>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07</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متقبل لراي الاخرين</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08</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 xml:space="preserve">يثق بنفسه ويعتمد عليها </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09</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 xml:space="preserve">لديه القدرة على ضبط النفس </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49"/>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10</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يتميز بالهدوء والاتزان الانفعالي</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11</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 xml:space="preserve">تبدوا العصبية على الاستاذ في الكثير من المواقف </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12</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يلتزم بالزي المناسب واللائق اجتماعيا</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49"/>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13</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يحرص على ابعاد مشاكله الخاصة ولا ينفعل على طلابه</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14</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يتقرب إليكم فصد مساعدتكم في أموركم الشخصية</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7"/>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15</w:t>
            </w:r>
          </w:p>
        </w:tc>
        <w:tc>
          <w:tcPr>
            <w:tcW w:w="5507"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يتميز بالشخصية الابوية وصاحب سلوك قويم</w:t>
            </w:r>
          </w:p>
        </w:tc>
        <w:tc>
          <w:tcPr>
            <w:tcW w:w="947" w:type="dxa"/>
          </w:tcPr>
          <w:p w:rsidR="00B36C04" w:rsidRPr="000B3E3A" w:rsidRDefault="00B36C04" w:rsidP="00DC67BF">
            <w:pPr>
              <w:bidi/>
              <w:rPr>
                <w:rFonts w:ascii="Simplified Arabic" w:hAnsi="Simplified Arabic" w:cs="Simplified Arabic"/>
                <w:sz w:val="24"/>
                <w:szCs w:val="24"/>
                <w:rtl/>
                <w:lang w:bidi="ar-DZ"/>
              </w:rPr>
            </w:pPr>
          </w:p>
        </w:tc>
        <w:tc>
          <w:tcPr>
            <w:tcW w:w="1215" w:type="dxa"/>
          </w:tcPr>
          <w:p w:rsidR="00B36C04" w:rsidRPr="000B3E3A" w:rsidRDefault="00B36C04" w:rsidP="00DC67BF">
            <w:pPr>
              <w:bidi/>
              <w:rPr>
                <w:rFonts w:ascii="Simplified Arabic" w:hAnsi="Simplified Arabic" w:cs="Simplified Arabic"/>
                <w:sz w:val="24"/>
                <w:szCs w:val="24"/>
                <w:rtl/>
                <w:lang w:bidi="ar-DZ"/>
              </w:rPr>
            </w:pPr>
          </w:p>
        </w:tc>
        <w:tc>
          <w:tcPr>
            <w:tcW w:w="813" w:type="dxa"/>
          </w:tcPr>
          <w:p w:rsidR="00B36C04" w:rsidRPr="000B3E3A" w:rsidRDefault="00B36C04" w:rsidP="00DC67BF">
            <w:pPr>
              <w:bidi/>
              <w:rPr>
                <w:rFonts w:ascii="Simplified Arabic" w:hAnsi="Simplified Arabic" w:cs="Simplified Arabic"/>
                <w:sz w:val="24"/>
                <w:szCs w:val="24"/>
                <w:rtl/>
                <w:lang w:bidi="ar-DZ"/>
              </w:rPr>
            </w:pPr>
          </w:p>
        </w:tc>
      </w:tr>
    </w:tbl>
    <w:p w:rsidR="00B36C04" w:rsidRPr="000B3E3A" w:rsidRDefault="00B36C04" w:rsidP="00B36C04">
      <w:pPr>
        <w:bidi/>
        <w:rPr>
          <w:rFonts w:ascii="Simplified Arabic" w:hAnsi="Simplified Arabic" w:cs="Simplified Arabic"/>
          <w:b/>
          <w:bCs/>
          <w:sz w:val="28"/>
          <w:szCs w:val="28"/>
          <w:rtl/>
          <w:lang w:bidi="ar-DZ"/>
        </w:rPr>
      </w:pPr>
      <w:r w:rsidRPr="000B3E3A">
        <w:rPr>
          <w:rFonts w:ascii="Simplified Arabic" w:hAnsi="Simplified Arabic" w:cs="Simplified Arabic" w:hint="cs"/>
          <w:b/>
          <w:bCs/>
          <w:sz w:val="28"/>
          <w:szCs w:val="28"/>
          <w:rtl/>
          <w:lang w:bidi="ar-DZ"/>
        </w:rPr>
        <w:t>02)- محور: مهارات تنفيذ التدريس:</w:t>
      </w:r>
    </w:p>
    <w:tbl>
      <w:tblPr>
        <w:tblStyle w:val="Grilledutableau"/>
        <w:bidiVisual/>
        <w:tblW w:w="9356" w:type="dxa"/>
        <w:tblInd w:w="-7" w:type="dxa"/>
        <w:tblLook w:val="04A0"/>
      </w:tblPr>
      <w:tblGrid>
        <w:gridCol w:w="709"/>
        <w:gridCol w:w="6018"/>
        <w:gridCol w:w="786"/>
        <w:gridCol w:w="1134"/>
        <w:gridCol w:w="709"/>
      </w:tblGrid>
      <w:tr w:rsidR="00B36C04" w:rsidRPr="000B3E3A" w:rsidTr="00DC67BF">
        <w:trPr>
          <w:trHeight w:val="523"/>
        </w:trPr>
        <w:tc>
          <w:tcPr>
            <w:tcW w:w="709"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الرقم</w:t>
            </w:r>
          </w:p>
        </w:tc>
        <w:tc>
          <w:tcPr>
            <w:tcW w:w="6018"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العبارات</w:t>
            </w:r>
          </w:p>
        </w:tc>
        <w:tc>
          <w:tcPr>
            <w:tcW w:w="786"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مرتبطة</w:t>
            </w:r>
          </w:p>
        </w:tc>
        <w:tc>
          <w:tcPr>
            <w:tcW w:w="1134" w:type="dxa"/>
          </w:tcPr>
          <w:p w:rsidR="00B36C04" w:rsidRPr="000B3E3A" w:rsidRDefault="00B36C04" w:rsidP="00DC67BF">
            <w:pPr>
              <w:bidi/>
              <w:jc w:val="center"/>
              <w:rPr>
                <w:rFonts w:ascii="Simplified Arabic" w:hAnsi="Simplified Arabic" w:cs="Simplified Arabic"/>
                <w:b/>
                <w:bCs/>
                <w:rtl/>
                <w:lang w:bidi="ar-DZ"/>
              </w:rPr>
            </w:pPr>
            <w:r w:rsidRPr="000B3E3A">
              <w:rPr>
                <w:rFonts w:ascii="Simplified Arabic" w:hAnsi="Simplified Arabic" w:cs="Simplified Arabic" w:hint="cs"/>
                <w:b/>
                <w:bCs/>
                <w:rtl/>
                <w:lang w:bidi="ar-DZ"/>
              </w:rPr>
              <w:t>غير مرتبطة</w:t>
            </w:r>
          </w:p>
        </w:tc>
        <w:tc>
          <w:tcPr>
            <w:tcW w:w="709"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تعدل</w:t>
            </w: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01</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يخبركم بأهداف الدرس لتكون واضحة لكم</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lastRenderedPageBreak/>
              <w:t>02</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يحرص على الربط بين الخبرات السابقة المكتسبة والجديدة</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03</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يحافظ على استمرارية الانتباه من خلال تنويع العرض</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04</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يشجعكم على الاسئلة والمناقشة</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05</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يطرح اسئلة متعددة محددة ومثيرة للتفكير</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06</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 xml:space="preserve">يستخدم عدد كاف من الاسئلة التوضيحية </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07</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يمهد للموضوع بما يعمل على جذب انتباهكم</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08</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يستعمل مبدا التدرج من السهل الى الصعب ومن المعلوم الى المجهول</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09</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 xml:space="preserve">يحسسكم بأهمية المقياس المدرس وعلاقته بالحياة اليومية </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10</w:t>
            </w:r>
          </w:p>
        </w:tc>
        <w:tc>
          <w:tcPr>
            <w:tcW w:w="6018" w:type="dxa"/>
          </w:tcPr>
          <w:p w:rsidR="00B36C04" w:rsidRPr="000B3E3A" w:rsidRDefault="00B36C04" w:rsidP="00DC67BF">
            <w:pPr>
              <w:bidi/>
              <w:rPr>
                <w:rFonts w:ascii="Simplified Arabic" w:hAnsi="Simplified Arabic" w:cs="Simplified Arabic"/>
                <w:sz w:val="24"/>
                <w:szCs w:val="24"/>
                <w:rtl/>
                <w:lang w:bidi="ar-LY"/>
              </w:rPr>
            </w:pPr>
            <w:r w:rsidRPr="000B3E3A">
              <w:rPr>
                <w:rFonts w:ascii="Simplified Arabic" w:hAnsi="Simplified Arabic" w:cs="Simplified Arabic" w:hint="cs"/>
                <w:sz w:val="24"/>
                <w:szCs w:val="24"/>
                <w:rtl/>
                <w:lang w:bidi="ar-LY"/>
              </w:rPr>
              <w:t>يؤكد على مدى استيعابكم من خلال التكرار</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11</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sz w:val="24"/>
                <w:szCs w:val="24"/>
                <w:rtl/>
                <w:lang w:bidi="ar-LY"/>
              </w:rPr>
              <w:t>متحمس ومتشوق لمقياس المدرس</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12</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يركز على الجانب المعرفي في المقاييس التطبيقية</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13</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يحرص على تعليمكم الحركة أو المهارة وكيفية تعليمها</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14</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يعالج الموضوعات بمستوى من العمق يناسب الطلبة</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5"/>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15</w:t>
            </w:r>
          </w:p>
        </w:tc>
        <w:tc>
          <w:tcPr>
            <w:tcW w:w="6018"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اشراك مجمل المجموعة في الاجابة و المناقشة وعدم الاعتماد على مجموعة معينة</w:t>
            </w:r>
          </w:p>
        </w:tc>
        <w:tc>
          <w:tcPr>
            <w:tcW w:w="786" w:type="dxa"/>
          </w:tcPr>
          <w:p w:rsidR="00B36C04" w:rsidRPr="000B3E3A" w:rsidRDefault="00B36C04" w:rsidP="00DC67BF">
            <w:pPr>
              <w:bidi/>
              <w:rPr>
                <w:rFonts w:ascii="Simplified Arabic" w:hAnsi="Simplified Arabic" w:cs="Simplified Arabic"/>
                <w:sz w:val="24"/>
                <w:szCs w:val="24"/>
                <w:rtl/>
                <w:lang w:bidi="ar-DZ"/>
              </w:rPr>
            </w:pP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709" w:type="dxa"/>
          </w:tcPr>
          <w:p w:rsidR="00B36C04" w:rsidRPr="000B3E3A" w:rsidRDefault="00B36C04" w:rsidP="00DC67BF">
            <w:pPr>
              <w:bidi/>
              <w:rPr>
                <w:rFonts w:ascii="Simplified Arabic" w:hAnsi="Simplified Arabic" w:cs="Simplified Arabic"/>
                <w:sz w:val="24"/>
                <w:szCs w:val="24"/>
                <w:rtl/>
                <w:lang w:bidi="ar-DZ"/>
              </w:rPr>
            </w:pPr>
          </w:p>
        </w:tc>
      </w:tr>
    </w:tbl>
    <w:p w:rsidR="00B36C04" w:rsidRPr="000B3E3A" w:rsidRDefault="00B36C04" w:rsidP="00B36C04">
      <w:pPr>
        <w:bidi/>
        <w:spacing w:after="0"/>
        <w:rPr>
          <w:rFonts w:ascii="Simplified Arabic" w:hAnsi="Simplified Arabic" w:cs="Simplified Arabic"/>
          <w:b/>
          <w:bCs/>
          <w:sz w:val="28"/>
          <w:szCs w:val="28"/>
          <w:rtl/>
          <w:lang w:bidi="ar-DZ"/>
        </w:rPr>
      </w:pPr>
    </w:p>
    <w:p w:rsidR="00B36C04" w:rsidRPr="000B3E3A" w:rsidRDefault="00B36C04" w:rsidP="00B36C04">
      <w:pPr>
        <w:bidi/>
        <w:rPr>
          <w:rFonts w:ascii="Simplified Arabic" w:hAnsi="Simplified Arabic" w:cs="Simplified Arabic"/>
          <w:b/>
          <w:bCs/>
          <w:sz w:val="28"/>
          <w:szCs w:val="28"/>
          <w:rtl/>
          <w:lang w:bidi="ar-DZ"/>
        </w:rPr>
      </w:pPr>
      <w:r w:rsidRPr="000B3E3A">
        <w:rPr>
          <w:rFonts w:ascii="Simplified Arabic" w:hAnsi="Simplified Arabic" w:cs="Simplified Arabic" w:hint="cs"/>
          <w:b/>
          <w:bCs/>
          <w:sz w:val="28"/>
          <w:szCs w:val="28"/>
          <w:rtl/>
          <w:lang w:bidi="ar-DZ"/>
        </w:rPr>
        <w:t>03)- محور الإشراف على مذكرات التخرج (الرسائل الجامعية):</w:t>
      </w:r>
    </w:p>
    <w:tbl>
      <w:tblPr>
        <w:tblStyle w:val="Grilledutableau"/>
        <w:bidiVisual/>
        <w:tblW w:w="9699" w:type="dxa"/>
        <w:tblLook w:val="04A0"/>
      </w:tblPr>
      <w:tblGrid>
        <w:gridCol w:w="702"/>
        <w:gridCol w:w="5946"/>
        <w:gridCol w:w="1161"/>
        <w:gridCol w:w="1114"/>
        <w:gridCol w:w="776"/>
      </w:tblGrid>
      <w:tr w:rsidR="00B36C04" w:rsidRPr="000B3E3A" w:rsidTr="00DC67BF">
        <w:trPr>
          <w:trHeight w:val="601"/>
        </w:trPr>
        <w:tc>
          <w:tcPr>
            <w:tcW w:w="702"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الرقم</w:t>
            </w:r>
          </w:p>
        </w:tc>
        <w:tc>
          <w:tcPr>
            <w:tcW w:w="5946"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العبارات</w:t>
            </w:r>
          </w:p>
        </w:tc>
        <w:tc>
          <w:tcPr>
            <w:tcW w:w="1161"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مرتبطة</w:t>
            </w:r>
          </w:p>
        </w:tc>
        <w:tc>
          <w:tcPr>
            <w:tcW w:w="1114" w:type="dxa"/>
          </w:tcPr>
          <w:p w:rsidR="00B36C04" w:rsidRPr="000B3E3A" w:rsidRDefault="00B36C04" w:rsidP="00DC67BF">
            <w:pPr>
              <w:bidi/>
              <w:jc w:val="center"/>
              <w:rPr>
                <w:rFonts w:ascii="Simplified Arabic" w:hAnsi="Simplified Arabic" w:cs="Simplified Arabic"/>
                <w:b/>
                <w:bCs/>
                <w:rtl/>
                <w:lang w:bidi="ar-DZ"/>
              </w:rPr>
            </w:pPr>
            <w:r w:rsidRPr="000B3E3A">
              <w:rPr>
                <w:rFonts w:ascii="Simplified Arabic" w:hAnsi="Simplified Arabic" w:cs="Simplified Arabic" w:hint="cs"/>
                <w:b/>
                <w:bCs/>
                <w:rtl/>
                <w:lang w:bidi="ar-DZ"/>
              </w:rPr>
              <w:t>غير مرتبطة</w:t>
            </w:r>
          </w:p>
        </w:tc>
        <w:tc>
          <w:tcPr>
            <w:tcW w:w="776"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تعدل</w:t>
            </w: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01</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يدربكم على الطريقة والكيفية الصحيحة للبحث العلمي</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02</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ينمي لكم القدرة البحثية والابداعية (الابتكارية)</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1"/>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03</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يشجع الطلبة على التعلم والبحث الذاتي</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04</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يرشدكم على المصادر والمراجع الاساسية لبحثكم</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lastRenderedPageBreak/>
              <w:t>05</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يقدم إجابات واضحة لأسئلتك واستفساراتك</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06</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يتابع ادائي لخطوات البحث باهتمام متواصل</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1"/>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07</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يبذل جهدا في قراءة البحث وتدقيقه</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08</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يحثني على القراءة المعمقة والانتقائية حول أدبيات الموضوع</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09</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يحثني على التزام الدقة في اجراء العمليات الاحصائية</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1"/>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10</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يحرص على تحري الدقة في اختيار الدراسات السابقة</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11</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 xml:space="preserve">يتابع بناء اداة البحث خطوة بخطوة </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12</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يترك لي نوع من الحرية في معالجة الموضوع</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1"/>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13</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يهتم المشرف باقتراحاتي ويناقشها</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580"/>
        </w:trPr>
        <w:tc>
          <w:tcPr>
            <w:tcW w:w="702"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14</w:t>
            </w:r>
          </w:p>
        </w:tc>
        <w:tc>
          <w:tcPr>
            <w:tcW w:w="594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يتفهم المشرف ظروفي ويتكيف معها</w:t>
            </w:r>
          </w:p>
        </w:tc>
        <w:tc>
          <w:tcPr>
            <w:tcW w:w="1161" w:type="dxa"/>
          </w:tcPr>
          <w:p w:rsidR="00B36C04" w:rsidRPr="000B3E3A" w:rsidRDefault="00B36C04" w:rsidP="00DC67BF">
            <w:pPr>
              <w:bidi/>
              <w:rPr>
                <w:rFonts w:ascii="Simplified Arabic" w:hAnsi="Simplified Arabic" w:cs="Simplified Arabic"/>
                <w:sz w:val="24"/>
                <w:szCs w:val="24"/>
                <w:rtl/>
                <w:lang w:bidi="ar-DZ"/>
              </w:rPr>
            </w:pPr>
          </w:p>
        </w:tc>
        <w:tc>
          <w:tcPr>
            <w:tcW w:w="1114" w:type="dxa"/>
          </w:tcPr>
          <w:p w:rsidR="00B36C04" w:rsidRPr="000B3E3A" w:rsidRDefault="00B36C04" w:rsidP="00DC67BF">
            <w:pPr>
              <w:bidi/>
              <w:rPr>
                <w:rFonts w:ascii="Simplified Arabic" w:hAnsi="Simplified Arabic" w:cs="Simplified Arabic"/>
                <w:sz w:val="24"/>
                <w:szCs w:val="24"/>
                <w:rtl/>
                <w:lang w:bidi="ar-DZ"/>
              </w:rPr>
            </w:pPr>
          </w:p>
        </w:tc>
        <w:tc>
          <w:tcPr>
            <w:tcW w:w="776" w:type="dxa"/>
          </w:tcPr>
          <w:p w:rsidR="00B36C04" w:rsidRPr="000B3E3A" w:rsidRDefault="00B36C04" w:rsidP="00DC67BF">
            <w:pPr>
              <w:bidi/>
              <w:rPr>
                <w:rFonts w:ascii="Simplified Arabic" w:hAnsi="Simplified Arabic" w:cs="Simplified Arabic"/>
                <w:sz w:val="24"/>
                <w:szCs w:val="24"/>
                <w:rtl/>
                <w:lang w:bidi="ar-DZ"/>
              </w:rPr>
            </w:pPr>
          </w:p>
        </w:tc>
      </w:tr>
    </w:tbl>
    <w:p w:rsidR="00B36C04" w:rsidRPr="000B3E3A" w:rsidRDefault="00B36C04" w:rsidP="00B36C04">
      <w:pPr>
        <w:bidi/>
        <w:spacing w:after="0"/>
        <w:rPr>
          <w:rFonts w:ascii="Simplified Arabic" w:hAnsi="Simplified Arabic" w:cs="Simplified Arabic"/>
          <w:b/>
          <w:bCs/>
          <w:sz w:val="28"/>
          <w:szCs w:val="28"/>
          <w:rtl/>
          <w:lang w:bidi="ar-DZ"/>
        </w:rPr>
      </w:pPr>
    </w:p>
    <w:p w:rsidR="00B36C04" w:rsidRPr="000B3E3A" w:rsidRDefault="00B36C04" w:rsidP="00B36C04">
      <w:pPr>
        <w:bidi/>
        <w:rPr>
          <w:rFonts w:ascii="Simplified Arabic" w:hAnsi="Simplified Arabic" w:cs="Simplified Arabic"/>
          <w:b/>
          <w:bCs/>
          <w:sz w:val="28"/>
          <w:szCs w:val="28"/>
          <w:rtl/>
          <w:lang w:bidi="ar-DZ"/>
        </w:rPr>
      </w:pPr>
      <w:r w:rsidRPr="000B3E3A">
        <w:rPr>
          <w:rFonts w:ascii="Simplified Arabic" w:hAnsi="Simplified Arabic" w:cs="Simplified Arabic" w:hint="cs"/>
          <w:b/>
          <w:bCs/>
          <w:sz w:val="28"/>
          <w:szCs w:val="28"/>
          <w:rtl/>
          <w:lang w:bidi="ar-DZ"/>
        </w:rPr>
        <w:t>04)- محور الاتصال والتواصل مع الطلبة:</w:t>
      </w:r>
    </w:p>
    <w:tbl>
      <w:tblPr>
        <w:tblStyle w:val="Grilledutableau"/>
        <w:bidiVisual/>
        <w:tblW w:w="9896" w:type="dxa"/>
        <w:tblInd w:w="-7" w:type="dxa"/>
        <w:tblLook w:val="04A0"/>
      </w:tblPr>
      <w:tblGrid>
        <w:gridCol w:w="709"/>
        <w:gridCol w:w="6493"/>
        <w:gridCol w:w="851"/>
        <w:gridCol w:w="1145"/>
        <w:gridCol w:w="698"/>
      </w:tblGrid>
      <w:tr w:rsidR="00B36C04" w:rsidRPr="000B3E3A" w:rsidTr="00DC67BF">
        <w:trPr>
          <w:trHeight w:val="682"/>
        </w:trPr>
        <w:tc>
          <w:tcPr>
            <w:tcW w:w="709"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الرقم</w:t>
            </w:r>
          </w:p>
        </w:tc>
        <w:tc>
          <w:tcPr>
            <w:tcW w:w="6493"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العبارات</w:t>
            </w:r>
          </w:p>
        </w:tc>
        <w:tc>
          <w:tcPr>
            <w:tcW w:w="851"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مرتبطة</w:t>
            </w:r>
          </w:p>
        </w:tc>
        <w:tc>
          <w:tcPr>
            <w:tcW w:w="1145" w:type="dxa"/>
          </w:tcPr>
          <w:p w:rsidR="00B36C04" w:rsidRPr="000B3E3A" w:rsidRDefault="00B36C04" w:rsidP="00DC67BF">
            <w:pPr>
              <w:bidi/>
              <w:jc w:val="center"/>
              <w:rPr>
                <w:rFonts w:ascii="Simplified Arabic" w:hAnsi="Simplified Arabic" w:cs="Simplified Arabic"/>
                <w:b/>
                <w:bCs/>
                <w:rtl/>
                <w:lang w:bidi="ar-DZ"/>
              </w:rPr>
            </w:pPr>
            <w:r w:rsidRPr="000B3E3A">
              <w:rPr>
                <w:rFonts w:ascii="Simplified Arabic" w:hAnsi="Simplified Arabic" w:cs="Simplified Arabic" w:hint="cs"/>
                <w:b/>
                <w:bCs/>
                <w:rtl/>
                <w:lang w:bidi="ar-DZ"/>
              </w:rPr>
              <w:t>غير مرتبطة</w:t>
            </w:r>
          </w:p>
        </w:tc>
        <w:tc>
          <w:tcPr>
            <w:tcW w:w="698"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تعدل</w:t>
            </w: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01</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يحترم أراء الطلبة ويقدرها وإن خالفت احيانا قناعاته</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02</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يتقبل ملاحظات الطلبة حول طريقة التدريس بصدر رحب</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82"/>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03</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يحرص دوما على بناء جسور الثقة بينه وبين الطلبة</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04</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يعامل معنا بتواضعغ ويفهم مشاعرنا</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05</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يقيم صلة مريحة مع الطلبة بسرعة</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06</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يمتلك صوتا واضحا ونطقا سليما</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82"/>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07</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يتواصل معنا بحرية خارج أوقات المحاضرات</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08</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يوفر مناخ تعليمي يسمح بحرية التعبير والمناقشة والعمل على تعزيزها</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lastRenderedPageBreak/>
              <w:t>09</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يوفر مناخ تعليمي يتيح تكافؤ الفرص والمساواة بين الطلبة</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82"/>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11</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يتحكم في ادارة الحوار والمناقشة بانتظام</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12</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يحرص على معرفة اسماء طلابه</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13</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يتجنب توبيخ الطلبة المقصرين امام بقبة زملائهم</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14</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يعذرنا في المواقف الطارئة ويتفهم ظروفنا الخاصة</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15</w:t>
            </w:r>
          </w:p>
        </w:tc>
        <w:tc>
          <w:tcPr>
            <w:tcW w:w="6493"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يواضع معنا ويفتح لنا قنوات الاتصال باستمرار</w:t>
            </w:r>
          </w:p>
        </w:tc>
        <w:tc>
          <w:tcPr>
            <w:tcW w:w="851" w:type="dxa"/>
          </w:tcPr>
          <w:p w:rsidR="00B36C04" w:rsidRPr="000B3E3A" w:rsidRDefault="00B36C04" w:rsidP="00DC67BF">
            <w:pPr>
              <w:bidi/>
              <w:rPr>
                <w:rFonts w:ascii="Simplified Arabic" w:hAnsi="Simplified Arabic" w:cs="Simplified Arabic"/>
                <w:sz w:val="24"/>
                <w:szCs w:val="24"/>
                <w:rtl/>
                <w:lang w:bidi="ar-DZ"/>
              </w:rPr>
            </w:pPr>
          </w:p>
        </w:tc>
        <w:tc>
          <w:tcPr>
            <w:tcW w:w="1145" w:type="dxa"/>
          </w:tcPr>
          <w:p w:rsidR="00B36C04" w:rsidRPr="000B3E3A" w:rsidRDefault="00B36C04" w:rsidP="00DC67BF">
            <w:pPr>
              <w:bidi/>
              <w:rPr>
                <w:rFonts w:ascii="Simplified Arabic" w:hAnsi="Simplified Arabic" w:cs="Simplified Arabic"/>
                <w:sz w:val="24"/>
                <w:szCs w:val="24"/>
                <w:rtl/>
                <w:lang w:bidi="ar-DZ"/>
              </w:rPr>
            </w:pPr>
          </w:p>
        </w:tc>
        <w:tc>
          <w:tcPr>
            <w:tcW w:w="698" w:type="dxa"/>
          </w:tcPr>
          <w:p w:rsidR="00B36C04" w:rsidRPr="000B3E3A" w:rsidRDefault="00B36C04" w:rsidP="00DC67BF">
            <w:pPr>
              <w:bidi/>
              <w:rPr>
                <w:rFonts w:ascii="Simplified Arabic" w:hAnsi="Simplified Arabic" w:cs="Simplified Arabic"/>
                <w:sz w:val="24"/>
                <w:szCs w:val="24"/>
                <w:rtl/>
                <w:lang w:bidi="ar-DZ"/>
              </w:rPr>
            </w:pPr>
          </w:p>
        </w:tc>
      </w:tr>
    </w:tbl>
    <w:p w:rsidR="00B36C04" w:rsidRPr="000B3E3A" w:rsidRDefault="00B36C04" w:rsidP="00B36C04">
      <w:pPr>
        <w:bidi/>
        <w:spacing w:after="0"/>
        <w:rPr>
          <w:rFonts w:ascii="Simplified Arabic" w:hAnsi="Simplified Arabic" w:cs="Simplified Arabic"/>
          <w:b/>
          <w:bCs/>
          <w:sz w:val="28"/>
          <w:szCs w:val="28"/>
          <w:rtl/>
          <w:lang w:bidi="ar-DZ"/>
        </w:rPr>
      </w:pPr>
    </w:p>
    <w:p w:rsidR="00B36C04" w:rsidRPr="000B3E3A" w:rsidRDefault="00B36C04" w:rsidP="00B36C04">
      <w:pPr>
        <w:bidi/>
        <w:rPr>
          <w:rFonts w:ascii="Simplified Arabic" w:hAnsi="Simplified Arabic" w:cs="Simplified Arabic"/>
          <w:b/>
          <w:bCs/>
          <w:sz w:val="28"/>
          <w:szCs w:val="28"/>
          <w:rtl/>
          <w:lang w:bidi="ar-DZ"/>
        </w:rPr>
      </w:pPr>
      <w:r w:rsidRPr="000B3E3A">
        <w:rPr>
          <w:rFonts w:ascii="Simplified Arabic" w:hAnsi="Simplified Arabic" w:cs="Simplified Arabic" w:hint="cs"/>
          <w:b/>
          <w:bCs/>
          <w:sz w:val="28"/>
          <w:szCs w:val="28"/>
          <w:rtl/>
          <w:lang w:bidi="ar-DZ"/>
        </w:rPr>
        <w:t>05)- محور مهارات التقويم:</w:t>
      </w:r>
    </w:p>
    <w:tbl>
      <w:tblPr>
        <w:tblStyle w:val="Grilledutableau"/>
        <w:bidiVisual/>
        <w:tblW w:w="9613" w:type="dxa"/>
        <w:tblInd w:w="-7" w:type="dxa"/>
        <w:tblLook w:val="04A0"/>
      </w:tblPr>
      <w:tblGrid>
        <w:gridCol w:w="709"/>
        <w:gridCol w:w="6486"/>
        <w:gridCol w:w="743"/>
        <w:gridCol w:w="992"/>
        <w:gridCol w:w="683"/>
      </w:tblGrid>
      <w:tr w:rsidR="00B36C04" w:rsidRPr="000B3E3A" w:rsidTr="00DC67BF">
        <w:trPr>
          <w:trHeight w:val="629"/>
        </w:trPr>
        <w:tc>
          <w:tcPr>
            <w:tcW w:w="709"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الرقم</w:t>
            </w:r>
          </w:p>
        </w:tc>
        <w:tc>
          <w:tcPr>
            <w:tcW w:w="6486"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العبارات</w:t>
            </w:r>
          </w:p>
        </w:tc>
        <w:tc>
          <w:tcPr>
            <w:tcW w:w="743"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مرتبطة</w:t>
            </w:r>
          </w:p>
        </w:tc>
        <w:tc>
          <w:tcPr>
            <w:tcW w:w="992" w:type="dxa"/>
          </w:tcPr>
          <w:p w:rsidR="00B36C04" w:rsidRPr="000B3E3A" w:rsidRDefault="00B36C04" w:rsidP="00DC67BF">
            <w:pPr>
              <w:bidi/>
              <w:jc w:val="center"/>
              <w:rPr>
                <w:rFonts w:ascii="Simplified Arabic" w:hAnsi="Simplified Arabic" w:cs="Simplified Arabic"/>
                <w:b/>
                <w:bCs/>
                <w:rtl/>
                <w:lang w:bidi="ar-DZ"/>
              </w:rPr>
            </w:pPr>
            <w:r w:rsidRPr="000B3E3A">
              <w:rPr>
                <w:rFonts w:ascii="Simplified Arabic" w:hAnsi="Simplified Arabic" w:cs="Simplified Arabic" w:hint="cs"/>
                <w:b/>
                <w:bCs/>
                <w:rtl/>
                <w:lang w:bidi="ar-DZ"/>
              </w:rPr>
              <w:t>غيرمرتبطة</w:t>
            </w:r>
          </w:p>
        </w:tc>
        <w:tc>
          <w:tcPr>
            <w:tcW w:w="683"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تعدل</w:t>
            </w: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01</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مراعاة الاسئلة لفروق الفردية بين الطلبة</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02</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تهيئة الطلاب نفسيا قبل كل امتحان</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03</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اجراء الامتحانات وتسليم الاوراق في اوقاتها</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04</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يوضح للطلبة معايير التقويم الخاصة بالمقياس</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05</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يقوم بإجراء امتحانات قصيرة على الدرس السابق</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06</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متابعة الواجبات الموجهة بكل جدية واهتمام ومحاولة اثرائها</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07</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ينوع في اسئلة الامتحان من خلال الشمولية والرابط والتدرج</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08</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 xml:space="preserve">طرح اسئلة تقويمية في نهاية الحصة </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09</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يستخدم اساليب وادوات متنوعة في التقويم</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10</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يقدم التغذية الراجعة للطلاب بناءا على نتائج التقويم السابق</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11</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يعمل على تحسين أداءكم بناءا على نتائج التقويم المستمر من خلال اساليب إثراءيه</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12</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الاهتمام بأسئلة الطلبة ومحاولة الاجابة عليها</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lastRenderedPageBreak/>
              <w:t>13</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يهتم بالتقدير والمكافئات عند انجاز العمل بفعالية</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08"/>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14</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يعطيني فرصة اعادة تصحيح ورق الامتحان مرة اخرى</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29"/>
        </w:trPr>
        <w:tc>
          <w:tcPr>
            <w:tcW w:w="709"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15</w:t>
            </w:r>
          </w:p>
        </w:tc>
        <w:tc>
          <w:tcPr>
            <w:tcW w:w="648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الامتحانات التقويمية تكون عادلة وثابة</w:t>
            </w:r>
          </w:p>
        </w:tc>
        <w:tc>
          <w:tcPr>
            <w:tcW w:w="743" w:type="dxa"/>
          </w:tcPr>
          <w:p w:rsidR="00B36C04" w:rsidRPr="000B3E3A" w:rsidRDefault="00B36C04" w:rsidP="00DC67BF">
            <w:pPr>
              <w:bidi/>
              <w:rPr>
                <w:rFonts w:ascii="Simplified Arabic" w:hAnsi="Simplified Arabic" w:cs="Simplified Arabic"/>
                <w:sz w:val="24"/>
                <w:szCs w:val="24"/>
                <w:rtl/>
                <w:lang w:bidi="ar-DZ"/>
              </w:rPr>
            </w:pPr>
          </w:p>
        </w:tc>
        <w:tc>
          <w:tcPr>
            <w:tcW w:w="992" w:type="dxa"/>
          </w:tcPr>
          <w:p w:rsidR="00B36C04" w:rsidRPr="000B3E3A" w:rsidRDefault="00B36C04" w:rsidP="00DC67BF">
            <w:pPr>
              <w:bidi/>
              <w:rPr>
                <w:rFonts w:ascii="Simplified Arabic" w:hAnsi="Simplified Arabic" w:cs="Simplified Arabic"/>
                <w:sz w:val="24"/>
                <w:szCs w:val="24"/>
                <w:rtl/>
                <w:lang w:bidi="ar-DZ"/>
              </w:rPr>
            </w:pPr>
          </w:p>
        </w:tc>
        <w:tc>
          <w:tcPr>
            <w:tcW w:w="683" w:type="dxa"/>
          </w:tcPr>
          <w:p w:rsidR="00B36C04" w:rsidRPr="000B3E3A" w:rsidRDefault="00B36C04" w:rsidP="00DC67BF">
            <w:pPr>
              <w:bidi/>
              <w:rPr>
                <w:rFonts w:ascii="Simplified Arabic" w:hAnsi="Simplified Arabic" w:cs="Simplified Arabic"/>
                <w:sz w:val="24"/>
                <w:szCs w:val="24"/>
                <w:rtl/>
                <w:lang w:bidi="ar-DZ"/>
              </w:rPr>
            </w:pPr>
          </w:p>
        </w:tc>
      </w:tr>
    </w:tbl>
    <w:p w:rsidR="00B36C04" w:rsidRDefault="00B36C04" w:rsidP="00B36C04">
      <w:pPr>
        <w:bidi/>
        <w:spacing w:after="0"/>
        <w:rPr>
          <w:rFonts w:ascii="Simplified Arabic" w:hAnsi="Simplified Arabic" w:cs="Simplified Arabic"/>
          <w:sz w:val="24"/>
          <w:szCs w:val="24"/>
          <w:lang w:bidi="ar-DZ"/>
        </w:rPr>
      </w:pPr>
    </w:p>
    <w:p w:rsidR="00B36C04" w:rsidRDefault="00B36C04" w:rsidP="00B36C04">
      <w:pPr>
        <w:bidi/>
        <w:spacing w:after="0"/>
        <w:rPr>
          <w:rFonts w:ascii="Simplified Arabic" w:hAnsi="Simplified Arabic" w:cs="Simplified Arabic"/>
          <w:sz w:val="24"/>
          <w:szCs w:val="24"/>
          <w:lang w:bidi="ar-DZ"/>
        </w:rPr>
      </w:pPr>
    </w:p>
    <w:p w:rsidR="00B36C04" w:rsidRPr="000B3E3A" w:rsidRDefault="00B36C04" w:rsidP="00B36C04">
      <w:pPr>
        <w:bidi/>
        <w:spacing w:after="0"/>
        <w:rPr>
          <w:rFonts w:ascii="Simplified Arabic" w:hAnsi="Simplified Arabic" w:cs="Simplified Arabic"/>
          <w:sz w:val="24"/>
          <w:szCs w:val="24"/>
          <w:rtl/>
          <w:lang w:bidi="ar-DZ"/>
        </w:rPr>
      </w:pPr>
    </w:p>
    <w:p w:rsidR="00B36C04" w:rsidRPr="000B3E3A" w:rsidRDefault="00B36C04" w:rsidP="00B36C04">
      <w:pPr>
        <w:bidi/>
        <w:rPr>
          <w:rFonts w:ascii="Simplified Arabic" w:hAnsi="Simplified Arabic" w:cs="Simplified Arabic"/>
          <w:b/>
          <w:bCs/>
          <w:sz w:val="28"/>
          <w:szCs w:val="28"/>
          <w:rtl/>
          <w:lang w:bidi="ar-DZ"/>
        </w:rPr>
      </w:pPr>
      <w:r w:rsidRPr="000B3E3A">
        <w:rPr>
          <w:rFonts w:ascii="Simplified Arabic" w:hAnsi="Simplified Arabic" w:cs="Simplified Arabic" w:hint="cs"/>
          <w:b/>
          <w:bCs/>
          <w:sz w:val="28"/>
          <w:szCs w:val="28"/>
          <w:rtl/>
          <w:lang w:bidi="ar-DZ"/>
        </w:rPr>
        <w:t>06)- محور التنمية المهنية المستمرة:</w:t>
      </w:r>
    </w:p>
    <w:tbl>
      <w:tblPr>
        <w:tblStyle w:val="Grilledutableau"/>
        <w:bidiVisual/>
        <w:tblW w:w="9305" w:type="dxa"/>
        <w:tblLook w:val="04A0"/>
      </w:tblPr>
      <w:tblGrid>
        <w:gridCol w:w="956"/>
        <w:gridCol w:w="4961"/>
        <w:gridCol w:w="1134"/>
        <w:gridCol w:w="1276"/>
        <w:gridCol w:w="978"/>
      </w:tblGrid>
      <w:tr w:rsidR="00B36C04" w:rsidRPr="000B3E3A" w:rsidTr="00DC67BF">
        <w:trPr>
          <w:trHeight w:val="676"/>
        </w:trPr>
        <w:tc>
          <w:tcPr>
            <w:tcW w:w="956"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الرقم</w:t>
            </w:r>
          </w:p>
        </w:tc>
        <w:tc>
          <w:tcPr>
            <w:tcW w:w="4961"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العبارات</w:t>
            </w:r>
          </w:p>
        </w:tc>
        <w:tc>
          <w:tcPr>
            <w:tcW w:w="1134"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مرتبطة</w:t>
            </w:r>
          </w:p>
        </w:tc>
        <w:tc>
          <w:tcPr>
            <w:tcW w:w="1276"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غير مرتبطة</w:t>
            </w:r>
          </w:p>
        </w:tc>
        <w:tc>
          <w:tcPr>
            <w:tcW w:w="978" w:type="dxa"/>
          </w:tcPr>
          <w:p w:rsidR="00B36C04" w:rsidRPr="000B3E3A" w:rsidRDefault="00B36C04" w:rsidP="00DC67BF">
            <w:pPr>
              <w:bidi/>
              <w:jc w:val="center"/>
              <w:rPr>
                <w:rFonts w:ascii="Simplified Arabic" w:hAnsi="Simplified Arabic" w:cs="Simplified Arabic"/>
                <w:b/>
                <w:bCs/>
                <w:sz w:val="24"/>
                <w:szCs w:val="24"/>
                <w:rtl/>
                <w:lang w:bidi="ar-DZ"/>
              </w:rPr>
            </w:pPr>
            <w:r w:rsidRPr="000B3E3A">
              <w:rPr>
                <w:rFonts w:ascii="Simplified Arabic" w:hAnsi="Simplified Arabic" w:cs="Simplified Arabic" w:hint="cs"/>
                <w:b/>
                <w:bCs/>
                <w:sz w:val="24"/>
                <w:szCs w:val="24"/>
                <w:rtl/>
                <w:lang w:bidi="ar-DZ"/>
              </w:rPr>
              <w:t>تعدل</w:t>
            </w:r>
          </w:p>
        </w:tc>
      </w:tr>
      <w:tr w:rsidR="00B36C04" w:rsidRPr="000B3E3A" w:rsidTr="00DC67BF">
        <w:trPr>
          <w:trHeight w:val="653"/>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01</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يعمل على تطوير جوانبه المعرفية باستمرار</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6"/>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02</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يوافيك الأستاذ بجديد التخصص</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3"/>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03</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يستعمل طرق وأساليب تدريس جديدة ومتنوعة</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6"/>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04</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يعمل على تنمية جوانبه الوجدانية والانفعالية باستمرار</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3"/>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05</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 xml:space="preserve">متمكن أو ملم بتخصصه </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6"/>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06</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يعمل على تنمية وتطوير مهارات التدريسية</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3"/>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07</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ينمي قدراته التواصلية معكم باستمرار</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6"/>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08</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يطور وينمي طريقة تنفيذه وإخراجه للدرس باستمرار</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53"/>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09</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يخضع نتائج التقويم للبحث قصد معالجتها</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6"/>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10</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يحرص على تحسين علاقاته الإنسانية معنا باستمرار</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r w:rsidR="00B36C04" w:rsidRPr="000B3E3A" w:rsidTr="00DC67BF">
        <w:trPr>
          <w:trHeight w:val="676"/>
        </w:trPr>
        <w:tc>
          <w:tcPr>
            <w:tcW w:w="956"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hint="cs"/>
                <w:sz w:val="24"/>
                <w:szCs w:val="24"/>
                <w:rtl/>
                <w:lang w:bidi="ar-DZ"/>
              </w:rPr>
              <w:t>11</w:t>
            </w:r>
          </w:p>
        </w:tc>
        <w:tc>
          <w:tcPr>
            <w:tcW w:w="4961" w:type="dxa"/>
          </w:tcPr>
          <w:p w:rsidR="00B36C04" w:rsidRPr="000B3E3A" w:rsidRDefault="00B36C04" w:rsidP="00DC67BF">
            <w:pPr>
              <w:bidi/>
              <w:rPr>
                <w:rFonts w:ascii="Simplified Arabic" w:hAnsi="Simplified Arabic" w:cs="Simplified Arabic"/>
                <w:sz w:val="24"/>
                <w:szCs w:val="24"/>
                <w:rtl/>
                <w:lang w:bidi="ar-DZ"/>
              </w:rPr>
            </w:pPr>
            <w:r w:rsidRPr="000B3E3A">
              <w:rPr>
                <w:rFonts w:ascii="Simplified Arabic" w:hAnsi="Simplified Arabic" w:cs="Simplified Arabic"/>
                <w:sz w:val="24"/>
                <w:szCs w:val="24"/>
                <w:rtl/>
                <w:lang w:bidi="ar-LY"/>
              </w:rPr>
              <w:t>يستخدم وسائل تكنولوجية جديدة في التدريس</w:t>
            </w:r>
          </w:p>
        </w:tc>
        <w:tc>
          <w:tcPr>
            <w:tcW w:w="1134" w:type="dxa"/>
          </w:tcPr>
          <w:p w:rsidR="00B36C04" w:rsidRPr="000B3E3A" w:rsidRDefault="00B36C04" w:rsidP="00DC67BF">
            <w:pPr>
              <w:bidi/>
              <w:rPr>
                <w:rFonts w:ascii="Simplified Arabic" w:hAnsi="Simplified Arabic" w:cs="Simplified Arabic"/>
                <w:sz w:val="24"/>
                <w:szCs w:val="24"/>
                <w:rtl/>
                <w:lang w:bidi="ar-DZ"/>
              </w:rPr>
            </w:pPr>
          </w:p>
        </w:tc>
        <w:tc>
          <w:tcPr>
            <w:tcW w:w="1276" w:type="dxa"/>
          </w:tcPr>
          <w:p w:rsidR="00B36C04" w:rsidRPr="000B3E3A" w:rsidRDefault="00B36C04" w:rsidP="00DC67BF">
            <w:pPr>
              <w:bidi/>
              <w:rPr>
                <w:rFonts w:ascii="Simplified Arabic" w:hAnsi="Simplified Arabic" w:cs="Simplified Arabic"/>
                <w:sz w:val="24"/>
                <w:szCs w:val="24"/>
                <w:rtl/>
                <w:lang w:bidi="ar-DZ"/>
              </w:rPr>
            </w:pPr>
          </w:p>
        </w:tc>
        <w:tc>
          <w:tcPr>
            <w:tcW w:w="978" w:type="dxa"/>
          </w:tcPr>
          <w:p w:rsidR="00B36C04" w:rsidRPr="000B3E3A" w:rsidRDefault="00B36C04" w:rsidP="00DC67BF">
            <w:pPr>
              <w:bidi/>
              <w:rPr>
                <w:rFonts w:ascii="Simplified Arabic" w:hAnsi="Simplified Arabic" w:cs="Simplified Arabic"/>
                <w:sz w:val="24"/>
                <w:szCs w:val="24"/>
                <w:rtl/>
                <w:lang w:bidi="ar-DZ"/>
              </w:rPr>
            </w:pPr>
          </w:p>
        </w:tc>
      </w:tr>
    </w:tbl>
    <w:p w:rsidR="00E32451" w:rsidRDefault="00E32451" w:rsidP="00E32451">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sectPr w:rsidR="00A27229" w:rsidSect="003213E8">
          <w:headerReference w:type="default" r:id="rId92"/>
          <w:footerReference w:type="default" r:id="rId93"/>
          <w:pgSz w:w="11906" w:h="16838"/>
          <w:pgMar w:top="1304" w:right="1814" w:bottom="1531" w:left="1304" w:header="709" w:footer="709" w:gutter="0"/>
          <w:pgNumType w:start="1"/>
          <w:cols w:space="708"/>
          <w:docGrid w:linePitch="360"/>
        </w:sect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7310FA" w:rsidP="00A27229">
      <w:pPr>
        <w:bidi/>
        <w:rPr>
          <w:lang w:bidi="ar-DZ"/>
        </w:rPr>
      </w:pPr>
      <w:r>
        <w:rPr>
          <w:lang w:bidi="ar-DZ"/>
        </w:rPr>
        <w:pict>
          <v:shape id="_x0000_i1037" type="#_x0000_t136" style="width:392.55pt;height:184.05pt">
            <v:shadow color="#868686"/>
            <v:textpath style="font-family:&quot;Arial Black&quot;;v-text-kern:t" trim="t" fitpath="t" string="الملحق الرابع&#10;نتائج الدراسة الاستطلاعية"/>
          </v:shape>
        </w:pict>
      </w: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Pr="009A1F75" w:rsidRDefault="00A27229" w:rsidP="00A27229">
      <w:pPr>
        <w:bidi/>
        <w:jc w:val="center"/>
        <w:rPr>
          <w:rFonts w:ascii="Simplified Arabic" w:hAnsi="Simplified Arabic" w:cs="Simplified Arabic"/>
          <w:color w:val="FF0000"/>
          <w:sz w:val="28"/>
          <w:szCs w:val="28"/>
          <w:rtl/>
          <w:lang w:bidi="ar-DZ"/>
        </w:rPr>
      </w:pPr>
      <w:r w:rsidRPr="009A1F75">
        <w:rPr>
          <w:rFonts w:ascii="Simplified Arabic" w:hAnsi="Simplified Arabic" w:cs="Simplified Arabic"/>
          <w:color w:val="FF0000"/>
          <w:sz w:val="28"/>
          <w:szCs w:val="28"/>
          <w:rtl/>
          <w:lang w:bidi="ar-DZ"/>
        </w:rPr>
        <w:lastRenderedPageBreak/>
        <w:t>نتائج الدراسة الاستطلاعية:</w:t>
      </w:r>
    </w:p>
    <w:p w:rsidR="00A27229" w:rsidRPr="009A1F75" w:rsidRDefault="00A27229" w:rsidP="00A27229">
      <w:pPr>
        <w:bidi/>
        <w:jc w:val="center"/>
        <w:rPr>
          <w:rFonts w:ascii="Simplified Arabic" w:hAnsi="Simplified Arabic" w:cs="Simplified Arabic"/>
          <w:color w:val="FF0000"/>
          <w:sz w:val="28"/>
          <w:szCs w:val="28"/>
          <w:rtl/>
          <w:lang w:bidi="ar-DZ"/>
        </w:rPr>
      </w:pPr>
      <w:r w:rsidRPr="009A1F75">
        <w:rPr>
          <w:rFonts w:ascii="Simplified Arabic" w:hAnsi="Simplified Arabic" w:cs="Simplified Arabic"/>
          <w:color w:val="FF0000"/>
          <w:sz w:val="28"/>
          <w:szCs w:val="28"/>
          <w:rtl/>
          <w:lang w:bidi="ar-DZ"/>
        </w:rPr>
        <w:t xml:space="preserve">نتائج استبيان </w:t>
      </w:r>
      <w:r w:rsidRPr="009A1F75">
        <w:rPr>
          <w:rFonts w:ascii="Simplified Arabic" w:hAnsi="Simplified Arabic" w:cs="Simplified Arabic" w:hint="cs"/>
          <w:color w:val="FF0000"/>
          <w:sz w:val="28"/>
          <w:szCs w:val="28"/>
          <w:rtl/>
          <w:lang w:bidi="ar-DZ"/>
        </w:rPr>
        <w:t>الأساتذة:</w:t>
      </w:r>
    </w:p>
    <w:tbl>
      <w:tblPr>
        <w:tblStyle w:val="Grilledutableau"/>
        <w:bidiVisual/>
        <w:tblW w:w="930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715"/>
        <w:gridCol w:w="715"/>
        <w:gridCol w:w="715"/>
        <w:gridCol w:w="715"/>
        <w:gridCol w:w="715"/>
        <w:gridCol w:w="716"/>
        <w:gridCol w:w="716"/>
        <w:gridCol w:w="716"/>
        <w:gridCol w:w="716"/>
        <w:gridCol w:w="716"/>
        <w:gridCol w:w="716"/>
        <w:gridCol w:w="716"/>
        <w:gridCol w:w="716"/>
      </w:tblGrid>
      <w:tr w:rsidR="00A27229" w:rsidRPr="00F00AE6" w:rsidTr="00DC67BF">
        <w:trPr>
          <w:trHeight w:val="541"/>
        </w:trPr>
        <w:tc>
          <w:tcPr>
            <w:tcW w:w="715" w:type="dxa"/>
            <w:vMerge w:val="restart"/>
          </w:tcPr>
          <w:p w:rsidR="00A27229" w:rsidRPr="00B25F0B" w:rsidRDefault="00A27229" w:rsidP="00DC67BF">
            <w:pPr>
              <w:bidi/>
              <w:jc w:val="center"/>
              <w:rPr>
                <w:rFonts w:ascii="Simplified Arabic" w:hAnsi="Simplified Arabic" w:cs="Simplified Arabic"/>
                <w:b/>
                <w:bCs/>
                <w:sz w:val="24"/>
                <w:szCs w:val="24"/>
                <w:rtl/>
                <w:lang w:bidi="ar-DZ"/>
              </w:rPr>
            </w:pPr>
          </w:p>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الرقم</w:t>
            </w:r>
          </w:p>
        </w:tc>
        <w:tc>
          <w:tcPr>
            <w:tcW w:w="1430" w:type="dxa"/>
            <w:gridSpan w:val="2"/>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محور التدريس</w:t>
            </w:r>
          </w:p>
        </w:tc>
        <w:tc>
          <w:tcPr>
            <w:tcW w:w="1430" w:type="dxa"/>
            <w:gridSpan w:val="2"/>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تكنولوجيا المعلومات</w:t>
            </w:r>
          </w:p>
        </w:tc>
        <w:tc>
          <w:tcPr>
            <w:tcW w:w="1432" w:type="dxa"/>
            <w:gridSpan w:val="2"/>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الاتصال والتواصل</w:t>
            </w:r>
          </w:p>
        </w:tc>
        <w:tc>
          <w:tcPr>
            <w:tcW w:w="1432" w:type="dxa"/>
            <w:gridSpan w:val="2"/>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البحث العلمي</w:t>
            </w:r>
          </w:p>
        </w:tc>
        <w:tc>
          <w:tcPr>
            <w:tcW w:w="1432" w:type="dxa"/>
            <w:gridSpan w:val="2"/>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خدمة المجتمع</w:t>
            </w:r>
          </w:p>
        </w:tc>
        <w:tc>
          <w:tcPr>
            <w:tcW w:w="1432" w:type="dxa"/>
            <w:gridSpan w:val="2"/>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الإنماء المهني المستمر</w:t>
            </w:r>
          </w:p>
        </w:tc>
      </w:tr>
      <w:tr w:rsidR="00A27229" w:rsidRPr="00F00AE6" w:rsidTr="00DC67BF">
        <w:trPr>
          <w:trHeight w:val="541"/>
        </w:trPr>
        <w:tc>
          <w:tcPr>
            <w:tcW w:w="715" w:type="dxa"/>
            <w:vMerge/>
          </w:tcPr>
          <w:p w:rsidR="00A27229" w:rsidRPr="00B25F0B" w:rsidRDefault="00A27229" w:rsidP="00DC67BF">
            <w:pPr>
              <w:bidi/>
              <w:jc w:val="center"/>
              <w:rPr>
                <w:rFonts w:ascii="Simplified Arabic" w:hAnsi="Simplified Arabic" w:cs="Simplified Arabic"/>
                <w:b/>
                <w:bCs/>
                <w:sz w:val="24"/>
                <w:szCs w:val="24"/>
                <w:rtl/>
                <w:lang w:bidi="ar-DZ"/>
              </w:rPr>
            </w:pPr>
          </w:p>
        </w:tc>
        <w:tc>
          <w:tcPr>
            <w:tcW w:w="715"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قبلي</w:t>
            </w:r>
          </w:p>
        </w:tc>
        <w:tc>
          <w:tcPr>
            <w:tcW w:w="715"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بعدي</w:t>
            </w:r>
          </w:p>
        </w:tc>
        <w:tc>
          <w:tcPr>
            <w:tcW w:w="715"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قبلي</w:t>
            </w:r>
          </w:p>
        </w:tc>
        <w:tc>
          <w:tcPr>
            <w:tcW w:w="715"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بعدي</w:t>
            </w:r>
          </w:p>
        </w:tc>
        <w:tc>
          <w:tcPr>
            <w:tcW w:w="716"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قبلي</w:t>
            </w:r>
          </w:p>
        </w:tc>
        <w:tc>
          <w:tcPr>
            <w:tcW w:w="716"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بعدي</w:t>
            </w:r>
          </w:p>
        </w:tc>
        <w:tc>
          <w:tcPr>
            <w:tcW w:w="716"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قبلي</w:t>
            </w:r>
          </w:p>
        </w:tc>
        <w:tc>
          <w:tcPr>
            <w:tcW w:w="716"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بعدي</w:t>
            </w:r>
          </w:p>
        </w:tc>
        <w:tc>
          <w:tcPr>
            <w:tcW w:w="716"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قبلي</w:t>
            </w:r>
          </w:p>
        </w:tc>
        <w:tc>
          <w:tcPr>
            <w:tcW w:w="716"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بعدي</w:t>
            </w:r>
          </w:p>
        </w:tc>
        <w:tc>
          <w:tcPr>
            <w:tcW w:w="716"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قبلي</w:t>
            </w:r>
          </w:p>
        </w:tc>
        <w:tc>
          <w:tcPr>
            <w:tcW w:w="716" w:type="dxa"/>
          </w:tcPr>
          <w:p w:rsidR="00A27229" w:rsidRPr="00B25F0B" w:rsidRDefault="00A27229" w:rsidP="00DC67BF">
            <w:pPr>
              <w:bidi/>
              <w:jc w:val="center"/>
              <w:rPr>
                <w:rFonts w:ascii="Simplified Arabic" w:hAnsi="Simplified Arabic" w:cs="Simplified Arabic"/>
                <w:b/>
                <w:bCs/>
                <w:sz w:val="24"/>
                <w:szCs w:val="24"/>
                <w:rtl/>
                <w:lang w:bidi="ar-DZ"/>
              </w:rPr>
            </w:pPr>
            <w:r w:rsidRPr="00B25F0B">
              <w:rPr>
                <w:rFonts w:ascii="Simplified Arabic" w:hAnsi="Simplified Arabic" w:cs="Simplified Arabic"/>
                <w:b/>
                <w:bCs/>
                <w:sz w:val="24"/>
                <w:szCs w:val="24"/>
                <w:rtl/>
                <w:lang w:bidi="ar-DZ"/>
              </w:rPr>
              <w:t>بعدي</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01</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4.1</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2.8</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2.9</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3.9</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4.1</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02</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3.9</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2.8</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2.6</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3.9</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3.6</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r>
      <w:tr w:rsidR="00A27229" w:rsidRPr="00F00AE6" w:rsidTr="00DC67BF">
        <w:trPr>
          <w:trHeight w:val="509"/>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03</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2.9</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3.6</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3.8</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4.1</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1.9</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3.7</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3.7</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2.7</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4.1</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3.9</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05</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3.6</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3.3</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3.8</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3.1</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3.4</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06</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3.8</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2.3</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2.9</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2.9</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3.6</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3.7</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2.6</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07</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3.3</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3.1</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3.8</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3.7</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08</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4.1</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3.6</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3.7</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3.1</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1.8</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2.5</w:t>
            </w:r>
          </w:p>
        </w:tc>
      </w:tr>
      <w:tr w:rsidR="00A27229" w:rsidRPr="00F00AE6" w:rsidTr="00DC67BF">
        <w:trPr>
          <w:trHeight w:val="509"/>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09</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3.8</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3.7</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3.2</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3.5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4.1</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3.8</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3.6</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3.6</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1.8</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2.1</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10</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3.5</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3.5</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2.9</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3.9</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1.1</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2.5</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11</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2.8</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2.8</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1.7</w:t>
            </w:r>
          </w:p>
        </w:tc>
        <w:tc>
          <w:tcPr>
            <w:tcW w:w="716"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1.8</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1.7</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12</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4.1</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4</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3.9</w:t>
            </w:r>
          </w:p>
        </w:tc>
        <w:tc>
          <w:tcPr>
            <w:tcW w:w="716"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6"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2.1</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2.2</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Pr>
              <w:t>2.2</w:t>
            </w:r>
          </w:p>
        </w:tc>
      </w:tr>
      <w:tr w:rsidR="00A27229" w:rsidRPr="00F00AE6" w:rsidTr="00DC67BF">
        <w:trPr>
          <w:trHeight w:val="541"/>
        </w:trPr>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13</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tl/>
              </w:rPr>
              <w:t>3.4</w:t>
            </w:r>
          </w:p>
        </w:tc>
        <w:tc>
          <w:tcPr>
            <w:tcW w:w="715"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tl/>
              </w:rPr>
              <w:t>3.5</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tl/>
              </w:rPr>
              <w:t>3.5</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tl/>
              </w:rPr>
              <w:t>3.3</w:t>
            </w:r>
          </w:p>
        </w:tc>
        <w:tc>
          <w:tcPr>
            <w:tcW w:w="716"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6"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tl/>
              </w:rPr>
              <w:t>-</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tl/>
              </w:rPr>
              <w:t>-</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tl/>
              </w:rPr>
              <w:t>-</w:t>
            </w:r>
          </w:p>
        </w:tc>
        <w:tc>
          <w:tcPr>
            <w:tcW w:w="716" w:type="dxa"/>
            <w:vAlign w:val="bottom"/>
          </w:tcPr>
          <w:p w:rsidR="00A27229" w:rsidRPr="00F00AE6" w:rsidRDefault="00A27229" w:rsidP="00DC67BF">
            <w:pPr>
              <w:jc w:val="right"/>
              <w:rPr>
                <w:rFonts w:ascii="Simplified Arabic" w:hAnsi="Simplified Arabic" w:cs="Simplified Arabic"/>
                <w:sz w:val="24"/>
                <w:szCs w:val="24"/>
              </w:rPr>
            </w:pPr>
            <w:r w:rsidRPr="00F00AE6">
              <w:rPr>
                <w:rFonts w:ascii="Simplified Arabic" w:hAnsi="Simplified Arabic" w:cs="Simplified Arabic"/>
                <w:sz w:val="24"/>
                <w:szCs w:val="24"/>
                <w:rtl/>
              </w:rPr>
              <w:t>-</w:t>
            </w:r>
          </w:p>
        </w:tc>
      </w:tr>
    </w:tbl>
    <w:p w:rsidR="00A27229" w:rsidRPr="00F00AE6" w:rsidRDefault="00A27229" w:rsidP="00A27229">
      <w:pPr>
        <w:tabs>
          <w:tab w:val="left" w:pos="3972"/>
        </w:tabs>
        <w:bidi/>
        <w:rPr>
          <w:rFonts w:ascii="Simplified Arabic" w:hAnsi="Simplified Arabic" w:cs="Simplified Arabic"/>
          <w:sz w:val="24"/>
          <w:szCs w:val="24"/>
          <w:rtl/>
          <w:lang w:bidi="ar-DZ"/>
        </w:rPr>
      </w:pPr>
      <w:r>
        <w:rPr>
          <w:rFonts w:ascii="Simplified Arabic" w:hAnsi="Simplified Arabic" w:cs="Simplified Arabic"/>
          <w:sz w:val="24"/>
          <w:szCs w:val="24"/>
          <w:rtl/>
          <w:lang w:bidi="ar-DZ"/>
        </w:rPr>
        <w:tab/>
      </w:r>
    </w:p>
    <w:p w:rsidR="00A27229" w:rsidRPr="00F00AE6"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p>
    <w:p w:rsidR="00A27229" w:rsidRPr="00F00AE6" w:rsidRDefault="00A27229" w:rsidP="00A27229">
      <w:pPr>
        <w:bidi/>
        <w:rPr>
          <w:rFonts w:ascii="Simplified Arabic" w:hAnsi="Simplified Arabic" w:cs="Simplified Arabic"/>
          <w:sz w:val="24"/>
          <w:szCs w:val="24"/>
          <w:rtl/>
          <w:lang w:bidi="ar-DZ"/>
        </w:rPr>
      </w:pPr>
    </w:p>
    <w:p w:rsidR="00A27229" w:rsidRPr="00F00AE6" w:rsidRDefault="00A27229" w:rsidP="00A27229">
      <w:pPr>
        <w:bidi/>
        <w:rPr>
          <w:rFonts w:ascii="Simplified Arabic" w:hAnsi="Simplified Arabic" w:cs="Simplified Arabic"/>
          <w:sz w:val="24"/>
          <w:szCs w:val="24"/>
          <w:rtl/>
          <w:lang w:bidi="ar-DZ"/>
        </w:rPr>
      </w:pPr>
    </w:p>
    <w:p w:rsidR="00A27229" w:rsidRPr="009A1F75" w:rsidRDefault="00A27229" w:rsidP="00A27229">
      <w:pPr>
        <w:bidi/>
        <w:jc w:val="center"/>
        <w:rPr>
          <w:rFonts w:ascii="Simplified Arabic" w:hAnsi="Simplified Arabic" w:cs="Simplified Arabic"/>
          <w:b/>
          <w:bCs/>
          <w:color w:val="FF0000"/>
          <w:sz w:val="28"/>
          <w:szCs w:val="28"/>
          <w:rtl/>
          <w:lang w:bidi="ar-DZ"/>
        </w:rPr>
      </w:pPr>
      <w:r w:rsidRPr="009A1F75">
        <w:rPr>
          <w:rFonts w:ascii="Simplified Arabic" w:hAnsi="Simplified Arabic" w:cs="Simplified Arabic"/>
          <w:b/>
          <w:bCs/>
          <w:color w:val="FF0000"/>
          <w:sz w:val="28"/>
          <w:szCs w:val="28"/>
          <w:rtl/>
          <w:lang w:bidi="ar-DZ"/>
        </w:rPr>
        <w:lastRenderedPageBreak/>
        <w:t>نتائج استبيان الطلبة:</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685"/>
        <w:gridCol w:w="690"/>
        <w:gridCol w:w="696"/>
        <w:gridCol w:w="691"/>
        <w:gridCol w:w="695"/>
        <w:gridCol w:w="691"/>
        <w:gridCol w:w="696"/>
        <w:gridCol w:w="691"/>
        <w:gridCol w:w="696"/>
        <w:gridCol w:w="690"/>
        <w:gridCol w:w="696"/>
        <w:gridCol w:w="691"/>
        <w:gridCol w:w="696"/>
      </w:tblGrid>
      <w:tr w:rsidR="00A27229" w:rsidRPr="00F00AE6" w:rsidTr="00DC67BF">
        <w:trPr>
          <w:trHeight w:val="584"/>
        </w:trPr>
        <w:tc>
          <w:tcPr>
            <w:tcW w:w="704" w:type="dxa"/>
            <w:vMerge w:val="restart"/>
          </w:tcPr>
          <w:p w:rsidR="00A27229" w:rsidRPr="00F00AE6" w:rsidRDefault="00A27229" w:rsidP="00DC67BF">
            <w:pPr>
              <w:bidi/>
              <w:rPr>
                <w:rFonts w:ascii="Simplified Arabic" w:hAnsi="Simplified Arabic" w:cs="Simplified Arabic"/>
                <w:sz w:val="24"/>
                <w:szCs w:val="24"/>
                <w:rtl/>
                <w:lang w:bidi="ar-DZ"/>
              </w:rPr>
            </w:pPr>
          </w:p>
        </w:tc>
        <w:tc>
          <w:tcPr>
            <w:tcW w:w="1408" w:type="dxa"/>
            <w:gridSpan w:val="2"/>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سمات الشخصية</w:t>
            </w:r>
          </w:p>
        </w:tc>
        <w:tc>
          <w:tcPr>
            <w:tcW w:w="1408" w:type="dxa"/>
            <w:gridSpan w:val="2"/>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تنفيذ الدرس</w:t>
            </w:r>
          </w:p>
        </w:tc>
        <w:tc>
          <w:tcPr>
            <w:tcW w:w="1410" w:type="dxa"/>
            <w:gridSpan w:val="2"/>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 xml:space="preserve">الإشراف على المذكرات </w:t>
            </w:r>
          </w:p>
        </w:tc>
        <w:tc>
          <w:tcPr>
            <w:tcW w:w="1410" w:type="dxa"/>
            <w:gridSpan w:val="2"/>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الاتصال والتواصل</w:t>
            </w:r>
          </w:p>
        </w:tc>
        <w:tc>
          <w:tcPr>
            <w:tcW w:w="1410" w:type="dxa"/>
            <w:gridSpan w:val="2"/>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التقويم</w:t>
            </w:r>
          </w:p>
        </w:tc>
        <w:tc>
          <w:tcPr>
            <w:tcW w:w="1410" w:type="dxa"/>
            <w:gridSpan w:val="2"/>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الإنماء المهني المستمر</w:t>
            </w:r>
          </w:p>
        </w:tc>
      </w:tr>
      <w:tr w:rsidR="00A27229" w:rsidRPr="00F00AE6" w:rsidTr="00DC67BF">
        <w:trPr>
          <w:trHeight w:val="549"/>
        </w:trPr>
        <w:tc>
          <w:tcPr>
            <w:tcW w:w="704" w:type="dxa"/>
            <w:vMerge/>
          </w:tcPr>
          <w:p w:rsidR="00A27229" w:rsidRPr="00F00AE6" w:rsidRDefault="00A27229" w:rsidP="00DC67BF">
            <w:pPr>
              <w:bidi/>
              <w:rPr>
                <w:rFonts w:ascii="Simplified Arabic" w:hAnsi="Simplified Arabic" w:cs="Simplified Arabic"/>
                <w:sz w:val="24"/>
                <w:szCs w:val="24"/>
                <w:rtl/>
                <w:lang w:bidi="ar-DZ"/>
              </w:rPr>
            </w:pPr>
          </w:p>
        </w:tc>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قبلي</w:t>
            </w:r>
          </w:p>
        </w:tc>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بعدي</w:t>
            </w:r>
          </w:p>
        </w:tc>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قبلي</w:t>
            </w:r>
          </w:p>
        </w:tc>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بعدي</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قبلي</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بعدي</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قبلي</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بعدي</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قبلي</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بعدي</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قبلي</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بعدي</w:t>
            </w:r>
          </w:p>
        </w:tc>
      </w:tr>
      <w:tr w:rsidR="00A27229" w:rsidRPr="00F00AE6" w:rsidTr="00DC67BF">
        <w:trPr>
          <w:trHeight w:val="584"/>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01</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3.5</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4.5</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4.1</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3.5</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3.6</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3.5</w:t>
            </w:r>
          </w:p>
        </w:tc>
      </w:tr>
      <w:tr w:rsidR="00A27229" w:rsidRPr="00F00AE6" w:rsidTr="00DC67BF">
        <w:trPr>
          <w:trHeight w:val="549"/>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02</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3.8</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3.2</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3.6</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3.6</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2.8</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1.2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1.5</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2.8</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r>
      <w:tr w:rsidR="00A27229" w:rsidRPr="00F00AE6" w:rsidTr="00DC67BF">
        <w:trPr>
          <w:trHeight w:val="584"/>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03</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4.1</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2.9</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2.9</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3.8</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2.1</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3.1</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3.3</w:t>
            </w:r>
          </w:p>
        </w:tc>
      </w:tr>
      <w:tr w:rsidR="00A27229" w:rsidRPr="00F00AE6" w:rsidTr="00DC67BF">
        <w:trPr>
          <w:trHeight w:val="549"/>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04</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2.5</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2.6</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3.1</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2.1</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2.7</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r>
      <w:tr w:rsidR="00A27229" w:rsidRPr="00F00AE6" w:rsidTr="00DC67BF">
        <w:trPr>
          <w:trHeight w:val="584"/>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05</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4.2</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4.1</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2.8</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2.9</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2.5</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2.9</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2.8</w:t>
            </w:r>
          </w:p>
        </w:tc>
      </w:tr>
      <w:tr w:rsidR="00A27229" w:rsidRPr="00F00AE6" w:rsidTr="00DC67BF">
        <w:trPr>
          <w:trHeight w:val="549"/>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06</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3.8</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3.8</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3.2</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3.1</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3.1</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3.1</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2.5</w:t>
            </w:r>
          </w:p>
        </w:tc>
      </w:tr>
      <w:tr w:rsidR="00A27229" w:rsidRPr="00F00AE6" w:rsidTr="00DC67BF">
        <w:trPr>
          <w:trHeight w:val="584"/>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07</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3.5</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4.2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2.8</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2.5</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2.3</w:t>
            </w:r>
          </w:p>
        </w:tc>
      </w:tr>
      <w:tr w:rsidR="00A27229" w:rsidRPr="00F00AE6" w:rsidTr="00DC67BF">
        <w:trPr>
          <w:trHeight w:val="549"/>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08</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3.6</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3.3</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2.7</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2.6</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3.1</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2.6</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w:t>
            </w:r>
          </w:p>
        </w:tc>
      </w:tr>
      <w:tr w:rsidR="00A27229" w:rsidRPr="00F00AE6" w:rsidTr="00DC67BF">
        <w:trPr>
          <w:trHeight w:val="584"/>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09</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3.2</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3.1</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2.5</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2.6</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2.7</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2.5</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2.2</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2.1</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2.3</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2.2</w:t>
            </w:r>
          </w:p>
        </w:tc>
      </w:tr>
      <w:tr w:rsidR="00A27229" w:rsidRPr="00F00AE6" w:rsidTr="00DC67BF">
        <w:trPr>
          <w:trHeight w:val="549"/>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10</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4.4</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4.5</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3.1</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2.9</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3.7</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2.8</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2.6</w:t>
            </w:r>
          </w:p>
        </w:tc>
      </w:tr>
      <w:tr w:rsidR="00A27229" w:rsidRPr="00F00AE6" w:rsidTr="00DC67BF">
        <w:trPr>
          <w:trHeight w:val="584"/>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11</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3.5</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w:t>
            </w:r>
          </w:p>
        </w:tc>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2.5</w:t>
            </w:r>
          </w:p>
        </w:tc>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2.7</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3.5</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3.4</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3.3</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3.5</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2.7</w:t>
            </w:r>
          </w:p>
        </w:tc>
        <w:tc>
          <w:tcPr>
            <w:tcW w:w="705" w:type="dxa"/>
            <w:vAlign w:val="bottom"/>
          </w:tcPr>
          <w:p w:rsidR="00A27229" w:rsidRPr="00F00AE6" w:rsidRDefault="00A27229" w:rsidP="00DC67BF">
            <w:pPr>
              <w:jc w:val="right"/>
              <w:rPr>
                <w:rFonts w:ascii="Calibri" w:hAnsi="Calibri" w:cs="Calibri"/>
              </w:rPr>
            </w:pPr>
            <w:r w:rsidRPr="00F00AE6">
              <w:rPr>
                <w:rFonts w:ascii="Calibri" w:hAnsi="Calibri" w:cs="Calibri"/>
              </w:rPr>
              <w:t>2.6</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w:t>
            </w:r>
          </w:p>
        </w:tc>
      </w:tr>
      <w:tr w:rsidR="00A27229" w:rsidRPr="00F00AE6" w:rsidTr="00DC67BF">
        <w:trPr>
          <w:trHeight w:val="584"/>
        </w:trPr>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sz w:val="24"/>
                <w:szCs w:val="24"/>
                <w:rtl/>
                <w:lang w:bidi="ar-DZ"/>
              </w:rPr>
              <w:t>12</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3.8</w:t>
            </w:r>
          </w:p>
        </w:tc>
        <w:tc>
          <w:tcPr>
            <w:tcW w:w="704" w:type="dxa"/>
            <w:vAlign w:val="bottom"/>
          </w:tcPr>
          <w:p w:rsidR="00A27229" w:rsidRPr="00F00AE6" w:rsidRDefault="00A27229" w:rsidP="00DC67BF">
            <w:pPr>
              <w:jc w:val="right"/>
              <w:rPr>
                <w:rFonts w:ascii="Calibri" w:hAnsi="Calibri" w:cs="Calibri"/>
              </w:rPr>
            </w:pPr>
            <w:r w:rsidRPr="00F00AE6">
              <w:rPr>
                <w:rFonts w:ascii="Calibri" w:hAnsi="Calibri" w:cs="Calibri"/>
              </w:rPr>
              <w:t>4</w:t>
            </w:r>
          </w:p>
        </w:tc>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3</w:t>
            </w:r>
          </w:p>
        </w:tc>
        <w:tc>
          <w:tcPr>
            <w:tcW w:w="704"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2.9</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2.8</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2.7</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3.4</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3.2</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3</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2.8</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w:t>
            </w:r>
          </w:p>
        </w:tc>
        <w:tc>
          <w:tcPr>
            <w:tcW w:w="705" w:type="dxa"/>
          </w:tcPr>
          <w:p w:rsidR="00A27229" w:rsidRPr="00F00AE6" w:rsidRDefault="00A27229" w:rsidP="00DC67BF">
            <w:pPr>
              <w:bidi/>
              <w:rPr>
                <w:rFonts w:ascii="Simplified Arabic" w:hAnsi="Simplified Arabic" w:cs="Simplified Arabic"/>
                <w:sz w:val="24"/>
                <w:szCs w:val="24"/>
                <w:rtl/>
                <w:lang w:bidi="ar-DZ"/>
              </w:rPr>
            </w:pPr>
            <w:r w:rsidRPr="00F00AE6">
              <w:rPr>
                <w:rFonts w:ascii="Simplified Arabic" w:hAnsi="Simplified Arabic" w:cs="Simplified Arabic" w:hint="cs"/>
                <w:sz w:val="24"/>
                <w:szCs w:val="24"/>
                <w:rtl/>
                <w:lang w:bidi="ar-DZ"/>
              </w:rPr>
              <w:t>-</w:t>
            </w:r>
          </w:p>
        </w:tc>
      </w:tr>
    </w:tbl>
    <w:p w:rsidR="00A27229" w:rsidRDefault="00A27229" w:rsidP="00A27229"/>
    <w:p w:rsidR="00A27229" w:rsidRDefault="00A27229" w:rsidP="00A27229">
      <w:pPr>
        <w:bidi/>
        <w:rPr>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sectPr w:rsidR="00A27229" w:rsidSect="003213E8">
          <w:headerReference w:type="default" r:id="rId94"/>
          <w:footerReference w:type="default" r:id="rId95"/>
          <w:pgSz w:w="11906" w:h="16838"/>
          <w:pgMar w:top="1304" w:right="1814" w:bottom="1531" w:left="1304" w:header="709" w:footer="709" w:gutter="0"/>
          <w:pgNumType w:start="1"/>
          <w:cols w:space="708"/>
          <w:docGrid w:linePitch="360"/>
        </w:sect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7310FA" w:rsidP="00A27229">
      <w:pPr>
        <w:bidi/>
        <w:rPr>
          <w:lang w:bidi="ar-DZ"/>
        </w:rPr>
      </w:pPr>
      <w:r>
        <w:rPr>
          <w:lang w:bidi="ar-DZ"/>
        </w:rPr>
        <w:pict>
          <v:shape id="_x0000_i1038" type="#_x0000_t136" style="width:392.55pt;height:184.05pt">
            <v:shadow color="#868686"/>
            <v:textpath style="font-family:&quot;Arial Black&quot;;v-text-kern:t" trim="t" fitpath="t" string="الملحق الرابع&#10;نتائج الدراسة&#10; الاساسية"/>
          </v:shape>
        </w:pict>
      </w: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sectPr w:rsidR="00A27229" w:rsidSect="003213E8">
          <w:headerReference w:type="default" r:id="rId96"/>
          <w:footerReference w:type="default" r:id="rId97"/>
          <w:pgSz w:w="11906" w:h="16838"/>
          <w:pgMar w:top="1304" w:right="1814" w:bottom="1531" w:left="1304" w:header="709" w:footer="709" w:gutter="0"/>
          <w:pgNumType w:start="1"/>
          <w:cols w:space="708"/>
          <w:docGrid w:linePitch="360"/>
        </w:sectPr>
      </w:pPr>
    </w:p>
    <w:p w:rsidR="00A27229" w:rsidRPr="00AC54D0" w:rsidRDefault="00A27229" w:rsidP="00A27229">
      <w:pPr>
        <w:bidi/>
        <w:jc w:val="center"/>
        <w:rPr>
          <w:rFonts w:ascii="Simplified Arabic" w:hAnsi="Simplified Arabic" w:cs="Simplified Arabic"/>
          <w:b/>
          <w:bCs/>
          <w:color w:val="FF0000"/>
          <w:sz w:val="24"/>
          <w:szCs w:val="24"/>
          <w:rtl/>
          <w:lang w:bidi="ar-DZ"/>
        </w:rPr>
      </w:pPr>
      <w:r w:rsidRPr="00AC54D0">
        <w:rPr>
          <w:rFonts w:ascii="Simplified Arabic" w:hAnsi="Simplified Arabic" w:cs="Simplified Arabic"/>
          <w:b/>
          <w:bCs/>
          <w:color w:val="FF0000"/>
          <w:sz w:val="24"/>
          <w:szCs w:val="24"/>
          <w:rtl/>
          <w:lang w:bidi="ar-DZ"/>
        </w:rPr>
        <w:lastRenderedPageBreak/>
        <w:t>نتائج الدراسة الأساسية حسب متغير الخبرة المهنية</w:t>
      </w:r>
    </w:p>
    <w:tbl>
      <w:tblPr>
        <w:tblStyle w:val="Grilledutableau"/>
        <w:tblW w:w="1022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129"/>
        <w:gridCol w:w="1129"/>
        <w:gridCol w:w="1128"/>
        <w:gridCol w:w="1129"/>
        <w:gridCol w:w="1110"/>
        <w:gridCol w:w="1130"/>
        <w:gridCol w:w="1111"/>
        <w:gridCol w:w="1131"/>
        <w:gridCol w:w="1227"/>
      </w:tblGrid>
      <w:tr w:rsidR="00A27229" w:rsidRPr="004343DE" w:rsidTr="00DC67BF">
        <w:trPr>
          <w:trHeight w:val="216"/>
        </w:trPr>
        <w:tc>
          <w:tcPr>
            <w:tcW w:w="2258" w:type="dxa"/>
            <w:gridSpan w:val="2"/>
            <w:vAlign w:val="bottom"/>
          </w:tcPr>
          <w:p w:rsidR="00A27229" w:rsidRPr="004343DE" w:rsidRDefault="00A27229" w:rsidP="00DC67BF">
            <w:pPr>
              <w:bidi/>
              <w:jc w:val="center"/>
              <w:rPr>
                <w:rFonts w:ascii="Simplified Arabic" w:hAnsi="Simplified Arabic" w:cs="Simplified Arabic"/>
                <w:b/>
                <w:bCs/>
                <w:color w:val="FF0000"/>
                <w:sz w:val="18"/>
                <w:szCs w:val="18"/>
              </w:rPr>
            </w:pPr>
            <w:r w:rsidRPr="004343DE">
              <w:rPr>
                <w:rFonts w:ascii="Simplified Arabic" w:hAnsi="Simplified Arabic" w:cs="Simplified Arabic"/>
                <w:b/>
                <w:bCs/>
                <w:color w:val="FF0000"/>
                <w:sz w:val="18"/>
                <w:szCs w:val="18"/>
                <w:rtl/>
              </w:rPr>
              <w:t>اقل من 05 سنة</w:t>
            </w:r>
          </w:p>
        </w:tc>
        <w:tc>
          <w:tcPr>
            <w:tcW w:w="2257" w:type="dxa"/>
            <w:gridSpan w:val="2"/>
            <w:vAlign w:val="bottom"/>
          </w:tcPr>
          <w:p w:rsidR="00A27229" w:rsidRPr="004343DE" w:rsidRDefault="00A27229" w:rsidP="00DC67BF">
            <w:pPr>
              <w:bidi/>
              <w:jc w:val="center"/>
              <w:rPr>
                <w:rFonts w:ascii="Simplified Arabic" w:hAnsi="Simplified Arabic" w:cs="Simplified Arabic"/>
                <w:b/>
                <w:bCs/>
                <w:color w:val="00B050"/>
                <w:sz w:val="18"/>
                <w:szCs w:val="18"/>
              </w:rPr>
            </w:pPr>
            <w:r w:rsidRPr="004343DE">
              <w:rPr>
                <w:rFonts w:ascii="Simplified Arabic" w:hAnsi="Simplified Arabic" w:cs="Simplified Arabic"/>
                <w:b/>
                <w:bCs/>
                <w:color w:val="00B050"/>
                <w:sz w:val="18"/>
                <w:szCs w:val="18"/>
              </w:rPr>
              <w:t xml:space="preserve">05-10 </w:t>
            </w:r>
            <w:r w:rsidRPr="004343DE">
              <w:rPr>
                <w:rFonts w:ascii="Simplified Arabic" w:hAnsi="Simplified Arabic" w:cs="Simplified Arabic"/>
                <w:b/>
                <w:bCs/>
                <w:color w:val="00B050"/>
                <w:sz w:val="18"/>
                <w:szCs w:val="18"/>
                <w:rtl/>
              </w:rPr>
              <w:t>سنة</w:t>
            </w:r>
          </w:p>
        </w:tc>
        <w:tc>
          <w:tcPr>
            <w:tcW w:w="2240" w:type="dxa"/>
            <w:gridSpan w:val="2"/>
            <w:vAlign w:val="bottom"/>
          </w:tcPr>
          <w:p w:rsidR="00A27229" w:rsidRPr="004343DE" w:rsidRDefault="00A27229" w:rsidP="00DC67BF">
            <w:pPr>
              <w:bidi/>
              <w:jc w:val="center"/>
              <w:rPr>
                <w:rFonts w:ascii="Simplified Arabic" w:hAnsi="Simplified Arabic" w:cs="Simplified Arabic"/>
                <w:b/>
                <w:bCs/>
                <w:color w:val="0070C0"/>
                <w:sz w:val="18"/>
                <w:szCs w:val="18"/>
              </w:rPr>
            </w:pPr>
            <w:r w:rsidRPr="004343DE">
              <w:rPr>
                <w:rFonts w:ascii="Simplified Arabic" w:hAnsi="Simplified Arabic" w:cs="Simplified Arabic"/>
                <w:b/>
                <w:bCs/>
                <w:color w:val="0070C0"/>
                <w:sz w:val="18"/>
                <w:szCs w:val="18"/>
              </w:rPr>
              <w:t xml:space="preserve">10-15 </w:t>
            </w:r>
            <w:r w:rsidRPr="004343DE">
              <w:rPr>
                <w:rFonts w:ascii="Simplified Arabic" w:hAnsi="Simplified Arabic" w:cs="Simplified Arabic"/>
                <w:b/>
                <w:bCs/>
                <w:color w:val="0070C0"/>
                <w:sz w:val="18"/>
                <w:szCs w:val="18"/>
                <w:rtl/>
              </w:rPr>
              <w:t>سنة</w:t>
            </w:r>
          </w:p>
        </w:tc>
        <w:tc>
          <w:tcPr>
            <w:tcW w:w="2242" w:type="dxa"/>
            <w:gridSpan w:val="2"/>
            <w:vAlign w:val="bottom"/>
          </w:tcPr>
          <w:p w:rsidR="00A27229" w:rsidRPr="004343DE" w:rsidRDefault="00A27229" w:rsidP="00DC67BF">
            <w:pPr>
              <w:bidi/>
              <w:jc w:val="center"/>
              <w:rPr>
                <w:rFonts w:ascii="Simplified Arabic" w:hAnsi="Simplified Arabic" w:cs="Simplified Arabic"/>
                <w:b/>
                <w:bCs/>
                <w:color w:val="7030A0"/>
                <w:sz w:val="18"/>
                <w:szCs w:val="18"/>
              </w:rPr>
            </w:pPr>
            <w:r w:rsidRPr="004343DE">
              <w:rPr>
                <w:rFonts w:ascii="Simplified Arabic" w:hAnsi="Simplified Arabic" w:cs="Simplified Arabic"/>
                <w:b/>
                <w:bCs/>
                <w:color w:val="7030A0"/>
                <w:sz w:val="18"/>
                <w:szCs w:val="18"/>
                <w:rtl/>
              </w:rPr>
              <w:t>اكثر من 15 سنة</w:t>
            </w:r>
          </w:p>
        </w:tc>
        <w:tc>
          <w:tcPr>
            <w:tcW w:w="1227" w:type="dxa"/>
          </w:tcPr>
          <w:p w:rsidR="00A27229" w:rsidRPr="004343DE" w:rsidRDefault="00A27229" w:rsidP="00DC67BF">
            <w:pPr>
              <w:bidi/>
              <w:jc w:val="center"/>
              <w:rPr>
                <w:rFonts w:ascii="Simplified Arabic" w:hAnsi="Simplified Arabic" w:cs="Simplified Arabic"/>
                <w:sz w:val="18"/>
                <w:szCs w:val="18"/>
              </w:rPr>
            </w:pPr>
            <w:r w:rsidRPr="004343DE">
              <w:rPr>
                <w:rFonts w:ascii="Simplified Arabic" w:hAnsi="Simplified Arabic" w:cs="Simplified Arabic"/>
                <w:sz w:val="18"/>
                <w:szCs w:val="18"/>
                <w:rtl/>
              </w:rPr>
              <w:t>الرقم</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46</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10" w:type="dxa"/>
          </w:tcPr>
          <w:p w:rsidR="00A27229" w:rsidRPr="004343DE" w:rsidRDefault="00A27229" w:rsidP="00DC67BF">
            <w:pPr>
              <w:tabs>
                <w:tab w:val="left" w:pos="945"/>
              </w:tabs>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50</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01</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54</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02</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50</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54</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03</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37</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04</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43</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53</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52</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05</w:t>
            </w:r>
          </w:p>
        </w:tc>
      </w:tr>
      <w:tr w:rsidR="00A27229" w:rsidRPr="004343DE" w:rsidTr="00DC67BF">
        <w:trPr>
          <w:trHeight w:val="216"/>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47</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50</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06</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46</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55</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07</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54</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53</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08</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47</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52</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09</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50</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10</w:t>
            </w:r>
          </w:p>
        </w:tc>
      </w:tr>
      <w:tr w:rsidR="00A27229" w:rsidRPr="004343DE" w:rsidTr="00DC67BF">
        <w:trPr>
          <w:trHeight w:val="216"/>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37</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43</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52</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55</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11</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53</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12</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37</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51</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13</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50</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14</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43</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15</w:t>
            </w:r>
          </w:p>
        </w:tc>
      </w:tr>
      <w:tr w:rsidR="00A27229" w:rsidRPr="004343DE" w:rsidTr="00DC67BF">
        <w:trPr>
          <w:trHeight w:val="216"/>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51</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16</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46</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17</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18</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43</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46</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52</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19</w:t>
            </w:r>
          </w:p>
        </w:tc>
      </w:tr>
      <w:tr w:rsidR="00A27229" w:rsidRPr="004343DE" w:rsidTr="00DC67BF">
        <w:trPr>
          <w:trHeight w:val="209"/>
        </w:trPr>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46</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46</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51</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20</w:t>
            </w:r>
          </w:p>
        </w:tc>
      </w:tr>
      <w:tr w:rsidR="00A27229" w:rsidRPr="004343DE" w:rsidTr="00DC67BF">
        <w:trPr>
          <w:trHeight w:val="216"/>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43</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47</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21</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52</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22</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51</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23</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24</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46</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25</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50</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51</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26</w:t>
            </w:r>
          </w:p>
        </w:tc>
      </w:tr>
      <w:tr w:rsidR="00A27229" w:rsidRPr="004343DE" w:rsidTr="00DC67BF">
        <w:trPr>
          <w:trHeight w:val="216"/>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52</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27</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49</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54</w:t>
            </w: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28</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38</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55</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vAlign w:val="bottom"/>
          </w:tcPr>
          <w:p w:rsidR="00A27229" w:rsidRPr="004343DE" w:rsidRDefault="00A27229" w:rsidP="00DC67BF">
            <w:pPr>
              <w:bidi/>
              <w:jc w:val="center"/>
              <w:rPr>
                <w:rFonts w:ascii="Simplified Arabic" w:hAnsi="Simplified Arabic" w:cs="Simplified Arabic"/>
                <w:color w:val="000000"/>
                <w:sz w:val="18"/>
                <w:szCs w:val="18"/>
              </w:rPr>
            </w:pP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29</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51</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48</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tcPr>
          <w:p w:rsidR="00A27229" w:rsidRPr="004343DE" w:rsidRDefault="00A27229" w:rsidP="00DC67BF">
            <w:pPr>
              <w:bidi/>
              <w:jc w:val="center"/>
              <w:rPr>
                <w:rFonts w:ascii="Simplified Arabic" w:hAnsi="Simplified Arabic" w:cs="Simplified Arabic"/>
                <w:sz w:val="18"/>
                <w:szCs w:val="18"/>
              </w:rPr>
            </w:pP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30</w:t>
            </w:r>
          </w:p>
        </w:tc>
      </w:tr>
      <w:tr w:rsidR="00A27229" w:rsidRPr="004343DE" w:rsidTr="00DC67BF">
        <w:trPr>
          <w:trHeight w:val="216"/>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46</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tcPr>
          <w:p w:rsidR="00A27229" w:rsidRPr="004343DE" w:rsidRDefault="00A27229" w:rsidP="00DC67BF">
            <w:pPr>
              <w:bidi/>
              <w:jc w:val="center"/>
              <w:rPr>
                <w:rFonts w:ascii="Simplified Arabic" w:hAnsi="Simplified Arabic" w:cs="Simplified Arabic"/>
                <w:sz w:val="18"/>
                <w:szCs w:val="18"/>
              </w:rPr>
            </w:pP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31</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43</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50</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46</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51</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tcPr>
          <w:p w:rsidR="00A27229" w:rsidRPr="004343DE" w:rsidRDefault="00A27229" w:rsidP="00DC67BF">
            <w:pPr>
              <w:bidi/>
              <w:jc w:val="center"/>
              <w:rPr>
                <w:rFonts w:ascii="Simplified Arabic" w:hAnsi="Simplified Arabic" w:cs="Simplified Arabic"/>
                <w:sz w:val="18"/>
                <w:szCs w:val="18"/>
              </w:rPr>
            </w:pP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32</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8"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42</w:t>
            </w: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43</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Default="00A27229" w:rsidP="00DC67BF">
            <w:pPr>
              <w:bidi/>
              <w:jc w:val="center"/>
              <w:rPr>
                <w:rFonts w:ascii="Simplified Arabic" w:hAnsi="Simplified Arabic" w:cs="Simplified Arabic"/>
                <w:color w:val="000000"/>
                <w:sz w:val="18"/>
                <w:szCs w:val="18"/>
              </w:rPr>
            </w:pPr>
            <w:r>
              <w:rPr>
                <w:rFonts w:ascii="Simplified Arabic" w:hAnsi="Simplified Arabic" w:cs="Simplified Arabic"/>
                <w:color w:val="000000"/>
                <w:sz w:val="18"/>
                <w:szCs w:val="18"/>
              </w:rPr>
              <w:t>47</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tcPr>
          <w:p w:rsidR="00A27229" w:rsidRPr="004343DE" w:rsidRDefault="00A27229" w:rsidP="00DC67BF">
            <w:pPr>
              <w:bidi/>
              <w:jc w:val="center"/>
              <w:rPr>
                <w:rFonts w:ascii="Simplified Arabic" w:hAnsi="Simplified Arabic" w:cs="Simplified Arabic"/>
                <w:sz w:val="18"/>
                <w:szCs w:val="18"/>
              </w:rPr>
            </w:pP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33</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40</w:t>
            </w:r>
          </w:p>
        </w:tc>
        <w:tc>
          <w:tcPr>
            <w:tcW w:w="1128"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45</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Default="00A27229" w:rsidP="00DC67BF">
            <w:pPr>
              <w:bidi/>
              <w:jc w:val="center"/>
              <w:rPr>
                <w:rFonts w:ascii="Simplified Arabic" w:hAnsi="Simplified Arabic" w:cs="Simplified Arabic"/>
                <w:color w:val="000000"/>
                <w:sz w:val="18"/>
                <w:szCs w:val="18"/>
              </w:rPr>
            </w:pPr>
            <w:r>
              <w:rPr>
                <w:rFonts w:ascii="Simplified Arabic" w:hAnsi="Simplified Arabic" w:cs="Simplified Arabic"/>
                <w:color w:val="000000"/>
                <w:sz w:val="18"/>
                <w:szCs w:val="18"/>
              </w:rPr>
              <w:t>50</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tcPr>
          <w:p w:rsidR="00A27229" w:rsidRPr="004343DE" w:rsidRDefault="00A27229" w:rsidP="00DC67BF">
            <w:pPr>
              <w:bidi/>
              <w:jc w:val="center"/>
              <w:rPr>
                <w:rFonts w:ascii="Simplified Arabic" w:hAnsi="Simplified Arabic" w:cs="Simplified Arabic"/>
                <w:sz w:val="18"/>
                <w:szCs w:val="18"/>
              </w:rPr>
            </w:pP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34</w:t>
            </w:r>
          </w:p>
        </w:tc>
      </w:tr>
      <w:tr w:rsidR="00A27229" w:rsidRPr="004343DE" w:rsidTr="00DC67BF">
        <w:trPr>
          <w:trHeight w:val="209"/>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41</w:t>
            </w:r>
          </w:p>
        </w:tc>
        <w:tc>
          <w:tcPr>
            <w:tcW w:w="1128"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Default="00A27229" w:rsidP="00DC67BF">
            <w:pPr>
              <w:bidi/>
              <w:jc w:val="center"/>
              <w:rPr>
                <w:rFonts w:ascii="Simplified Arabic" w:hAnsi="Simplified Arabic" w:cs="Simplified Arabic"/>
                <w:color w:val="000000"/>
                <w:sz w:val="18"/>
                <w:szCs w:val="18"/>
              </w:rPr>
            </w:pPr>
            <w:r>
              <w:rPr>
                <w:rFonts w:ascii="Simplified Arabic" w:hAnsi="Simplified Arabic" w:cs="Simplified Arabic"/>
                <w:color w:val="000000"/>
                <w:sz w:val="18"/>
                <w:szCs w:val="18"/>
                <w:rtl/>
              </w:rPr>
              <w:t>48</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tcPr>
          <w:p w:rsidR="00A27229" w:rsidRPr="004343DE" w:rsidRDefault="00A27229" w:rsidP="00DC67BF">
            <w:pPr>
              <w:bidi/>
              <w:jc w:val="center"/>
              <w:rPr>
                <w:rFonts w:ascii="Simplified Arabic" w:hAnsi="Simplified Arabic" w:cs="Simplified Arabic"/>
                <w:sz w:val="18"/>
                <w:szCs w:val="18"/>
              </w:rPr>
            </w:pP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35</w:t>
            </w:r>
          </w:p>
        </w:tc>
      </w:tr>
      <w:tr w:rsidR="00A27229" w:rsidRPr="004343DE" w:rsidTr="00DC67BF">
        <w:trPr>
          <w:trHeight w:val="216"/>
        </w:trPr>
        <w:tc>
          <w:tcPr>
            <w:tcW w:w="1129"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39</w:t>
            </w:r>
          </w:p>
        </w:tc>
        <w:tc>
          <w:tcPr>
            <w:tcW w:w="1128" w:type="dxa"/>
          </w:tcPr>
          <w:p w:rsidR="00A27229" w:rsidRPr="004343DE" w:rsidRDefault="00A27229" w:rsidP="00DC67BF">
            <w:pPr>
              <w:bidi/>
              <w:jc w:val="center"/>
              <w:rPr>
                <w:rFonts w:ascii="Simplified Arabic" w:hAnsi="Simplified Arabic" w:cs="Simplified Arabic"/>
                <w:sz w:val="18"/>
                <w:szCs w:val="18"/>
              </w:rPr>
            </w:pPr>
          </w:p>
        </w:tc>
        <w:tc>
          <w:tcPr>
            <w:tcW w:w="1129" w:type="dxa"/>
            <w:vAlign w:val="bottom"/>
          </w:tcPr>
          <w:p w:rsidR="00A27229" w:rsidRPr="004343DE" w:rsidRDefault="00A27229" w:rsidP="00DC67BF">
            <w:pPr>
              <w:bidi/>
              <w:jc w:val="center"/>
              <w:rPr>
                <w:rFonts w:ascii="Simplified Arabic" w:hAnsi="Simplified Arabic" w:cs="Simplified Arabic"/>
                <w:color w:val="000000"/>
                <w:sz w:val="18"/>
                <w:szCs w:val="18"/>
              </w:rPr>
            </w:pPr>
            <w:r w:rsidRPr="004343DE">
              <w:rPr>
                <w:rFonts w:ascii="Simplified Arabic" w:hAnsi="Simplified Arabic" w:cs="Simplified Arabic"/>
                <w:color w:val="000000"/>
                <w:sz w:val="18"/>
                <w:szCs w:val="18"/>
              </w:rPr>
              <w:t>44</w:t>
            </w:r>
          </w:p>
        </w:tc>
        <w:tc>
          <w:tcPr>
            <w:tcW w:w="1110" w:type="dxa"/>
          </w:tcPr>
          <w:p w:rsidR="00A27229" w:rsidRPr="004343DE" w:rsidRDefault="00A27229" w:rsidP="00DC67BF">
            <w:pPr>
              <w:bidi/>
              <w:jc w:val="center"/>
              <w:rPr>
                <w:rFonts w:ascii="Simplified Arabic" w:hAnsi="Simplified Arabic" w:cs="Simplified Arabic"/>
                <w:sz w:val="18"/>
                <w:szCs w:val="18"/>
              </w:rPr>
            </w:pPr>
          </w:p>
        </w:tc>
        <w:tc>
          <w:tcPr>
            <w:tcW w:w="1130" w:type="dxa"/>
            <w:vAlign w:val="bottom"/>
          </w:tcPr>
          <w:p w:rsidR="00A27229" w:rsidRDefault="00A27229" w:rsidP="00DC67BF">
            <w:pPr>
              <w:bidi/>
              <w:jc w:val="center"/>
              <w:rPr>
                <w:rFonts w:ascii="Simplified Arabic" w:hAnsi="Simplified Arabic" w:cs="Simplified Arabic"/>
                <w:color w:val="000000"/>
                <w:sz w:val="18"/>
                <w:szCs w:val="18"/>
              </w:rPr>
            </w:pPr>
            <w:r>
              <w:rPr>
                <w:rFonts w:ascii="Simplified Arabic" w:hAnsi="Simplified Arabic" w:cs="Simplified Arabic"/>
                <w:color w:val="000000"/>
                <w:sz w:val="18"/>
                <w:szCs w:val="18"/>
                <w:rtl/>
              </w:rPr>
              <w:t>50</w:t>
            </w:r>
          </w:p>
        </w:tc>
        <w:tc>
          <w:tcPr>
            <w:tcW w:w="1111" w:type="dxa"/>
          </w:tcPr>
          <w:p w:rsidR="00A27229" w:rsidRPr="004343DE" w:rsidRDefault="00A27229" w:rsidP="00DC67BF">
            <w:pPr>
              <w:bidi/>
              <w:jc w:val="center"/>
              <w:rPr>
                <w:rFonts w:ascii="Simplified Arabic" w:hAnsi="Simplified Arabic" w:cs="Simplified Arabic"/>
                <w:sz w:val="18"/>
                <w:szCs w:val="18"/>
              </w:rPr>
            </w:pPr>
          </w:p>
        </w:tc>
        <w:tc>
          <w:tcPr>
            <w:tcW w:w="1131" w:type="dxa"/>
          </w:tcPr>
          <w:p w:rsidR="00A27229" w:rsidRPr="004343DE" w:rsidRDefault="00A27229" w:rsidP="00DC67BF">
            <w:pPr>
              <w:bidi/>
              <w:jc w:val="center"/>
              <w:rPr>
                <w:rFonts w:ascii="Simplified Arabic" w:hAnsi="Simplified Arabic" w:cs="Simplified Arabic"/>
                <w:sz w:val="18"/>
                <w:szCs w:val="18"/>
              </w:rPr>
            </w:pPr>
          </w:p>
        </w:tc>
        <w:tc>
          <w:tcPr>
            <w:tcW w:w="1227" w:type="dxa"/>
          </w:tcPr>
          <w:p w:rsidR="00A27229" w:rsidRPr="0039750D" w:rsidRDefault="00A27229" w:rsidP="00DC67BF">
            <w:pPr>
              <w:bidi/>
              <w:jc w:val="center"/>
              <w:rPr>
                <w:rFonts w:ascii="Simplified Arabic" w:hAnsi="Simplified Arabic" w:cs="Simplified Arabic"/>
                <w:b/>
                <w:bCs/>
                <w:color w:val="FF0000"/>
                <w:sz w:val="20"/>
                <w:szCs w:val="20"/>
              </w:rPr>
            </w:pPr>
            <w:r w:rsidRPr="0039750D">
              <w:rPr>
                <w:rFonts w:ascii="Simplified Arabic" w:hAnsi="Simplified Arabic" w:cs="Simplified Arabic"/>
                <w:b/>
                <w:bCs/>
                <w:color w:val="FF0000"/>
                <w:sz w:val="20"/>
                <w:szCs w:val="20"/>
                <w:rtl/>
              </w:rPr>
              <w:t>36</w:t>
            </w:r>
          </w:p>
        </w:tc>
      </w:tr>
    </w:tbl>
    <w:p w:rsidR="00A27229" w:rsidRPr="000C0270" w:rsidRDefault="00A27229" w:rsidP="00A27229">
      <w:pPr>
        <w:bidi/>
        <w:jc w:val="center"/>
        <w:rPr>
          <w:rFonts w:ascii="Simplified Arabic" w:hAnsi="Simplified Arabic" w:cs="Simplified Arabic"/>
          <w:sz w:val="24"/>
          <w:szCs w:val="24"/>
          <w:rtl/>
          <w:lang w:bidi="ar-DZ"/>
        </w:rPr>
      </w:pPr>
    </w:p>
    <w:p w:rsidR="00A27229" w:rsidRPr="00AC54D0" w:rsidRDefault="00A27229" w:rsidP="00A27229">
      <w:pPr>
        <w:bidi/>
        <w:jc w:val="center"/>
        <w:rPr>
          <w:rFonts w:ascii="Simplified Arabic" w:hAnsi="Simplified Arabic" w:cs="Simplified Arabic"/>
          <w:b/>
          <w:bCs/>
          <w:color w:val="FF0000"/>
          <w:sz w:val="28"/>
          <w:szCs w:val="28"/>
          <w:rtl/>
          <w:lang w:bidi="ar-DZ"/>
        </w:rPr>
      </w:pPr>
      <w:r>
        <w:rPr>
          <w:rFonts w:ascii="Simplified Arabic" w:hAnsi="Simplified Arabic" w:cs="Simplified Arabic"/>
          <w:b/>
          <w:bCs/>
          <w:color w:val="FF0000"/>
          <w:sz w:val="28"/>
          <w:szCs w:val="28"/>
          <w:rtl/>
          <w:lang w:bidi="ar-DZ"/>
        </w:rPr>
        <w:t>نتائج محور</w:t>
      </w:r>
      <w:r w:rsidRPr="00AC54D0">
        <w:rPr>
          <w:rFonts w:ascii="Simplified Arabic" w:hAnsi="Simplified Arabic" w:cs="Simplified Arabic"/>
          <w:b/>
          <w:bCs/>
          <w:color w:val="FF0000"/>
          <w:sz w:val="28"/>
          <w:szCs w:val="28"/>
          <w:rtl/>
          <w:lang w:bidi="ar-DZ"/>
        </w:rPr>
        <w:t xml:space="preserve"> تكنولوجيا المعلومات</w:t>
      </w:r>
      <w:r>
        <w:rPr>
          <w:rFonts w:ascii="Simplified Arabic" w:hAnsi="Simplified Arabic" w:cs="Simplified Arabic" w:hint="cs"/>
          <w:b/>
          <w:bCs/>
          <w:color w:val="FF0000"/>
          <w:sz w:val="28"/>
          <w:szCs w:val="28"/>
          <w:rtl/>
          <w:lang w:bidi="ar-DZ"/>
        </w:rPr>
        <w:t xml:space="preserve"> والاتصالات</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34"/>
        <w:gridCol w:w="1034"/>
        <w:gridCol w:w="1034"/>
        <w:gridCol w:w="1034"/>
        <w:gridCol w:w="983"/>
        <w:gridCol w:w="1032"/>
        <w:gridCol w:w="984"/>
        <w:gridCol w:w="1032"/>
        <w:gridCol w:w="837"/>
      </w:tblGrid>
      <w:tr w:rsidR="00A27229" w:rsidRPr="000C0270" w:rsidTr="00DC67BF">
        <w:trPr>
          <w:trHeight w:val="258"/>
        </w:trPr>
        <w:tc>
          <w:tcPr>
            <w:tcW w:w="2263" w:type="dxa"/>
            <w:gridSpan w:val="2"/>
            <w:vAlign w:val="bottom"/>
          </w:tcPr>
          <w:p w:rsidR="00A27229" w:rsidRPr="000C0270" w:rsidRDefault="00A27229" w:rsidP="00DC67BF">
            <w:pPr>
              <w:bidi/>
              <w:jc w:val="center"/>
              <w:rPr>
                <w:rFonts w:ascii="Simplified Arabic" w:hAnsi="Simplified Arabic" w:cs="Simplified Arabic"/>
                <w:b/>
                <w:bCs/>
                <w:color w:val="FF0000"/>
                <w:sz w:val="24"/>
                <w:szCs w:val="24"/>
              </w:rPr>
            </w:pPr>
            <w:r w:rsidRPr="000C0270">
              <w:rPr>
                <w:rFonts w:ascii="Simplified Arabic" w:hAnsi="Simplified Arabic" w:cs="Simplified Arabic"/>
                <w:b/>
                <w:bCs/>
                <w:color w:val="FF0000"/>
                <w:sz w:val="24"/>
                <w:szCs w:val="24"/>
                <w:rtl/>
              </w:rPr>
              <w:t>اقل من 05 سنة</w:t>
            </w:r>
          </w:p>
        </w:tc>
        <w:tc>
          <w:tcPr>
            <w:tcW w:w="2262" w:type="dxa"/>
            <w:gridSpan w:val="2"/>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 xml:space="preserve">05-10 </w:t>
            </w:r>
            <w:r w:rsidRPr="000C0270">
              <w:rPr>
                <w:rFonts w:ascii="Simplified Arabic" w:hAnsi="Simplified Arabic" w:cs="Simplified Arabic"/>
                <w:b/>
                <w:bCs/>
                <w:color w:val="00B050"/>
                <w:sz w:val="24"/>
                <w:szCs w:val="24"/>
                <w:rtl/>
              </w:rPr>
              <w:t>سنة</w:t>
            </w:r>
          </w:p>
        </w:tc>
        <w:tc>
          <w:tcPr>
            <w:tcW w:w="2246" w:type="dxa"/>
            <w:gridSpan w:val="2"/>
            <w:vAlign w:val="bottom"/>
          </w:tcPr>
          <w:p w:rsidR="00A27229" w:rsidRPr="000C0270" w:rsidRDefault="00A27229" w:rsidP="00DC67BF">
            <w:pPr>
              <w:bidi/>
              <w:jc w:val="center"/>
              <w:rPr>
                <w:rFonts w:ascii="Simplified Arabic" w:hAnsi="Simplified Arabic" w:cs="Simplified Arabic"/>
                <w:b/>
                <w:bCs/>
                <w:color w:val="0070C0"/>
                <w:sz w:val="24"/>
                <w:szCs w:val="24"/>
              </w:rPr>
            </w:pPr>
            <w:r w:rsidRPr="000C0270">
              <w:rPr>
                <w:rFonts w:ascii="Simplified Arabic" w:hAnsi="Simplified Arabic" w:cs="Simplified Arabic"/>
                <w:b/>
                <w:bCs/>
                <w:color w:val="0070C0"/>
                <w:sz w:val="24"/>
                <w:szCs w:val="24"/>
              </w:rPr>
              <w:t xml:space="preserve">10-15 </w:t>
            </w:r>
            <w:r w:rsidRPr="000C0270">
              <w:rPr>
                <w:rFonts w:ascii="Simplified Arabic" w:hAnsi="Simplified Arabic" w:cs="Simplified Arabic"/>
                <w:b/>
                <w:bCs/>
                <w:color w:val="0070C0"/>
                <w:sz w:val="24"/>
                <w:szCs w:val="24"/>
                <w:rtl/>
              </w:rPr>
              <w:t>سنة</w:t>
            </w:r>
          </w:p>
        </w:tc>
        <w:tc>
          <w:tcPr>
            <w:tcW w:w="2247" w:type="dxa"/>
            <w:gridSpan w:val="2"/>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tl/>
              </w:rPr>
              <w:t>اكثر من 15 سنة</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الرقم</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4" w:type="dxa"/>
          </w:tcPr>
          <w:p w:rsidR="00A27229" w:rsidRPr="000C0270" w:rsidRDefault="00A27229" w:rsidP="00DC67BF">
            <w:pPr>
              <w:tabs>
                <w:tab w:val="left" w:pos="945"/>
              </w:tabs>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31</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50</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01</w:t>
            </w:r>
          </w:p>
        </w:tc>
      </w:tr>
      <w:tr w:rsidR="00A27229" w:rsidRPr="000C0270" w:rsidTr="00DC67BF">
        <w:trPr>
          <w:trHeight w:val="26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29</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54</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02</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30</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54</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03</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32</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48</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04</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30</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52</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05</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47</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26</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49</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06</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35</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48</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07</w:t>
            </w:r>
          </w:p>
        </w:tc>
      </w:tr>
      <w:tr w:rsidR="00A27229" w:rsidRPr="000C0270" w:rsidTr="00DC67BF">
        <w:trPr>
          <w:trHeight w:val="26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25</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53</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08</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31</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52</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09</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28</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50</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10</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32</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55</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11</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32</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49</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12</w:t>
            </w:r>
          </w:p>
        </w:tc>
      </w:tr>
      <w:tr w:rsidR="00A27229" w:rsidRPr="000C0270" w:rsidTr="00DC67BF">
        <w:trPr>
          <w:trHeight w:val="26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26</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49</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13</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28</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50</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14</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29</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48</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15</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34</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51</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16</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23</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49</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17</w:t>
            </w:r>
          </w:p>
        </w:tc>
      </w:tr>
      <w:tr w:rsidR="00A27229" w:rsidRPr="000C0270" w:rsidTr="00DC67BF">
        <w:trPr>
          <w:trHeight w:val="26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27</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49</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18</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29</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52</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19</w:t>
            </w:r>
          </w:p>
        </w:tc>
      </w:tr>
      <w:tr w:rsidR="00A27229" w:rsidRPr="000C0270" w:rsidTr="00DC67BF">
        <w:trPr>
          <w:trHeight w:val="258"/>
        </w:trPr>
        <w:tc>
          <w:tcPr>
            <w:tcW w:w="1132"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29</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51</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20</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28</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48</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21</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29</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50</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22</w:t>
            </w:r>
          </w:p>
        </w:tc>
      </w:tr>
      <w:tr w:rsidR="00A27229" w:rsidRPr="000C0270" w:rsidTr="00DC67BF">
        <w:trPr>
          <w:trHeight w:val="26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27</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51</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23</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31</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49</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24</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30</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49</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25</w:t>
            </w:r>
          </w:p>
        </w:tc>
      </w:tr>
      <w:tr w:rsidR="00A27229" w:rsidRPr="000C0270" w:rsidTr="00DC67BF">
        <w:trPr>
          <w:trHeight w:val="26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28</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51</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26</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31</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52</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27</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30</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54</w:t>
            </w: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28</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28</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29</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51</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31</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tcPr>
          <w:p w:rsidR="00A27229" w:rsidRPr="000C0270" w:rsidRDefault="00A27229" w:rsidP="00DC67BF">
            <w:pPr>
              <w:bidi/>
              <w:jc w:val="center"/>
              <w:rPr>
                <w:rFonts w:ascii="Simplified Arabic" w:hAnsi="Simplified Arabic" w:cs="Simplified Arabic"/>
                <w:sz w:val="24"/>
                <w:szCs w:val="24"/>
              </w:rPr>
            </w:pP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30</w:t>
            </w:r>
          </w:p>
        </w:tc>
      </w:tr>
      <w:tr w:rsidR="00A27229" w:rsidRPr="000C0270" w:rsidTr="00DC67BF">
        <w:trPr>
          <w:trHeight w:val="26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31</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tcPr>
          <w:p w:rsidR="00A27229" w:rsidRPr="000C0270" w:rsidRDefault="00A27229" w:rsidP="00DC67BF">
            <w:pPr>
              <w:bidi/>
              <w:jc w:val="center"/>
              <w:rPr>
                <w:rFonts w:ascii="Simplified Arabic" w:hAnsi="Simplified Arabic" w:cs="Simplified Arabic"/>
                <w:sz w:val="24"/>
                <w:szCs w:val="24"/>
              </w:rPr>
            </w:pP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31</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26</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tcPr>
          <w:p w:rsidR="00A27229" w:rsidRPr="000C0270" w:rsidRDefault="00A27229" w:rsidP="00DC67BF">
            <w:pPr>
              <w:bidi/>
              <w:jc w:val="center"/>
              <w:rPr>
                <w:rFonts w:ascii="Simplified Arabic" w:hAnsi="Simplified Arabic" w:cs="Simplified Arabic"/>
                <w:sz w:val="24"/>
                <w:szCs w:val="24"/>
              </w:rPr>
            </w:pP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32</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30</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tcPr>
          <w:p w:rsidR="00A27229" w:rsidRPr="000C0270" w:rsidRDefault="00A27229" w:rsidP="00DC67BF">
            <w:pPr>
              <w:bidi/>
              <w:jc w:val="center"/>
              <w:rPr>
                <w:rFonts w:ascii="Simplified Arabic" w:hAnsi="Simplified Arabic" w:cs="Simplified Arabic"/>
                <w:sz w:val="24"/>
                <w:szCs w:val="24"/>
              </w:rPr>
            </w:pP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33</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1"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26</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tcPr>
          <w:p w:rsidR="00A27229" w:rsidRPr="000C0270" w:rsidRDefault="00A27229" w:rsidP="00DC67BF">
            <w:pPr>
              <w:bidi/>
              <w:jc w:val="center"/>
              <w:rPr>
                <w:rFonts w:ascii="Simplified Arabic" w:hAnsi="Simplified Arabic" w:cs="Simplified Arabic"/>
                <w:sz w:val="24"/>
                <w:szCs w:val="24"/>
              </w:rPr>
            </w:pP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34</w:t>
            </w:r>
          </w:p>
        </w:tc>
      </w:tr>
      <w:tr w:rsidR="00A27229" w:rsidRPr="000C0270" w:rsidTr="00DC67BF">
        <w:trPr>
          <w:trHeight w:val="25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1"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tl/>
              </w:rPr>
              <w:t>31</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tcPr>
          <w:p w:rsidR="00A27229" w:rsidRPr="000C0270" w:rsidRDefault="00A27229" w:rsidP="00DC67BF">
            <w:pPr>
              <w:bidi/>
              <w:jc w:val="center"/>
              <w:rPr>
                <w:rFonts w:ascii="Simplified Arabic" w:hAnsi="Simplified Arabic" w:cs="Simplified Arabic"/>
                <w:sz w:val="24"/>
                <w:szCs w:val="24"/>
              </w:rPr>
            </w:pP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35</w:t>
            </w:r>
          </w:p>
        </w:tc>
      </w:tr>
      <w:tr w:rsidR="00A27229" w:rsidRPr="000C0270" w:rsidTr="00DC67BF">
        <w:trPr>
          <w:trHeight w:val="268"/>
        </w:trPr>
        <w:tc>
          <w:tcPr>
            <w:tcW w:w="1132"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1" w:type="dxa"/>
          </w:tcPr>
          <w:p w:rsidR="00A27229" w:rsidRPr="000C0270" w:rsidRDefault="00A27229" w:rsidP="00DC67BF">
            <w:pPr>
              <w:bidi/>
              <w:jc w:val="center"/>
              <w:rPr>
                <w:rFonts w:ascii="Simplified Arabic" w:hAnsi="Simplified Arabic" w:cs="Simplified Arabic"/>
                <w:sz w:val="24"/>
                <w:szCs w:val="24"/>
              </w:rPr>
            </w:pPr>
          </w:p>
        </w:tc>
        <w:tc>
          <w:tcPr>
            <w:tcW w:w="1131"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4" w:type="dxa"/>
          </w:tcPr>
          <w:p w:rsidR="00A27229" w:rsidRPr="000C0270" w:rsidRDefault="00A27229" w:rsidP="00DC67BF">
            <w:pPr>
              <w:bidi/>
              <w:jc w:val="center"/>
              <w:rPr>
                <w:rFonts w:ascii="Simplified Arabic" w:hAnsi="Simplified Arabic" w:cs="Simplified Arabic"/>
                <w:sz w:val="24"/>
                <w:szCs w:val="24"/>
              </w:rPr>
            </w:pPr>
          </w:p>
        </w:tc>
        <w:tc>
          <w:tcPr>
            <w:tcW w:w="1132"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tl/>
              </w:rPr>
              <w:t>32</w:t>
            </w:r>
          </w:p>
        </w:tc>
        <w:tc>
          <w:tcPr>
            <w:tcW w:w="1115" w:type="dxa"/>
          </w:tcPr>
          <w:p w:rsidR="00A27229" w:rsidRPr="000C0270" w:rsidRDefault="00A27229" w:rsidP="00DC67BF">
            <w:pPr>
              <w:bidi/>
              <w:jc w:val="center"/>
              <w:rPr>
                <w:rFonts w:ascii="Simplified Arabic" w:hAnsi="Simplified Arabic" w:cs="Simplified Arabic"/>
                <w:sz w:val="24"/>
                <w:szCs w:val="24"/>
              </w:rPr>
            </w:pPr>
          </w:p>
        </w:tc>
        <w:tc>
          <w:tcPr>
            <w:tcW w:w="1132" w:type="dxa"/>
          </w:tcPr>
          <w:p w:rsidR="00A27229" w:rsidRPr="000C0270" w:rsidRDefault="00A27229" w:rsidP="00DC67BF">
            <w:pPr>
              <w:bidi/>
              <w:jc w:val="center"/>
              <w:rPr>
                <w:rFonts w:ascii="Simplified Arabic" w:hAnsi="Simplified Arabic" w:cs="Simplified Arabic"/>
                <w:sz w:val="24"/>
                <w:szCs w:val="24"/>
              </w:rPr>
            </w:pPr>
          </w:p>
        </w:tc>
        <w:tc>
          <w:tcPr>
            <w:tcW w:w="888"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36</w:t>
            </w:r>
          </w:p>
        </w:tc>
      </w:tr>
    </w:tbl>
    <w:p w:rsidR="00A27229" w:rsidRPr="000C0270" w:rsidRDefault="00A27229" w:rsidP="00A27229">
      <w:pPr>
        <w:bidi/>
        <w:rPr>
          <w:rFonts w:ascii="Simplified Arabic" w:hAnsi="Simplified Arabic" w:cs="Simplified Arabic"/>
          <w:sz w:val="24"/>
          <w:szCs w:val="24"/>
          <w:rtl/>
          <w:lang w:bidi="ar-DZ"/>
        </w:rPr>
      </w:pPr>
    </w:p>
    <w:p w:rsidR="00A27229" w:rsidRPr="00AC54D0" w:rsidRDefault="00A27229" w:rsidP="00A27229">
      <w:pPr>
        <w:bidi/>
        <w:jc w:val="center"/>
        <w:rPr>
          <w:rFonts w:ascii="Simplified Arabic" w:hAnsi="Simplified Arabic" w:cs="Simplified Arabic"/>
          <w:b/>
          <w:bCs/>
          <w:color w:val="FF0000"/>
          <w:sz w:val="28"/>
          <w:szCs w:val="28"/>
          <w:rtl/>
          <w:lang w:bidi="ar-DZ"/>
        </w:rPr>
      </w:pPr>
      <w:r w:rsidRPr="00AC54D0">
        <w:rPr>
          <w:rFonts w:ascii="Simplified Arabic" w:hAnsi="Simplified Arabic" w:cs="Simplified Arabic"/>
          <w:b/>
          <w:bCs/>
          <w:color w:val="FF0000"/>
          <w:sz w:val="28"/>
          <w:szCs w:val="28"/>
          <w:rtl/>
          <w:lang w:bidi="ar-DZ"/>
        </w:rPr>
        <w:t>نتائج محور الاتصال و التواصل</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33"/>
        <w:gridCol w:w="1033"/>
        <w:gridCol w:w="1036"/>
        <w:gridCol w:w="1033"/>
        <w:gridCol w:w="982"/>
        <w:gridCol w:w="1034"/>
        <w:gridCol w:w="983"/>
        <w:gridCol w:w="1034"/>
        <w:gridCol w:w="836"/>
      </w:tblGrid>
      <w:tr w:rsidR="00A27229" w:rsidRPr="000C0270" w:rsidTr="00DC67BF">
        <w:tc>
          <w:tcPr>
            <w:tcW w:w="2258" w:type="dxa"/>
            <w:gridSpan w:val="2"/>
            <w:vAlign w:val="bottom"/>
          </w:tcPr>
          <w:p w:rsidR="00A27229" w:rsidRPr="000C0270" w:rsidRDefault="00A27229" w:rsidP="00DC67BF">
            <w:pPr>
              <w:bidi/>
              <w:jc w:val="center"/>
              <w:rPr>
                <w:rFonts w:ascii="Simplified Arabic" w:hAnsi="Simplified Arabic" w:cs="Simplified Arabic"/>
                <w:b/>
                <w:bCs/>
                <w:color w:val="FF0000"/>
                <w:sz w:val="24"/>
                <w:szCs w:val="24"/>
              </w:rPr>
            </w:pPr>
            <w:r w:rsidRPr="000C0270">
              <w:rPr>
                <w:rFonts w:ascii="Simplified Arabic" w:hAnsi="Simplified Arabic" w:cs="Simplified Arabic"/>
                <w:b/>
                <w:bCs/>
                <w:color w:val="FF0000"/>
                <w:sz w:val="24"/>
                <w:szCs w:val="24"/>
                <w:rtl/>
              </w:rPr>
              <w:t>اقل من 05 سنة</w:t>
            </w:r>
          </w:p>
        </w:tc>
        <w:tc>
          <w:tcPr>
            <w:tcW w:w="2259" w:type="dxa"/>
            <w:gridSpan w:val="2"/>
            <w:vAlign w:val="bottom"/>
          </w:tcPr>
          <w:p w:rsidR="00A27229" w:rsidRPr="000C0270" w:rsidRDefault="00A27229" w:rsidP="00DC67BF">
            <w:pPr>
              <w:bidi/>
              <w:jc w:val="center"/>
              <w:rPr>
                <w:rFonts w:ascii="Simplified Arabic" w:hAnsi="Simplified Arabic" w:cs="Simplified Arabic"/>
                <w:b/>
                <w:bCs/>
                <w:color w:val="00B050"/>
                <w:sz w:val="24"/>
                <w:szCs w:val="24"/>
              </w:rPr>
            </w:pPr>
            <w:r>
              <w:rPr>
                <w:rFonts w:ascii="Simplified Arabic" w:hAnsi="Simplified Arabic" w:cs="Simplified Arabic" w:hint="cs"/>
                <w:b/>
                <w:bCs/>
                <w:color w:val="00B050"/>
                <w:sz w:val="24"/>
                <w:szCs w:val="24"/>
                <w:rtl/>
              </w:rPr>
              <w:t xml:space="preserve"> </w:t>
            </w:r>
            <w:r w:rsidRPr="000C0270">
              <w:rPr>
                <w:rFonts w:ascii="Simplified Arabic" w:hAnsi="Simplified Arabic" w:cs="Simplified Arabic"/>
                <w:b/>
                <w:bCs/>
                <w:color w:val="00B050"/>
                <w:sz w:val="24"/>
                <w:szCs w:val="24"/>
              </w:rPr>
              <w:t xml:space="preserve">05-10 </w:t>
            </w:r>
            <w:r w:rsidRPr="000C0270">
              <w:rPr>
                <w:rFonts w:ascii="Simplified Arabic" w:hAnsi="Simplified Arabic" w:cs="Simplified Arabic"/>
                <w:b/>
                <w:bCs/>
                <w:color w:val="00B050"/>
                <w:sz w:val="24"/>
                <w:szCs w:val="24"/>
                <w:rtl/>
              </w:rPr>
              <w:t>سنة</w:t>
            </w:r>
          </w:p>
        </w:tc>
        <w:tc>
          <w:tcPr>
            <w:tcW w:w="2242" w:type="dxa"/>
            <w:gridSpan w:val="2"/>
            <w:vAlign w:val="bottom"/>
          </w:tcPr>
          <w:p w:rsidR="00A27229" w:rsidRPr="000C0270" w:rsidRDefault="00A27229" w:rsidP="00DC67BF">
            <w:pPr>
              <w:bidi/>
              <w:jc w:val="center"/>
              <w:rPr>
                <w:rFonts w:ascii="Simplified Arabic" w:hAnsi="Simplified Arabic" w:cs="Simplified Arabic"/>
                <w:b/>
                <w:bCs/>
                <w:color w:val="0070C0"/>
                <w:sz w:val="24"/>
                <w:szCs w:val="24"/>
              </w:rPr>
            </w:pPr>
            <w:r w:rsidRPr="000C0270">
              <w:rPr>
                <w:rFonts w:ascii="Simplified Arabic" w:hAnsi="Simplified Arabic" w:cs="Simplified Arabic"/>
                <w:b/>
                <w:bCs/>
                <w:color w:val="0070C0"/>
                <w:sz w:val="24"/>
                <w:szCs w:val="24"/>
              </w:rPr>
              <w:t xml:space="preserve">10-15 </w:t>
            </w:r>
            <w:r w:rsidRPr="000C0270">
              <w:rPr>
                <w:rFonts w:ascii="Simplified Arabic" w:hAnsi="Simplified Arabic" w:cs="Simplified Arabic"/>
                <w:b/>
                <w:bCs/>
                <w:color w:val="0070C0"/>
                <w:sz w:val="24"/>
                <w:szCs w:val="24"/>
                <w:rtl/>
              </w:rPr>
              <w:t>سنة</w:t>
            </w:r>
          </w:p>
        </w:tc>
        <w:tc>
          <w:tcPr>
            <w:tcW w:w="2243" w:type="dxa"/>
            <w:gridSpan w:val="2"/>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hint="cs"/>
                <w:b/>
                <w:bCs/>
                <w:color w:val="7030A0"/>
                <w:sz w:val="24"/>
                <w:szCs w:val="24"/>
                <w:rtl/>
              </w:rPr>
              <w:t>أكثر</w:t>
            </w:r>
            <w:r w:rsidRPr="000C0270">
              <w:rPr>
                <w:rFonts w:ascii="Simplified Arabic" w:hAnsi="Simplified Arabic" w:cs="Simplified Arabic"/>
                <w:b/>
                <w:bCs/>
                <w:color w:val="7030A0"/>
                <w:sz w:val="24"/>
                <w:szCs w:val="24"/>
                <w:rtl/>
              </w:rPr>
              <w:t xml:space="preserve"> من 15 سنة</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الرقم</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32</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tcPr>
          <w:p w:rsidR="00A27229" w:rsidRPr="000C0270" w:rsidRDefault="00A27229" w:rsidP="00DC67BF">
            <w:pPr>
              <w:tabs>
                <w:tab w:val="left" w:pos="945"/>
              </w:tabs>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51</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01</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51</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02</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53</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03</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04</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05</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06</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07</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54</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08</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tcPr>
          <w:p w:rsidR="00A27229" w:rsidRPr="000C0270" w:rsidRDefault="00A27229" w:rsidP="00DC67BF">
            <w:pPr>
              <w:tabs>
                <w:tab w:val="left" w:pos="945"/>
              </w:tabs>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47</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54</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09</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10</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11</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53</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12</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51</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13</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32</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14</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29</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15</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16</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17</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18</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19</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lastRenderedPageBreak/>
              <w:t>38</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20</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47</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21</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54</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22</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23</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24</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47</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25</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54</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26</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27</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28</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42</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55</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29</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44</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30</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31</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32</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53</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33</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34</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tcPr>
          <w:p w:rsidR="00A27229" w:rsidRPr="000C0270" w:rsidRDefault="00A27229" w:rsidP="00DC67BF">
            <w:pPr>
              <w:bidi/>
              <w:jc w:val="center"/>
              <w:rPr>
                <w:rFonts w:ascii="Simplified Arabic" w:hAnsi="Simplified Arabic" w:cs="Simplified Arabic"/>
                <w:sz w:val="24"/>
                <w:szCs w:val="24"/>
              </w:rPr>
            </w:pPr>
            <w:r>
              <w:rPr>
                <w:rFonts w:ascii="Simplified Arabic" w:hAnsi="Simplified Arabic" w:cs="Simplified Arabic" w:hint="cs"/>
                <w:sz w:val="24"/>
                <w:szCs w:val="24"/>
                <w:rtl/>
              </w:rPr>
              <w:t>47</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35</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tcPr>
          <w:p w:rsidR="00A27229" w:rsidRPr="000C0270" w:rsidRDefault="00A27229" w:rsidP="00DC67BF">
            <w:pPr>
              <w:bidi/>
              <w:jc w:val="center"/>
              <w:rPr>
                <w:rFonts w:ascii="Simplified Arabic" w:hAnsi="Simplified Arabic" w:cs="Simplified Arabic"/>
                <w:sz w:val="24"/>
                <w:szCs w:val="24"/>
              </w:rPr>
            </w:pPr>
          </w:p>
        </w:tc>
        <w:tc>
          <w:tcPr>
            <w:tcW w:w="1130" w:type="dxa"/>
          </w:tcPr>
          <w:p w:rsidR="00A27229" w:rsidRPr="000C0270" w:rsidRDefault="00A27229" w:rsidP="00DC67BF">
            <w:pPr>
              <w:bidi/>
              <w:jc w:val="center"/>
              <w:rPr>
                <w:rFonts w:ascii="Simplified Arabic" w:hAnsi="Simplified Arabic" w:cs="Simplified Arabic"/>
                <w:sz w:val="24"/>
                <w:szCs w:val="24"/>
              </w:rPr>
            </w:pPr>
            <w:r>
              <w:rPr>
                <w:rFonts w:ascii="Simplified Arabic" w:hAnsi="Simplified Arabic" w:cs="Simplified Arabic" w:hint="cs"/>
                <w:sz w:val="24"/>
                <w:szCs w:val="24"/>
                <w:rtl/>
              </w:rPr>
              <w:t>48</w:t>
            </w:r>
          </w:p>
        </w:tc>
        <w:tc>
          <w:tcPr>
            <w:tcW w:w="1113" w:type="dxa"/>
          </w:tcPr>
          <w:p w:rsidR="00A27229" w:rsidRPr="000C0270" w:rsidRDefault="00A27229" w:rsidP="00DC67BF">
            <w:pPr>
              <w:bidi/>
              <w:jc w:val="center"/>
              <w:rPr>
                <w:rFonts w:ascii="Simplified Arabic" w:hAnsi="Simplified Arabic" w:cs="Simplified Arabic"/>
                <w:sz w:val="24"/>
                <w:szCs w:val="24"/>
              </w:rPr>
            </w:pP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36</w:t>
            </w:r>
          </w:p>
        </w:tc>
      </w:tr>
    </w:tbl>
    <w:p w:rsidR="00A27229" w:rsidRPr="000C0270" w:rsidRDefault="00A27229" w:rsidP="00A27229">
      <w:pPr>
        <w:bidi/>
        <w:rPr>
          <w:rFonts w:ascii="Simplified Arabic" w:hAnsi="Simplified Arabic" w:cs="Simplified Arabic"/>
          <w:sz w:val="24"/>
          <w:szCs w:val="24"/>
          <w:rtl/>
          <w:lang w:bidi="ar-DZ"/>
        </w:rPr>
      </w:pPr>
    </w:p>
    <w:p w:rsidR="00A27229" w:rsidRPr="00AC54D0" w:rsidRDefault="00A27229" w:rsidP="00A27229">
      <w:pPr>
        <w:bidi/>
        <w:jc w:val="center"/>
        <w:rPr>
          <w:rFonts w:ascii="Simplified Arabic" w:hAnsi="Simplified Arabic" w:cs="Simplified Arabic"/>
          <w:b/>
          <w:bCs/>
          <w:color w:val="FF0000"/>
          <w:sz w:val="28"/>
          <w:szCs w:val="28"/>
          <w:rtl/>
          <w:lang w:bidi="ar-DZ"/>
        </w:rPr>
      </w:pPr>
      <w:r w:rsidRPr="00AC54D0">
        <w:rPr>
          <w:rFonts w:ascii="Simplified Arabic" w:hAnsi="Simplified Arabic" w:cs="Simplified Arabic"/>
          <w:b/>
          <w:bCs/>
          <w:color w:val="FF0000"/>
          <w:sz w:val="28"/>
          <w:szCs w:val="28"/>
          <w:rtl/>
          <w:lang w:bidi="ar-DZ"/>
        </w:rPr>
        <w:t>نتائج محور البحث العلمي</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35"/>
        <w:gridCol w:w="1034"/>
        <w:gridCol w:w="1034"/>
        <w:gridCol w:w="1031"/>
        <w:gridCol w:w="994"/>
        <w:gridCol w:w="1031"/>
        <w:gridCol w:w="980"/>
        <w:gridCol w:w="1031"/>
        <w:gridCol w:w="834"/>
      </w:tblGrid>
      <w:tr w:rsidR="00A27229" w:rsidRPr="000C0270" w:rsidTr="00DC67BF">
        <w:tc>
          <w:tcPr>
            <w:tcW w:w="2256" w:type="dxa"/>
            <w:gridSpan w:val="2"/>
            <w:vAlign w:val="bottom"/>
          </w:tcPr>
          <w:p w:rsidR="00A27229" w:rsidRPr="000C0270" w:rsidRDefault="00A27229" w:rsidP="00DC67BF">
            <w:pPr>
              <w:bidi/>
              <w:jc w:val="center"/>
              <w:rPr>
                <w:rFonts w:ascii="Simplified Arabic" w:hAnsi="Simplified Arabic" w:cs="Simplified Arabic"/>
                <w:b/>
                <w:bCs/>
                <w:color w:val="FF0000"/>
                <w:sz w:val="24"/>
                <w:szCs w:val="24"/>
              </w:rPr>
            </w:pPr>
            <w:r w:rsidRPr="000C0270">
              <w:rPr>
                <w:rFonts w:ascii="Simplified Arabic" w:hAnsi="Simplified Arabic" w:cs="Simplified Arabic"/>
                <w:b/>
                <w:bCs/>
                <w:color w:val="FF0000"/>
                <w:sz w:val="24"/>
                <w:szCs w:val="24"/>
                <w:rtl/>
              </w:rPr>
              <w:t>اقل من 05 سنة</w:t>
            </w:r>
          </w:p>
        </w:tc>
        <w:tc>
          <w:tcPr>
            <w:tcW w:w="2255" w:type="dxa"/>
            <w:gridSpan w:val="2"/>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 xml:space="preserve">05-10 </w:t>
            </w:r>
            <w:r w:rsidRPr="000C0270">
              <w:rPr>
                <w:rFonts w:ascii="Simplified Arabic" w:hAnsi="Simplified Arabic" w:cs="Simplified Arabic"/>
                <w:b/>
                <w:bCs/>
                <w:color w:val="00B050"/>
                <w:sz w:val="24"/>
                <w:szCs w:val="24"/>
                <w:rtl/>
              </w:rPr>
              <w:t>سنة</w:t>
            </w:r>
          </w:p>
        </w:tc>
        <w:tc>
          <w:tcPr>
            <w:tcW w:w="2255" w:type="dxa"/>
            <w:gridSpan w:val="2"/>
            <w:vAlign w:val="bottom"/>
          </w:tcPr>
          <w:p w:rsidR="00A27229" w:rsidRPr="000C0270" w:rsidRDefault="00A27229" w:rsidP="00DC67BF">
            <w:pPr>
              <w:bidi/>
              <w:jc w:val="center"/>
              <w:rPr>
                <w:rFonts w:ascii="Simplified Arabic" w:hAnsi="Simplified Arabic" w:cs="Simplified Arabic"/>
                <w:b/>
                <w:bCs/>
                <w:color w:val="0070C0"/>
                <w:sz w:val="24"/>
                <w:szCs w:val="24"/>
              </w:rPr>
            </w:pPr>
            <w:r w:rsidRPr="000C0270">
              <w:rPr>
                <w:rFonts w:ascii="Simplified Arabic" w:hAnsi="Simplified Arabic" w:cs="Simplified Arabic"/>
                <w:b/>
                <w:bCs/>
                <w:color w:val="0070C0"/>
                <w:sz w:val="24"/>
                <w:szCs w:val="24"/>
              </w:rPr>
              <w:t xml:space="preserve">10-15 </w:t>
            </w:r>
            <w:r w:rsidRPr="000C0270">
              <w:rPr>
                <w:rFonts w:ascii="Simplified Arabic" w:hAnsi="Simplified Arabic" w:cs="Simplified Arabic"/>
                <w:b/>
                <w:bCs/>
                <w:color w:val="0070C0"/>
                <w:sz w:val="24"/>
                <w:szCs w:val="24"/>
                <w:rtl/>
              </w:rPr>
              <w:t>سنة</w:t>
            </w:r>
          </w:p>
        </w:tc>
        <w:tc>
          <w:tcPr>
            <w:tcW w:w="2238" w:type="dxa"/>
            <w:gridSpan w:val="2"/>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tl/>
              </w:rPr>
              <w:t>اكثر من 15 سنة</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الرقم</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19</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22</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01</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21</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29</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02</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Pr>
              <w:t>22</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Pr>
              <w:t>24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29</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03</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20</w:t>
            </w:r>
          </w:p>
        </w:tc>
        <w:tc>
          <w:tcPr>
            <w:tcW w:w="1128" w:type="dxa"/>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Pr>
              <w:t>25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32</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04</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05</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27" w:type="dxa"/>
            <w:vAlign w:val="bottom"/>
          </w:tcPr>
          <w:p w:rsidR="00A27229" w:rsidRPr="000C0270" w:rsidRDefault="00A27229" w:rsidP="00DC67BF">
            <w:pPr>
              <w:bidi/>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06</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19</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07</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22</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08</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19</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21</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32</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09</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10</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29</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11</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lastRenderedPageBreak/>
              <w:t>21</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12</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22</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13</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14</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21</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22</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15</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32</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16</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20</w:t>
            </w:r>
          </w:p>
        </w:tc>
        <w:tc>
          <w:tcPr>
            <w:tcW w:w="1128" w:type="dxa"/>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b/>
                <w:bCs/>
                <w:color w:val="7030A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17</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19</w:t>
            </w:r>
          </w:p>
        </w:tc>
        <w:tc>
          <w:tcPr>
            <w:tcW w:w="1128" w:type="dxa"/>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Pr>
              <w:t>21</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b/>
                <w:bCs/>
                <w:color w:val="7030A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29</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18</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21</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19</w:t>
            </w:r>
          </w:p>
        </w:tc>
      </w:tr>
      <w:tr w:rsidR="00A27229" w:rsidRPr="000C0270" w:rsidTr="00DC67BF">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20</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21</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32</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22</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22</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23</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24</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25</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26</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27</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28</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29</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30</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32</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31</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32</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32</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33</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30</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34</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32</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22</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tl/>
              </w:rPr>
              <w:t>34</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35</w:t>
            </w:r>
          </w:p>
        </w:tc>
      </w:tr>
      <w:tr w:rsidR="00A27229" w:rsidRPr="000C0270" w:rsidTr="00DC67BF">
        <w:tc>
          <w:tcPr>
            <w:tcW w:w="1128"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19</w:t>
            </w:r>
          </w:p>
        </w:tc>
        <w:tc>
          <w:tcPr>
            <w:tcW w:w="1128" w:type="dxa"/>
          </w:tcPr>
          <w:p w:rsidR="00A27229" w:rsidRPr="000C0270" w:rsidRDefault="00A27229" w:rsidP="00DC67BF">
            <w:pPr>
              <w:bidi/>
              <w:jc w:val="center"/>
              <w:rPr>
                <w:rFonts w:ascii="Simplified Arabic" w:hAnsi="Simplified Arabic" w:cs="Simplified Arabic"/>
                <w:sz w:val="24"/>
                <w:szCs w:val="24"/>
              </w:rPr>
            </w:pP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7"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tl/>
              </w:rPr>
              <w:t>35</w:t>
            </w:r>
          </w:p>
        </w:tc>
        <w:tc>
          <w:tcPr>
            <w:tcW w:w="111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5"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36</w:t>
            </w:r>
          </w:p>
        </w:tc>
      </w:tr>
    </w:tbl>
    <w:p w:rsidR="00A27229" w:rsidRPr="000C0270" w:rsidRDefault="00A27229" w:rsidP="00A27229">
      <w:pPr>
        <w:bidi/>
        <w:rPr>
          <w:rFonts w:ascii="Simplified Arabic" w:hAnsi="Simplified Arabic" w:cs="Simplified Arabic"/>
          <w:sz w:val="24"/>
          <w:szCs w:val="24"/>
          <w:rtl/>
          <w:lang w:bidi="ar-DZ"/>
        </w:rPr>
      </w:pPr>
    </w:p>
    <w:p w:rsidR="00A27229" w:rsidRPr="00AC54D0" w:rsidRDefault="00A27229" w:rsidP="00A27229">
      <w:pPr>
        <w:bidi/>
        <w:jc w:val="center"/>
        <w:rPr>
          <w:rFonts w:ascii="Simplified Arabic" w:hAnsi="Simplified Arabic" w:cs="Simplified Arabic"/>
          <w:b/>
          <w:bCs/>
          <w:color w:val="FF0000"/>
          <w:sz w:val="28"/>
          <w:szCs w:val="28"/>
          <w:rtl/>
          <w:lang w:bidi="ar-DZ"/>
        </w:rPr>
      </w:pPr>
      <w:r>
        <w:rPr>
          <w:rFonts w:ascii="Simplified Arabic" w:hAnsi="Simplified Arabic" w:cs="Simplified Arabic"/>
          <w:b/>
          <w:bCs/>
          <w:color w:val="FF0000"/>
          <w:sz w:val="28"/>
          <w:szCs w:val="28"/>
          <w:rtl/>
          <w:lang w:bidi="ar-DZ"/>
        </w:rPr>
        <w:t>نتائج محور</w:t>
      </w:r>
      <w:r w:rsidRPr="00AC54D0">
        <w:rPr>
          <w:rFonts w:ascii="Simplified Arabic" w:hAnsi="Simplified Arabic" w:cs="Simplified Arabic"/>
          <w:b/>
          <w:bCs/>
          <w:color w:val="FF0000"/>
          <w:sz w:val="28"/>
          <w:szCs w:val="28"/>
          <w:rtl/>
          <w:lang w:bidi="ar-DZ"/>
        </w:rPr>
        <w:t xml:space="preserve"> خدمة المجتمع</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35"/>
        <w:gridCol w:w="1031"/>
        <w:gridCol w:w="1036"/>
        <w:gridCol w:w="1036"/>
        <w:gridCol w:w="982"/>
        <w:gridCol w:w="1033"/>
        <w:gridCol w:w="982"/>
        <w:gridCol w:w="1033"/>
        <w:gridCol w:w="836"/>
      </w:tblGrid>
      <w:tr w:rsidR="00A27229" w:rsidRPr="000C0270" w:rsidTr="00DC67BF">
        <w:tc>
          <w:tcPr>
            <w:tcW w:w="2257" w:type="dxa"/>
            <w:gridSpan w:val="2"/>
            <w:vAlign w:val="bottom"/>
          </w:tcPr>
          <w:p w:rsidR="00A27229" w:rsidRPr="000C0270" w:rsidRDefault="00A27229" w:rsidP="00DC67BF">
            <w:pPr>
              <w:bidi/>
              <w:jc w:val="center"/>
              <w:rPr>
                <w:rFonts w:ascii="Simplified Arabic" w:hAnsi="Simplified Arabic" w:cs="Simplified Arabic"/>
                <w:b/>
                <w:bCs/>
                <w:color w:val="FF0000"/>
                <w:sz w:val="24"/>
                <w:szCs w:val="24"/>
              </w:rPr>
            </w:pPr>
            <w:r w:rsidRPr="000C0270">
              <w:rPr>
                <w:rFonts w:ascii="Simplified Arabic" w:hAnsi="Simplified Arabic" w:cs="Simplified Arabic"/>
                <w:b/>
                <w:bCs/>
                <w:color w:val="FF0000"/>
                <w:sz w:val="24"/>
                <w:szCs w:val="24"/>
                <w:rtl/>
              </w:rPr>
              <w:t>اقل من 05 سنة</w:t>
            </w:r>
          </w:p>
        </w:tc>
        <w:tc>
          <w:tcPr>
            <w:tcW w:w="2260" w:type="dxa"/>
            <w:gridSpan w:val="2"/>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 xml:space="preserve">05-10 </w:t>
            </w:r>
            <w:r w:rsidRPr="000C0270">
              <w:rPr>
                <w:rFonts w:ascii="Simplified Arabic" w:hAnsi="Simplified Arabic" w:cs="Simplified Arabic"/>
                <w:b/>
                <w:bCs/>
                <w:color w:val="00B050"/>
                <w:sz w:val="24"/>
                <w:szCs w:val="24"/>
                <w:rtl/>
              </w:rPr>
              <w:t>سنة</w:t>
            </w:r>
          </w:p>
        </w:tc>
        <w:tc>
          <w:tcPr>
            <w:tcW w:w="2242" w:type="dxa"/>
            <w:gridSpan w:val="2"/>
            <w:vAlign w:val="bottom"/>
          </w:tcPr>
          <w:p w:rsidR="00A27229" w:rsidRPr="000C0270" w:rsidRDefault="00A27229" w:rsidP="00DC67BF">
            <w:pPr>
              <w:bidi/>
              <w:jc w:val="center"/>
              <w:rPr>
                <w:rFonts w:ascii="Simplified Arabic" w:hAnsi="Simplified Arabic" w:cs="Simplified Arabic"/>
                <w:b/>
                <w:bCs/>
                <w:color w:val="0070C0"/>
                <w:sz w:val="24"/>
                <w:szCs w:val="24"/>
              </w:rPr>
            </w:pPr>
            <w:r w:rsidRPr="000C0270">
              <w:rPr>
                <w:rFonts w:ascii="Simplified Arabic" w:hAnsi="Simplified Arabic" w:cs="Simplified Arabic"/>
                <w:b/>
                <w:bCs/>
                <w:color w:val="0070C0"/>
                <w:sz w:val="24"/>
                <w:szCs w:val="24"/>
              </w:rPr>
              <w:t xml:space="preserve">10-15 </w:t>
            </w:r>
            <w:r w:rsidRPr="000C0270">
              <w:rPr>
                <w:rFonts w:ascii="Simplified Arabic" w:hAnsi="Simplified Arabic" w:cs="Simplified Arabic"/>
                <w:b/>
                <w:bCs/>
                <w:color w:val="0070C0"/>
                <w:sz w:val="24"/>
                <w:szCs w:val="24"/>
                <w:rtl/>
              </w:rPr>
              <w:t>سنة</w:t>
            </w:r>
          </w:p>
        </w:tc>
        <w:tc>
          <w:tcPr>
            <w:tcW w:w="2243" w:type="dxa"/>
            <w:gridSpan w:val="2"/>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tl/>
              </w:rPr>
              <w:t>اكثر من 15 سنة</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الرقم</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01</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22</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02</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03</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lastRenderedPageBreak/>
              <w:t>28</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04</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29</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25</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50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05</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Pr>
              <w:t>26</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06</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35</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07</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25</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08</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22</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09</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10</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21</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11</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12</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13</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14</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20</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26</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31</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15</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34</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16</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27</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17</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29</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22</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31</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18</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19</w:t>
            </w:r>
          </w:p>
        </w:tc>
      </w:tr>
      <w:tr w:rsidR="00A27229" w:rsidRPr="000C0270" w:rsidTr="00DC67BF">
        <w:tc>
          <w:tcPr>
            <w:tcW w:w="1129"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34</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20</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31</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21</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33</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22</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23</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27</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23</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31</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24</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34</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36</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25</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33</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26</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32</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38</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27</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43</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28</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42</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29</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40</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30</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27</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43</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31</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35</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32</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24</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27</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39</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33</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25</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Pr>
              <w:t>40</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34</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27</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tl/>
              </w:rPr>
              <w:t>36</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35</w:t>
            </w:r>
          </w:p>
        </w:tc>
      </w:tr>
      <w:tr w:rsidR="00A27229" w:rsidRPr="000C0270" w:rsidTr="00DC67BF">
        <w:tc>
          <w:tcPr>
            <w:tcW w:w="1129" w:type="dxa"/>
          </w:tcPr>
          <w:p w:rsidR="00A27229" w:rsidRPr="000C0270" w:rsidRDefault="00A27229" w:rsidP="00DC67BF">
            <w:pPr>
              <w:bidi/>
              <w:jc w:val="center"/>
              <w:rPr>
                <w:rFonts w:ascii="Simplified Arabic" w:hAnsi="Simplified Arabic" w:cs="Simplified Arabic"/>
                <w:sz w:val="24"/>
                <w:szCs w:val="24"/>
              </w:rPr>
            </w:pPr>
          </w:p>
        </w:tc>
        <w:tc>
          <w:tcPr>
            <w:tcW w:w="1128"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28</w:t>
            </w: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Pr>
              <w:t>34</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tl/>
              </w:rPr>
              <w:t>40</w:t>
            </w:r>
          </w:p>
        </w:tc>
        <w:tc>
          <w:tcPr>
            <w:tcW w:w="1113"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7"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36</w:t>
            </w:r>
          </w:p>
        </w:tc>
      </w:tr>
    </w:tbl>
    <w:p w:rsidR="00A27229" w:rsidRDefault="00A27229" w:rsidP="00A27229">
      <w:pPr>
        <w:bidi/>
        <w:rPr>
          <w:rFonts w:ascii="Simplified Arabic" w:hAnsi="Simplified Arabic" w:cs="Simplified Arabic"/>
          <w:b/>
          <w:bCs/>
          <w:color w:val="FF0000"/>
          <w:sz w:val="28"/>
          <w:szCs w:val="28"/>
          <w:rtl/>
          <w:lang w:bidi="ar-DZ"/>
        </w:rPr>
      </w:pPr>
    </w:p>
    <w:p w:rsidR="00A27229" w:rsidRPr="00AC54D0" w:rsidRDefault="00A27229" w:rsidP="00A27229">
      <w:pPr>
        <w:bidi/>
        <w:jc w:val="center"/>
        <w:rPr>
          <w:rFonts w:ascii="Simplified Arabic" w:hAnsi="Simplified Arabic" w:cs="Simplified Arabic"/>
          <w:b/>
          <w:bCs/>
          <w:color w:val="FF0000"/>
          <w:sz w:val="28"/>
          <w:szCs w:val="28"/>
          <w:rtl/>
          <w:lang w:bidi="ar-DZ"/>
        </w:rPr>
      </w:pPr>
      <w:r w:rsidRPr="00AC54D0">
        <w:rPr>
          <w:rFonts w:ascii="Simplified Arabic" w:hAnsi="Simplified Arabic" w:cs="Simplified Arabic"/>
          <w:b/>
          <w:bCs/>
          <w:color w:val="FF0000"/>
          <w:sz w:val="28"/>
          <w:szCs w:val="28"/>
          <w:rtl/>
          <w:lang w:bidi="ar-DZ"/>
        </w:rPr>
        <w:t xml:space="preserve">نتائج محور </w:t>
      </w:r>
      <w:r w:rsidRPr="00AC54D0">
        <w:rPr>
          <w:rFonts w:ascii="Simplified Arabic" w:hAnsi="Simplified Arabic" w:cs="Simplified Arabic" w:hint="cs"/>
          <w:b/>
          <w:bCs/>
          <w:color w:val="FF0000"/>
          <w:sz w:val="28"/>
          <w:szCs w:val="28"/>
          <w:rtl/>
          <w:lang w:bidi="ar-DZ"/>
        </w:rPr>
        <w:t>الإنماء</w:t>
      </w:r>
      <w:r w:rsidRPr="00AC54D0">
        <w:rPr>
          <w:rFonts w:ascii="Simplified Arabic" w:hAnsi="Simplified Arabic" w:cs="Simplified Arabic"/>
          <w:b/>
          <w:bCs/>
          <w:color w:val="FF0000"/>
          <w:sz w:val="28"/>
          <w:szCs w:val="28"/>
          <w:rtl/>
          <w:lang w:bidi="ar-DZ"/>
        </w:rPr>
        <w:t xml:space="preserve"> المهني المستمر</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36"/>
        <w:gridCol w:w="1036"/>
        <w:gridCol w:w="1035"/>
        <w:gridCol w:w="1035"/>
        <w:gridCol w:w="980"/>
        <w:gridCol w:w="1033"/>
        <w:gridCol w:w="981"/>
        <w:gridCol w:w="1033"/>
        <w:gridCol w:w="835"/>
      </w:tblGrid>
      <w:tr w:rsidR="00A27229" w:rsidRPr="000C0270" w:rsidTr="00DC67BF">
        <w:tc>
          <w:tcPr>
            <w:tcW w:w="2260" w:type="dxa"/>
            <w:gridSpan w:val="2"/>
            <w:vAlign w:val="bottom"/>
          </w:tcPr>
          <w:p w:rsidR="00A27229" w:rsidRPr="000C0270" w:rsidRDefault="00A27229" w:rsidP="00DC67BF">
            <w:pPr>
              <w:bidi/>
              <w:jc w:val="center"/>
              <w:rPr>
                <w:rFonts w:ascii="Simplified Arabic" w:hAnsi="Simplified Arabic" w:cs="Simplified Arabic"/>
                <w:b/>
                <w:bCs/>
                <w:color w:val="FF0000"/>
                <w:sz w:val="24"/>
                <w:szCs w:val="24"/>
              </w:rPr>
            </w:pPr>
            <w:r w:rsidRPr="000C0270">
              <w:rPr>
                <w:rFonts w:ascii="Simplified Arabic" w:hAnsi="Simplified Arabic" w:cs="Simplified Arabic"/>
                <w:b/>
                <w:bCs/>
                <w:color w:val="FF0000"/>
                <w:sz w:val="24"/>
                <w:szCs w:val="24"/>
                <w:rtl/>
              </w:rPr>
              <w:t>اقل من 05 سنة</w:t>
            </w:r>
          </w:p>
        </w:tc>
        <w:tc>
          <w:tcPr>
            <w:tcW w:w="2260" w:type="dxa"/>
            <w:gridSpan w:val="2"/>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 xml:space="preserve">05-10 </w:t>
            </w:r>
            <w:r w:rsidRPr="000C0270">
              <w:rPr>
                <w:rFonts w:ascii="Simplified Arabic" w:hAnsi="Simplified Arabic" w:cs="Simplified Arabic"/>
                <w:b/>
                <w:bCs/>
                <w:color w:val="00B050"/>
                <w:sz w:val="24"/>
                <w:szCs w:val="24"/>
                <w:rtl/>
              </w:rPr>
              <w:t>سنة</w:t>
            </w:r>
          </w:p>
        </w:tc>
        <w:tc>
          <w:tcPr>
            <w:tcW w:w="2241" w:type="dxa"/>
            <w:gridSpan w:val="2"/>
            <w:vAlign w:val="bottom"/>
          </w:tcPr>
          <w:p w:rsidR="00A27229" w:rsidRPr="000C0270" w:rsidRDefault="00A27229" w:rsidP="00DC67BF">
            <w:pPr>
              <w:bidi/>
              <w:jc w:val="center"/>
              <w:rPr>
                <w:rFonts w:ascii="Simplified Arabic" w:hAnsi="Simplified Arabic" w:cs="Simplified Arabic"/>
                <w:b/>
                <w:bCs/>
                <w:color w:val="0070C0"/>
                <w:sz w:val="24"/>
                <w:szCs w:val="24"/>
              </w:rPr>
            </w:pPr>
            <w:r w:rsidRPr="000C0270">
              <w:rPr>
                <w:rFonts w:ascii="Simplified Arabic" w:hAnsi="Simplified Arabic" w:cs="Simplified Arabic"/>
                <w:b/>
                <w:bCs/>
                <w:color w:val="0070C0"/>
                <w:sz w:val="24"/>
                <w:szCs w:val="24"/>
              </w:rPr>
              <w:t xml:space="preserve">10-15 </w:t>
            </w:r>
            <w:r w:rsidRPr="000C0270">
              <w:rPr>
                <w:rFonts w:ascii="Simplified Arabic" w:hAnsi="Simplified Arabic" w:cs="Simplified Arabic"/>
                <w:b/>
                <w:bCs/>
                <w:color w:val="0070C0"/>
                <w:sz w:val="24"/>
                <w:szCs w:val="24"/>
                <w:rtl/>
              </w:rPr>
              <w:t>سنة</w:t>
            </w:r>
          </w:p>
        </w:tc>
        <w:tc>
          <w:tcPr>
            <w:tcW w:w="2242" w:type="dxa"/>
            <w:gridSpan w:val="2"/>
            <w:vAlign w:val="bottom"/>
          </w:tcPr>
          <w:p w:rsidR="00A27229" w:rsidRPr="000C0270" w:rsidRDefault="00A27229" w:rsidP="00DC67BF">
            <w:pPr>
              <w:bidi/>
              <w:jc w:val="center"/>
              <w:rPr>
                <w:rFonts w:ascii="Simplified Arabic" w:hAnsi="Simplified Arabic" w:cs="Simplified Arabic"/>
                <w:b/>
                <w:bCs/>
                <w:color w:val="7030A0"/>
                <w:sz w:val="24"/>
                <w:szCs w:val="24"/>
              </w:rPr>
            </w:pPr>
            <w:r w:rsidRPr="000C0270">
              <w:rPr>
                <w:rFonts w:ascii="Simplified Arabic" w:hAnsi="Simplified Arabic" w:cs="Simplified Arabic"/>
                <w:b/>
                <w:bCs/>
                <w:color w:val="7030A0"/>
                <w:sz w:val="24"/>
                <w:szCs w:val="24"/>
                <w:rtl/>
              </w:rPr>
              <w:t>اكثر من 15 سنة</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الرقم</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01</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31</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02</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03</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31</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45</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04</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05</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35</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42</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35</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06</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07</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08</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35</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09</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42</w:t>
            </w:r>
          </w:p>
        </w:tc>
        <w:tc>
          <w:tcPr>
            <w:tcW w:w="1130" w:type="dxa"/>
            <w:vAlign w:val="bottom"/>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10</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48</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11</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12</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13</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32</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31</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14</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42</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46</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15</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35</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16</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b/>
                <w:bCs/>
                <w:color w:val="00B050"/>
                <w:sz w:val="24"/>
                <w:szCs w:val="24"/>
              </w:rPr>
            </w:pPr>
            <w:r w:rsidRPr="000C0270">
              <w:rPr>
                <w:rFonts w:ascii="Simplified Arabic" w:hAnsi="Simplified Arabic" w:cs="Simplified Arabic"/>
                <w:b/>
                <w:bCs/>
                <w:color w:val="00B05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11" w:type="dxa"/>
            <w:vAlign w:val="bottom"/>
          </w:tcPr>
          <w:p w:rsidR="00A27229" w:rsidRPr="000C0270" w:rsidRDefault="00A27229" w:rsidP="00DC67BF">
            <w:pPr>
              <w:bidi/>
              <w:jc w:val="center"/>
              <w:rPr>
                <w:rFonts w:ascii="Simplified Arabic" w:hAnsi="Simplified Arabic" w:cs="Simplified Arabic"/>
                <w:b/>
                <w:bCs/>
                <w:color w:val="00B05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17</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18</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34</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19</w:t>
            </w:r>
          </w:p>
        </w:tc>
      </w:tr>
      <w:tr w:rsidR="00A27229" w:rsidRPr="000C0270" w:rsidTr="00DC67BF">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20</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41</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21</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22</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41</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23</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35</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45</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24</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25</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26</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28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49</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27</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43</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28</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31</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37</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29</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37</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30</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41</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30</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31</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42</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32</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34</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39</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39</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hint="cs"/>
                <w:color w:val="000000"/>
                <w:rtl/>
              </w:rPr>
              <w:t>40</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33</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36</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40</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31</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hint="cs"/>
                <w:color w:val="000000"/>
                <w:rtl/>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34</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41</w:t>
            </w: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r w:rsidRPr="000C0270">
              <w:rPr>
                <w:rFonts w:ascii="Simplified Arabic" w:hAnsi="Simplified Arabic" w:cs="Simplified Arabic"/>
                <w:color w:val="000000"/>
                <w:sz w:val="24"/>
                <w:szCs w:val="24"/>
              </w:rPr>
              <w:t>38</w:t>
            </w: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tl/>
              </w:rPr>
              <w:t>39</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35</w:t>
            </w:r>
          </w:p>
        </w:tc>
      </w:tr>
      <w:tr w:rsidR="00A27229" w:rsidRPr="000C0270" w:rsidTr="00DC67BF">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38</w:t>
            </w:r>
          </w:p>
        </w:tc>
        <w:tc>
          <w:tcPr>
            <w:tcW w:w="1130" w:type="dxa"/>
          </w:tcPr>
          <w:p w:rsidR="00A27229" w:rsidRPr="000C0270" w:rsidRDefault="00A27229" w:rsidP="00DC67BF">
            <w:pPr>
              <w:bidi/>
              <w:jc w:val="center"/>
              <w:rPr>
                <w:rFonts w:ascii="Simplified Arabic" w:hAnsi="Simplified Arabic" w:cs="Simplified Arabic"/>
                <w:sz w:val="24"/>
                <w:szCs w:val="24"/>
              </w:rPr>
            </w:pPr>
          </w:p>
        </w:tc>
        <w:tc>
          <w:tcPr>
            <w:tcW w:w="1130" w:type="dxa"/>
            <w:vAlign w:val="bottom"/>
          </w:tcPr>
          <w:p w:rsidR="00A27229" w:rsidRPr="000C0270" w:rsidRDefault="00A27229" w:rsidP="00DC67BF">
            <w:pPr>
              <w:bidi/>
              <w:jc w:val="center"/>
              <w:rPr>
                <w:rFonts w:ascii="Simplified Arabic" w:hAnsi="Simplified Arabic" w:cs="Simplified Arabic"/>
                <w:b/>
                <w:bCs/>
                <w:sz w:val="24"/>
                <w:szCs w:val="24"/>
              </w:rPr>
            </w:pPr>
            <w:r w:rsidRPr="000C0270">
              <w:rPr>
                <w:rFonts w:ascii="Simplified Arabic" w:hAnsi="Simplified Arabic" w:cs="Simplified Arabic"/>
                <w:b/>
                <w:bCs/>
                <w:sz w:val="24"/>
                <w:szCs w:val="24"/>
              </w:rPr>
              <w:t>40</w:t>
            </w:r>
          </w:p>
        </w:tc>
        <w:tc>
          <w:tcPr>
            <w:tcW w:w="1111" w:type="dxa"/>
            <w:vAlign w:val="bottom"/>
          </w:tcPr>
          <w:p w:rsidR="00A27229" w:rsidRPr="000C0270" w:rsidRDefault="00A27229" w:rsidP="00DC67BF">
            <w:pPr>
              <w:bidi/>
              <w:jc w:val="center"/>
              <w:rPr>
                <w:rFonts w:ascii="Simplified Arabic" w:hAnsi="Simplified Arabic" w:cs="Simplified Arabic"/>
                <w:b/>
                <w:bCs/>
                <w:sz w:val="24"/>
                <w:szCs w:val="24"/>
              </w:rPr>
            </w:pPr>
          </w:p>
        </w:tc>
        <w:tc>
          <w:tcPr>
            <w:tcW w:w="1130" w:type="dxa"/>
            <w:vAlign w:val="bottom"/>
          </w:tcPr>
          <w:p w:rsidR="00A27229" w:rsidRDefault="00A27229" w:rsidP="00DC67BF">
            <w:pPr>
              <w:bidi/>
              <w:jc w:val="center"/>
              <w:rPr>
                <w:rFonts w:ascii="Simplified Arabic" w:hAnsi="Simplified Arabic" w:cs="Simplified Arabic"/>
                <w:color w:val="000000"/>
                <w:sz w:val="24"/>
                <w:szCs w:val="24"/>
              </w:rPr>
            </w:pPr>
            <w:r>
              <w:rPr>
                <w:rFonts w:ascii="Simplified Arabic" w:hAnsi="Simplified Arabic" w:cs="Simplified Arabic"/>
                <w:color w:val="000000"/>
                <w:rtl/>
              </w:rPr>
              <w:t>42</w:t>
            </w:r>
          </w:p>
        </w:tc>
        <w:tc>
          <w:tcPr>
            <w:tcW w:w="1112"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1130" w:type="dxa"/>
            <w:vAlign w:val="bottom"/>
          </w:tcPr>
          <w:p w:rsidR="00A27229" w:rsidRPr="000C0270" w:rsidRDefault="00A27229" w:rsidP="00DC67BF">
            <w:pPr>
              <w:bidi/>
              <w:jc w:val="center"/>
              <w:rPr>
                <w:rFonts w:ascii="Simplified Arabic" w:hAnsi="Simplified Arabic" w:cs="Simplified Arabic"/>
                <w:color w:val="000000"/>
                <w:sz w:val="24"/>
                <w:szCs w:val="24"/>
              </w:rPr>
            </w:pPr>
          </w:p>
        </w:tc>
        <w:tc>
          <w:tcPr>
            <w:tcW w:w="886" w:type="dxa"/>
          </w:tcPr>
          <w:p w:rsidR="00A27229" w:rsidRPr="000C0270" w:rsidRDefault="00A27229" w:rsidP="00DC67BF">
            <w:pPr>
              <w:bidi/>
              <w:jc w:val="center"/>
              <w:rPr>
                <w:rFonts w:ascii="Simplified Arabic" w:hAnsi="Simplified Arabic" w:cs="Simplified Arabic"/>
                <w:sz w:val="24"/>
                <w:szCs w:val="24"/>
              </w:rPr>
            </w:pPr>
            <w:r w:rsidRPr="000C0270">
              <w:rPr>
                <w:rFonts w:ascii="Simplified Arabic" w:hAnsi="Simplified Arabic" w:cs="Simplified Arabic"/>
                <w:sz w:val="24"/>
                <w:szCs w:val="24"/>
                <w:rtl/>
              </w:rPr>
              <w:t>36</w:t>
            </w:r>
          </w:p>
        </w:tc>
      </w:tr>
    </w:tbl>
    <w:p w:rsidR="00A27229" w:rsidRDefault="00A27229" w:rsidP="00A27229">
      <w:pPr>
        <w:bidi/>
        <w:jc w:val="center"/>
        <w:rPr>
          <w:rFonts w:ascii="Simplified Arabic" w:hAnsi="Simplified Arabic" w:cs="Simplified Arabic"/>
          <w:b/>
          <w:bCs/>
          <w:color w:val="FF0000"/>
          <w:sz w:val="28"/>
          <w:szCs w:val="28"/>
          <w:rtl/>
          <w:lang w:bidi="ar-DZ"/>
        </w:rPr>
      </w:pPr>
      <w:r w:rsidRPr="00AC54D0">
        <w:rPr>
          <w:rFonts w:ascii="Simplified Arabic" w:hAnsi="Simplified Arabic" w:cs="Simplified Arabic"/>
          <w:b/>
          <w:bCs/>
          <w:color w:val="FF0000"/>
          <w:sz w:val="28"/>
          <w:szCs w:val="28"/>
          <w:rtl/>
          <w:lang w:bidi="ar-DZ"/>
        </w:rPr>
        <w:t xml:space="preserve">نتائج </w:t>
      </w:r>
      <w:r>
        <w:rPr>
          <w:rFonts w:ascii="Simplified Arabic" w:hAnsi="Simplified Arabic" w:cs="Simplified Arabic" w:hint="cs"/>
          <w:b/>
          <w:bCs/>
          <w:color w:val="FF0000"/>
          <w:sz w:val="28"/>
          <w:szCs w:val="28"/>
          <w:rtl/>
          <w:lang w:bidi="ar-DZ"/>
        </w:rPr>
        <w:t>الدراسة الأساسية</w:t>
      </w:r>
      <w:r w:rsidRPr="00AC54D0">
        <w:rPr>
          <w:rFonts w:ascii="Simplified Arabic" w:hAnsi="Simplified Arabic" w:cs="Simplified Arabic"/>
          <w:b/>
          <w:bCs/>
          <w:color w:val="FF0000"/>
          <w:sz w:val="28"/>
          <w:szCs w:val="28"/>
          <w:rtl/>
          <w:lang w:bidi="ar-DZ"/>
        </w:rPr>
        <w:t xml:space="preserve"> حسب الدرجة العلمية</w:t>
      </w:r>
    </w:p>
    <w:p w:rsidR="00A27229" w:rsidRPr="00AC54D0" w:rsidRDefault="00A27229" w:rsidP="00A27229">
      <w:pPr>
        <w:bidi/>
        <w:jc w:val="center"/>
        <w:rPr>
          <w:rFonts w:ascii="Simplified Arabic" w:hAnsi="Simplified Arabic" w:cs="Simplified Arabic"/>
          <w:b/>
          <w:bCs/>
          <w:color w:val="FF0000"/>
          <w:sz w:val="28"/>
          <w:szCs w:val="28"/>
          <w:lang w:bidi="ar-DZ"/>
        </w:rPr>
      </w:pPr>
      <w:r>
        <w:rPr>
          <w:rFonts w:ascii="Simplified Arabic" w:hAnsi="Simplified Arabic" w:cs="Simplified Arabic" w:hint="cs"/>
          <w:b/>
          <w:bCs/>
          <w:color w:val="FF0000"/>
          <w:sz w:val="28"/>
          <w:szCs w:val="28"/>
          <w:rtl/>
          <w:lang w:bidi="ar-DZ"/>
        </w:rPr>
        <w:t>محور</w:t>
      </w:r>
      <w:r w:rsidRPr="00AC54D0">
        <w:rPr>
          <w:rFonts w:ascii="Simplified Arabic" w:hAnsi="Simplified Arabic" w:cs="Simplified Arabic"/>
          <w:b/>
          <w:bCs/>
          <w:color w:val="FF0000"/>
          <w:sz w:val="28"/>
          <w:szCs w:val="28"/>
          <w:rtl/>
          <w:lang w:bidi="ar-DZ"/>
        </w:rPr>
        <w:t xml:space="preserve"> التدريس</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03"/>
        <w:gridCol w:w="1000"/>
        <w:gridCol w:w="1000"/>
        <w:gridCol w:w="1003"/>
        <w:gridCol w:w="975"/>
        <w:gridCol w:w="1009"/>
        <w:gridCol w:w="1001"/>
        <w:gridCol w:w="1003"/>
        <w:gridCol w:w="1010"/>
      </w:tblGrid>
      <w:tr w:rsidR="00A27229" w:rsidTr="00DC67BF">
        <w:trPr>
          <w:trHeight w:val="424"/>
        </w:trPr>
        <w:tc>
          <w:tcPr>
            <w:tcW w:w="2172"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مساعد ب</w:t>
            </w:r>
          </w:p>
        </w:tc>
        <w:tc>
          <w:tcPr>
            <w:tcW w:w="2173"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مساعد أ</w:t>
            </w:r>
          </w:p>
        </w:tc>
        <w:tc>
          <w:tcPr>
            <w:tcW w:w="2174"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محاضر ب</w:t>
            </w:r>
          </w:p>
        </w:tc>
        <w:tc>
          <w:tcPr>
            <w:tcW w:w="2174"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محاضر أ</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الرقم</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45</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52</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53</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01</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49</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54</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52</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02</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42</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53</w:t>
            </w:r>
          </w:p>
        </w:tc>
        <w:tc>
          <w:tcPr>
            <w:tcW w:w="1087" w:type="dxa"/>
            <w:vAlign w:val="bottom"/>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rPr>
              <w:t>48</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53</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03</w:t>
            </w:r>
          </w:p>
        </w:tc>
      </w:tr>
      <w:tr w:rsidR="00A27229" w:rsidTr="00DC67BF">
        <w:trPr>
          <w:trHeight w:val="424"/>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39</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vAlign w:val="bottom"/>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rPr>
              <w:t>50</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04</w:t>
            </w:r>
          </w:p>
        </w:tc>
      </w:tr>
      <w:tr w:rsidR="00A27229" w:rsidTr="00DC67BF">
        <w:trPr>
          <w:trHeight w:val="424"/>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42</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46</w:t>
            </w:r>
          </w:p>
        </w:tc>
        <w:tc>
          <w:tcPr>
            <w:tcW w:w="1087" w:type="dxa"/>
            <w:vAlign w:val="bottom"/>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rPr>
              <w:t>53</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53</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05</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45</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54</w:t>
            </w:r>
          </w:p>
        </w:tc>
        <w:tc>
          <w:tcPr>
            <w:tcW w:w="1087" w:type="dxa"/>
            <w:vAlign w:val="bottom"/>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rPr>
              <w:t>49</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51</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06</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38</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47</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07</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41</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54</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08</w:t>
            </w:r>
          </w:p>
        </w:tc>
      </w:tr>
      <w:tr w:rsidR="00A27229" w:rsidTr="00DC67BF">
        <w:trPr>
          <w:trHeight w:val="424"/>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44</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52</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09</w:t>
            </w:r>
          </w:p>
        </w:tc>
      </w:tr>
      <w:tr w:rsidR="00A27229" w:rsidTr="00DC67BF">
        <w:trPr>
          <w:trHeight w:val="424"/>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44</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54</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10</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37</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43</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39</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51</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11</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48</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54</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12</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37</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51</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46</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43</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54</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13</w:t>
            </w:r>
          </w:p>
        </w:tc>
      </w:tr>
      <w:tr w:rsidR="00A27229" w:rsidTr="00DC67BF">
        <w:trPr>
          <w:trHeight w:val="424"/>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46</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48</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14</w:t>
            </w:r>
          </w:p>
        </w:tc>
      </w:tr>
      <w:tr w:rsidR="00A27229" w:rsidTr="00DC67BF">
        <w:trPr>
          <w:trHeight w:val="424"/>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43</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46</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52</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15</w:t>
            </w:r>
          </w:p>
        </w:tc>
      </w:tr>
      <w:tr w:rsidR="00A27229" w:rsidTr="00DC67BF">
        <w:trPr>
          <w:trHeight w:val="443"/>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48</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16</w:t>
            </w:r>
          </w:p>
        </w:tc>
      </w:tr>
      <w:tr w:rsidR="00A27229" w:rsidTr="00DC67BF">
        <w:trPr>
          <w:trHeight w:val="166"/>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43</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55</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17</w:t>
            </w:r>
          </w:p>
        </w:tc>
      </w:tr>
      <w:tr w:rsidR="00A27229" w:rsidTr="00DC67BF">
        <w:trPr>
          <w:trHeight w:val="166"/>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lastRenderedPageBreak/>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46</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53</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18</w:t>
            </w:r>
          </w:p>
        </w:tc>
      </w:tr>
      <w:tr w:rsidR="00A27229" w:rsidTr="00DC67BF">
        <w:trPr>
          <w:trHeight w:val="166"/>
        </w:trPr>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47</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52</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19</w:t>
            </w:r>
          </w:p>
        </w:tc>
      </w:tr>
      <w:tr w:rsidR="00A27229" w:rsidTr="00DC67BF">
        <w:trPr>
          <w:trHeight w:val="166"/>
        </w:trPr>
        <w:tc>
          <w:tcPr>
            <w:tcW w:w="1086"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42</w:t>
            </w: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48</w:t>
            </w:r>
          </w:p>
        </w:tc>
        <w:tc>
          <w:tcPr>
            <w:tcW w:w="1087" w:type="dxa"/>
            <w:vAlign w:val="bottom"/>
          </w:tcPr>
          <w:p w:rsidR="00A27229" w:rsidRDefault="00A27229" w:rsidP="00DC67BF">
            <w:pPr>
              <w:jc w:val="right"/>
              <w:rPr>
                <w:rFonts w:ascii="Simplified Arabic" w:hAnsi="Simplified Arabic" w:cs="Simplified Arabic"/>
                <w:b/>
                <w:bCs/>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b/>
                <w:bCs/>
                <w:color w:val="000000"/>
                <w:sz w:val="24"/>
                <w:szCs w:val="24"/>
              </w:rPr>
            </w:pPr>
            <w:r>
              <w:rPr>
                <w:rFonts w:ascii="Simplified Arabic" w:hAnsi="Simplified Arabic" w:cs="Simplified Arabic"/>
                <w:b/>
                <w:bCs/>
                <w:color w:val="000000"/>
                <w:sz w:val="24"/>
                <w:szCs w:val="24"/>
              </w:rPr>
              <w:t>50</w:t>
            </w:r>
          </w:p>
        </w:tc>
        <w:tc>
          <w:tcPr>
            <w:tcW w:w="1087" w:type="dxa"/>
            <w:hideMark/>
          </w:tcPr>
          <w:p w:rsidR="00A27229" w:rsidRDefault="00A27229" w:rsidP="00DC67BF">
            <w:pPr>
              <w:bidi/>
              <w:jc w:val="center"/>
              <w:rPr>
                <w:rFonts w:ascii="Simplified Arabic" w:hAnsi="Simplified Arabic" w:cs="Simplified Arabic"/>
                <w:b/>
                <w:bCs/>
                <w:sz w:val="24"/>
                <w:szCs w:val="24"/>
              </w:rPr>
            </w:pPr>
            <w:r>
              <w:rPr>
                <w:rFonts w:ascii="Simplified Arabic" w:hAnsi="Simplified Arabic" w:cs="Simplified Arabic"/>
                <w:b/>
                <w:bCs/>
                <w:sz w:val="24"/>
                <w:szCs w:val="24"/>
                <w:rtl/>
              </w:rPr>
              <w:t>20</w:t>
            </w:r>
          </w:p>
        </w:tc>
      </w:tr>
      <w:tr w:rsidR="00A27229" w:rsidTr="00DC67BF">
        <w:trPr>
          <w:trHeight w:val="166"/>
        </w:trPr>
        <w:tc>
          <w:tcPr>
            <w:tcW w:w="1086" w:type="dxa"/>
            <w:vAlign w:val="bottom"/>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38</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55</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21</w:t>
            </w:r>
          </w:p>
        </w:tc>
      </w:tr>
      <w:tr w:rsidR="00A27229" w:rsidTr="00DC67BF">
        <w:trPr>
          <w:trHeight w:val="166"/>
        </w:trPr>
        <w:tc>
          <w:tcPr>
            <w:tcW w:w="1086" w:type="dxa"/>
            <w:vAlign w:val="bottom"/>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53</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22</w:t>
            </w:r>
          </w:p>
        </w:tc>
      </w:tr>
      <w:tr w:rsidR="00A27229" w:rsidTr="00DC67BF">
        <w:trPr>
          <w:trHeight w:val="166"/>
        </w:trPr>
        <w:tc>
          <w:tcPr>
            <w:tcW w:w="1086" w:type="dxa"/>
            <w:vAlign w:val="bottom"/>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40</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46</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23</w:t>
            </w:r>
          </w:p>
        </w:tc>
      </w:tr>
      <w:tr w:rsidR="00A27229" w:rsidTr="00DC67BF">
        <w:trPr>
          <w:trHeight w:val="166"/>
        </w:trPr>
        <w:tc>
          <w:tcPr>
            <w:tcW w:w="1086" w:type="dxa"/>
            <w:vAlign w:val="bottom"/>
          </w:tcPr>
          <w:p w:rsidR="00A27229" w:rsidRDefault="00A27229" w:rsidP="00DC67BF">
            <w:pPr>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42</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24</w:t>
            </w:r>
          </w:p>
        </w:tc>
      </w:tr>
      <w:tr w:rsidR="00A27229" w:rsidTr="00DC67BF">
        <w:trPr>
          <w:trHeight w:val="166"/>
        </w:trPr>
        <w:tc>
          <w:tcPr>
            <w:tcW w:w="1086" w:type="dxa"/>
          </w:tcPr>
          <w:p w:rsidR="00A27229" w:rsidRDefault="00A27229" w:rsidP="00DC67BF">
            <w:pPr>
              <w:bidi/>
              <w:jc w:val="center"/>
              <w:rPr>
                <w:rFonts w:ascii="Simplified Arabic" w:hAnsi="Simplified Arabic" w:cs="Simplified Arabic"/>
                <w:sz w:val="24"/>
                <w:szCs w:val="24"/>
              </w:rPr>
            </w:pP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48</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25</w:t>
            </w:r>
          </w:p>
        </w:tc>
      </w:tr>
      <w:tr w:rsidR="00A27229" w:rsidTr="00DC67BF">
        <w:trPr>
          <w:trHeight w:val="166"/>
        </w:trPr>
        <w:tc>
          <w:tcPr>
            <w:tcW w:w="1086" w:type="dxa"/>
          </w:tcPr>
          <w:p w:rsidR="00A27229" w:rsidRDefault="00A27229" w:rsidP="00DC67BF">
            <w:pPr>
              <w:bidi/>
              <w:jc w:val="center"/>
              <w:rPr>
                <w:rFonts w:ascii="Simplified Arabic" w:hAnsi="Simplified Arabic" w:cs="Simplified Arabic"/>
                <w:sz w:val="24"/>
                <w:szCs w:val="24"/>
              </w:rPr>
            </w:pP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46</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51</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26</w:t>
            </w:r>
          </w:p>
        </w:tc>
      </w:tr>
      <w:tr w:rsidR="00A27229" w:rsidTr="00DC67BF">
        <w:trPr>
          <w:trHeight w:val="166"/>
        </w:trPr>
        <w:tc>
          <w:tcPr>
            <w:tcW w:w="1086" w:type="dxa"/>
          </w:tcPr>
          <w:p w:rsidR="00A27229" w:rsidRDefault="00A27229" w:rsidP="00DC67BF">
            <w:pPr>
              <w:bidi/>
              <w:jc w:val="center"/>
              <w:rPr>
                <w:rFonts w:ascii="Simplified Arabic" w:hAnsi="Simplified Arabic" w:cs="Simplified Arabic"/>
                <w:sz w:val="24"/>
                <w:szCs w:val="24"/>
              </w:rPr>
            </w:pP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48</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43</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55</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27</w:t>
            </w:r>
          </w:p>
        </w:tc>
      </w:tr>
      <w:tr w:rsidR="00A27229" w:rsidTr="00DC67BF">
        <w:trPr>
          <w:trHeight w:val="166"/>
        </w:trPr>
        <w:tc>
          <w:tcPr>
            <w:tcW w:w="1086" w:type="dxa"/>
          </w:tcPr>
          <w:p w:rsidR="00A27229" w:rsidRDefault="00A27229" w:rsidP="00DC67BF">
            <w:pPr>
              <w:bidi/>
              <w:jc w:val="center"/>
              <w:rPr>
                <w:rFonts w:ascii="Simplified Arabic" w:hAnsi="Simplified Arabic" w:cs="Simplified Arabic"/>
                <w:sz w:val="24"/>
                <w:szCs w:val="24"/>
              </w:rPr>
            </w:pP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51</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48</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28</w:t>
            </w:r>
          </w:p>
        </w:tc>
      </w:tr>
      <w:tr w:rsidR="00A27229" w:rsidTr="00DC67BF">
        <w:trPr>
          <w:trHeight w:val="166"/>
        </w:trPr>
        <w:tc>
          <w:tcPr>
            <w:tcW w:w="1086" w:type="dxa"/>
          </w:tcPr>
          <w:p w:rsidR="00A27229" w:rsidRDefault="00A27229" w:rsidP="00DC67BF">
            <w:pPr>
              <w:bidi/>
              <w:jc w:val="center"/>
              <w:rPr>
                <w:rFonts w:ascii="Simplified Arabic" w:hAnsi="Simplified Arabic" w:cs="Simplified Arabic"/>
                <w:sz w:val="24"/>
                <w:szCs w:val="24"/>
              </w:rPr>
            </w:pP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46</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52</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29</w:t>
            </w:r>
          </w:p>
        </w:tc>
      </w:tr>
      <w:tr w:rsidR="00A27229" w:rsidTr="00DC67BF">
        <w:trPr>
          <w:trHeight w:val="166"/>
        </w:trPr>
        <w:tc>
          <w:tcPr>
            <w:tcW w:w="1086" w:type="dxa"/>
          </w:tcPr>
          <w:p w:rsidR="00A27229" w:rsidRDefault="00A27229" w:rsidP="00DC67BF">
            <w:pPr>
              <w:bidi/>
              <w:jc w:val="center"/>
              <w:rPr>
                <w:rFonts w:ascii="Simplified Arabic" w:hAnsi="Simplified Arabic" w:cs="Simplified Arabic"/>
                <w:sz w:val="24"/>
                <w:szCs w:val="24"/>
              </w:rPr>
            </w:pP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51</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51</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30</w:t>
            </w:r>
          </w:p>
        </w:tc>
      </w:tr>
      <w:tr w:rsidR="00A27229" w:rsidTr="00DC67BF">
        <w:trPr>
          <w:trHeight w:val="166"/>
        </w:trPr>
        <w:tc>
          <w:tcPr>
            <w:tcW w:w="1086" w:type="dxa"/>
          </w:tcPr>
          <w:p w:rsidR="00A27229" w:rsidRDefault="00A27229" w:rsidP="00DC67BF">
            <w:pPr>
              <w:bidi/>
              <w:jc w:val="center"/>
              <w:rPr>
                <w:rFonts w:ascii="Simplified Arabic" w:hAnsi="Simplified Arabic" w:cs="Simplified Arabic"/>
                <w:sz w:val="24"/>
                <w:szCs w:val="24"/>
              </w:rPr>
            </w:pP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46</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49</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48</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31</w:t>
            </w:r>
          </w:p>
        </w:tc>
      </w:tr>
      <w:tr w:rsidR="00A27229" w:rsidTr="00DC67BF">
        <w:trPr>
          <w:trHeight w:val="166"/>
        </w:trPr>
        <w:tc>
          <w:tcPr>
            <w:tcW w:w="1086" w:type="dxa"/>
          </w:tcPr>
          <w:p w:rsidR="00A27229" w:rsidRDefault="00A27229" w:rsidP="00DC67BF">
            <w:pPr>
              <w:bidi/>
              <w:jc w:val="center"/>
              <w:rPr>
                <w:rFonts w:ascii="Simplified Arabic" w:hAnsi="Simplified Arabic" w:cs="Simplified Arabic"/>
                <w:sz w:val="24"/>
                <w:szCs w:val="24"/>
              </w:rPr>
            </w:pPr>
          </w:p>
        </w:tc>
        <w:tc>
          <w:tcPr>
            <w:tcW w:w="1086"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43</w:t>
            </w:r>
          </w:p>
        </w:tc>
        <w:tc>
          <w:tcPr>
            <w:tcW w:w="1086" w:type="dxa"/>
          </w:tcPr>
          <w:p w:rsidR="00A27229" w:rsidRDefault="00A27229" w:rsidP="00DC67BF">
            <w:pPr>
              <w:bidi/>
              <w:jc w:val="center"/>
              <w:rPr>
                <w:rFonts w:ascii="Simplified Arabic" w:hAnsi="Simplified Arabic" w:cs="Simplified Arabic"/>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87" w:type="dxa"/>
            <w:vAlign w:val="bottom"/>
          </w:tcPr>
          <w:p w:rsidR="00A27229" w:rsidRDefault="00A27229" w:rsidP="00DC67BF">
            <w:pPr>
              <w:jc w:val="right"/>
              <w:rPr>
                <w:rFonts w:ascii="Simplified Arabic" w:hAnsi="Simplified Arabic" w:cs="Simplified Arabic"/>
                <w:color w:val="000000"/>
                <w:sz w:val="24"/>
                <w:szCs w:val="24"/>
              </w:rPr>
            </w:pPr>
          </w:p>
        </w:tc>
        <w:tc>
          <w:tcPr>
            <w:tcW w:w="1087"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52</w:t>
            </w:r>
          </w:p>
        </w:tc>
        <w:tc>
          <w:tcPr>
            <w:tcW w:w="1087"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32</w:t>
            </w:r>
          </w:p>
        </w:tc>
      </w:tr>
    </w:tbl>
    <w:p w:rsidR="00A27229" w:rsidRDefault="00A27229" w:rsidP="00A27229">
      <w:pPr>
        <w:bidi/>
        <w:jc w:val="center"/>
        <w:rPr>
          <w:rFonts w:ascii="Simplified Arabic" w:hAnsi="Simplified Arabic" w:cs="Simplified Arabic"/>
          <w:b/>
          <w:bCs/>
          <w:sz w:val="28"/>
          <w:szCs w:val="28"/>
          <w:rtl/>
          <w:lang w:bidi="ar-DZ"/>
        </w:rPr>
      </w:pPr>
    </w:p>
    <w:p w:rsidR="00A27229" w:rsidRPr="00AC54D0" w:rsidRDefault="00A27229" w:rsidP="00A27229">
      <w:pPr>
        <w:bidi/>
        <w:jc w:val="center"/>
        <w:rPr>
          <w:rFonts w:ascii="Simplified Arabic" w:hAnsi="Simplified Arabic" w:cs="Simplified Arabic"/>
          <w:b/>
          <w:bCs/>
          <w:color w:val="FF0000"/>
          <w:sz w:val="28"/>
          <w:szCs w:val="28"/>
          <w:rtl/>
          <w:lang w:bidi="ar-DZ"/>
        </w:rPr>
      </w:pPr>
      <w:r w:rsidRPr="00AC54D0">
        <w:rPr>
          <w:rFonts w:ascii="Simplified Arabic" w:hAnsi="Simplified Arabic" w:cs="Simplified Arabic"/>
          <w:b/>
          <w:bCs/>
          <w:color w:val="FF0000"/>
          <w:sz w:val="28"/>
          <w:szCs w:val="28"/>
          <w:rtl/>
          <w:lang w:bidi="ar-DZ"/>
        </w:rPr>
        <w:t>نتائج محور تكنولوجيا المعلومات</w:t>
      </w:r>
      <w:r>
        <w:rPr>
          <w:rFonts w:ascii="Simplified Arabic" w:hAnsi="Simplified Arabic" w:cs="Simplified Arabic" w:hint="cs"/>
          <w:b/>
          <w:bCs/>
          <w:color w:val="FF0000"/>
          <w:sz w:val="28"/>
          <w:szCs w:val="28"/>
          <w:rtl/>
          <w:lang w:bidi="ar-DZ"/>
        </w:rPr>
        <w:t xml:space="preserve"> والاتصالات</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00"/>
        <w:gridCol w:w="1000"/>
        <w:gridCol w:w="1001"/>
        <w:gridCol w:w="1002"/>
        <w:gridCol w:w="976"/>
        <w:gridCol w:w="1009"/>
        <w:gridCol w:w="1002"/>
        <w:gridCol w:w="1002"/>
        <w:gridCol w:w="1012"/>
      </w:tblGrid>
      <w:tr w:rsidR="00A27229" w:rsidTr="00DC67BF">
        <w:trPr>
          <w:trHeight w:val="178"/>
        </w:trPr>
        <w:tc>
          <w:tcPr>
            <w:tcW w:w="2183"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مساعد ب</w:t>
            </w:r>
          </w:p>
        </w:tc>
        <w:tc>
          <w:tcPr>
            <w:tcW w:w="2184"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مساعد أ</w:t>
            </w:r>
          </w:p>
        </w:tc>
        <w:tc>
          <w:tcPr>
            <w:tcW w:w="2185"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محاضر ب</w:t>
            </w:r>
          </w:p>
        </w:tc>
        <w:tc>
          <w:tcPr>
            <w:tcW w:w="2185"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محاضر أ</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الرقم</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01</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02</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03</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04</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05</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06</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07</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50</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08</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09</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22</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10</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51</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11</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12</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13</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lastRenderedPageBreak/>
              <w:t>40</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14</w:t>
            </w:r>
          </w:p>
        </w:tc>
      </w:tr>
      <w:tr w:rsidR="00A27229" w:rsidTr="00DC67BF">
        <w:trPr>
          <w:trHeight w:val="178"/>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37</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15</w:t>
            </w:r>
          </w:p>
        </w:tc>
      </w:tr>
      <w:tr w:rsidR="00A27229" w:rsidTr="00DC67BF">
        <w:trPr>
          <w:trHeight w:val="455"/>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16</w:t>
            </w:r>
          </w:p>
        </w:tc>
      </w:tr>
      <w:tr w:rsidR="00A27229" w:rsidTr="00DC67BF">
        <w:trPr>
          <w:trHeight w:val="455"/>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17</w:t>
            </w:r>
          </w:p>
        </w:tc>
      </w:tr>
      <w:tr w:rsidR="00A27229" w:rsidTr="00DC67BF">
        <w:trPr>
          <w:trHeight w:val="455"/>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18</w:t>
            </w:r>
          </w:p>
        </w:tc>
      </w:tr>
      <w:tr w:rsidR="00A27229" w:rsidTr="00DC67BF">
        <w:trPr>
          <w:trHeight w:val="455"/>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19</w:t>
            </w:r>
          </w:p>
        </w:tc>
      </w:tr>
      <w:tr w:rsidR="00A27229" w:rsidTr="00DC67BF">
        <w:trPr>
          <w:trHeight w:val="455"/>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20</w:t>
            </w:r>
          </w:p>
        </w:tc>
      </w:tr>
      <w:tr w:rsidR="00A27229" w:rsidTr="00DC67BF">
        <w:trPr>
          <w:trHeight w:val="455"/>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21</w:t>
            </w:r>
          </w:p>
        </w:tc>
      </w:tr>
      <w:tr w:rsidR="00A27229" w:rsidTr="00DC67BF">
        <w:trPr>
          <w:trHeight w:val="455"/>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22</w:t>
            </w:r>
          </w:p>
        </w:tc>
      </w:tr>
      <w:tr w:rsidR="00A27229" w:rsidTr="00DC67BF">
        <w:trPr>
          <w:trHeight w:val="476"/>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23</w:t>
            </w:r>
          </w:p>
        </w:tc>
      </w:tr>
      <w:tr w:rsidR="00A27229" w:rsidTr="00DC67BF">
        <w:trPr>
          <w:trHeight w:val="455"/>
        </w:trPr>
        <w:tc>
          <w:tcPr>
            <w:tcW w:w="1092"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24</w:t>
            </w:r>
          </w:p>
        </w:tc>
      </w:tr>
      <w:tr w:rsidR="00A27229" w:rsidTr="00DC67BF">
        <w:trPr>
          <w:trHeight w:val="455"/>
        </w:trPr>
        <w:tc>
          <w:tcPr>
            <w:tcW w:w="1092" w:type="dxa"/>
          </w:tcPr>
          <w:p w:rsidR="00A27229" w:rsidRDefault="00A27229" w:rsidP="00DC67BF">
            <w:pPr>
              <w:bidi/>
              <w:jc w:val="center"/>
              <w:rPr>
                <w:rFonts w:ascii="Simplified Arabic" w:hAnsi="Simplified Arabic" w:cs="Simplified Arabic"/>
                <w:sz w:val="24"/>
                <w:szCs w:val="24"/>
              </w:rPr>
            </w:pP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25</w:t>
            </w:r>
          </w:p>
        </w:tc>
      </w:tr>
      <w:tr w:rsidR="00A27229" w:rsidTr="00DC67BF">
        <w:trPr>
          <w:trHeight w:val="455"/>
        </w:trPr>
        <w:tc>
          <w:tcPr>
            <w:tcW w:w="1092" w:type="dxa"/>
          </w:tcPr>
          <w:p w:rsidR="00A27229" w:rsidRDefault="00A27229" w:rsidP="00DC67BF">
            <w:pPr>
              <w:bidi/>
              <w:jc w:val="center"/>
              <w:rPr>
                <w:rFonts w:ascii="Simplified Arabic" w:hAnsi="Simplified Arabic" w:cs="Simplified Arabic"/>
                <w:sz w:val="24"/>
                <w:szCs w:val="24"/>
              </w:rPr>
            </w:pP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26</w:t>
            </w:r>
          </w:p>
        </w:tc>
      </w:tr>
      <w:tr w:rsidR="00A27229" w:rsidTr="00DC67BF">
        <w:trPr>
          <w:trHeight w:val="455"/>
        </w:trPr>
        <w:tc>
          <w:tcPr>
            <w:tcW w:w="1092" w:type="dxa"/>
          </w:tcPr>
          <w:p w:rsidR="00A27229" w:rsidRDefault="00A27229" w:rsidP="00DC67BF">
            <w:pPr>
              <w:bidi/>
              <w:jc w:val="center"/>
              <w:rPr>
                <w:rFonts w:ascii="Simplified Arabic" w:hAnsi="Simplified Arabic" w:cs="Simplified Arabic"/>
                <w:sz w:val="24"/>
                <w:szCs w:val="24"/>
              </w:rPr>
            </w:pP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27</w:t>
            </w:r>
          </w:p>
        </w:tc>
      </w:tr>
      <w:tr w:rsidR="00A27229" w:rsidTr="00DC67BF">
        <w:trPr>
          <w:trHeight w:val="455"/>
        </w:trPr>
        <w:tc>
          <w:tcPr>
            <w:tcW w:w="1092" w:type="dxa"/>
          </w:tcPr>
          <w:p w:rsidR="00A27229" w:rsidRDefault="00A27229" w:rsidP="00DC67BF">
            <w:pPr>
              <w:bidi/>
              <w:jc w:val="center"/>
              <w:rPr>
                <w:rFonts w:ascii="Simplified Arabic" w:hAnsi="Simplified Arabic" w:cs="Simplified Arabic"/>
                <w:sz w:val="24"/>
                <w:szCs w:val="24"/>
              </w:rPr>
            </w:pP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28</w:t>
            </w:r>
          </w:p>
        </w:tc>
      </w:tr>
      <w:tr w:rsidR="00A27229" w:rsidTr="00DC67BF">
        <w:trPr>
          <w:trHeight w:val="455"/>
        </w:trPr>
        <w:tc>
          <w:tcPr>
            <w:tcW w:w="1092" w:type="dxa"/>
          </w:tcPr>
          <w:p w:rsidR="00A27229" w:rsidRDefault="00A27229" w:rsidP="00DC67BF">
            <w:pPr>
              <w:bidi/>
              <w:jc w:val="center"/>
              <w:rPr>
                <w:rFonts w:ascii="Simplified Arabic" w:hAnsi="Simplified Arabic" w:cs="Simplified Arabic"/>
                <w:sz w:val="24"/>
                <w:szCs w:val="24"/>
              </w:rPr>
            </w:pP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29</w:t>
            </w:r>
          </w:p>
        </w:tc>
      </w:tr>
      <w:tr w:rsidR="00A27229" w:rsidTr="00DC67BF">
        <w:trPr>
          <w:trHeight w:val="476"/>
        </w:trPr>
        <w:tc>
          <w:tcPr>
            <w:tcW w:w="1092" w:type="dxa"/>
          </w:tcPr>
          <w:p w:rsidR="00A27229" w:rsidRDefault="00A27229" w:rsidP="00DC67BF">
            <w:pPr>
              <w:bidi/>
              <w:jc w:val="center"/>
              <w:rPr>
                <w:rFonts w:ascii="Simplified Arabic" w:hAnsi="Simplified Arabic" w:cs="Simplified Arabic"/>
                <w:sz w:val="24"/>
                <w:szCs w:val="24"/>
              </w:rPr>
            </w:pP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30</w:t>
            </w:r>
          </w:p>
        </w:tc>
      </w:tr>
      <w:tr w:rsidR="00A27229" w:rsidTr="00DC67BF">
        <w:trPr>
          <w:trHeight w:val="455"/>
        </w:trPr>
        <w:tc>
          <w:tcPr>
            <w:tcW w:w="1092" w:type="dxa"/>
          </w:tcPr>
          <w:p w:rsidR="00A27229" w:rsidRDefault="00A27229" w:rsidP="00DC67BF">
            <w:pPr>
              <w:bidi/>
              <w:jc w:val="center"/>
              <w:rPr>
                <w:rFonts w:ascii="Simplified Arabic" w:hAnsi="Simplified Arabic" w:cs="Simplified Arabic"/>
                <w:sz w:val="24"/>
                <w:szCs w:val="24"/>
              </w:rPr>
            </w:pP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31</w:t>
            </w:r>
          </w:p>
        </w:tc>
      </w:tr>
      <w:tr w:rsidR="00A27229" w:rsidTr="00DC67BF">
        <w:trPr>
          <w:trHeight w:val="476"/>
        </w:trPr>
        <w:tc>
          <w:tcPr>
            <w:tcW w:w="1092" w:type="dxa"/>
          </w:tcPr>
          <w:p w:rsidR="00A27229" w:rsidRDefault="00A27229" w:rsidP="00DC67BF">
            <w:pPr>
              <w:bidi/>
              <w:jc w:val="center"/>
              <w:rPr>
                <w:rFonts w:ascii="Simplified Arabic" w:hAnsi="Simplified Arabic" w:cs="Simplified Arabic"/>
                <w:sz w:val="24"/>
                <w:szCs w:val="24"/>
              </w:rPr>
            </w:pPr>
          </w:p>
        </w:tc>
        <w:tc>
          <w:tcPr>
            <w:tcW w:w="1092"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2"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3"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32</w:t>
            </w:r>
          </w:p>
        </w:tc>
      </w:tr>
    </w:tbl>
    <w:p w:rsidR="00A27229" w:rsidRDefault="00A27229" w:rsidP="00A27229">
      <w:pPr>
        <w:bidi/>
        <w:jc w:val="center"/>
        <w:rPr>
          <w:rFonts w:ascii="Simplified Arabic" w:hAnsi="Simplified Arabic" w:cs="Simplified Arabic"/>
          <w:b/>
          <w:bCs/>
          <w:color w:val="FF0000"/>
          <w:sz w:val="28"/>
          <w:szCs w:val="28"/>
          <w:rtl/>
          <w:lang w:bidi="ar-DZ"/>
        </w:rPr>
      </w:pPr>
    </w:p>
    <w:p w:rsidR="00A27229" w:rsidRPr="008D4E51" w:rsidRDefault="00A27229" w:rsidP="00A27229">
      <w:pPr>
        <w:bidi/>
        <w:jc w:val="center"/>
        <w:rPr>
          <w:rFonts w:ascii="Simplified Arabic" w:hAnsi="Simplified Arabic" w:cs="Simplified Arabic"/>
          <w:b/>
          <w:bCs/>
          <w:color w:val="FF0000"/>
          <w:sz w:val="28"/>
          <w:szCs w:val="28"/>
          <w:rtl/>
          <w:lang w:bidi="ar-DZ"/>
        </w:rPr>
      </w:pPr>
      <w:r w:rsidRPr="008D4E51">
        <w:rPr>
          <w:rFonts w:ascii="Simplified Arabic" w:hAnsi="Simplified Arabic" w:cs="Simplified Arabic"/>
          <w:b/>
          <w:bCs/>
          <w:color w:val="FF0000"/>
          <w:sz w:val="28"/>
          <w:szCs w:val="28"/>
          <w:rtl/>
          <w:lang w:bidi="ar-DZ"/>
        </w:rPr>
        <w:t>نتائج محور الاتصال و التواصل</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999"/>
        <w:gridCol w:w="1001"/>
        <w:gridCol w:w="1000"/>
        <w:gridCol w:w="1002"/>
        <w:gridCol w:w="976"/>
        <w:gridCol w:w="1010"/>
        <w:gridCol w:w="1002"/>
        <w:gridCol w:w="1002"/>
        <w:gridCol w:w="1012"/>
      </w:tblGrid>
      <w:tr w:rsidR="00A27229" w:rsidTr="00DC67BF">
        <w:trPr>
          <w:trHeight w:val="141"/>
        </w:trPr>
        <w:tc>
          <w:tcPr>
            <w:tcW w:w="2187"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مساعد ب</w:t>
            </w:r>
          </w:p>
        </w:tc>
        <w:tc>
          <w:tcPr>
            <w:tcW w:w="2188"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مساعد أ</w:t>
            </w:r>
          </w:p>
        </w:tc>
        <w:tc>
          <w:tcPr>
            <w:tcW w:w="2189"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محاضر ب</w:t>
            </w:r>
          </w:p>
        </w:tc>
        <w:tc>
          <w:tcPr>
            <w:tcW w:w="2189"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محاضر أ</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الرقم</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42</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49</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53</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01</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45</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45</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46</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02</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54</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51</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03</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45</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51</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04</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41</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49</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54</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53</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05</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53</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49</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06</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lastRenderedPageBreak/>
              <w:t>38</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41</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46</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07</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44</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54</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46</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08</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47</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46</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09</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41</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45</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49</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10</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43</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54</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11</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49</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52</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12</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37</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51</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13</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44</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53</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14</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15</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44</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45</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52</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16</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46</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52</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17</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44</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18</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45</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52</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19</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44</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46</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52</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20</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40</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43</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44</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47</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21</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52</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22</w:t>
            </w:r>
          </w:p>
        </w:tc>
      </w:tr>
      <w:tr w:rsidR="00A27229" w:rsidTr="00DC67BF">
        <w:trPr>
          <w:trHeight w:val="141"/>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41</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45</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52</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23</w:t>
            </w:r>
          </w:p>
        </w:tc>
      </w:tr>
      <w:tr w:rsidR="00A27229" w:rsidTr="00DC67BF">
        <w:trPr>
          <w:trHeight w:val="148"/>
        </w:trPr>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45</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49</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54</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24</w:t>
            </w:r>
          </w:p>
        </w:tc>
      </w:tr>
      <w:tr w:rsidR="00A27229" w:rsidTr="00DC67BF">
        <w:trPr>
          <w:trHeight w:val="141"/>
        </w:trPr>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38</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46</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25</w:t>
            </w:r>
          </w:p>
        </w:tc>
      </w:tr>
      <w:tr w:rsidR="00A27229" w:rsidTr="00DC67BF">
        <w:trPr>
          <w:trHeight w:val="148"/>
        </w:trPr>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50</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26</w:t>
            </w:r>
          </w:p>
        </w:tc>
      </w:tr>
      <w:tr w:rsidR="00A27229" w:rsidTr="00DC67BF">
        <w:trPr>
          <w:trHeight w:val="148"/>
        </w:trPr>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39</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45</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49</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47</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27</w:t>
            </w:r>
          </w:p>
        </w:tc>
      </w:tr>
      <w:tr w:rsidR="00A27229" w:rsidTr="00DC67BF">
        <w:trPr>
          <w:trHeight w:val="141"/>
        </w:trPr>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44</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49</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54</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28</w:t>
            </w:r>
          </w:p>
        </w:tc>
      </w:tr>
      <w:tr w:rsidR="00A27229" w:rsidTr="00DC67BF">
        <w:trPr>
          <w:trHeight w:val="148"/>
        </w:trPr>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42</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55</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29</w:t>
            </w:r>
          </w:p>
        </w:tc>
      </w:tr>
      <w:tr w:rsidR="00A27229" w:rsidTr="00DC67BF">
        <w:trPr>
          <w:trHeight w:val="141"/>
        </w:trPr>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41</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44</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48</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52</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30</w:t>
            </w:r>
          </w:p>
        </w:tc>
      </w:tr>
      <w:tr w:rsidR="00A27229" w:rsidTr="00DC67BF">
        <w:trPr>
          <w:trHeight w:val="148"/>
        </w:trPr>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42</w:t>
            </w:r>
          </w:p>
        </w:tc>
        <w:tc>
          <w:tcPr>
            <w:tcW w:w="1093"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41</w:t>
            </w: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45</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52</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31</w:t>
            </w:r>
          </w:p>
        </w:tc>
      </w:tr>
      <w:tr w:rsidR="00A27229" w:rsidTr="00DC67BF">
        <w:trPr>
          <w:trHeight w:val="148"/>
        </w:trPr>
        <w:tc>
          <w:tcPr>
            <w:tcW w:w="1093" w:type="dxa"/>
          </w:tcPr>
          <w:p w:rsidR="00A27229" w:rsidRDefault="00A27229" w:rsidP="00DC67BF">
            <w:pPr>
              <w:bidi/>
              <w:jc w:val="center"/>
              <w:rPr>
                <w:rFonts w:ascii="Simplified Arabic" w:hAnsi="Simplified Arabic" w:cs="Simplified Arabic"/>
                <w:sz w:val="24"/>
                <w:szCs w:val="24"/>
              </w:rPr>
            </w:pPr>
          </w:p>
        </w:tc>
        <w:tc>
          <w:tcPr>
            <w:tcW w:w="1093" w:type="dxa"/>
            <w:vAlign w:val="bottom"/>
            <w:hideMark/>
          </w:tcPr>
          <w:p w:rsidR="00A27229" w:rsidRDefault="00A27229" w:rsidP="00DC67BF">
            <w:pPr>
              <w:jc w:val="right"/>
              <w:rPr>
                <w:rFonts w:ascii="Simplified Arabic" w:hAnsi="Simplified Arabic" w:cs="Simplified Arabic"/>
                <w:color w:val="000000"/>
                <w:sz w:val="24"/>
                <w:szCs w:val="24"/>
              </w:rPr>
            </w:pPr>
            <w:r>
              <w:rPr>
                <w:rFonts w:ascii="Simplified Arabic" w:hAnsi="Simplified Arabic" w:cs="Simplified Arabic"/>
                <w:color w:val="000000"/>
                <w:sz w:val="24"/>
                <w:szCs w:val="24"/>
              </w:rPr>
              <w:t>43</w:t>
            </w:r>
          </w:p>
        </w:tc>
        <w:tc>
          <w:tcPr>
            <w:tcW w:w="1093"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49</w:t>
            </w:r>
          </w:p>
        </w:tc>
        <w:tc>
          <w:tcPr>
            <w:tcW w:w="1095" w:type="dxa"/>
          </w:tcPr>
          <w:p w:rsidR="00A27229" w:rsidRDefault="00A27229" w:rsidP="00DC67BF">
            <w:pPr>
              <w:bidi/>
              <w:jc w:val="center"/>
              <w:rPr>
                <w:rFonts w:ascii="Simplified Arabic" w:hAnsi="Simplified Arabic" w:cs="Simplified Arabic"/>
                <w:sz w:val="24"/>
                <w:szCs w:val="24"/>
              </w:rPr>
            </w:pPr>
          </w:p>
        </w:tc>
        <w:tc>
          <w:tcPr>
            <w:tcW w:w="1095"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51</w:t>
            </w:r>
          </w:p>
        </w:tc>
        <w:tc>
          <w:tcPr>
            <w:tcW w:w="1095"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32</w:t>
            </w:r>
          </w:p>
        </w:tc>
      </w:tr>
    </w:tbl>
    <w:p w:rsidR="00A27229" w:rsidRDefault="00A27229" w:rsidP="00A27229">
      <w:pPr>
        <w:bidi/>
        <w:jc w:val="center"/>
        <w:rPr>
          <w:rFonts w:ascii="Simplified Arabic" w:hAnsi="Simplified Arabic" w:cs="Simplified Arabic"/>
          <w:b/>
          <w:bCs/>
          <w:color w:val="FF0000"/>
          <w:sz w:val="28"/>
          <w:szCs w:val="28"/>
          <w:rtl/>
          <w:lang w:bidi="ar-DZ"/>
        </w:rPr>
      </w:pPr>
    </w:p>
    <w:p w:rsidR="00A27229" w:rsidRPr="008D4E51" w:rsidRDefault="00A27229" w:rsidP="00A27229">
      <w:pPr>
        <w:bidi/>
        <w:jc w:val="center"/>
        <w:rPr>
          <w:rFonts w:ascii="Simplified Arabic" w:hAnsi="Simplified Arabic" w:cs="Simplified Arabic"/>
          <w:b/>
          <w:bCs/>
          <w:color w:val="FF0000"/>
          <w:sz w:val="28"/>
          <w:szCs w:val="28"/>
          <w:rtl/>
          <w:lang w:bidi="ar-DZ"/>
        </w:rPr>
      </w:pPr>
      <w:r w:rsidRPr="008D4E51">
        <w:rPr>
          <w:rFonts w:ascii="Simplified Arabic" w:hAnsi="Simplified Arabic" w:cs="Simplified Arabic"/>
          <w:b/>
          <w:bCs/>
          <w:color w:val="FF0000"/>
          <w:sz w:val="28"/>
          <w:szCs w:val="28"/>
          <w:rtl/>
          <w:lang w:bidi="ar-DZ"/>
        </w:rPr>
        <w:t>نتائج محور البحث العلمي</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00"/>
        <w:gridCol w:w="1000"/>
        <w:gridCol w:w="1001"/>
        <w:gridCol w:w="1002"/>
        <w:gridCol w:w="975"/>
        <w:gridCol w:w="1010"/>
        <w:gridCol w:w="1002"/>
        <w:gridCol w:w="1002"/>
        <w:gridCol w:w="1012"/>
      </w:tblGrid>
      <w:tr w:rsidR="00A27229" w:rsidTr="00DC67BF">
        <w:trPr>
          <w:trHeight w:val="134"/>
        </w:trPr>
        <w:tc>
          <w:tcPr>
            <w:tcW w:w="2194"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مساعد ب</w:t>
            </w:r>
          </w:p>
        </w:tc>
        <w:tc>
          <w:tcPr>
            <w:tcW w:w="2195"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مساعد أ</w:t>
            </w:r>
          </w:p>
        </w:tc>
        <w:tc>
          <w:tcPr>
            <w:tcW w:w="2196" w:type="dxa"/>
            <w:gridSpan w:val="2"/>
            <w:hideMark/>
          </w:tcPr>
          <w:p w:rsidR="00A27229" w:rsidRDefault="00A27229" w:rsidP="00DC67BF">
            <w:pPr>
              <w:tabs>
                <w:tab w:val="center" w:pos="953"/>
              </w:tabs>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محاضر ب</w:t>
            </w:r>
          </w:p>
        </w:tc>
        <w:tc>
          <w:tcPr>
            <w:tcW w:w="2196" w:type="dxa"/>
            <w:gridSpan w:val="2"/>
            <w:hideMark/>
          </w:tcPr>
          <w:p w:rsidR="00A27229" w:rsidRDefault="00A27229" w:rsidP="00DC67BF">
            <w:pPr>
              <w:bidi/>
              <w:jc w:val="center"/>
              <w:rPr>
                <w:rFonts w:ascii="Simplified Arabic" w:hAnsi="Simplified Arabic" w:cs="Simplified Arabic"/>
                <w:sz w:val="24"/>
                <w:szCs w:val="24"/>
                <w:lang w:bidi="ar-DZ"/>
              </w:rPr>
            </w:pPr>
            <w:r>
              <w:rPr>
                <w:rFonts w:ascii="Simplified Arabic" w:hAnsi="Simplified Arabic" w:cs="Simplified Arabic"/>
                <w:sz w:val="24"/>
                <w:szCs w:val="24"/>
                <w:rtl/>
                <w:lang w:bidi="ar-DZ"/>
              </w:rPr>
              <w:t>محاضر أ</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الرقم</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22</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01</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02</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lastRenderedPageBreak/>
              <w:t>20</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22</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03</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19</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20</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04</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19</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05</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21</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06</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22</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07</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08</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21</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09</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10</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19</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11</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22</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12</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19</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22</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13</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14</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22</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37</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15</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21</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16</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17</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21</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29</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18</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21</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19</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20</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20</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20</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39</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21</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19</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40</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22</w:t>
            </w:r>
          </w:p>
        </w:tc>
      </w:tr>
      <w:tr w:rsidR="00A27229" w:rsidTr="00DC67BF">
        <w:trPr>
          <w:trHeight w:val="134"/>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21</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36</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23</w:t>
            </w:r>
          </w:p>
        </w:tc>
      </w:tr>
      <w:tr w:rsidR="00A27229" w:rsidTr="00DC67BF">
        <w:trPr>
          <w:trHeight w:val="128"/>
        </w:trPr>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24</w:t>
            </w:r>
          </w:p>
        </w:tc>
      </w:tr>
      <w:tr w:rsidR="00A27229" w:rsidTr="00DC67BF">
        <w:trPr>
          <w:trHeight w:val="134"/>
        </w:trPr>
        <w:tc>
          <w:tcPr>
            <w:tcW w:w="1097" w:type="dxa"/>
          </w:tcPr>
          <w:p w:rsidR="00A27229" w:rsidRDefault="00A27229" w:rsidP="00DC67BF">
            <w:pPr>
              <w:bidi/>
              <w:jc w:val="center"/>
              <w:rPr>
                <w:rFonts w:ascii="Simplified Arabic" w:hAnsi="Simplified Arabic" w:cs="Simplified Arabic"/>
                <w:sz w:val="24"/>
                <w:szCs w:val="24"/>
              </w:rPr>
            </w:pP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25</w:t>
            </w:r>
          </w:p>
        </w:tc>
      </w:tr>
      <w:tr w:rsidR="00A27229" w:rsidTr="00DC67BF">
        <w:trPr>
          <w:trHeight w:val="134"/>
        </w:trPr>
        <w:tc>
          <w:tcPr>
            <w:tcW w:w="1097" w:type="dxa"/>
          </w:tcPr>
          <w:p w:rsidR="00A27229" w:rsidRDefault="00A27229" w:rsidP="00DC67BF">
            <w:pPr>
              <w:bidi/>
              <w:jc w:val="center"/>
              <w:rPr>
                <w:rFonts w:ascii="Simplified Arabic" w:hAnsi="Simplified Arabic" w:cs="Simplified Arabic"/>
                <w:sz w:val="24"/>
                <w:szCs w:val="24"/>
              </w:rPr>
            </w:pP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26</w:t>
            </w:r>
          </w:p>
        </w:tc>
      </w:tr>
      <w:tr w:rsidR="00A27229" w:rsidTr="00DC67BF">
        <w:trPr>
          <w:trHeight w:val="128"/>
        </w:trPr>
        <w:tc>
          <w:tcPr>
            <w:tcW w:w="1097" w:type="dxa"/>
          </w:tcPr>
          <w:p w:rsidR="00A27229" w:rsidRDefault="00A27229" w:rsidP="00DC67BF">
            <w:pPr>
              <w:bidi/>
              <w:jc w:val="center"/>
              <w:rPr>
                <w:rFonts w:ascii="Simplified Arabic" w:hAnsi="Simplified Arabic" w:cs="Simplified Arabic"/>
                <w:sz w:val="24"/>
                <w:szCs w:val="24"/>
              </w:rPr>
            </w:pP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22</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38</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27</w:t>
            </w:r>
          </w:p>
        </w:tc>
      </w:tr>
      <w:tr w:rsidR="00A27229" w:rsidTr="00DC67BF">
        <w:trPr>
          <w:trHeight w:val="134"/>
        </w:trPr>
        <w:tc>
          <w:tcPr>
            <w:tcW w:w="1097" w:type="dxa"/>
          </w:tcPr>
          <w:p w:rsidR="00A27229" w:rsidRDefault="00A27229" w:rsidP="00DC67BF">
            <w:pPr>
              <w:bidi/>
              <w:jc w:val="center"/>
              <w:rPr>
                <w:rFonts w:ascii="Simplified Arabic" w:hAnsi="Simplified Arabic" w:cs="Simplified Arabic"/>
                <w:sz w:val="24"/>
                <w:szCs w:val="24"/>
              </w:rPr>
            </w:pP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28</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23</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28</w:t>
            </w:r>
          </w:p>
        </w:tc>
      </w:tr>
      <w:tr w:rsidR="00A27229" w:rsidTr="00DC67BF">
        <w:trPr>
          <w:trHeight w:val="128"/>
        </w:trPr>
        <w:tc>
          <w:tcPr>
            <w:tcW w:w="1097" w:type="dxa"/>
          </w:tcPr>
          <w:p w:rsidR="00A27229" w:rsidRDefault="00A27229" w:rsidP="00DC67BF">
            <w:pPr>
              <w:bidi/>
              <w:jc w:val="center"/>
              <w:rPr>
                <w:rFonts w:ascii="Simplified Arabic" w:hAnsi="Simplified Arabic" w:cs="Simplified Arabic"/>
                <w:sz w:val="24"/>
                <w:szCs w:val="24"/>
              </w:rPr>
            </w:pP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31</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34</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29</w:t>
            </w:r>
          </w:p>
        </w:tc>
      </w:tr>
      <w:tr w:rsidR="00A27229" w:rsidTr="00DC67BF">
        <w:trPr>
          <w:trHeight w:val="134"/>
        </w:trPr>
        <w:tc>
          <w:tcPr>
            <w:tcW w:w="1097" w:type="dxa"/>
          </w:tcPr>
          <w:p w:rsidR="00A27229" w:rsidRDefault="00A27229" w:rsidP="00DC67BF">
            <w:pPr>
              <w:bidi/>
              <w:jc w:val="center"/>
              <w:rPr>
                <w:rFonts w:ascii="Simplified Arabic" w:hAnsi="Simplified Arabic" w:cs="Simplified Arabic"/>
                <w:sz w:val="24"/>
                <w:szCs w:val="24"/>
              </w:rPr>
            </w:pP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30</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30</w:t>
            </w:r>
          </w:p>
        </w:tc>
      </w:tr>
      <w:tr w:rsidR="00A27229" w:rsidTr="00DC67BF">
        <w:trPr>
          <w:trHeight w:val="128"/>
        </w:trPr>
        <w:tc>
          <w:tcPr>
            <w:tcW w:w="1097" w:type="dxa"/>
          </w:tcPr>
          <w:p w:rsidR="00A27229" w:rsidRDefault="00A27229" w:rsidP="00DC67BF">
            <w:pPr>
              <w:bidi/>
              <w:jc w:val="center"/>
              <w:rPr>
                <w:rFonts w:ascii="Simplified Arabic" w:hAnsi="Simplified Arabic" w:cs="Simplified Arabic"/>
                <w:sz w:val="24"/>
                <w:szCs w:val="24"/>
              </w:rPr>
            </w:pP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24</w:t>
            </w: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27</w:t>
            </w: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25</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33</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31</w:t>
            </w:r>
          </w:p>
        </w:tc>
      </w:tr>
      <w:tr w:rsidR="00A27229" w:rsidTr="00DC67BF">
        <w:trPr>
          <w:trHeight w:val="140"/>
        </w:trPr>
        <w:tc>
          <w:tcPr>
            <w:tcW w:w="1097" w:type="dxa"/>
          </w:tcPr>
          <w:p w:rsidR="00A27229" w:rsidRDefault="00A27229" w:rsidP="00DC67BF">
            <w:pPr>
              <w:bidi/>
              <w:jc w:val="center"/>
              <w:rPr>
                <w:rFonts w:ascii="Simplified Arabic" w:hAnsi="Simplified Arabic" w:cs="Simplified Arabic"/>
                <w:sz w:val="24"/>
                <w:szCs w:val="24"/>
              </w:rPr>
            </w:pPr>
          </w:p>
        </w:tc>
        <w:tc>
          <w:tcPr>
            <w:tcW w:w="1097"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7"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26</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32</w:t>
            </w:r>
          </w:p>
        </w:tc>
        <w:tc>
          <w:tcPr>
            <w:tcW w:w="1098" w:type="dxa"/>
          </w:tcPr>
          <w:p w:rsidR="00A27229" w:rsidRDefault="00A27229" w:rsidP="00DC67BF">
            <w:pPr>
              <w:bidi/>
              <w:jc w:val="center"/>
              <w:rPr>
                <w:rFonts w:ascii="Simplified Arabic" w:hAnsi="Simplified Arabic" w:cs="Simplified Arabic"/>
                <w:sz w:val="24"/>
                <w:szCs w:val="24"/>
              </w:rPr>
            </w:pPr>
          </w:p>
        </w:tc>
        <w:tc>
          <w:tcPr>
            <w:tcW w:w="1098" w:type="dxa"/>
            <w:vAlign w:val="bottom"/>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Pr>
              <w:t>35</w:t>
            </w:r>
          </w:p>
        </w:tc>
        <w:tc>
          <w:tcPr>
            <w:tcW w:w="1098" w:type="dxa"/>
            <w:hideMark/>
          </w:tcPr>
          <w:p w:rsidR="00A27229" w:rsidRDefault="00A27229" w:rsidP="00DC67BF">
            <w:pPr>
              <w:bidi/>
              <w:jc w:val="center"/>
              <w:rPr>
                <w:rFonts w:ascii="Simplified Arabic" w:hAnsi="Simplified Arabic" w:cs="Simplified Arabic"/>
                <w:sz w:val="24"/>
                <w:szCs w:val="24"/>
              </w:rPr>
            </w:pPr>
            <w:r>
              <w:rPr>
                <w:rFonts w:ascii="Simplified Arabic" w:hAnsi="Simplified Arabic" w:cs="Simplified Arabic"/>
                <w:sz w:val="24"/>
                <w:szCs w:val="24"/>
                <w:rtl/>
              </w:rPr>
              <w:t>32</w:t>
            </w:r>
          </w:p>
        </w:tc>
      </w:tr>
    </w:tbl>
    <w:p w:rsidR="00A27229" w:rsidRDefault="00A27229" w:rsidP="00A27229">
      <w:pPr>
        <w:bidi/>
        <w:jc w:val="center"/>
        <w:rPr>
          <w:rFonts w:ascii="Simplified Arabic" w:hAnsi="Simplified Arabic" w:cs="Simplified Arabic"/>
          <w:b/>
          <w:bCs/>
          <w:color w:val="FF0000"/>
          <w:sz w:val="28"/>
          <w:szCs w:val="28"/>
          <w:rtl/>
          <w:lang w:bidi="ar-DZ"/>
        </w:rPr>
      </w:pPr>
    </w:p>
    <w:p w:rsidR="00A27229" w:rsidRPr="008D4E51" w:rsidRDefault="00A27229" w:rsidP="00A27229">
      <w:pPr>
        <w:bidi/>
        <w:jc w:val="center"/>
        <w:rPr>
          <w:rFonts w:ascii="Simplified Arabic" w:hAnsi="Simplified Arabic" w:cs="Simplified Arabic"/>
          <w:b/>
          <w:bCs/>
          <w:color w:val="FF0000"/>
          <w:sz w:val="28"/>
          <w:szCs w:val="28"/>
          <w:rtl/>
          <w:lang w:bidi="ar-DZ"/>
        </w:rPr>
      </w:pPr>
      <w:r w:rsidRPr="008D4E51">
        <w:rPr>
          <w:rFonts w:ascii="Simplified Arabic" w:hAnsi="Simplified Arabic" w:cs="Simplified Arabic"/>
          <w:b/>
          <w:bCs/>
          <w:color w:val="FF0000"/>
          <w:sz w:val="28"/>
          <w:szCs w:val="28"/>
          <w:rtl/>
          <w:lang w:bidi="ar-DZ"/>
        </w:rPr>
        <w:lastRenderedPageBreak/>
        <w:t>نتائج محور خدمة المجتمع</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01"/>
        <w:gridCol w:w="1001"/>
        <w:gridCol w:w="1001"/>
        <w:gridCol w:w="1002"/>
        <w:gridCol w:w="978"/>
        <w:gridCol w:w="1008"/>
        <w:gridCol w:w="1001"/>
        <w:gridCol w:w="1002"/>
        <w:gridCol w:w="1010"/>
      </w:tblGrid>
      <w:tr w:rsidR="00A27229" w:rsidRPr="00B35309" w:rsidTr="00DC67BF">
        <w:trPr>
          <w:trHeight w:val="108"/>
        </w:trPr>
        <w:tc>
          <w:tcPr>
            <w:tcW w:w="2177" w:type="dxa"/>
            <w:gridSpan w:val="2"/>
            <w:hideMark/>
          </w:tcPr>
          <w:p w:rsidR="00A27229" w:rsidRPr="00B35309" w:rsidRDefault="00A27229" w:rsidP="00DC67BF">
            <w:pPr>
              <w:bidi/>
              <w:jc w:val="center"/>
              <w:rPr>
                <w:rFonts w:ascii="Simplified Arabic" w:hAnsi="Simplified Arabic" w:cs="Simplified Arabic"/>
                <w:lang w:bidi="ar-DZ"/>
              </w:rPr>
            </w:pPr>
            <w:r w:rsidRPr="00B35309">
              <w:rPr>
                <w:rFonts w:ascii="Simplified Arabic" w:hAnsi="Simplified Arabic" w:cs="Simplified Arabic"/>
                <w:rtl/>
                <w:lang w:bidi="ar-DZ"/>
              </w:rPr>
              <w:t>مساعد ب</w:t>
            </w:r>
          </w:p>
        </w:tc>
        <w:tc>
          <w:tcPr>
            <w:tcW w:w="2178" w:type="dxa"/>
            <w:gridSpan w:val="2"/>
            <w:hideMark/>
          </w:tcPr>
          <w:p w:rsidR="00A27229" w:rsidRPr="00B35309" w:rsidRDefault="00A27229" w:rsidP="00DC67BF">
            <w:pPr>
              <w:bidi/>
              <w:jc w:val="center"/>
              <w:rPr>
                <w:rFonts w:ascii="Simplified Arabic" w:hAnsi="Simplified Arabic" w:cs="Simplified Arabic"/>
                <w:lang w:bidi="ar-DZ"/>
              </w:rPr>
            </w:pPr>
            <w:r w:rsidRPr="00B35309">
              <w:rPr>
                <w:rFonts w:ascii="Simplified Arabic" w:hAnsi="Simplified Arabic" w:cs="Simplified Arabic"/>
                <w:rtl/>
                <w:lang w:bidi="ar-DZ"/>
              </w:rPr>
              <w:t>مساعد أ</w:t>
            </w:r>
          </w:p>
        </w:tc>
        <w:tc>
          <w:tcPr>
            <w:tcW w:w="2179" w:type="dxa"/>
            <w:gridSpan w:val="2"/>
            <w:hideMark/>
          </w:tcPr>
          <w:p w:rsidR="00A27229" w:rsidRPr="00B35309" w:rsidRDefault="00A27229" w:rsidP="00DC67BF">
            <w:pPr>
              <w:tabs>
                <w:tab w:val="center" w:pos="953"/>
              </w:tabs>
              <w:bidi/>
              <w:jc w:val="center"/>
              <w:rPr>
                <w:rFonts w:ascii="Simplified Arabic" w:hAnsi="Simplified Arabic" w:cs="Simplified Arabic"/>
                <w:lang w:bidi="ar-DZ"/>
              </w:rPr>
            </w:pPr>
            <w:r w:rsidRPr="00B35309">
              <w:rPr>
                <w:rFonts w:ascii="Simplified Arabic" w:hAnsi="Simplified Arabic" w:cs="Simplified Arabic"/>
                <w:rtl/>
                <w:lang w:bidi="ar-DZ"/>
              </w:rPr>
              <w:t>محاضر ب</w:t>
            </w:r>
          </w:p>
        </w:tc>
        <w:tc>
          <w:tcPr>
            <w:tcW w:w="2179" w:type="dxa"/>
            <w:gridSpan w:val="2"/>
            <w:hideMark/>
          </w:tcPr>
          <w:p w:rsidR="00A27229" w:rsidRPr="00B35309" w:rsidRDefault="00A27229" w:rsidP="00DC67BF">
            <w:pPr>
              <w:bidi/>
              <w:jc w:val="center"/>
              <w:rPr>
                <w:rFonts w:ascii="Simplified Arabic" w:hAnsi="Simplified Arabic" w:cs="Simplified Arabic"/>
                <w:lang w:bidi="ar-DZ"/>
              </w:rPr>
            </w:pPr>
            <w:r w:rsidRPr="00B35309">
              <w:rPr>
                <w:rFonts w:ascii="Simplified Arabic" w:hAnsi="Simplified Arabic" w:cs="Simplified Arabic"/>
                <w:rtl/>
                <w:lang w:bidi="ar-DZ"/>
              </w:rPr>
              <w:t>محاضر أ</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الرقم</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27</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29</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01</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29</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33</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02</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27</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27</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03</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43</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04</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29</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46</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05</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22</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06</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23</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33</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07</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50</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08</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22</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09</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23</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10</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23</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11</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29</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12</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22</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29</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13</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14</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21</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23</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15</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27</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16</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20</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27</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45</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17</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23</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22</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18</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20</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32</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33</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19</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33</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20</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29</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21</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29</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29</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33</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22</w:t>
            </w:r>
          </w:p>
        </w:tc>
      </w:tr>
      <w:tr w:rsidR="00A27229" w:rsidRPr="00B35309" w:rsidTr="00DC67BF">
        <w:trPr>
          <w:trHeight w:val="108"/>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27</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23</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27</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46</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23</w:t>
            </w:r>
          </w:p>
        </w:tc>
      </w:tr>
      <w:tr w:rsidR="00A27229" w:rsidRPr="00B35309" w:rsidTr="00DC67BF">
        <w:trPr>
          <w:trHeight w:val="112"/>
        </w:trPr>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24</w:t>
            </w:r>
          </w:p>
        </w:tc>
      </w:tr>
      <w:tr w:rsidR="00A27229" w:rsidRPr="00B35309" w:rsidTr="00DC67BF">
        <w:trPr>
          <w:trHeight w:val="112"/>
        </w:trPr>
        <w:tc>
          <w:tcPr>
            <w:tcW w:w="1088" w:type="dxa"/>
          </w:tcPr>
          <w:p w:rsidR="00A27229" w:rsidRPr="00B35309" w:rsidRDefault="00A27229" w:rsidP="00DC67BF">
            <w:pPr>
              <w:bidi/>
              <w:jc w:val="center"/>
              <w:rPr>
                <w:rFonts w:ascii="Simplified Arabic" w:hAnsi="Simplified Arabic" w:cs="Simplified Arabic"/>
              </w:rPr>
            </w:pP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25</w:t>
            </w:r>
          </w:p>
        </w:tc>
      </w:tr>
      <w:tr w:rsidR="00A27229" w:rsidRPr="00B35309" w:rsidTr="00DC67BF">
        <w:trPr>
          <w:trHeight w:val="108"/>
        </w:trPr>
        <w:tc>
          <w:tcPr>
            <w:tcW w:w="1088" w:type="dxa"/>
          </w:tcPr>
          <w:p w:rsidR="00A27229" w:rsidRPr="00B35309" w:rsidRDefault="00A27229" w:rsidP="00DC67BF">
            <w:pPr>
              <w:bidi/>
              <w:jc w:val="center"/>
              <w:rPr>
                <w:rFonts w:ascii="Simplified Arabic" w:hAnsi="Simplified Arabic" w:cs="Simplified Arabic"/>
              </w:rPr>
            </w:pP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26</w:t>
            </w:r>
          </w:p>
        </w:tc>
      </w:tr>
      <w:tr w:rsidR="00A27229" w:rsidRPr="00B35309" w:rsidTr="00DC67BF">
        <w:trPr>
          <w:trHeight w:val="112"/>
        </w:trPr>
        <w:tc>
          <w:tcPr>
            <w:tcW w:w="1088" w:type="dxa"/>
          </w:tcPr>
          <w:p w:rsidR="00A27229" w:rsidRPr="00B35309" w:rsidRDefault="00A27229" w:rsidP="00DC67BF">
            <w:pPr>
              <w:bidi/>
              <w:jc w:val="center"/>
              <w:rPr>
                <w:rFonts w:ascii="Simplified Arabic" w:hAnsi="Simplified Arabic" w:cs="Simplified Arabic"/>
              </w:rPr>
            </w:pP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32</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27</w:t>
            </w:r>
          </w:p>
        </w:tc>
      </w:tr>
      <w:tr w:rsidR="00A27229" w:rsidRPr="00B35309" w:rsidTr="00DC67BF">
        <w:trPr>
          <w:trHeight w:val="108"/>
        </w:trPr>
        <w:tc>
          <w:tcPr>
            <w:tcW w:w="1088" w:type="dxa"/>
          </w:tcPr>
          <w:p w:rsidR="00A27229" w:rsidRPr="00B35309" w:rsidRDefault="00A27229" w:rsidP="00DC67BF">
            <w:pPr>
              <w:bidi/>
              <w:jc w:val="center"/>
              <w:rPr>
                <w:rFonts w:ascii="Simplified Arabic" w:hAnsi="Simplified Arabic" w:cs="Simplified Arabic"/>
              </w:rPr>
            </w:pP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28</w:t>
            </w:r>
          </w:p>
        </w:tc>
      </w:tr>
      <w:tr w:rsidR="00A27229" w:rsidRPr="00B35309" w:rsidTr="00DC67BF">
        <w:trPr>
          <w:trHeight w:val="112"/>
        </w:trPr>
        <w:tc>
          <w:tcPr>
            <w:tcW w:w="1088" w:type="dxa"/>
          </w:tcPr>
          <w:p w:rsidR="00A27229" w:rsidRPr="00B35309" w:rsidRDefault="00A27229" w:rsidP="00DC67BF">
            <w:pPr>
              <w:bidi/>
              <w:jc w:val="center"/>
              <w:rPr>
                <w:rFonts w:ascii="Simplified Arabic" w:hAnsi="Simplified Arabic" w:cs="Simplified Arabic"/>
              </w:rPr>
            </w:pP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27</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33</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29</w:t>
            </w:r>
          </w:p>
        </w:tc>
      </w:tr>
      <w:tr w:rsidR="00A27229" w:rsidRPr="00B35309" w:rsidTr="00DC67BF">
        <w:trPr>
          <w:trHeight w:val="108"/>
        </w:trPr>
        <w:tc>
          <w:tcPr>
            <w:tcW w:w="1088" w:type="dxa"/>
          </w:tcPr>
          <w:p w:rsidR="00A27229" w:rsidRPr="00B35309" w:rsidRDefault="00A27229" w:rsidP="00DC67BF">
            <w:pPr>
              <w:bidi/>
              <w:jc w:val="center"/>
              <w:rPr>
                <w:rFonts w:ascii="Simplified Arabic" w:hAnsi="Simplified Arabic" w:cs="Simplified Arabic"/>
              </w:rPr>
            </w:pP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25</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30</w:t>
            </w:r>
          </w:p>
        </w:tc>
      </w:tr>
      <w:tr w:rsidR="00A27229" w:rsidRPr="00B35309" w:rsidTr="00DC67BF">
        <w:trPr>
          <w:trHeight w:val="112"/>
        </w:trPr>
        <w:tc>
          <w:tcPr>
            <w:tcW w:w="1088" w:type="dxa"/>
          </w:tcPr>
          <w:p w:rsidR="00A27229" w:rsidRPr="00B35309" w:rsidRDefault="00A27229" w:rsidP="00DC67BF">
            <w:pPr>
              <w:bidi/>
              <w:jc w:val="center"/>
              <w:rPr>
                <w:rFonts w:ascii="Simplified Arabic" w:hAnsi="Simplified Arabic" w:cs="Simplified Arabic"/>
              </w:rPr>
            </w:pP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26</w:t>
            </w: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27</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31</w:t>
            </w:r>
          </w:p>
        </w:tc>
      </w:tr>
      <w:tr w:rsidR="00A27229" w:rsidRPr="00B35309" w:rsidTr="00DC67BF">
        <w:trPr>
          <w:trHeight w:val="112"/>
        </w:trPr>
        <w:tc>
          <w:tcPr>
            <w:tcW w:w="1088" w:type="dxa"/>
          </w:tcPr>
          <w:p w:rsidR="00A27229" w:rsidRPr="00B35309" w:rsidRDefault="00A27229" w:rsidP="00DC67BF">
            <w:pPr>
              <w:bidi/>
              <w:jc w:val="center"/>
              <w:rPr>
                <w:rFonts w:ascii="Simplified Arabic" w:hAnsi="Simplified Arabic" w:cs="Simplified Arabic"/>
              </w:rPr>
            </w:pPr>
          </w:p>
        </w:tc>
        <w:tc>
          <w:tcPr>
            <w:tcW w:w="1088"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24</w:t>
            </w:r>
          </w:p>
        </w:tc>
        <w:tc>
          <w:tcPr>
            <w:tcW w:w="1088"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33</w:t>
            </w:r>
          </w:p>
        </w:tc>
        <w:tc>
          <w:tcPr>
            <w:tcW w:w="1089" w:type="dxa"/>
          </w:tcPr>
          <w:p w:rsidR="00A27229" w:rsidRPr="00B35309" w:rsidRDefault="00A27229" w:rsidP="00DC67BF">
            <w:pPr>
              <w:bidi/>
              <w:jc w:val="center"/>
              <w:rPr>
                <w:rFonts w:ascii="Simplified Arabic" w:hAnsi="Simplified Arabic" w:cs="Simplified Arabic"/>
              </w:rPr>
            </w:pPr>
          </w:p>
        </w:tc>
        <w:tc>
          <w:tcPr>
            <w:tcW w:w="1089"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89"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32</w:t>
            </w:r>
          </w:p>
        </w:tc>
      </w:tr>
    </w:tbl>
    <w:p w:rsidR="00A27229" w:rsidRDefault="00A27229" w:rsidP="00A27229">
      <w:pPr>
        <w:bidi/>
        <w:jc w:val="center"/>
        <w:rPr>
          <w:rFonts w:ascii="Simplified Arabic" w:hAnsi="Simplified Arabic" w:cs="Simplified Arabic"/>
          <w:b/>
          <w:bCs/>
          <w:color w:val="FF0000"/>
          <w:sz w:val="28"/>
          <w:szCs w:val="28"/>
          <w:rtl/>
          <w:lang w:bidi="ar-DZ"/>
        </w:rPr>
      </w:pPr>
    </w:p>
    <w:p w:rsidR="00A27229" w:rsidRPr="008D4E51" w:rsidRDefault="00A27229" w:rsidP="00A27229">
      <w:pPr>
        <w:bidi/>
        <w:jc w:val="center"/>
        <w:rPr>
          <w:rFonts w:ascii="Simplified Arabic" w:hAnsi="Simplified Arabic" w:cs="Simplified Arabic"/>
          <w:b/>
          <w:bCs/>
          <w:color w:val="FF0000"/>
          <w:sz w:val="28"/>
          <w:szCs w:val="28"/>
          <w:rtl/>
          <w:lang w:bidi="ar-DZ"/>
        </w:rPr>
      </w:pPr>
      <w:r w:rsidRPr="008D4E51">
        <w:rPr>
          <w:rFonts w:ascii="Simplified Arabic" w:hAnsi="Simplified Arabic" w:cs="Simplified Arabic"/>
          <w:b/>
          <w:bCs/>
          <w:color w:val="FF0000"/>
          <w:sz w:val="28"/>
          <w:szCs w:val="28"/>
          <w:rtl/>
          <w:lang w:bidi="ar-DZ"/>
        </w:rPr>
        <w:t>نتائج محور الإنماء المهني المستمر</w:t>
      </w: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00"/>
        <w:gridCol w:w="1001"/>
        <w:gridCol w:w="1001"/>
        <w:gridCol w:w="1002"/>
        <w:gridCol w:w="978"/>
        <w:gridCol w:w="1007"/>
        <w:gridCol w:w="1002"/>
        <w:gridCol w:w="1002"/>
        <w:gridCol w:w="1011"/>
      </w:tblGrid>
      <w:tr w:rsidR="00A27229" w:rsidRPr="00B35309" w:rsidTr="00DC67BF">
        <w:trPr>
          <w:trHeight w:val="147"/>
        </w:trPr>
        <w:tc>
          <w:tcPr>
            <w:tcW w:w="2183" w:type="dxa"/>
            <w:gridSpan w:val="2"/>
            <w:hideMark/>
          </w:tcPr>
          <w:p w:rsidR="00A27229" w:rsidRPr="00B35309" w:rsidRDefault="00A27229" w:rsidP="00DC67BF">
            <w:pPr>
              <w:bidi/>
              <w:jc w:val="center"/>
              <w:rPr>
                <w:rFonts w:ascii="Simplified Arabic" w:hAnsi="Simplified Arabic" w:cs="Simplified Arabic"/>
                <w:lang w:bidi="ar-DZ"/>
              </w:rPr>
            </w:pPr>
            <w:r w:rsidRPr="00B35309">
              <w:rPr>
                <w:rFonts w:ascii="Simplified Arabic" w:hAnsi="Simplified Arabic" w:cs="Simplified Arabic"/>
                <w:rtl/>
                <w:lang w:bidi="ar-DZ"/>
              </w:rPr>
              <w:t>مساعد ب</w:t>
            </w:r>
          </w:p>
        </w:tc>
        <w:tc>
          <w:tcPr>
            <w:tcW w:w="2184" w:type="dxa"/>
            <w:gridSpan w:val="2"/>
            <w:hideMark/>
          </w:tcPr>
          <w:p w:rsidR="00A27229" w:rsidRPr="00B35309" w:rsidRDefault="00A27229" w:rsidP="00DC67BF">
            <w:pPr>
              <w:bidi/>
              <w:jc w:val="center"/>
              <w:rPr>
                <w:rFonts w:ascii="Simplified Arabic" w:hAnsi="Simplified Arabic" w:cs="Simplified Arabic"/>
                <w:lang w:bidi="ar-DZ"/>
              </w:rPr>
            </w:pPr>
            <w:r w:rsidRPr="00B35309">
              <w:rPr>
                <w:rFonts w:ascii="Simplified Arabic" w:hAnsi="Simplified Arabic" w:cs="Simplified Arabic"/>
                <w:rtl/>
                <w:lang w:bidi="ar-DZ"/>
              </w:rPr>
              <w:t>مساعد أ</w:t>
            </w:r>
          </w:p>
        </w:tc>
        <w:tc>
          <w:tcPr>
            <w:tcW w:w="2185" w:type="dxa"/>
            <w:gridSpan w:val="2"/>
            <w:hideMark/>
          </w:tcPr>
          <w:p w:rsidR="00A27229" w:rsidRPr="00B35309" w:rsidRDefault="00A27229" w:rsidP="00DC67BF">
            <w:pPr>
              <w:tabs>
                <w:tab w:val="center" w:pos="953"/>
              </w:tabs>
              <w:bidi/>
              <w:jc w:val="center"/>
              <w:rPr>
                <w:rFonts w:ascii="Simplified Arabic" w:hAnsi="Simplified Arabic" w:cs="Simplified Arabic"/>
                <w:lang w:bidi="ar-DZ"/>
              </w:rPr>
            </w:pPr>
            <w:r w:rsidRPr="00B35309">
              <w:rPr>
                <w:rFonts w:ascii="Simplified Arabic" w:hAnsi="Simplified Arabic" w:cs="Simplified Arabic"/>
                <w:rtl/>
                <w:lang w:bidi="ar-DZ"/>
              </w:rPr>
              <w:t>محاضر ب</w:t>
            </w:r>
          </w:p>
        </w:tc>
        <w:tc>
          <w:tcPr>
            <w:tcW w:w="2185" w:type="dxa"/>
            <w:gridSpan w:val="2"/>
            <w:hideMark/>
          </w:tcPr>
          <w:p w:rsidR="00A27229" w:rsidRPr="00B35309" w:rsidRDefault="00A27229" w:rsidP="00DC67BF">
            <w:pPr>
              <w:bidi/>
              <w:jc w:val="center"/>
              <w:rPr>
                <w:rFonts w:ascii="Simplified Arabic" w:hAnsi="Simplified Arabic" w:cs="Simplified Arabic"/>
                <w:lang w:bidi="ar-DZ"/>
              </w:rPr>
            </w:pPr>
            <w:r w:rsidRPr="00B35309">
              <w:rPr>
                <w:rFonts w:ascii="Simplified Arabic" w:hAnsi="Simplified Arabic" w:cs="Simplified Arabic"/>
                <w:rtl/>
                <w:lang w:bidi="ar-DZ"/>
              </w:rPr>
              <w:t>محاضر أ</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الرقم</w:t>
            </w:r>
          </w:p>
        </w:tc>
      </w:tr>
      <w:tr w:rsidR="00A27229" w:rsidRPr="00B35309" w:rsidTr="00DC67BF">
        <w:trPr>
          <w:trHeight w:val="147"/>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44</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01</w:t>
            </w:r>
          </w:p>
        </w:tc>
      </w:tr>
      <w:tr w:rsidR="00A27229" w:rsidRPr="00B35309" w:rsidTr="00DC67BF">
        <w:trPr>
          <w:trHeight w:val="147"/>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43</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51</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02</w:t>
            </w:r>
          </w:p>
        </w:tc>
      </w:tr>
      <w:tr w:rsidR="00A27229" w:rsidRPr="00B35309" w:rsidTr="00DC67BF">
        <w:trPr>
          <w:trHeight w:val="147"/>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43</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03</w:t>
            </w:r>
          </w:p>
        </w:tc>
      </w:tr>
      <w:tr w:rsidR="00A27229" w:rsidRPr="00B35309" w:rsidTr="00DC67BF">
        <w:trPr>
          <w:trHeight w:val="147"/>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45</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04</w:t>
            </w:r>
          </w:p>
        </w:tc>
      </w:tr>
      <w:tr w:rsidR="00A27229" w:rsidRPr="00B35309" w:rsidTr="00DC67BF">
        <w:trPr>
          <w:trHeight w:val="147"/>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43</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05</w:t>
            </w:r>
          </w:p>
        </w:tc>
      </w:tr>
      <w:tr w:rsidR="00A27229" w:rsidRPr="00B35309" w:rsidTr="00DC67BF">
        <w:trPr>
          <w:trHeight w:val="147"/>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06</w:t>
            </w:r>
          </w:p>
        </w:tc>
      </w:tr>
      <w:tr w:rsidR="00A27229" w:rsidRPr="00B35309" w:rsidTr="00DC67BF">
        <w:trPr>
          <w:trHeight w:val="147"/>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07</w:t>
            </w:r>
          </w:p>
        </w:tc>
      </w:tr>
      <w:tr w:rsidR="00A27229" w:rsidRPr="00B35309" w:rsidTr="00DC67BF">
        <w:trPr>
          <w:trHeight w:val="147"/>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08</w:t>
            </w:r>
          </w:p>
        </w:tc>
      </w:tr>
      <w:tr w:rsidR="00A27229" w:rsidRPr="00B35309" w:rsidTr="00DC67BF">
        <w:trPr>
          <w:trHeight w:val="375"/>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43</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09</w:t>
            </w:r>
          </w:p>
        </w:tc>
      </w:tr>
      <w:tr w:rsidR="00A27229" w:rsidRPr="00B35309" w:rsidTr="00DC67BF">
        <w:trPr>
          <w:trHeight w:val="393"/>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10</w:t>
            </w:r>
          </w:p>
        </w:tc>
      </w:tr>
      <w:tr w:rsidR="00A27229" w:rsidRPr="00B35309" w:rsidTr="00DC67BF">
        <w:trPr>
          <w:trHeight w:val="375"/>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11</w:t>
            </w:r>
          </w:p>
        </w:tc>
      </w:tr>
      <w:tr w:rsidR="00A27229" w:rsidRPr="00B35309" w:rsidTr="00DC67BF">
        <w:trPr>
          <w:trHeight w:val="393"/>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49</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12</w:t>
            </w:r>
          </w:p>
        </w:tc>
      </w:tr>
      <w:tr w:rsidR="00A27229" w:rsidRPr="00B35309" w:rsidTr="00DC67BF">
        <w:trPr>
          <w:trHeight w:val="375"/>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13</w:t>
            </w:r>
          </w:p>
        </w:tc>
      </w:tr>
      <w:tr w:rsidR="00A27229" w:rsidRPr="00B35309" w:rsidTr="00DC67BF">
        <w:trPr>
          <w:trHeight w:val="393"/>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14</w:t>
            </w:r>
          </w:p>
        </w:tc>
      </w:tr>
      <w:tr w:rsidR="00A27229" w:rsidRPr="00B35309" w:rsidTr="00DC67BF">
        <w:trPr>
          <w:trHeight w:val="393"/>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46</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15</w:t>
            </w:r>
          </w:p>
        </w:tc>
      </w:tr>
      <w:tr w:rsidR="00A27229" w:rsidRPr="00B35309" w:rsidTr="00DC67BF">
        <w:trPr>
          <w:trHeight w:val="375"/>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48</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16</w:t>
            </w:r>
          </w:p>
        </w:tc>
      </w:tr>
      <w:tr w:rsidR="00A27229" w:rsidRPr="00B35309" w:rsidTr="00DC67BF">
        <w:trPr>
          <w:trHeight w:val="393"/>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46</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17</w:t>
            </w:r>
          </w:p>
        </w:tc>
      </w:tr>
      <w:tr w:rsidR="00A27229" w:rsidRPr="00B35309" w:rsidTr="00DC67BF">
        <w:trPr>
          <w:trHeight w:val="375"/>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32</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45</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18</w:t>
            </w:r>
          </w:p>
        </w:tc>
      </w:tr>
      <w:tr w:rsidR="00A27229" w:rsidRPr="00B35309" w:rsidTr="00DC67BF">
        <w:trPr>
          <w:trHeight w:val="393"/>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19</w:t>
            </w:r>
          </w:p>
        </w:tc>
      </w:tr>
      <w:tr w:rsidR="00A27229" w:rsidRPr="00B35309" w:rsidTr="00DC67BF">
        <w:trPr>
          <w:trHeight w:val="375"/>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20</w:t>
            </w:r>
          </w:p>
        </w:tc>
      </w:tr>
      <w:tr w:rsidR="00A27229" w:rsidRPr="00B35309" w:rsidTr="00DC67BF">
        <w:trPr>
          <w:trHeight w:val="393"/>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43</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21</w:t>
            </w:r>
          </w:p>
        </w:tc>
      </w:tr>
      <w:tr w:rsidR="00A27229" w:rsidRPr="00B35309" w:rsidTr="00DC67BF">
        <w:trPr>
          <w:trHeight w:val="375"/>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45</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22</w:t>
            </w:r>
          </w:p>
        </w:tc>
      </w:tr>
      <w:tr w:rsidR="00A27229" w:rsidRPr="00B35309" w:rsidTr="00DC67BF">
        <w:trPr>
          <w:trHeight w:val="393"/>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34</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23</w:t>
            </w:r>
          </w:p>
        </w:tc>
      </w:tr>
      <w:tr w:rsidR="00A27229" w:rsidRPr="00B35309" w:rsidTr="00DC67BF">
        <w:trPr>
          <w:trHeight w:val="393"/>
        </w:trPr>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35</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45</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24</w:t>
            </w:r>
          </w:p>
        </w:tc>
      </w:tr>
      <w:tr w:rsidR="00A27229" w:rsidRPr="00B35309" w:rsidTr="00DC67BF">
        <w:trPr>
          <w:trHeight w:val="375"/>
        </w:trPr>
        <w:tc>
          <w:tcPr>
            <w:tcW w:w="1092" w:type="dxa"/>
          </w:tcPr>
          <w:p w:rsidR="00A27229" w:rsidRPr="00B35309" w:rsidRDefault="00A27229" w:rsidP="00DC67BF">
            <w:pPr>
              <w:bidi/>
              <w:jc w:val="center"/>
              <w:rPr>
                <w:rFonts w:ascii="Simplified Arabic" w:hAnsi="Simplified Arabic" w:cs="Simplified Arabic"/>
              </w:rPr>
            </w:pP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36</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25</w:t>
            </w:r>
          </w:p>
        </w:tc>
      </w:tr>
      <w:tr w:rsidR="00A27229" w:rsidRPr="00B35309" w:rsidTr="00DC67BF">
        <w:trPr>
          <w:trHeight w:val="393"/>
        </w:trPr>
        <w:tc>
          <w:tcPr>
            <w:tcW w:w="1092" w:type="dxa"/>
          </w:tcPr>
          <w:p w:rsidR="00A27229" w:rsidRPr="00B35309" w:rsidRDefault="00A27229" w:rsidP="00DC67BF">
            <w:pPr>
              <w:bidi/>
              <w:jc w:val="center"/>
              <w:rPr>
                <w:rFonts w:ascii="Simplified Arabic" w:hAnsi="Simplified Arabic" w:cs="Simplified Arabic"/>
              </w:rPr>
            </w:pP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41</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26</w:t>
            </w:r>
          </w:p>
        </w:tc>
      </w:tr>
      <w:tr w:rsidR="00A27229" w:rsidRPr="00B35309" w:rsidTr="00DC67BF">
        <w:trPr>
          <w:trHeight w:val="375"/>
        </w:trPr>
        <w:tc>
          <w:tcPr>
            <w:tcW w:w="1092" w:type="dxa"/>
          </w:tcPr>
          <w:p w:rsidR="00A27229" w:rsidRPr="00B35309" w:rsidRDefault="00A27229" w:rsidP="00DC67BF">
            <w:pPr>
              <w:bidi/>
              <w:jc w:val="center"/>
              <w:rPr>
                <w:rFonts w:ascii="Simplified Arabic" w:hAnsi="Simplified Arabic" w:cs="Simplified Arabic"/>
              </w:rPr>
            </w:pP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28</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43</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27</w:t>
            </w:r>
          </w:p>
        </w:tc>
      </w:tr>
      <w:tr w:rsidR="00A27229" w:rsidRPr="00B35309" w:rsidTr="00DC67BF">
        <w:trPr>
          <w:trHeight w:val="393"/>
        </w:trPr>
        <w:tc>
          <w:tcPr>
            <w:tcW w:w="1092" w:type="dxa"/>
          </w:tcPr>
          <w:p w:rsidR="00A27229" w:rsidRPr="00B35309" w:rsidRDefault="00A27229" w:rsidP="00DC67BF">
            <w:pPr>
              <w:bidi/>
              <w:jc w:val="center"/>
              <w:rPr>
                <w:rFonts w:ascii="Simplified Arabic" w:hAnsi="Simplified Arabic" w:cs="Simplified Arabic"/>
              </w:rPr>
            </w:pP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43</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28</w:t>
            </w:r>
          </w:p>
        </w:tc>
      </w:tr>
      <w:tr w:rsidR="00A27229" w:rsidRPr="00B35309" w:rsidTr="00DC67BF">
        <w:trPr>
          <w:trHeight w:val="375"/>
        </w:trPr>
        <w:tc>
          <w:tcPr>
            <w:tcW w:w="1092" w:type="dxa"/>
          </w:tcPr>
          <w:p w:rsidR="00A27229" w:rsidRPr="00B35309" w:rsidRDefault="00A27229" w:rsidP="00DC67BF">
            <w:pPr>
              <w:bidi/>
              <w:jc w:val="center"/>
              <w:rPr>
                <w:rFonts w:ascii="Simplified Arabic" w:hAnsi="Simplified Arabic" w:cs="Simplified Arabic"/>
              </w:rPr>
            </w:pP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31</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37</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43</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29</w:t>
            </w:r>
          </w:p>
        </w:tc>
      </w:tr>
      <w:tr w:rsidR="00A27229" w:rsidRPr="00B35309" w:rsidTr="00DC67BF">
        <w:trPr>
          <w:trHeight w:val="393"/>
        </w:trPr>
        <w:tc>
          <w:tcPr>
            <w:tcW w:w="1092" w:type="dxa"/>
          </w:tcPr>
          <w:p w:rsidR="00A27229" w:rsidRPr="00B35309" w:rsidRDefault="00A27229" w:rsidP="00DC67BF">
            <w:pPr>
              <w:bidi/>
              <w:jc w:val="center"/>
              <w:rPr>
                <w:rFonts w:ascii="Simplified Arabic" w:hAnsi="Simplified Arabic" w:cs="Simplified Arabic"/>
              </w:rPr>
            </w:pP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42</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30</w:t>
            </w:r>
          </w:p>
        </w:tc>
      </w:tr>
      <w:tr w:rsidR="00A27229" w:rsidRPr="00B35309" w:rsidTr="00DC67BF">
        <w:trPr>
          <w:trHeight w:val="375"/>
        </w:trPr>
        <w:tc>
          <w:tcPr>
            <w:tcW w:w="1092" w:type="dxa"/>
          </w:tcPr>
          <w:p w:rsidR="00A27229" w:rsidRPr="00B35309" w:rsidRDefault="00A27229" w:rsidP="00DC67BF">
            <w:pPr>
              <w:bidi/>
              <w:jc w:val="center"/>
              <w:rPr>
                <w:rFonts w:ascii="Simplified Arabic" w:hAnsi="Simplified Arabic" w:cs="Simplified Arabic"/>
              </w:rPr>
            </w:pP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40</w:t>
            </w: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31</w:t>
            </w:r>
          </w:p>
        </w:tc>
      </w:tr>
      <w:tr w:rsidR="00A27229" w:rsidRPr="00B35309" w:rsidTr="00DC67BF">
        <w:trPr>
          <w:trHeight w:val="410"/>
        </w:trPr>
        <w:tc>
          <w:tcPr>
            <w:tcW w:w="1092" w:type="dxa"/>
          </w:tcPr>
          <w:p w:rsidR="00A27229" w:rsidRPr="00B35309" w:rsidRDefault="00A27229" w:rsidP="00DC67BF">
            <w:pPr>
              <w:bidi/>
              <w:jc w:val="center"/>
              <w:rPr>
                <w:rFonts w:ascii="Simplified Arabic" w:hAnsi="Simplified Arabic" w:cs="Simplified Arabic"/>
              </w:rPr>
            </w:pPr>
          </w:p>
        </w:tc>
        <w:tc>
          <w:tcPr>
            <w:tcW w:w="1092"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38</w:t>
            </w:r>
          </w:p>
        </w:tc>
        <w:tc>
          <w:tcPr>
            <w:tcW w:w="1092"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39</w:t>
            </w:r>
          </w:p>
        </w:tc>
        <w:tc>
          <w:tcPr>
            <w:tcW w:w="1093" w:type="dxa"/>
          </w:tcPr>
          <w:p w:rsidR="00A27229" w:rsidRPr="00B35309" w:rsidRDefault="00A27229" w:rsidP="00DC67BF">
            <w:pPr>
              <w:bidi/>
              <w:jc w:val="center"/>
              <w:rPr>
                <w:rFonts w:ascii="Simplified Arabic" w:hAnsi="Simplified Arabic" w:cs="Simplified Arabic"/>
              </w:rPr>
            </w:pPr>
          </w:p>
        </w:tc>
        <w:tc>
          <w:tcPr>
            <w:tcW w:w="1093" w:type="dxa"/>
            <w:vAlign w:val="bottom"/>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Pr>
              <w:t>49</w:t>
            </w:r>
          </w:p>
        </w:tc>
        <w:tc>
          <w:tcPr>
            <w:tcW w:w="1093" w:type="dxa"/>
            <w:hideMark/>
          </w:tcPr>
          <w:p w:rsidR="00A27229" w:rsidRPr="00B35309" w:rsidRDefault="00A27229" w:rsidP="00DC67BF">
            <w:pPr>
              <w:bidi/>
              <w:jc w:val="center"/>
              <w:rPr>
                <w:rFonts w:ascii="Simplified Arabic" w:hAnsi="Simplified Arabic" w:cs="Simplified Arabic"/>
              </w:rPr>
            </w:pPr>
            <w:r w:rsidRPr="00B35309">
              <w:rPr>
                <w:rFonts w:ascii="Simplified Arabic" w:hAnsi="Simplified Arabic" w:cs="Simplified Arabic"/>
                <w:rtl/>
              </w:rPr>
              <w:t>32</w:t>
            </w:r>
          </w:p>
        </w:tc>
      </w:tr>
    </w:tbl>
    <w:p w:rsidR="00A27229" w:rsidRDefault="00A27229" w:rsidP="00A27229">
      <w:pPr>
        <w:bidi/>
        <w:rPr>
          <w:rFonts w:ascii="Simplified Arabic" w:hAnsi="Simplified Arabic" w:cs="Simplified Arabic"/>
          <w:b/>
          <w:bCs/>
          <w:color w:val="FF0000"/>
          <w:sz w:val="24"/>
          <w:szCs w:val="24"/>
          <w:rtl/>
          <w:lang w:bidi="ar-DZ"/>
        </w:rPr>
      </w:pPr>
    </w:p>
    <w:p w:rsidR="00A27229" w:rsidRPr="002E6C4F" w:rsidRDefault="00A27229" w:rsidP="00A27229">
      <w:pPr>
        <w:bidi/>
        <w:jc w:val="center"/>
        <w:rPr>
          <w:rFonts w:ascii="Simplified Arabic" w:hAnsi="Simplified Arabic" w:cs="Simplified Arabic"/>
          <w:b/>
          <w:bCs/>
          <w:color w:val="FF0000"/>
          <w:sz w:val="28"/>
          <w:szCs w:val="28"/>
          <w:rtl/>
          <w:lang w:bidi="ar-DZ"/>
        </w:rPr>
      </w:pPr>
      <w:r w:rsidRPr="002E6C4F">
        <w:rPr>
          <w:rFonts w:ascii="Simplified Arabic" w:hAnsi="Simplified Arabic" w:cs="Simplified Arabic"/>
          <w:b/>
          <w:bCs/>
          <w:color w:val="FF0000"/>
          <w:sz w:val="28"/>
          <w:szCs w:val="28"/>
          <w:rtl/>
          <w:lang w:bidi="ar-DZ"/>
        </w:rPr>
        <w:t>نتائج الدراسة الأساسية حسب متغير المعهد</w:t>
      </w:r>
    </w:p>
    <w:p w:rsidR="00A27229" w:rsidRPr="002E6C4F" w:rsidRDefault="00A27229" w:rsidP="00A27229">
      <w:pPr>
        <w:bidi/>
        <w:jc w:val="center"/>
        <w:rPr>
          <w:rFonts w:ascii="Simplified Arabic" w:hAnsi="Simplified Arabic" w:cs="Simplified Arabic"/>
          <w:b/>
          <w:bCs/>
          <w:color w:val="FF0000"/>
          <w:sz w:val="28"/>
          <w:szCs w:val="28"/>
          <w:rtl/>
          <w:lang w:bidi="ar-DZ"/>
        </w:rPr>
      </w:pPr>
      <w:r w:rsidRPr="002E6C4F">
        <w:rPr>
          <w:rFonts w:ascii="Simplified Arabic" w:hAnsi="Simplified Arabic" w:cs="Simplified Arabic"/>
          <w:b/>
          <w:bCs/>
          <w:color w:val="FF0000"/>
          <w:sz w:val="28"/>
          <w:szCs w:val="28"/>
          <w:rtl/>
          <w:lang w:bidi="ar-DZ"/>
        </w:rPr>
        <w:t>01- محور التدريس:</w:t>
      </w:r>
    </w:p>
    <w:tbl>
      <w:tblPr>
        <w:tblStyle w:val="Grilledutableau"/>
        <w:bidiVisual/>
        <w:tblW w:w="0" w:type="auto"/>
        <w:tblInd w:w="7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926"/>
        <w:gridCol w:w="1000"/>
        <w:gridCol w:w="999"/>
        <w:gridCol w:w="999"/>
        <w:gridCol w:w="1001"/>
        <w:gridCol w:w="1000"/>
        <w:gridCol w:w="1000"/>
        <w:gridCol w:w="1000"/>
        <w:gridCol w:w="1001"/>
      </w:tblGrid>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الرقم</w:t>
            </w:r>
          </w:p>
        </w:tc>
        <w:tc>
          <w:tcPr>
            <w:tcW w:w="4054"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اقل من 10 سنوات</w:t>
            </w:r>
          </w:p>
        </w:tc>
        <w:tc>
          <w:tcPr>
            <w:tcW w:w="4057"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أكثر من 10 سنوات</w:t>
            </w:r>
          </w:p>
        </w:tc>
      </w:tr>
      <w:tr w:rsidR="00A27229" w:rsidRPr="00295D05" w:rsidTr="00DC67BF">
        <w:trPr>
          <w:trHeight w:val="460"/>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r>
      <w:tr w:rsidR="00A27229" w:rsidRPr="00295D05" w:rsidTr="00DC67BF">
        <w:trPr>
          <w:trHeight w:val="460"/>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03</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55</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04</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r>
      <w:tr w:rsidR="00A27229" w:rsidRPr="00295D05" w:rsidTr="00DC67BF">
        <w:trPr>
          <w:trHeight w:val="460"/>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05</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06</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07</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r>
      <w:tr w:rsidR="00A27229" w:rsidRPr="00295D05" w:rsidTr="00DC67BF">
        <w:trPr>
          <w:trHeight w:val="460"/>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08</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09</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10</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55</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r>
      <w:tr w:rsidR="00A27229" w:rsidRPr="00295D05" w:rsidTr="00DC67BF">
        <w:trPr>
          <w:trHeight w:val="460"/>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13</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47</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14</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15</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55</w:t>
            </w:r>
          </w:p>
        </w:tc>
      </w:tr>
      <w:tr w:rsidR="00A27229" w:rsidRPr="00295D05" w:rsidTr="00DC67BF">
        <w:trPr>
          <w:trHeight w:val="460"/>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16</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17</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18</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19</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20</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47</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60"/>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lastRenderedPageBreak/>
              <w:t>22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41"/>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23</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60"/>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24</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5"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60"/>
        </w:trPr>
        <w:tc>
          <w:tcPr>
            <w:tcW w:w="935"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25</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3"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4"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5" w:type="dxa"/>
          </w:tcPr>
          <w:p w:rsidR="00A27229" w:rsidRPr="00295D05" w:rsidRDefault="00A27229" w:rsidP="00DC67BF">
            <w:pPr>
              <w:bidi/>
              <w:jc w:val="center"/>
              <w:rPr>
                <w:rFonts w:ascii="Simplified Arabic" w:hAnsi="Simplified Arabic" w:cs="Simplified Arabic"/>
                <w:sz w:val="24"/>
                <w:szCs w:val="24"/>
                <w:rtl/>
                <w:lang w:bidi="ar-DZ"/>
              </w:rPr>
            </w:pPr>
          </w:p>
        </w:tc>
      </w:tr>
    </w:tbl>
    <w:p w:rsidR="00A27229" w:rsidRDefault="00A27229" w:rsidP="00A27229">
      <w:pPr>
        <w:bidi/>
        <w:rPr>
          <w:rFonts w:ascii="Simplified Arabic" w:hAnsi="Simplified Arabic" w:cs="Simplified Arabic"/>
          <w:b/>
          <w:bCs/>
          <w:color w:val="FF0000"/>
          <w:sz w:val="24"/>
          <w:szCs w:val="24"/>
          <w:rtl/>
          <w:lang w:bidi="ar-DZ"/>
        </w:rPr>
      </w:pPr>
    </w:p>
    <w:p w:rsidR="00A27229" w:rsidRPr="00295D05" w:rsidRDefault="00A27229" w:rsidP="00A27229">
      <w:pPr>
        <w:bidi/>
        <w:jc w:val="center"/>
        <w:rPr>
          <w:rFonts w:ascii="Simplified Arabic" w:hAnsi="Simplified Arabic" w:cs="Simplified Arabic"/>
          <w:b/>
          <w:bCs/>
          <w:color w:val="FF0000"/>
          <w:sz w:val="24"/>
          <w:szCs w:val="24"/>
          <w:rtl/>
          <w:lang w:bidi="ar-DZ"/>
        </w:rPr>
      </w:pPr>
      <w:r>
        <w:rPr>
          <w:rFonts w:ascii="Simplified Arabic" w:hAnsi="Simplified Arabic" w:cs="Simplified Arabic" w:hint="cs"/>
          <w:b/>
          <w:bCs/>
          <w:color w:val="FF0000"/>
          <w:sz w:val="24"/>
          <w:szCs w:val="24"/>
          <w:rtl/>
          <w:lang w:bidi="ar-DZ"/>
        </w:rPr>
        <w:t>02</w:t>
      </w:r>
      <w:r w:rsidRPr="00295D05">
        <w:rPr>
          <w:rFonts w:ascii="Simplified Arabic" w:hAnsi="Simplified Arabic" w:cs="Simplified Arabic"/>
          <w:b/>
          <w:bCs/>
          <w:color w:val="FF0000"/>
          <w:sz w:val="24"/>
          <w:szCs w:val="24"/>
          <w:rtl/>
          <w:lang w:bidi="ar-DZ"/>
        </w:rPr>
        <w:t>- محور تكنولوجيا المعلومات والاتصالات:</w:t>
      </w:r>
    </w:p>
    <w:tbl>
      <w:tblPr>
        <w:tblStyle w:val="Grilledutableau"/>
        <w:bidiVisual/>
        <w:tblW w:w="0" w:type="auto"/>
        <w:tblInd w:w="7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927"/>
        <w:gridCol w:w="1000"/>
        <w:gridCol w:w="1000"/>
        <w:gridCol w:w="999"/>
        <w:gridCol w:w="1000"/>
        <w:gridCol w:w="1000"/>
        <w:gridCol w:w="1000"/>
        <w:gridCol w:w="1000"/>
        <w:gridCol w:w="1000"/>
      </w:tblGrid>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الرقم</w:t>
            </w:r>
          </w:p>
        </w:tc>
        <w:tc>
          <w:tcPr>
            <w:tcW w:w="4069"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اقل من 10 سنوات</w:t>
            </w:r>
          </w:p>
        </w:tc>
        <w:tc>
          <w:tcPr>
            <w:tcW w:w="4072"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اكثر من 10 سنوات</w:t>
            </w:r>
          </w:p>
        </w:tc>
      </w:tr>
      <w:tr w:rsidR="00A27229" w:rsidRPr="00295D05" w:rsidTr="00DC67BF">
        <w:trPr>
          <w:trHeight w:val="49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r>
      <w:tr w:rsidR="00A27229" w:rsidRPr="00295D05" w:rsidTr="00DC67BF">
        <w:trPr>
          <w:trHeight w:val="49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r>
      <w:tr w:rsidR="00A27229" w:rsidRPr="00295D05" w:rsidTr="00DC67BF">
        <w:trPr>
          <w:trHeight w:val="49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r>
      <w:tr w:rsidR="00A27229" w:rsidRPr="00295D05" w:rsidTr="00DC67BF">
        <w:trPr>
          <w:trHeight w:val="49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r>
      <w:tr w:rsidR="00A27229" w:rsidRPr="00295D05" w:rsidTr="00DC67BF">
        <w:trPr>
          <w:trHeight w:val="49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r>
      <w:tr w:rsidR="00A27229" w:rsidRPr="00295D05" w:rsidTr="00DC67BF">
        <w:trPr>
          <w:trHeight w:val="49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lastRenderedPageBreak/>
              <w:t>21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939"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bl>
    <w:p w:rsidR="00A27229" w:rsidRDefault="00A27229" w:rsidP="00A27229">
      <w:pPr>
        <w:bidi/>
        <w:jc w:val="center"/>
        <w:rPr>
          <w:rFonts w:ascii="Simplified Arabic" w:hAnsi="Simplified Arabic" w:cs="Simplified Arabic"/>
          <w:b/>
          <w:bCs/>
          <w:color w:val="FF0000"/>
          <w:sz w:val="24"/>
          <w:szCs w:val="24"/>
          <w:rtl/>
          <w:lang w:bidi="ar-DZ"/>
        </w:rPr>
      </w:pPr>
    </w:p>
    <w:p w:rsidR="00A27229" w:rsidRPr="00295D05" w:rsidRDefault="00A27229" w:rsidP="00A27229">
      <w:pPr>
        <w:bidi/>
        <w:jc w:val="center"/>
        <w:rPr>
          <w:rFonts w:ascii="Simplified Arabic" w:hAnsi="Simplified Arabic" w:cs="Simplified Arabic"/>
          <w:b/>
          <w:bCs/>
          <w:color w:val="FF0000"/>
          <w:sz w:val="24"/>
          <w:szCs w:val="24"/>
          <w:rtl/>
          <w:lang w:bidi="ar-DZ"/>
        </w:rPr>
      </w:pPr>
      <w:r>
        <w:rPr>
          <w:rFonts w:ascii="Simplified Arabic" w:hAnsi="Simplified Arabic" w:cs="Simplified Arabic" w:hint="cs"/>
          <w:b/>
          <w:bCs/>
          <w:color w:val="FF0000"/>
          <w:sz w:val="24"/>
          <w:szCs w:val="24"/>
          <w:rtl/>
          <w:lang w:bidi="ar-DZ"/>
        </w:rPr>
        <w:t>03</w:t>
      </w:r>
      <w:r w:rsidRPr="00295D05">
        <w:rPr>
          <w:rFonts w:ascii="Simplified Arabic" w:hAnsi="Simplified Arabic" w:cs="Simplified Arabic"/>
          <w:b/>
          <w:bCs/>
          <w:color w:val="FF0000"/>
          <w:sz w:val="24"/>
          <w:szCs w:val="24"/>
          <w:rtl/>
          <w:lang w:bidi="ar-DZ"/>
        </w:rPr>
        <w:t>- محور الاتصال والتواصل:</w:t>
      </w:r>
    </w:p>
    <w:tbl>
      <w:tblPr>
        <w:tblStyle w:val="Grilledutableau"/>
        <w:bidiVisual/>
        <w:tblW w:w="0" w:type="auto"/>
        <w:tblInd w:w="-6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63"/>
        <w:gridCol w:w="1000"/>
        <w:gridCol w:w="1000"/>
        <w:gridCol w:w="1000"/>
        <w:gridCol w:w="1001"/>
        <w:gridCol w:w="1001"/>
        <w:gridCol w:w="1001"/>
        <w:gridCol w:w="1001"/>
        <w:gridCol w:w="1001"/>
      </w:tblGrid>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الرقم</w:t>
            </w:r>
          </w:p>
        </w:tc>
        <w:tc>
          <w:tcPr>
            <w:tcW w:w="4069"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اقل من 10 سنوات</w:t>
            </w:r>
          </w:p>
        </w:tc>
        <w:tc>
          <w:tcPr>
            <w:tcW w:w="4072"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اكثر من 10 سنوات</w:t>
            </w:r>
          </w:p>
        </w:tc>
      </w:tr>
      <w:tr w:rsidR="00A27229" w:rsidRPr="00295D05" w:rsidTr="00DC67BF">
        <w:trPr>
          <w:trHeight w:val="49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r>
      <w:tr w:rsidR="00A27229" w:rsidRPr="00295D05" w:rsidTr="00DC67BF">
        <w:trPr>
          <w:trHeight w:val="49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r>
      <w:tr w:rsidR="00A27229" w:rsidRPr="00295D05" w:rsidTr="00DC67BF">
        <w:trPr>
          <w:trHeight w:val="49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r>
      <w:tr w:rsidR="00A27229" w:rsidRPr="00295D05" w:rsidTr="00DC67BF">
        <w:trPr>
          <w:trHeight w:val="49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r>
      <w:tr w:rsidR="00A27229" w:rsidRPr="00295D05" w:rsidTr="00DC67BF">
        <w:trPr>
          <w:trHeight w:val="49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r>
      <w:tr w:rsidR="00A27229" w:rsidRPr="00295D05" w:rsidTr="00DC67BF">
        <w:trPr>
          <w:trHeight w:val="49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lastRenderedPageBreak/>
              <w:t>19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p>
        </w:tc>
      </w:tr>
      <w:tr w:rsidR="00A27229" w:rsidRPr="00295D05" w:rsidTr="00DC67BF">
        <w:trPr>
          <w:trHeight w:val="49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p>
        </w:tc>
      </w:tr>
      <w:tr w:rsidR="00A27229" w:rsidRPr="00295D05" w:rsidTr="00DC67BF">
        <w:trPr>
          <w:trHeight w:val="47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p>
        </w:tc>
      </w:tr>
      <w:tr w:rsidR="00A27229" w:rsidRPr="00295D05" w:rsidTr="00DC67BF">
        <w:trPr>
          <w:trHeight w:val="49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p>
        </w:tc>
      </w:tr>
      <w:tr w:rsidR="00A27229" w:rsidRPr="00295D05" w:rsidTr="00DC67BF">
        <w:trPr>
          <w:trHeight w:val="492"/>
        </w:trPr>
        <w:tc>
          <w:tcPr>
            <w:tcW w:w="1081"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bl>
    <w:p w:rsidR="00A27229" w:rsidRDefault="00A27229" w:rsidP="00A27229">
      <w:pPr>
        <w:bidi/>
        <w:jc w:val="center"/>
        <w:rPr>
          <w:rFonts w:ascii="Simplified Arabic" w:hAnsi="Simplified Arabic" w:cs="Simplified Arabic"/>
          <w:b/>
          <w:bCs/>
          <w:color w:val="FF0000"/>
          <w:sz w:val="24"/>
          <w:szCs w:val="24"/>
          <w:rtl/>
          <w:lang w:bidi="ar-DZ"/>
        </w:rPr>
      </w:pPr>
    </w:p>
    <w:p w:rsidR="00A27229" w:rsidRPr="00295D05" w:rsidRDefault="00A27229" w:rsidP="00A27229">
      <w:pPr>
        <w:bidi/>
        <w:jc w:val="center"/>
        <w:rPr>
          <w:rFonts w:ascii="Simplified Arabic" w:hAnsi="Simplified Arabic" w:cs="Simplified Arabic"/>
          <w:b/>
          <w:bCs/>
          <w:color w:val="FF0000"/>
          <w:sz w:val="24"/>
          <w:szCs w:val="24"/>
          <w:rtl/>
          <w:lang w:bidi="ar-DZ"/>
        </w:rPr>
      </w:pPr>
      <w:r>
        <w:rPr>
          <w:rFonts w:ascii="Simplified Arabic" w:hAnsi="Simplified Arabic" w:cs="Simplified Arabic" w:hint="cs"/>
          <w:b/>
          <w:bCs/>
          <w:color w:val="FF0000"/>
          <w:sz w:val="24"/>
          <w:szCs w:val="24"/>
          <w:rtl/>
          <w:lang w:bidi="ar-DZ"/>
        </w:rPr>
        <w:t>04</w:t>
      </w:r>
      <w:r w:rsidRPr="00295D05">
        <w:rPr>
          <w:rFonts w:ascii="Simplified Arabic" w:hAnsi="Simplified Arabic" w:cs="Simplified Arabic"/>
          <w:b/>
          <w:bCs/>
          <w:color w:val="FF0000"/>
          <w:sz w:val="24"/>
          <w:szCs w:val="24"/>
          <w:rtl/>
          <w:lang w:bidi="ar-DZ"/>
        </w:rPr>
        <w:t>- محور البحث العلمي:</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01"/>
        <w:gridCol w:w="999"/>
        <w:gridCol w:w="1000"/>
        <w:gridCol w:w="1000"/>
        <w:gridCol w:w="1000"/>
        <w:gridCol w:w="1001"/>
        <w:gridCol w:w="1001"/>
        <w:gridCol w:w="1001"/>
        <w:gridCol w:w="1001"/>
      </w:tblGrid>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الرقم</w:t>
            </w:r>
          </w:p>
        </w:tc>
        <w:tc>
          <w:tcPr>
            <w:tcW w:w="4069"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اقل من 10 سنوات</w:t>
            </w:r>
          </w:p>
        </w:tc>
        <w:tc>
          <w:tcPr>
            <w:tcW w:w="4072"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اكثر من 10 سنوات</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22</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19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19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21</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54</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19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47</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19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22</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lastRenderedPageBreak/>
              <w:t>17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20</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52</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19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53</w:t>
            </w:r>
          </w:p>
        </w:tc>
        <w:tc>
          <w:tcPr>
            <w:tcW w:w="1018" w:type="dxa"/>
            <w:vAlign w:val="bottom"/>
          </w:tcPr>
          <w:p w:rsidR="00A27229" w:rsidRDefault="00A27229" w:rsidP="00DC67BF">
            <w:pPr>
              <w:jc w:val="right"/>
              <w:rPr>
                <w:rFonts w:ascii="Calibri" w:hAnsi="Calibri" w:cs="Calibri"/>
                <w:sz w:val="24"/>
                <w:szCs w:val="24"/>
              </w:rPr>
            </w:pPr>
            <w:r>
              <w:rPr>
                <w:rFonts w:ascii="Calibri" w:hAnsi="Calibri" w:cs="Calibri"/>
              </w:rPr>
              <w:t>21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21</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bl>
    <w:p w:rsidR="00A27229" w:rsidRDefault="00A27229" w:rsidP="00A27229">
      <w:pPr>
        <w:bidi/>
        <w:rPr>
          <w:rFonts w:ascii="Simplified Arabic" w:hAnsi="Simplified Arabic" w:cs="Simplified Arabic"/>
          <w:b/>
          <w:bCs/>
          <w:color w:val="FF0000"/>
          <w:sz w:val="24"/>
          <w:szCs w:val="24"/>
          <w:rtl/>
          <w:lang w:bidi="ar-DZ"/>
        </w:rPr>
      </w:pPr>
    </w:p>
    <w:p w:rsidR="00A27229" w:rsidRPr="00295D05" w:rsidRDefault="00A27229" w:rsidP="00A27229">
      <w:pPr>
        <w:bidi/>
        <w:jc w:val="center"/>
        <w:rPr>
          <w:rFonts w:ascii="Simplified Arabic" w:hAnsi="Simplified Arabic" w:cs="Simplified Arabic"/>
          <w:b/>
          <w:bCs/>
          <w:color w:val="FF0000"/>
          <w:sz w:val="24"/>
          <w:szCs w:val="24"/>
          <w:rtl/>
          <w:lang w:bidi="ar-DZ"/>
        </w:rPr>
      </w:pPr>
      <w:r>
        <w:rPr>
          <w:rFonts w:ascii="Simplified Arabic" w:hAnsi="Simplified Arabic" w:cs="Simplified Arabic" w:hint="cs"/>
          <w:b/>
          <w:bCs/>
          <w:color w:val="FF0000"/>
          <w:sz w:val="24"/>
          <w:szCs w:val="24"/>
          <w:rtl/>
          <w:lang w:bidi="ar-DZ"/>
        </w:rPr>
        <w:t>05</w:t>
      </w:r>
      <w:r w:rsidRPr="00295D05">
        <w:rPr>
          <w:rFonts w:ascii="Simplified Arabic" w:hAnsi="Simplified Arabic" w:cs="Simplified Arabic"/>
          <w:b/>
          <w:bCs/>
          <w:color w:val="FF0000"/>
          <w:sz w:val="24"/>
          <w:szCs w:val="24"/>
          <w:rtl/>
          <w:lang w:bidi="ar-DZ"/>
        </w:rPr>
        <w:t>- محور خدمة المجتمع:</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01"/>
        <w:gridCol w:w="999"/>
        <w:gridCol w:w="999"/>
        <w:gridCol w:w="1000"/>
        <w:gridCol w:w="1001"/>
        <w:gridCol w:w="1001"/>
        <w:gridCol w:w="1001"/>
        <w:gridCol w:w="1001"/>
        <w:gridCol w:w="1001"/>
      </w:tblGrid>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الرقم</w:t>
            </w:r>
          </w:p>
        </w:tc>
        <w:tc>
          <w:tcPr>
            <w:tcW w:w="4069"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اقل من 10 سنوات</w:t>
            </w:r>
          </w:p>
        </w:tc>
        <w:tc>
          <w:tcPr>
            <w:tcW w:w="4072"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اكثر من 10 سنوات</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lastRenderedPageBreak/>
              <w:t>15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22</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25</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23</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bl>
    <w:p w:rsidR="00A27229" w:rsidRDefault="00A27229" w:rsidP="00A27229">
      <w:pPr>
        <w:bidi/>
        <w:jc w:val="center"/>
        <w:rPr>
          <w:rFonts w:ascii="Simplified Arabic" w:hAnsi="Simplified Arabic" w:cs="Simplified Arabic"/>
          <w:b/>
          <w:bCs/>
          <w:color w:val="FF0000"/>
          <w:sz w:val="24"/>
          <w:szCs w:val="24"/>
          <w:rtl/>
          <w:lang w:bidi="ar-DZ"/>
        </w:rPr>
      </w:pPr>
    </w:p>
    <w:p w:rsidR="00A27229" w:rsidRPr="00295D05" w:rsidRDefault="00A27229" w:rsidP="00A27229">
      <w:pPr>
        <w:bidi/>
        <w:jc w:val="center"/>
        <w:rPr>
          <w:rFonts w:ascii="Simplified Arabic" w:hAnsi="Simplified Arabic" w:cs="Simplified Arabic"/>
          <w:b/>
          <w:bCs/>
          <w:color w:val="FF0000"/>
          <w:sz w:val="24"/>
          <w:szCs w:val="24"/>
          <w:rtl/>
          <w:lang w:bidi="ar-DZ"/>
        </w:rPr>
      </w:pPr>
      <w:r>
        <w:rPr>
          <w:rFonts w:ascii="Simplified Arabic" w:hAnsi="Simplified Arabic" w:cs="Simplified Arabic" w:hint="cs"/>
          <w:b/>
          <w:bCs/>
          <w:color w:val="FF0000"/>
          <w:sz w:val="24"/>
          <w:szCs w:val="24"/>
          <w:rtl/>
          <w:lang w:bidi="ar-DZ"/>
        </w:rPr>
        <w:t>06</w:t>
      </w:r>
      <w:r w:rsidRPr="00295D05">
        <w:rPr>
          <w:rFonts w:ascii="Simplified Arabic" w:hAnsi="Simplified Arabic" w:cs="Simplified Arabic"/>
          <w:b/>
          <w:bCs/>
          <w:color w:val="FF0000"/>
          <w:sz w:val="24"/>
          <w:szCs w:val="24"/>
          <w:rtl/>
          <w:lang w:bidi="ar-DZ"/>
        </w:rPr>
        <w:t xml:space="preserve">- محور </w:t>
      </w:r>
      <w:r w:rsidRPr="00295D05">
        <w:rPr>
          <w:rFonts w:ascii="Simplified Arabic" w:hAnsi="Simplified Arabic" w:cs="Simplified Arabic" w:hint="cs"/>
          <w:b/>
          <w:bCs/>
          <w:color w:val="FF0000"/>
          <w:sz w:val="24"/>
          <w:szCs w:val="24"/>
          <w:rtl/>
          <w:lang w:bidi="ar-DZ"/>
        </w:rPr>
        <w:t>الإنماء</w:t>
      </w:r>
      <w:r w:rsidRPr="00295D05">
        <w:rPr>
          <w:rFonts w:ascii="Simplified Arabic" w:hAnsi="Simplified Arabic" w:cs="Simplified Arabic"/>
          <w:b/>
          <w:bCs/>
          <w:color w:val="FF0000"/>
          <w:sz w:val="24"/>
          <w:szCs w:val="24"/>
          <w:rtl/>
          <w:lang w:bidi="ar-DZ"/>
        </w:rPr>
        <w:t xml:space="preserve"> المهني المستمر:</w:t>
      </w:r>
    </w:p>
    <w:tbl>
      <w:tblPr>
        <w:tblStyle w:val="Grilledutableau"/>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001"/>
        <w:gridCol w:w="999"/>
        <w:gridCol w:w="999"/>
        <w:gridCol w:w="1000"/>
        <w:gridCol w:w="1001"/>
        <w:gridCol w:w="1001"/>
        <w:gridCol w:w="1001"/>
        <w:gridCol w:w="1001"/>
        <w:gridCol w:w="1001"/>
      </w:tblGrid>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الرقم</w:t>
            </w:r>
          </w:p>
        </w:tc>
        <w:tc>
          <w:tcPr>
            <w:tcW w:w="4069"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اقل من 10 سنوات</w:t>
            </w:r>
          </w:p>
        </w:tc>
        <w:tc>
          <w:tcPr>
            <w:tcW w:w="4072" w:type="dxa"/>
            <w:gridSpan w:val="4"/>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اكثر من 10 سنوات</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51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09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lastRenderedPageBreak/>
              <w:t>13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17</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19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44</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45</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28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7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41</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37</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24</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38</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43</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35</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31</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36</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r w:rsidR="00A27229" w:rsidRPr="00295D05" w:rsidTr="00DC67BF">
        <w:trPr>
          <w:trHeight w:val="492"/>
        </w:trPr>
        <w:tc>
          <w:tcPr>
            <w:tcW w:w="1017" w:type="dxa"/>
          </w:tcPr>
          <w:p w:rsidR="00A27229" w:rsidRPr="00295D05" w:rsidRDefault="00A27229" w:rsidP="00DC67BF">
            <w:pPr>
              <w:bidi/>
              <w:jc w:val="center"/>
              <w:rPr>
                <w:rFonts w:ascii="Simplified Arabic" w:hAnsi="Simplified Arabic" w:cs="Simplified Arabic"/>
                <w:sz w:val="24"/>
                <w:szCs w:val="24"/>
                <w:rtl/>
                <w:lang w:bidi="ar-DZ"/>
              </w:rPr>
            </w:pPr>
            <w:r w:rsidRPr="00295D05">
              <w:rPr>
                <w:rFonts w:ascii="Simplified Arabic" w:hAnsi="Simplified Arabic" w:cs="Simplified Arabic"/>
                <w:sz w:val="24"/>
                <w:szCs w:val="24"/>
                <w:rtl/>
                <w:lang w:bidi="ar-DZ"/>
              </w:rPr>
              <w:t>25</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7"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39</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49</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40</w:t>
            </w:r>
          </w:p>
        </w:tc>
        <w:tc>
          <w:tcPr>
            <w:tcW w:w="1018" w:type="dxa"/>
            <w:vAlign w:val="bottom"/>
          </w:tcPr>
          <w:p w:rsidR="00A27229" w:rsidRPr="00295D05" w:rsidRDefault="00A27229" w:rsidP="00DC67BF">
            <w:pPr>
              <w:jc w:val="center"/>
              <w:rPr>
                <w:rFonts w:ascii="Simplified Arabic" w:hAnsi="Simplified Arabic" w:cs="Simplified Arabic"/>
                <w:sz w:val="24"/>
                <w:szCs w:val="24"/>
              </w:rPr>
            </w:pPr>
            <w:r w:rsidRPr="00295D05">
              <w:rPr>
                <w:rFonts w:ascii="Simplified Arabic" w:hAnsi="Simplified Arabic" w:cs="Simplified Arabic"/>
                <w:sz w:val="24"/>
                <w:szCs w:val="24"/>
              </w:rPr>
              <w:t>42</w:t>
            </w:r>
          </w:p>
        </w:tc>
        <w:tc>
          <w:tcPr>
            <w:tcW w:w="1018" w:type="dxa"/>
          </w:tcPr>
          <w:p w:rsidR="00A27229" w:rsidRPr="00295D05" w:rsidRDefault="00A27229" w:rsidP="00DC67BF">
            <w:pPr>
              <w:bidi/>
              <w:jc w:val="center"/>
              <w:rPr>
                <w:rFonts w:ascii="Simplified Arabic" w:hAnsi="Simplified Arabic" w:cs="Simplified Arabic"/>
                <w:sz w:val="24"/>
                <w:szCs w:val="24"/>
                <w:rtl/>
                <w:lang w:bidi="ar-DZ"/>
              </w:rPr>
            </w:pPr>
          </w:p>
        </w:tc>
      </w:tr>
    </w:tbl>
    <w:p w:rsidR="00A27229" w:rsidRDefault="00A27229" w:rsidP="00A27229">
      <w:pPr>
        <w:bidi/>
        <w:rPr>
          <w:rFonts w:ascii="Simplified Arabic" w:hAnsi="Simplified Arabic" w:cs="Simplified Arabic"/>
          <w:sz w:val="24"/>
          <w:szCs w:val="24"/>
          <w:lang w:bidi="ar-DZ"/>
        </w:rPr>
      </w:pPr>
    </w:p>
    <w:p w:rsidR="00A27229" w:rsidRPr="005A4349" w:rsidRDefault="00A27229" w:rsidP="00A27229">
      <w:pPr>
        <w:bidi/>
        <w:jc w:val="center"/>
        <w:rPr>
          <w:rFonts w:ascii="Simplified Arabic" w:hAnsi="Simplified Arabic" w:cs="Simplified Arabic"/>
          <w:b/>
          <w:bCs/>
          <w:color w:val="FF0000"/>
          <w:sz w:val="28"/>
          <w:szCs w:val="28"/>
          <w:lang w:bidi="ar-DZ"/>
        </w:rPr>
      </w:pPr>
      <w:r w:rsidRPr="005A4349">
        <w:rPr>
          <w:rFonts w:ascii="Simplified Arabic" w:hAnsi="Simplified Arabic" w:cs="Simplified Arabic"/>
          <w:b/>
          <w:bCs/>
          <w:color w:val="FF0000"/>
          <w:sz w:val="28"/>
          <w:szCs w:val="28"/>
          <w:rtl/>
          <w:lang w:bidi="ar-DZ"/>
        </w:rPr>
        <w:t xml:space="preserve">نتائج </w:t>
      </w:r>
      <w:r w:rsidRPr="005A4349">
        <w:rPr>
          <w:rFonts w:ascii="Simplified Arabic" w:hAnsi="Simplified Arabic" w:cs="Simplified Arabic" w:hint="cs"/>
          <w:b/>
          <w:bCs/>
          <w:color w:val="FF0000"/>
          <w:sz w:val="28"/>
          <w:szCs w:val="28"/>
          <w:rtl/>
          <w:lang w:bidi="ar-DZ"/>
        </w:rPr>
        <w:t xml:space="preserve">طلبة </w:t>
      </w:r>
      <w:r w:rsidRPr="005A4349">
        <w:rPr>
          <w:rFonts w:ascii="Simplified Arabic" w:hAnsi="Simplified Arabic" w:cs="Simplified Arabic"/>
          <w:b/>
          <w:bCs/>
          <w:color w:val="FF0000"/>
          <w:sz w:val="28"/>
          <w:szCs w:val="28"/>
          <w:rtl/>
          <w:lang w:bidi="ar-DZ"/>
        </w:rPr>
        <w:t>معهد التربية البدنية والرياضية وهران:</w:t>
      </w:r>
    </w:p>
    <w:tbl>
      <w:tblPr>
        <w:tblStyle w:val="Grilledutableau"/>
        <w:tblpPr w:leftFromText="141" w:rightFromText="141" w:vertAnchor="page" w:horzAnchor="margin" w:tblpXSpec="center" w:tblpY="2194"/>
        <w:bidiVisual/>
        <w:tblW w:w="0" w:type="auto"/>
        <w:tblLook w:val="04A0"/>
      </w:tblPr>
      <w:tblGrid>
        <w:gridCol w:w="1259"/>
        <w:gridCol w:w="1305"/>
        <w:gridCol w:w="1275"/>
        <w:gridCol w:w="1298"/>
        <w:gridCol w:w="1300"/>
        <w:gridCol w:w="1275"/>
        <w:gridCol w:w="1292"/>
      </w:tblGrid>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الرقم</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سمات الشخصية</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تنفيذ الدرس</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hint="cs"/>
                <w:sz w:val="24"/>
                <w:szCs w:val="24"/>
                <w:rtl/>
              </w:rPr>
              <w:t>الإشراف</w:t>
            </w:r>
            <w:r>
              <w:rPr>
                <w:rFonts w:ascii="Simplified Arabic" w:hAnsi="Simplified Arabic" w:cs="Simplified Arabic"/>
                <w:sz w:val="24"/>
                <w:szCs w:val="24"/>
                <w:rtl/>
              </w:rPr>
              <w:t xml:space="preserve"> على المذكرات</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الاتصال والتواصل</w:t>
            </w:r>
            <w:r>
              <w:rPr>
                <w:rFonts w:ascii="Simplified Arabic" w:hAnsi="Simplified Arabic" w:cs="Simplified Arabic" w:hint="cs"/>
                <w:sz w:val="24"/>
                <w:szCs w:val="24"/>
                <w:rtl/>
              </w:rPr>
              <w:t xml:space="preserve"> مع الطلبة</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 xml:space="preserve">التقويم </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hint="cs"/>
                <w:sz w:val="24"/>
                <w:szCs w:val="24"/>
                <w:rtl/>
              </w:rPr>
              <w:t>الإنماء</w:t>
            </w:r>
            <w:r>
              <w:rPr>
                <w:rFonts w:ascii="Simplified Arabic" w:hAnsi="Simplified Arabic" w:cs="Simplified Arabic"/>
                <w:sz w:val="24"/>
                <w:szCs w:val="24"/>
                <w:rtl/>
              </w:rPr>
              <w:t xml:space="preserve"> المهني المستمر</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01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50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bl>
    <w:p w:rsidR="00A27229" w:rsidRDefault="00A27229" w:rsidP="00A27229">
      <w:pPr>
        <w:bidi/>
        <w:rPr>
          <w:rFonts w:ascii="Simplified Arabic" w:hAnsi="Simplified Arabic" w:cs="Simplified Arabic"/>
          <w:sz w:val="24"/>
          <w:szCs w:val="24"/>
          <w:rtl/>
          <w:lang w:bidi="ar-DZ"/>
        </w:rPr>
      </w:pPr>
    </w:p>
    <w:p w:rsidR="00A27229" w:rsidRPr="005A434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lang w:bidi="ar-DZ"/>
        </w:rPr>
      </w:pPr>
    </w:p>
    <w:p w:rsidR="00A2722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p>
    <w:p w:rsidR="00A27229" w:rsidRPr="00304365" w:rsidRDefault="00A27229" w:rsidP="00A27229">
      <w:pPr>
        <w:bidi/>
        <w:jc w:val="center"/>
        <w:rPr>
          <w:rFonts w:ascii="Simplified Arabic" w:hAnsi="Simplified Arabic" w:cs="Simplified Arabic"/>
          <w:b/>
          <w:bCs/>
          <w:color w:val="FF0000"/>
          <w:sz w:val="32"/>
          <w:szCs w:val="32"/>
          <w:rtl/>
          <w:lang w:bidi="ar-DZ"/>
        </w:rPr>
      </w:pPr>
      <w:r w:rsidRPr="00304365">
        <w:rPr>
          <w:rFonts w:ascii="Simplified Arabic" w:hAnsi="Simplified Arabic" w:cs="Simplified Arabic"/>
          <w:b/>
          <w:bCs/>
          <w:color w:val="FF0000"/>
          <w:sz w:val="32"/>
          <w:szCs w:val="32"/>
          <w:rtl/>
          <w:lang w:bidi="ar-DZ"/>
        </w:rPr>
        <w:t xml:space="preserve">نتائج </w:t>
      </w:r>
      <w:r w:rsidRPr="00304365">
        <w:rPr>
          <w:rFonts w:ascii="Simplified Arabic" w:hAnsi="Simplified Arabic" w:cs="Simplified Arabic" w:hint="cs"/>
          <w:b/>
          <w:bCs/>
          <w:color w:val="FF0000"/>
          <w:sz w:val="32"/>
          <w:szCs w:val="32"/>
          <w:rtl/>
          <w:lang w:bidi="ar-DZ"/>
        </w:rPr>
        <w:t xml:space="preserve">طلبة </w:t>
      </w:r>
      <w:r w:rsidRPr="00304365">
        <w:rPr>
          <w:rFonts w:ascii="Simplified Arabic" w:hAnsi="Simplified Arabic" w:cs="Simplified Arabic"/>
          <w:b/>
          <w:bCs/>
          <w:color w:val="FF0000"/>
          <w:sz w:val="32"/>
          <w:szCs w:val="32"/>
          <w:rtl/>
          <w:lang w:bidi="ar-DZ"/>
        </w:rPr>
        <w:t>معهد التربية البدنية والرياضية باتنة:</w:t>
      </w:r>
    </w:p>
    <w:tbl>
      <w:tblPr>
        <w:tblStyle w:val="Grilledutableau"/>
        <w:bidiVisual/>
        <w:tblW w:w="0" w:type="auto"/>
        <w:tblLook w:val="04A0"/>
      </w:tblPr>
      <w:tblGrid>
        <w:gridCol w:w="1259"/>
        <w:gridCol w:w="1305"/>
        <w:gridCol w:w="1275"/>
        <w:gridCol w:w="1298"/>
        <w:gridCol w:w="1300"/>
        <w:gridCol w:w="1275"/>
        <w:gridCol w:w="1292"/>
      </w:tblGrid>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الرقم</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 xml:space="preserve">سمات </w:t>
            </w:r>
            <w:r>
              <w:rPr>
                <w:rFonts w:ascii="Simplified Arabic" w:hAnsi="Simplified Arabic" w:cs="Simplified Arabic"/>
                <w:sz w:val="24"/>
                <w:szCs w:val="24"/>
                <w:rtl/>
              </w:rPr>
              <w:lastRenderedPageBreak/>
              <w:t>الشخصية</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تنفيذ الدرس</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hint="cs"/>
                <w:sz w:val="24"/>
                <w:szCs w:val="24"/>
                <w:rtl/>
              </w:rPr>
              <w:t>الإشراف</w:t>
            </w:r>
            <w:r>
              <w:rPr>
                <w:rFonts w:ascii="Simplified Arabic" w:hAnsi="Simplified Arabic" w:cs="Simplified Arabic"/>
                <w:sz w:val="24"/>
                <w:szCs w:val="24"/>
                <w:rtl/>
              </w:rPr>
              <w:t xml:space="preserve"> على </w:t>
            </w:r>
            <w:r>
              <w:rPr>
                <w:rFonts w:ascii="Simplified Arabic" w:hAnsi="Simplified Arabic" w:cs="Simplified Arabic"/>
                <w:sz w:val="24"/>
                <w:szCs w:val="24"/>
                <w:rtl/>
              </w:rPr>
              <w:lastRenderedPageBreak/>
              <w:t>المذكرات</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 xml:space="preserve">الاتصال </w:t>
            </w:r>
            <w:r>
              <w:rPr>
                <w:rFonts w:ascii="Simplified Arabic" w:hAnsi="Simplified Arabic" w:cs="Simplified Arabic"/>
                <w:sz w:val="24"/>
                <w:szCs w:val="24"/>
                <w:rtl/>
              </w:rPr>
              <w:lastRenderedPageBreak/>
              <w:t>والتواصل</w:t>
            </w:r>
            <w:r>
              <w:rPr>
                <w:rFonts w:ascii="Simplified Arabic" w:hAnsi="Simplified Arabic" w:cs="Simplified Arabic" w:hint="cs"/>
                <w:sz w:val="24"/>
                <w:szCs w:val="24"/>
                <w:rtl/>
              </w:rPr>
              <w:t xml:space="preserve"> مع الطلبة</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 xml:space="preserve">التقويم </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hint="cs"/>
                <w:sz w:val="24"/>
                <w:szCs w:val="24"/>
                <w:rtl/>
              </w:rPr>
              <w:t>الإنماء</w:t>
            </w:r>
            <w:r>
              <w:rPr>
                <w:rFonts w:ascii="Simplified Arabic" w:hAnsi="Simplified Arabic" w:cs="Simplified Arabic"/>
                <w:sz w:val="24"/>
                <w:szCs w:val="24"/>
                <w:rtl/>
              </w:rPr>
              <w:t xml:space="preserve"> المهني </w:t>
            </w:r>
            <w:r>
              <w:rPr>
                <w:rFonts w:ascii="Simplified Arabic" w:hAnsi="Simplified Arabic" w:cs="Simplified Arabic"/>
                <w:sz w:val="24"/>
                <w:szCs w:val="24"/>
                <w:rtl/>
              </w:rPr>
              <w:lastRenderedPageBreak/>
              <w:t>المستمر</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01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F0"/>
                <w:sz w:val="28"/>
                <w:szCs w:val="28"/>
              </w:rPr>
            </w:pPr>
            <w:r>
              <w:rPr>
                <w:rFonts w:ascii="Andalus" w:hAnsi="Andalus" w:cs="Andalus"/>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F0"/>
                <w:sz w:val="28"/>
                <w:szCs w:val="28"/>
              </w:rPr>
            </w:pPr>
            <w:r>
              <w:rPr>
                <w:rFonts w:ascii="Andalus" w:hAnsi="Andalus" w:cs="Andalus"/>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18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F0"/>
                <w:sz w:val="28"/>
                <w:szCs w:val="28"/>
              </w:rPr>
            </w:pPr>
            <w:r>
              <w:rPr>
                <w:rFonts w:ascii="Andalus" w:hAnsi="Andalus" w:cs="Andalus"/>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F0"/>
                <w:sz w:val="28"/>
                <w:szCs w:val="28"/>
              </w:rPr>
            </w:pPr>
            <w:r>
              <w:rPr>
                <w:rFonts w:ascii="Andalus" w:hAnsi="Andalus" w:cs="Andalus"/>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F0"/>
                <w:sz w:val="28"/>
                <w:szCs w:val="28"/>
              </w:rPr>
            </w:pPr>
            <w:r>
              <w:rPr>
                <w:rFonts w:ascii="Andalus" w:hAnsi="Andalus" w:cs="Andalus"/>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18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19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15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19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18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18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50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bl>
    <w:p w:rsidR="00A27229" w:rsidRDefault="00A27229" w:rsidP="00A27229">
      <w:pPr>
        <w:bidi/>
        <w:rPr>
          <w:rFonts w:ascii="Simplified Arabic" w:hAnsi="Simplified Arabic" w:cs="Simplified Arabic"/>
          <w:sz w:val="24"/>
          <w:szCs w:val="24"/>
          <w:rtl/>
          <w:lang w:bidi="ar-DZ"/>
        </w:rPr>
      </w:pPr>
    </w:p>
    <w:p w:rsidR="00A27229" w:rsidRDefault="00A27229" w:rsidP="00A27229">
      <w:pPr>
        <w:bidi/>
        <w:jc w:val="center"/>
        <w:rPr>
          <w:rFonts w:ascii="Simplified Arabic" w:hAnsi="Simplified Arabic" w:cs="Simplified Arabic"/>
          <w:sz w:val="24"/>
          <w:szCs w:val="24"/>
          <w:rtl/>
          <w:lang w:bidi="ar-DZ"/>
        </w:rPr>
      </w:pPr>
      <w:r w:rsidRPr="00304365">
        <w:rPr>
          <w:rFonts w:ascii="Simplified Arabic" w:hAnsi="Simplified Arabic" w:cs="Simplified Arabic"/>
          <w:b/>
          <w:bCs/>
          <w:color w:val="FF0000"/>
          <w:sz w:val="32"/>
          <w:szCs w:val="32"/>
          <w:rtl/>
          <w:lang w:bidi="ar-DZ"/>
        </w:rPr>
        <w:t xml:space="preserve">نتائج </w:t>
      </w:r>
      <w:r w:rsidRPr="00304365">
        <w:rPr>
          <w:rFonts w:ascii="Simplified Arabic" w:hAnsi="Simplified Arabic" w:cs="Simplified Arabic" w:hint="cs"/>
          <w:b/>
          <w:bCs/>
          <w:color w:val="FF0000"/>
          <w:sz w:val="32"/>
          <w:szCs w:val="32"/>
          <w:rtl/>
          <w:lang w:bidi="ar-DZ"/>
        </w:rPr>
        <w:t xml:space="preserve">طلبة </w:t>
      </w:r>
      <w:r w:rsidRPr="00304365">
        <w:rPr>
          <w:rFonts w:ascii="Simplified Arabic" w:hAnsi="Simplified Arabic" w:cs="Simplified Arabic"/>
          <w:b/>
          <w:bCs/>
          <w:color w:val="FF0000"/>
          <w:sz w:val="32"/>
          <w:szCs w:val="32"/>
          <w:rtl/>
          <w:lang w:bidi="ar-DZ"/>
        </w:rPr>
        <w:t>معهد التربية البدنية والرياضية</w:t>
      </w:r>
      <w:r>
        <w:rPr>
          <w:rFonts w:ascii="Simplified Arabic" w:hAnsi="Simplified Arabic" w:cs="Simplified Arabic" w:hint="cs"/>
          <w:b/>
          <w:bCs/>
          <w:color w:val="FF0000"/>
          <w:sz w:val="32"/>
          <w:szCs w:val="32"/>
          <w:rtl/>
          <w:lang w:bidi="ar-DZ"/>
        </w:rPr>
        <w:t xml:space="preserve"> الجلفة</w:t>
      </w:r>
    </w:p>
    <w:tbl>
      <w:tblPr>
        <w:tblStyle w:val="Grilledutableau"/>
        <w:bidiVisual/>
        <w:tblW w:w="0" w:type="auto"/>
        <w:tblLook w:val="04A0"/>
      </w:tblPr>
      <w:tblGrid>
        <w:gridCol w:w="1259"/>
        <w:gridCol w:w="1305"/>
        <w:gridCol w:w="1275"/>
        <w:gridCol w:w="1298"/>
        <w:gridCol w:w="1300"/>
        <w:gridCol w:w="1275"/>
        <w:gridCol w:w="1292"/>
      </w:tblGrid>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الرقم</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سمات الشخصية</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تنفيذ الدرس</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الاشراف على المذكرات</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الاتصال والتواصل</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 xml:space="preserve">التقويم </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الانماء المهني المستمر</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18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19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10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15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18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16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17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19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58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16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54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50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bl>
    <w:p w:rsidR="00A2722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p>
    <w:p w:rsidR="00A27229" w:rsidRDefault="00A27229" w:rsidP="00A27229">
      <w:pPr>
        <w:bidi/>
        <w:jc w:val="center"/>
        <w:rPr>
          <w:rFonts w:ascii="Simplified Arabic" w:hAnsi="Simplified Arabic" w:cs="Simplified Arabic"/>
          <w:sz w:val="24"/>
          <w:szCs w:val="24"/>
          <w:rtl/>
          <w:lang w:bidi="ar-DZ"/>
        </w:rPr>
      </w:pPr>
      <w:r w:rsidRPr="00304365">
        <w:rPr>
          <w:rFonts w:ascii="Simplified Arabic" w:hAnsi="Simplified Arabic" w:cs="Simplified Arabic"/>
          <w:b/>
          <w:bCs/>
          <w:color w:val="FF0000"/>
          <w:sz w:val="32"/>
          <w:szCs w:val="32"/>
          <w:rtl/>
          <w:lang w:bidi="ar-DZ"/>
        </w:rPr>
        <w:t xml:space="preserve">نتائج </w:t>
      </w:r>
      <w:r w:rsidRPr="00304365">
        <w:rPr>
          <w:rFonts w:ascii="Simplified Arabic" w:hAnsi="Simplified Arabic" w:cs="Simplified Arabic" w:hint="cs"/>
          <w:b/>
          <w:bCs/>
          <w:color w:val="FF0000"/>
          <w:sz w:val="32"/>
          <w:szCs w:val="32"/>
          <w:rtl/>
          <w:lang w:bidi="ar-DZ"/>
        </w:rPr>
        <w:t xml:space="preserve">طلبة </w:t>
      </w:r>
      <w:r w:rsidRPr="00304365">
        <w:rPr>
          <w:rFonts w:ascii="Simplified Arabic" w:hAnsi="Simplified Arabic" w:cs="Simplified Arabic"/>
          <w:b/>
          <w:bCs/>
          <w:color w:val="FF0000"/>
          <w:sz w:val="32"/>
          <w:szCs w:val="32"/>
          <w:rtl/>
          <w:lang w:bidi="ar-DZ"/>
        </w:rPr>
        <w:t>معهد التربية البدنية والرياضية</w:t>
      </w:r>
      <w:r>
        <w:rPr>
          <w:rFonts w:ascii="Simplified Arabic" w:hAnsi="Simplified Arabic" w:cs="Simplified Arabic" w:hint="cs"/>
          <w:b/>
          <w:bCs/>
          <w:color w:val="FF0000"/>
          <w:sz w:val="32"/>
          <w:szCs w:val="32"/>
          <w:rtl/>
          <w:lang w:bidi="ar-DZ"/>
        </w:rPr>
        <w:t xml:space="preserve"> شلف</w:t>
      </w:r>
    </w:p>
    <w:tbl>
      <w:tblPr>
        <w:tblStyle w:val="Grilledutableau"/>
        <w:bidiVisual/>
        <w:tblW w:w="0" w:type="auto"/>
        <w:tblLook w:val="04A0"/>
      </w:tblPr>
      <w:tblGrid>
        <w:gridCol w:w="1259"/>
        <w:gridCol w:w="1305"/>
        <w:gridCol w:w="1275"/>
        <w:gridCol w:w="1298"/>
        <w:gridCol w:w="1300"/>
        <w:gridCol w:w="1275"/>
        <w:gridCol w:w="1292"/>
      </w:tblGrid>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الرقم</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سمات الشخصية</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تنفيذ الدرس</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الاشراف على المذكرات</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الاتصال والتواصل</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 xml:space="preserve">التقويم </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الانماء المهني المستمر</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16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Andalus" w:hAnsi="Andalus" w:cs="Andalus"/>
                <w:b/>
                <w:bCs/>
                <w:color w:val="00B050"/>
                <w:sz w:val="28"/>
                <w:szCs w:val="28"/>
              </w:rPr>
            </w:pPr>
            <w:r>
              <w:rPr>
                <w:rFonts w:ascii="Andalus" w:hAnsi="Andalus" w:cs="Andalus"/>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50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bl>
    <w:p w:rsidR="00A27229" w:rsidRDefault="00A27229" w:rsidP="00A27229">
      <w:pPr>
        <w:bidi/>
        <w:rPr>
          <w:rFonts w:ascii="Simplified Arabic" w:hAnsi="Simplified Arabic" w:cs="Simplified Arabic"/>
          <w:sz w:val="24"/>
          <w:szCs w:val="24"/>
          <w:rtl/>
          <w:lang w:bidi="ar-DZ"/>
        </w:rPr>
      </w:pPr>
    </w:p>
    <w:p w:rsidR="00A27229" w:rsidRDefault="00A27229" w:rsidP="00A27229">
      <w:pPr>
        <w:bidi/>
        <w:jc w:val="center"/>
        <w:rPr>
          <w:rFonts w:ascii="Simplified Arabic" w:hAnsi="Simplified Arabic" w:cs="Simplified Arabic"/>
          <w:sz w:val="24"/>
          <w:szCs w:val="24"/>
          <w:rtl/>
          <w:lang w:bidi="ar-DZ"/>
        </w:rPr>
      </w:pPr>
      <w:r w:rsidRPr="00304365">
        <w:rPr>
          <w:rFonts w:ascii="Simplified Arabic" w:hAnsi="Simplified Arabic" w:cs="Simplified Arabic"/>
          <w:b/>
          <w:bCs/>
          <w:color w:val="FF0000"/>
          <w:sz w:val="32"/>
          <w:szCs w:val="32"/>
          <w:rtl/>
          <w:lang w:bidi="ar-DZ"/>
        </w:rPr>
        <w:lastRenderedPageBreak/>
        <w:t xml:space="preserve">نتائج </w:t>
      </w:r>
      <w:r w:rsidRPr="00304365">
        <w:rPr>
          <w:rFonts w:ascii="Simplified Arabic" w:hAnsi="Simplified Arabic" w:cs="Simplified Arabic" w:hint="cs"/>
          <w:b/>
          <w:bCs/>
          <w:color w:val="FF0000"/>
          <w:sz w:val="32"/>
          <w:szCs w:val="32"/>
          <w:rtl/>
          <w:lang w:bidi="ar-DZ"/>
        </w:rPr>
        <w:t xml:space="preserve">طلبة </w:t>
      </w:r>
      <w:r w:rsidRPr="00304365">
        <w:rPr>
          <w:rFonts w:ascii="Simplified Arabic" w:hAnsi="Simplified Arabic" w:cs="Simplified Arabic"/>
          <w:b/>
          <w:bCs/>
          <w:color w:val="FF0000"/>
          <w:sz w:val="32"/>
          <w:szCs w:val="32"/>
          <w:rtl/>
          <w:lang w:bidi="ar-DZ"/>
        </w:rPr>
        <w:t>معهد التربية البدنية والرياضية</w:t>
      </w:r>
      <w:r>
        <w:rPr>
          <w:rFonts w:ascii="Simplified Arabic" w:hAnsi="Simplified Arabic" w:cs="Simplified Arabic" w:hint="cs"/>
          <w:b/>
          <w:bCs/>
          <w:color w:val="FF0000"/>
          <w:sz w:val="32"/>
          <w:szCs w:val="32"/>
          <w:rtl/>
          <w:lang w:bidi="ar-DZ"/>
        </w:rPr>
        <w:t xml:space="preserve"> المسيلة</w:t>
      </w:r>
      <w:r>
        <w:rPr>
          <w:rFonts w:ascii="Simplified Arabic" w:hAnsi="Simplified Arabic" w:cs="Simplified Arabic"/>
          <w:sz w:val="24"/>
          <w:szCs w:val="24"/>
          <w:rtl/>
          <w:lang w:bidi="ar-DZ"/>
        </w:rPr>
        <w:t>:</w:t>
      </w:r>
    </w:p>
    <w:tbl>
      <w:tblPr>
        <w:tblStyle w:val="Grilledutableau"/>
        <w:bidiVisual/>
        <w:tblW w:w="0" w:type="auto"/>
        <w:tblLook w:val="04A0"/>
      </w:tblPr>
      <w:tblGrid>
        <w:gridCol w:w="1259"/>
        <w:gridCol w:w="1305"/>
        <w:gridCol w:w="1275"/>
        <w:gridCol w:w="1298"/>
        <w:gridCol w:w="1300"/>
        <w:gridCol w:w="1275"/>
        <w:gridCol w:w="1292"/>
      </w:tblGrid>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الرقم</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سمات الشخصية</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تنفيذ الدرس</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hint="cs"/>
                <w:sz w:val="24"/>
                <w:szCs w:val="24"/>
                <w:rtl/>
              </w:rPr>
              <w:t>الإشراف</w:t>
            </w:r>
            <w:r>
              <w:rPr>
                <w:rFonts w:ascii="Simplified Arabic" w:hAnsi="Simplified Arabic" w:cs="Simplified Arabic"/>
                <w:sz w:val="24"/>
                <w:szCs w:val="24"/>
                <w:rtl/>
              </w:rPr>
              <w:t xml:space="preserve"> على المذكرات</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الاتصال والتواصل</w:t>
            </w:r>
            <w:r>
              <w:rPr>
                <w:rFonts w:ascii="Simplified Arabic" w:hAnsi="Simplified Arabic" w:cs="Simplified Arabic" w:hint="cs"/>
                <w:sz w:val="24"/>
                <w:szCs w:val="24"/>
                <w:rtl/>
              </w:rPr>
              <w:t xml:space="preserve"> مع الطلبة</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 xml:space="preserve">التقويم </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hint="cs"/>
                <w:sz w:val="24"/>
                <w:szCs w:val="24"/>
                <w:rtl/>
              </w:rPr>
              <w:t>الإنماء</w:t>
            </w:r>
            <w:r>
              <w:rPr>
                <w:rFonts w:ascii="Simplified Arabic" w:hAnsi="Simplified Arabic" w:cs="Simplified Arabic"/>
                <w:sz w:val="24"/>
                <w:szCs w:val="24"/>
                <w:rtl/>
              </w:rPr>
              <w:t xml:space="preserve"> المهني المستمر</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51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50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bl>
    <w:p w:rsidR="00A2722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p>
    <w:p w:rsidR="00A27229" w:rsidRDefault="00A27229" w:rsidP="00A27229">
      <w:pPr>
        <w:bidi/>
        <w:jc w:val="center"/>
        <w:rPr>
          <w:rFonts w:ascii="Simplified Arabic" w:hAnsi="Simplified Arabic" w:cs="Simplified Arabic"/>
          <w:sz w:val="24"/>
          <w:szCs w:val="24"/>
          <w:rtl/>
          <w:lang w:bidi="ar-DZ"/>
        </w:rPr>
      </w:pPr>
      <w:r w:rsidRPr="00304365">
        <w:rPr>
          <w:rFonts w:ascii="Simplified Arabic" w:hAnsi="Simplified Arabic" w:cs="Simplified Arabic"/>
          <w:b/>
          <w:bCs/>
          <w:color w:val="FF0000"/>
          <w:sz w:val="32"/>
          <w:szCs w:val="32"/>
          <w:rtl/>
          <w:lang w:bidi="ar-DZ"/>
        </w:rPr>
        <w:t xml:space="preserve">نتائج </w:t>
      </w:r>
      <w:r w:rsidRPr="00304365">
        <w:rPr>
          <w:rFonts w:ascii="Simplified Arabic" w:hAnsi="Simplified Arabic" w:cs="Simplified Arabic" w:hint="cs"/>
          <w:b/>
          <w:bCs/>
          <w:color w:val="FF0000"/>
          <w:sz w:val="32"/>
          <w:szCs w:val="32"/>
          <w:rtl/>
          <w:lang w:bidi="ar-DZ"/>
        </w:rPr>
        <w:t xml:space="preserve">طلبة </w:t>
      </w:r>
      <w:r w:rsidRPr="00304365">
        <w:rPr>
          <w:rFonts w:ascii="Simplified Arabic" w:hAnsi="Simplified Arabic" w:cs="Simplified Arabic"/>
          <w:b/>
          <w:bCs/>
          <w:color w:val="FF0000"/>
          <w:sz w:val="32"/>
          <w:szCs w:val="32"/>
          <w:rtl/>
          <w:lang w:bidi="ar-DZ"/>
        </w:rPr>
        <w:t>معهد التربية البدنية والرياضية</w:t>
      </w:r>
      <w:r>
        <w:rPr>
          <w:rFonts w:ascii="Simplified Arabic" w:hAnsi="Simplified Arabic" w:cs="Simplified Arabic" w:hint="cs"/>
          <w:b/>
          <w:bCs/>
          <w:color w:val="FF0000"/>
          <w:sz w:val="32"/>
          <w:szCs w:val="32"/>
          <w:rtl/>
          <w:lang w:bidi="ar-DZ"/>
        </w:rPr>
        <w:t xml:space="preserve"> قسنطينة:</w:t>
      </w:r>
    </w:p>
    <w:tbl>
      <w:tblPr>
        <w:tblStyle w:val="Grilledutableau"/>
        <w:bidiVisual/>
        <w:tblW w:w="0" w:type="auto"/>
        <w:tblLook w:val="04A0"/>
      </w:tblPr>
      <w:tblGrid>
        <w:gridCol w:w="1259"/>
        <w:gridCol w:w="1305"/>
        <w:gridCol w:w="1275"/>
        <w:gridCol w:w="1298"/>
        <w:gridCol w:w="1300"/>
        <w:gridCol w:w="1275"/>
        <w:gridCol w:w="1292"/>
      </w:tblGrid>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الرقم</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سمات الشخصية</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تنفيذ الدرس</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الاشراف على المذكرات</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الاتصال والتواصل</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 xml:space="preserve">التقويم </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الانماء المهني المستمر</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07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50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51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16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52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50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27229" w:rsidRDefault="00A27229" w:rsidP="00DC67BF">
            <w:pPr>
              <w:bidi/>
              <w:rPr>
                <w:rFonts w:ascii="Simplified Arabic" w:hAnsi="Simplified Arabic" w:cs="Simplified Arabic"/>
                <w:sz w:val="24"/>
                <w:szCs w:val="24"/>
                <w:lang w:bidi="ar-DZ"/>
              </w:rPr>
            </w:pPr>
          </w:p>
        </w:tc>
      </w:tr>
    </w:tbl>
    <w:p w:rsidR="00A2722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p>
    <w:p w:rsidR="00A27229" w:rsidRDefault="00A27229" w:rsidP="00A27229">
      <w:pPr>
        <w:bidi/>
        <w:rPr>
          <w:rFonts w:ascii="Simplified Arabic" w:hAnsi="Simplified Arabic" w:cs="Simplified Arabic"/>
          <w:sz w:val="24"/>
          <w:szCs w:val="24"/>
          <w:rtl/>
          <w:lang w:bidi="ar-DZ"/>
        </w:rPr>
      </w:pPr>
      <w:r w:rsidRPr="00304365">
        <w:rPr>
          <w:rFonts w:ascii="Simplified Arabic" w:hAnsi="Simplified Arabic" w:cs="Simplified Arabic"/>
          <w:b/>
          <w:bCs/>
          <w:color w:val="FF0000"/>
          <w:sz w:val="32"/>
          <w:szCs w:val="32"/>
          <w:rtl/>
          <w:lang w:bidi="ar-DZ"/>
        </w:rPr>
        <w:t xml:space="preserve">نتائج </w:t>
      </w:r>
      <w:r w:rsidRPr="00304365">
        <w:rPr>
          <w:rFonts w:ascii="Simplified Arabic" w:hAnsi="Simplified Arabic" w:cs="Simplified Arabic" w:hint="cs"/>
          <w:b/>
          <w:bCs/>
          <w:color w:val="FF0000"/>
          <w:sz w:val="32"/>
          <w:szCs w:val="32"/>
          <w:rtl/>
          <w:lang w:bidi="ar-DZ"/>
        </w:rPr>
        <w:t xml:space="preserve">طلبة </w:t>
      </w:r>
      <w:r w:rsidRPr="00304365">
        <w:rPr>
          <w:rFonts w:ascii="Simplified Arabic" w:hAnsi="Simplified Arabic" w:cs="Simplified Arabic"/>
          <w:b/>
          <w:bCs/>
          <w:color w:val="FF0000"/>
          <w:sz w:val="32"/>
          <w:szCs w:val="32"/>
          <w:rtl/>
          <w:lang w:bidi="ar-DZ"/>
        </w:rPr>
        <w:t>معهد التربية البدنية والرياضية</w:t>
      </w:r>
      <w:r>
        <w:rPr>
          <w:rFonts w:ascii="Simplified Arabic" w:hAnsi="Simplified Arabic" w:cs="Simplified Arabic" w:hint="cs"/>
          <w:b/>
          <w:bCs/>
          <w:color w:val="FF0000"/>
          <w:sz w:val="32"/>
          <w:szCs w:val="32"/>
          <w:rtl/>
          <w:lang w:bidi="ar-DZ"/>
        </w:rPr>
        <w:t xml:space="preserve"> الجزائر:</w:t>
      </w:r>
    </w:p>
    <w:tbl>
      <w:tblPr>
        <w:tblStyle w:val="Grilledutableau"/>
        <w:bidiVisual/>
        <w:tblW w:w="0" w:type="auto"/>
        <w:tblLook w:val="04A0"/>
      </w:tblPr>
      <w:tblGrid>
        <w:gridCol w:w="1259"/>
        <w:gridCol w:w="1305"/>
        <w:gridCol w:w="1275"/>
        <w:gridCol w:w="1298"/>
        <w:gridCol w:w="1300"/>
        <w:gridCol w:w="1275"/>
        <w:gridCol w:w="1292"/>
      </w:tblGrid>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الرقم</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سمات الشخصية</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تنفيذ الدرس</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hint="cs"/>
                <w:sz w:val="24"/>
                <w:szCs w:val="24"/>
                <w:rtl/>
              </w:rPr>
              <w:t>الإشراف</w:t>
            </w:r>
            <w:r>
              <w:rPr>
                <w:rFonts w:ascii="Simplified Arabic" w:hAnsi="Simplified Arabic" w:cs="Simplified Arabic"/>
                <w:sz w:val="24"/>
                <w:szCs w:val="24"/>
                <w:rtl/>
              </w:rPr>
              <w:t xml:space="preserve"> على المذكرات</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الاتصال والتواصل</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 xml:space="preserve">التقويم </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hint="cs"/>
                <w:sz w:val="24"/>
                <w:szCs w:val="24"/>
                <w:rtl/>
              </w:rPr>
              <w:t>الإنماء</w:t>
            </w:r>
            <w:r>
              <w:rPr>
                <w:rFonts w:ascii="Simplified Arabic" w:hAnsi="Simplified Arabic" w:cs="Simplified Arabic"/>
                <w:sz w:val="24"/>
                <w:szCs w:val="24"/>
                <w:rtl/>
              </w:rPr>
              <w:t xml:space="preserve"> المهني المستمر</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31</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54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29</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18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19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49</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23</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36</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37</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50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56</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33</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60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55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42</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55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25</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51</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51</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44</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43</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34</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45</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52</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47</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bl>
    <w:p w:rsidR="00A27229" w:rsidRDefault="00A27229" w:rsidP="00A27229">
      <w:pPr>
        <w:bidi/>
        <w:rPr>
          <w:rFonts w:ascii="Simplified Arabic" w:hAnsi="Simplified Arabic" w:cs="Simplified Arabic"/>
          <w:sz w:val="24"/>
          <w:szCs w:val="24"/>
          <w:rtl/>
          <w:lang w:bidi="ar-DZ"/>
        </w:rPr>
      </w:pPr>
    </w:p>
    <w:p w:rsidR="00A27229" w:rsidRDefault="00A27229" w:rsidP="00A27229">
      <w:pPr>
        <w:bidi/>
        <w:jc w:val="center"/>
        <w:rPr>
          <w:rFonts w:ascii="Simplified Arabic" w:hAnsi="Simplified Arabic" w:cs="Simplified Arabic"/>
          <w:sz w:val="24"/>
          <w:szCs w:val="24"/>
          <w:rtl/>
          <w:lang w:bidi="ar-DZ"/>
        </w:rPr>
      </w:pPr>
      <w:r w:rsidRPr="00304365">
        <w:rPr>
          <w:rFonts w:ascii="Simplified Arabic" w:hAnsi="Simplified Arabic" w:cs="Simplified Arabic"/>
          <w:b/>
          <w:bCs/>
          <w:color w:val="FF0000"/>
          <w:sz w:val="32"/>
          <w:szCs w:val="32"/>
          <w:rtl/>
          <w:lang w:bidi="ar-DZ"/>
        </w:rPr>
        <w:t xml:space="preserve">نتائج </w:t>
      </w:r>
      <w:r w:rsidRPr="00304365">
        <w:rPr>
          <w:rFonts w:ascii="Simplified Arabic" w:hAnsi="Simplified Arabic" w:cs="Simplified Arabic" w:hint="cs"/>
          <w:b/>
          <w:bCs/>
          <w:color w:val="FF0000"/>
          <w:sz w:val="32"/>
          <w:szCs w:val="32"/>
          <w:rtl/>
          <w:lang w:bidi="ar-DZ"/>
        </w:rPr>
        <w:t xml:space="preserve">طلبة </w:t>
      </w:r>
      <w:r w:rsidRPr="00304365">
        <w:rPr>
          <w:rFonts w:ascii="Simplified Arabic" w:hAnsi="Simplified Arabic" w:cs="Simplified Arabic"/>
          <w:b/>
          <w:bCs/>
          <w:color w:val="FF0000"/>
          <w:sz w:val="32"/>
          <w:szCs w:val="32"/>
          <w:rtl/>
          <w:lang w:bidi="ar-DZ"/>
        </w:rPr>
        <w:t>معهد التربية البدنية والرياضية</w:t>
      </w:r>
      <w:r>
        <w:rPr>
          <w:rFonts w:ascii="Simplified Arabic" w:hAnsi="Simplified Arabic" w:cs="Simplified Arabic" w:hint="cs"/>
          <w:b/>
          <w:bCs/>
          <w:color w:val="FF0000"/>
          <w:sz w:val="32"/>
          <w:szCs w:val="32"/>
          <w:rtl/>
          <w:lang w:bidi="ar-DZ"/>
        </w:rPr>
        <w:t xml:space="preserve"> مستغانم:</w:t>
      </w:r>
    </w:p>
    <w:tbl>
      <w:tblPr>
        <w:tblStyle w:val="Grilledutableau"/>
        <w:bidiVisual/>
        <w:tblW w:w="0" w:type="auto"/>
        <w:tblLook w:val="04A0"/>
      </w:tblPr>
      <w:tblGrid>
        <w:gridCol w:w="1260"/>
        <w:gridCol w:w="1304"/>
        <w:gridCol w:w="1275"/>
        <w:gridCol w:w="1298"/>
        <w:gridCol w:w="1300"/>
        <w:gridCol w:w="1275"/>
        <w:gridCol w:w="1292"/>
      </w:tblGrid>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الرقم</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سمات الشخصية</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تنفيذ الدرس</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الاشراف على المذكرات</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الاتصال والتواصل</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 xml:space="preserve">التقويم </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الانماء المهني المستمر</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01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47</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28</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41</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49</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20</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47</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09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29</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27</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36</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19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rPr>
          <w:trHeight w:val="142"/>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44</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27</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18</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24</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19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26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29</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15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37</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34</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36</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35</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55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32</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55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29</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51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39</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32</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52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47</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17</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29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60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47</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34</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31</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35</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33</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34</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49</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37</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lastRenderedPageBreak/>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50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25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43</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19</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36</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31</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56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16</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39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56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49</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27</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51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16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45</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27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21</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44</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42</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21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32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22</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40</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30</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42</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26</w:t>
            </w:r>
          </w:p>
        </w:tc>
      </w:tr>
      <w:tr w:rsidR="00A27229" w:rsidTr="00DC67BF">
        <w:trPr>
          <w:trHeight w:val="378"/>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46</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33</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39</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41</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48</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47</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30</w:t>
            </w:r>
          </w:p>
        </w:tc>
      </w:tr>
      <w:tr w:rsidR="00A27229" w:rsidTr="00DC67BF">
        <w:trPr>
          <w:trHeight w:val="395"/>
        </w:trPr>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27229" w:rsidRDefault="00A27229" w:rsidP="00DC67BF">
            <w:pPr>
              <w:bidi/>
              <w:rPr>
                <w:rFonts w:ascii="Simplified Arabic" w:hAnsi="Simplified Arabic" w:cs="Simplified Arabic"/>
                <w:sz w:val="24"/>
                <w:szCs w:val="24"/>
              </w:rPr>
            </w:pPr>
            <w:r>
              <w:rPr>
                <w:rFonts w:ascii="Simplified Arabic" w:hAnsi="Simplified Arabic" w:cs="Simplified Arabic"/>
                <w:sz w:val="24"/>
                <w:szCs w:val="24"/>
                <w:rtl/>
              </w:rPr>
              <w:t>47</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50"/>
                <w:sz w:val="28"/>
                <w:szCs w:val="28"/>
              </w:rPr>
            </w:pPr>
            <w:r>
              <w:rPr>
                <w:rFonts w:ascii="Calibri" w:hAnsi="Calibri" w:cs="Calibri"/>
                <w:b/>
                <w:bCs/>
                <w:color w:val="00B050"/>
                <w:sz w:val="28"/>
                <w:szCs w:val="28"/>
              </w:rPr>
              <w:t>38</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B0F0"/>
                <w:sz w:val="28"/>
                <w:szCs w:val="28"/>
              </w:rPr>
            </w:pPr>
            <w:r>
              <w:rPr>
                <w:rFonts w:ascii="Calibri" w:hAnsi="Calibri" w:cs="Calibri"/>
                <w:b/>
                <w:bCs/>
                <w:color w:val="00B0F0"/>
                <w:sz w:val="28"/>
                <w:szCs w:val="28"/>
              </w:rPr>
              <w:t>45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8064A2"/>
                <w:sz w:val="28"/>
                <w:szCs w:val="28"/>
              </w:rPr>
            </w:pPr>
            <w:r>
              <w:rPr>
                <w:rFonts w:ascii="Calibri" w:hAnsi="Calibri" w:cs="Calibri"/>
                <w:b/>
                <w:bCs/>
                <w:color w:val="8064A2"/>
                <w:sz w:val="28"/>
                <w:szCs w:val="28"/>
              </w:rPr>
              <w:t>35</w:t>
            </w:r>
          </w:p>
        </w:tc>
        <w:tc>
          <w:tcPr>
            <w:tcW w:w="13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FF0000"/>
                <w:sz w:val="28"/>
                <w:szCs w:val="28"/>
              </w:rPr>
            </w:pPr>
            <w:r>
              <w:rPr>
                <w:rFonts w:ascii="Calibri" w:hAnsi="Calibri" w:cs="Calibri"/>
                <w:b/>
                <w:bCs/>
                <w:color w:val="FF0000"/>
                <w:sz w:val="28"/>
                <w:szCs w:val="28"/>
              </w:rPr>
              <w:t>36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C00000"/>
                <w:sz w:val="28"/>
                <w:szCs w:val="28"/>
              </w:rPr>
            </w:pPr>
            <w:r>
              <w:rPr>
                <w:rFonts w:ascii="Calibri" w:hAnsi="Calibri" w:cs="Calibri"/>
                <w:b/>
                <w:bCs/>
                <w:color w:val="C00000"/>
                <w:sz w:val="28"/>
                <w:szCs w:val="28"/>
              </w:rPr>
              <w:t>46</w:t>
            </w:r>
          </w:p>
        </w:tc>
        <w:tc>
          <w:tcPr>
            <w:tcW w:w="135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A27229" w:rsidRDefault="00A27229" w:rsidP="00DC67BF">
            <w:pPr>
              <w:jc w:val="right"/>
              <w:rPr>
                <w:rFonts w:ascii="Calibri" w:hAnsi="Calibri" w:cs="Calibri"/>
                <w:b/>
                <w:bCs/>
                <w:color w:val="000000"/>
                <w:sz w:val="28"/>
                <w:szCs w:val="28"/>
              </w:rPr>
            </w:pPr>
            <w:r>
              <w:rPr>
                <w:rFonts w:ascii="Calibri" w:hAnsi="Calibri" w:cs="Calibri"/>
                <w:b/>
                <w:bCs/>
                <w:color w:val="000000"/>
                <w:sz w:val="28"/>
                <w:szCs w:val="28"/>
              </w:rPr>
              <w:t>24</w:t>
            </w:r>
          </w:p>
        </w:tc>
      </w:tr>
    </w:tbl>
    <w:p w:rsidR="00A27229" w:rsidRDefault="00A27229" w:rsidP="00A27229">
      <w:pPr>
        <w:bidi/>
        <w:rPr>
          <w:rFonts w:ascii="Simplified Arabic" w:hAnsi="Simplified Arabic" w:cs="Simplified Arabic"/>
          <w:sz w:val="24"/>
          <w:szCs w:val="24"/>
          <w:rtl/>
          <w:lang w:bidi="ar-DZ"/>
        </w:rPr>
      </w:pPr>
    </w:p>
    <w:p w:rsidR="00A27229" w:rsidRPr="000C0270" w:rsidRDefault="00A27229" w:rsidP="00A27229">
      <w:pPr>
        <w:bidi/>
        <w:rPr>
          <w:rFonts w:ascii="Simplified Arabic" w:hAnsi="Simplified Arabic" w:cs="Simplified Arabic"/>
          <w:sz w:val="24"/>
          <w:szCs w:val="24"/>
          <w:lang w:bidi="ar-DZ"/>
        </w:rPr>
      </w:pPr>
    </w:p>
    <w:p w:rsidR="00A27229" w:rsidRDefault="00A27229" w:rsidP="00A27229">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sectPr w:rsidR="00621655" w:rsidSect="003213E8">
          <w:headerReference w:type="default" r:id="rId98"/>
          <w:footerReference w:type="default" r:id="rId99"/>
          <w:pgSz w:w="11906" w:h="16838"/>
          <w:pgMar w:top="1304" w:right="1814" w:bottom="1531" w:left="1304" w:header="709" w:footer="709" w:gutter="0"/>
          <w:pgNumType w:start="1"/>
          <w:cols w:space="708"/>
          <w:docGrid w:linePitch="360"/>
        </w:sect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621655" w:rsidRDefault="00621655" w:rsidP="00621655">
      <w:pPr>
        <w:bidi/>
        <w:rPr>
          <w:rtl/>
          <w:lang w:bidi="ar-DZ"/>
        </w:rPr>
      </w:pPr>
    </w:p>
    <w:p w:rsidR="00DC67BF" w:rsidRDefault="007310FA" w:rsidP="00621655">
      <w:pPr>
        <w:bidi/>
        <w:rPr>
          <w:lang w:bidi="ar-DZ"/>
        </w:rPr>
      </w:pPr>
      <w:r>
        <w:rPr>
          <w:lang w:bidi="ar-DZ"/>
        </w:rPr>
        <w:pict>
          <v:shape id="_x0000_i1039" type="#_x0000_t136" style="width:372.5pt;height:143.35pt">
            <v:shadow color="#868686"/>
            <v:textpath style="font-family:&quot;Arial Black&quot;;font-size:80pt;v-text-kern:t" trim="t" fitpath="t" string="الملخص بالعربية &#10;والفرنسية والانجليزية"/>
          </v:shape>
        </w:pict>
      </w:r>
    </w:p>
    <w:p w:rsidR="00621655" w:rsidRDefault="00621655" w:rsidP="00621655">
      <w:pPr>
        <w:bidi/>
        <w:rPr>
          <w:rtl/>
          <w:lang w:bidi="ar-DZ"/>
        </w:rPr>
      </w:pPr>
    </w:p>
    <w:p w:rsidR="00DC67BF" w:rsidRDefault="00DC67BF" w:rsidP="00DC67BF">
      <w:pPr>
        <w:bidi/>
        <w:rPr>
          <w:rtl/>
          <w:lang w:bidi="ar-DZ"/>
        </w:rPr>
      </w:pPr>
    </w:p>
    <w:p w:rsidR="00DC67BF" w:rsidRDefault="00DC67BF" w:rsidP="00DC67BF">
      <w:pPr>
        <w:bidi/>
        <w:rPr>
          <w:rtl/>
          <w:lang w:bidi="ar-DZ"/>
        </w:rPr>
      </w:pPr>
    </w:p>
    <w:p w:rsidR="00DC67BF" w:rsidRDefault="00DC67BF" w:rsidP="00DC67BF">
      <w:pPr>
        <w:bidi/>
        <w:rPr>
          <w:rtl/>
          <w:lang w:bidi="ar-DZ"/>
        </w:rPr>
      </w:pPr>
    </w:p>
    <w:p w:rsidR="00DC67BF" w:rsidRDefault="00DC67BF" w:rsidP="00DC67BF">
      <w:pPr>
        <w:bidi/>
        <w:rPr>
          <w:rtl/>
          <w:lang w:bidi="ar-DZ"/>
        </w:rPr>
      </w:pPr>
    </w:p>
    <w:p w:rsidR="00DC67BF" w:rsidRDefault="00DC67BF" w:rsidP="00DC67BF">
      <w:pPr>
        <w:bidi/>
        <w:rPr>
          <w:rtl/>
          <w:lang w:bidi="ar-DZ"/>
        </w:rPr>
      </w:pPr>
    </w:p>
    <w:p w:rsidR="00DC67BF" w:rsidRDefault="00DC67BF" w:rsidP="00DC67BF">
      <w:pPr>
        <w:bidi/>
        <w:rPr>
          <w:rtl/>
          <w:lang w:bidi="ar-DZ"/>
        </w:rPr>
      </w:pPr>
    </w:p>
    <w:p w:rsidR="00DC67BF" w:rsidRDefault="00DC67BF" w:rsidP="00DC67BF">
      <w:pPr>
        <w:bidi/>
        <w:rPr>
          <w:rtl/>
          <w:lang w:bidi="ar-DZ"/>
        </w:rPr>
      </w:pPr>
    </w:p>
    <w:p w:rsidR="00DC67BF" w:rsidRDefault="00DC67BF" w:rsidP="00DC67BF">
      <w:pPr>
        <w:bidi/>
        <w:rPr>
          <w:rtl/>
          <w:lang w:bidi="ar-DZ"/>
        </w:rPr>
      </w:pPr>
    </w:p>
    <w:p w:rsidR="00DC67BF" w:rsidRDefault="00DC67BF" w:rsidP="00DC67BF">
      <w:pPr>
        <w:bidi/>
        <w:rPr>
          <w:rtl/>
          <w:lang w:bidi="ar-DZ"/>
        </w:rPr>
      </w:pPr>
    </w:p>
    <w:p w:rsidR="00DC67BF" w:rsidRDefault="00DC67BF" w:rsidP="00DC67BF">
      <w:pPr>
        <w:bidi/>
        <w:rPr>
          <w:rtl/>
          <w:lang w:bidi="ar-DZ"/>
        </w:rPr>
      </w:pPr>
    </w:p>
    <w:p w:rsidR="00DC67BF" w:rsidRDefault="00DC67BF" w:rsidP="00DC67BF">
      <w:pPr>
        <w:bidi/>
        <w:rPr>
          <w:rtl/>
          <w:lang w:bidi="ar-DZ"/>
        </w:rPr>
        <w:sectPr w:rsidR="00DC67BF" w:rsidSect="003213E8">
          <w:pgSz w:w="11906" w:h="16838"/>
          <w:pgMar w:top="1304" w:right="1814" w:bottom="1531" w:left="1304" w:header="709" w:footer="709" w:gutter="0"/>
          <w:pgNumType w:start="1"/>
          <w:cols w:space="708"/>
          <w:docGrid w:linePitch="360"/>
        </w:sectPr>
      </w:pPr>
    </w:p>
    <w:p w:rsidR="00DC67BF" w:rsidRPr="00480D27" w:rsidRDefault="00DC67BF" w:rsidP="00DC67BF">
      <w:pPr>
        <w:autoSpaceDE w:val="0"/>
        <w:autoSpaceDN w:val="0"/>
        <w:bidi/>
        <w:adjustRightInd w:val="0"/>
        <w:spacing w:after="0" w:line="360" w:lineRule="auto"/>
        <w:jc w:val="center"/>
        <w:rPr>
          <w:rFonts w:ascii="Simplified Arabic" w:hAnsi="Simplified Arabic" w:cs="Simplified Arabic"/>
          <w:b/>
          <w:bCs/>
          <w:color w:val="262626" w:themeColor="text1" w:themeTint="D9"/>
          <w:sz w:val="28"/>
          <w:szCs w:val="28"/>
          <w:rtl/>
          <w:lang w:val="en-US" w:bidi="ar-DZ"/>
        </w:rPr>
      </w:pPr>
      <w:r w:rsidRPr="00480D27">
        <w:rPr>
          <w:rFonts w:ascii="Simplified Arabic" w:hAnsi="Simplified Arabic" w:cs="Simplified Arabic" w:hint="cs"/>
          <w:b/>
          <w:bCs/>
          <w:color w:val="262626" w:themeColor="text1" w:themeTint="D9"/>
          <w:sz w:val="28"/>
          <w:szCs w:val="28"/>
          <w:rtl/>
          <w:lang w:val="en-US" w:bidi="ar-DZ"/>
        </w:rPr>
        <w:lastRenderedPageBreak/>
        <w:t>الملخص باللغة العربية:</w:t>
      </w:r>
    </w:p>
    <w:p w:rsidR="00DC67BF" w:rsidRPr="00480D27" w:rsidRDefault="00DC67BF" w:rsidP="00DC67BF">
      <w:pPr>
        <w:autoSpaceDE w:val="0"/>
        <w:autoSpaceDN w:val="0"/>
        <w:bidi/>
        <w:adjustRightInd w:val="0"/>
        <w:spacing w:after="0" w:line="360" w:lineRule="auto"/>
        <w:jc w:val="both"/>
        <w:rPr>
          <w:rFonts w:ascii="Simplified Arabic" w:hAnsi="Simplified Arabic" w:cs="Simplified Arabic"/>
          <w:color w:val="262626" w:themeColor="text1" w:themeTint="D9"/>
          <w:sz w:val="28"/>
          <w:szCs w:val="28"/>
          <w:rtl/>
          <w:lang w:bidi="ar-DZ"/>
        </w:rPr>
      </w:pPr>
      <w:r w:rsidRPr="00480D27">
        <w:rPr>
          <w:rFonts w:ascii="Simplified Arabic" w:hAnsi="Simplified Arabic" w:cs="Simplified Arabic" w:hint="cs"/>
          <w:color w:val="262626" w:themeColor="text1" w:themeTint="D9"/>
          <w:sz w:val="28"/>
          <w:szCs w:val="28"/>
          <w:rtl/>
          <w:lang w:val="en-US" w:bidi="ar-DZ"/>
        </w:rPr>
        <w:t xml:space="preserve">هدفت الدراسة إلى </w:t>
      </w:r>
      <w:r w:rsidRPr="00480D27">
        <w:rPr>
          <w:rFonts w:ascii="Simplified Arabic" w:hAnsi="Simplified Arabic" w:cs="Simplified Arabic"/>
          <w:color w:val="262626" w:themeColor="text1" w:themeTint="D9"/>
          <w:sz w:val="28"/>
          <w:szCs w:val="28"/>
          <w:rtl/>
          <w:lang w:val="en-US" w:bidi="ar-DZ"/>
        </w:rPr>
        <w:t>التعرف على مستوى التنمية المهنية لأساتذة التربية البدنية والرياضية بالجامعة في ظل جودة التعليم من وجهة نظر الأساتذة والطلبة</w:t>
      </w:r>
      <w:r w:rsidRPr="00480D27">
        <w:rPr>
          <w:rFonts w:ascii="Simplified Arabic" w:hAnsi="Simplified Arabic" w:cs="Simplified Arabic" w:hint="cs"/>
          <w:color w:val="262626" w:themeColor="text1" w:themeTint="D9"/>
          <w:sz w:val="28"/>
          <w:szCs w:val="28"/>
          <w:rtl/>
          <w:lang w:val="en-US" w:bidi="ar-DZ"/>
        </w:rPr>
        <w:t xml:space="preserve">, مع مراعاة متغير الدرجة العلمية والخبرة المهنية والمعهد مع تحديد أهم معوقات ومشكلات التنمية عند الاستاذ, لهذا طرحنا السؤال العام التالي ما هو </w:t>
      </w:r>
      <w:r w:rsidRPr="00480D27">
        <w:rPr>
          <w:rFonts w:ascii="Simplified Arabic" w:hAnsi="Simplified Arabic" w:cs="Simplified Arabic"/>
          <w:color w:val="262626" w:themeColor="text1" w:themeTint="D9"/>
          <w:sz w:val="28"/>
          <w:szCs w:val="28"/>
          <w:rtl/>
          <w:lang w:val="en-US" w:bidi="ar-DZ"/>
        </w:rPr>
        <w:t>مستوى التنمية المهنية لأساتذة التربية البدنية والرياضية بالجامعة في ظل جودة التعليم من وجهة نظر الأساتذة والطلبة</w:t>
      </w:r>
      <w:r w:rsidRPr="00480D27">
        <w:rPr>
          <w:rFonts w:ascii="Simplified Arabic" w:hAnsi="Simplified Arabic" w:cs="Simplified Arabic" w:hint="cs"/>
          <w:color w:val="262626" w:themeColor="text1" w:themeTint="D9"/>
          <w:sz w:val="28"/>
          <w:szCs w:val="28"/>
          <w:rtl/>
          <w:lang w:val="en-US" w:bidi="ar-DZ"/>
        </w:rPr>
        <w:t xml:space="preserve">, ولهذا الغرض افترضنا أن هناك اختلاف في مستوى التنمية المهنية عند الأساتذة ويختلف حسب الدرجة العلمية والخبرة المهنية والمعهد المنتمي إليه وهي في حدود المتوسط, وتوجد عدة معوقات ومشكلات تواجه الاستاذ قصد التنمية, ومن اجل التأكد من صحة الفرضيات استخدمنا المنهج الوصفي بطريقة المسح حيث اعددنا استبيانين استبيان موجه إلى الأساتذة واستبيان موجه إلى الطلبة, وتم اختيار العينة بطريقة عشوائية طبقية وكان عددها (189) أستاذ جامعي و (400) طالب سنة ثانية ماستر, من معاهد الجزائر مستغانم المسيلة قسنطينة شلف وهران الجلفة باتنة, وبعد الحصول على النتائج وتفريغها تمت معالجتها إحصائيا بمختلف الوسائل الإحصائية مع استخدام نظام المعالجة </w:t>
      </w:r>
      <w:r w:rsidRPr="00480D27">
        <w:rPr>
          <w:rFonts w:ascii="Simplified Arabic" w:hAnsi="Simplified Arabic" w:cs="Simplified Arabic"/>
          <w:color w:val="262626" w:themeColor="text1" w:themeTint="D9"/>
          <w:sz w:val="28"/>
          <w:szCs w:val="28"/>
          <w:lang w:bidi="ar-DZ"/>
        </w:rPr>
        <w:t>spss 20)</w:t>
      </w:r>
      <w:r w:rsidRPr="00480D27">
        <w:rPr>
          <w:rFonts w:ascii="Simplified Arabic" w:hAnsi="Simplified Arabic" w:cs="Simplified Arabic" w:hint="cs"/>
          <w:color w:val="262626" w:themeColor="text1" w:themeTint="D9"/>
          <w:sz w:val="28"/>
          <w:szCs w:val="28"/>
          <w:rtl/>
          <w:lang w:bidi="ar-DZ"/>
        </w:rPr>
        <w:t>) ومن بين أهم النتائج المتوصل إليها هي انه كلما زادت الدرجة العلمية والخبرة المهنية للأستاذ زادت تحكمه في محاور التنمية المهنية, وتوجد فروق بين مستويات التنمية المهنية عند الأساتذة حسب اختلاف المعهد ولصالح المعاهد ذات الاقدمية, وجاءت نتائج الطلبة مختلف بين الرضى وعدم الرضى على مستوى التنمية المهنية عند الأساتذة حسب المحاور, كما أكد الأساتذة على انه هناك عدة معوقات تعترضهم في طريق الإنماء المهني اختلفت بين مادية إدارية علمية شخصية...الخ.</w:t>
      </w:r>
    </w:p>
    <w:p w:rsidR="00DC67BF" w:rsidRPr="000F661B" w:rsidRDefault="00DC67BF" w:rsidP="00DC67BF">
      <w:pPr>
        <w:bidi/>
        <w:rPr>
          <w:rFonts w:ascii="Simplified Arabic" w:hAnsi="Simplified Arabic" w:cs="Simplified Arabic"/>
          <w:b/>
          <w:bCs/>
          <w:color w:val="262626" w:themeColor="text1" w:themeTint="D9"/>
          <w:sz w:val="28"/>
          <w:szCs w:val="28"/>
          <w:rtl/>
          <w:lang w:bidi="ar-DZ"/>
        </w:rPr>
      </w:pPr>
      <w:r w:rsidRPr="000F661B">
        <w:rPr>
          <w:rFonts w:ascii="Simplified Arabic" w:hAnsi="Simplified Arabic" w:cs="Simplified Arabic"/>
          <w:b/>
          <w:bCs/>
          <w:color w:val="262626" w:themeColor="text1" w:themeTint="D9"/>
          <w:sz w:val="28"/>
          <w:szCs w:val="28"/>
          <w:rtl/>
          <w:lang w:bidi="ar-DZ"/>
        </w:rPr>
        <w:t xml:space="preserve">الكلمات </w:t>
      </w:r>
      <w:r w:rsidRPr="000F661B">
        <w:rPr>
          <w:rFonts w:ascii="Simplified Arabic" w:hAnsi="Simplified Arabic" w:cs="Simplified Arabic" w:hint="cs"/>
          <w:b/>
          <w:bCs/>
          <w:color w:val="262626" w:themeColor="text1" w:themeTint="D9"/>
          <w:sz w:val="28"/>
          <w:szCs w:val="28"/>
          <w:rtl/>
          <w:lang w:bidi="ar-DZ"/>
        </w:rPr>
        <w:t>الأساسية</w:t>
      </w:r>
      <w:r w:rsidRPr="000F661B">
        <w:rPr>
          <w:rFonts w:ascii="Simplified Arabic" w:hAnsi="Simplified Arabic" w:cs="Simplified Arabic"/>
          <w:b/>
          <w:bCs/>
          <w:color w:val="262626" w:themeColor="text1" w:themeTint="D9"/>
          <w:sz w:val="28"/>
          <w:szCs w:val="28"/>
          <w:rtl/>
          <w:lang w:bidi="ar-DZ"/>
        </w:rPr>
        <w:t>:</w:t>
      </w:r>
    </w:p>
    <w:p w:rsidR="00DC67BF" w:rsidRDefault="00DC67BF" w:rsidP="00DC67BF">
      <w:pPr>
        <w:bidi/>
        <w:rPr>
          <w:rFonts w:ascii="Simplified Arabic" w:hAnsi="Simplified Arabic" w:cs="Simplified Arabic"/>
          <w:color w:val="262626" w:themeColor="text1" w:themeTint="D9"/>
          <w:sz w:val="28"/>
          <w:szCs w:val="28"/>
          <w:rtl/>
          <w:lang w:bidi="ar-DZ"/>
        </w:rPr>
        <w:sectPr w:rsidR="00DC67BF" w:rsidSect="003213E8">
          <w:headerReference w:type="default" r:id="rId100"/>
          <w:footerReference w:type="default" r:id="rId101"/>
          <w:pgSz w:w="11906" w:h="16838"/>
          <w:pgMar w:top="1304" w:right="1814" w:bottom="1531" w:left="1304" w:header="709" w:footer="709" w:gutter="0"/>
          <w:pgNumType w:start="1"/>
          <w:cols w:space="708"/>
          <w:docGrid w:linePitch="360"/>
        </w:sectPr>
      </w:pPr>
      <w:r w:rsidRPr="00480D27">
        <w:rPr>
          <w:rFonts w:ascii="Simplified Arabic" w:hAnsi="Simplified Arabic" w:cs="Simplified Arabic"/>
          <w:color w:val="262626" w:themeColor="text1" w:themeTint="D9"/>
          <w:sz w:val="28"/>
          <w:szCs w:val="28"/>
          <w:rtl/>
          <w:lang w:bidi="ar-DZ"/>
        </w:rPr>
        <w:t>التنمية المهنية- التربية البدنية والرياضية- الاستاذ الجامعي- الجامعة- جودة التعليم.</w:t>
      </w:r>
    </w:p>
    <w:p w:rsidR="00DC67BF" w:rsidRPr="009972A6" w:rsidRDefault="00DC67BF" w:rsidP="00DC67BF">
      <w:pPr>
        <w:ind w:left="708"/>
        <w:jc w:val="center"/>
        <w:rPr>
          <w:rFonts w:asciiTheme="majorHAnsi" w:eastAsia="Calibri" w:hAnsiTheme="majorHAnsi" w:cs="Simplified Arabic"/>
          <w:b/>
          <w:bCs/>
          <w:sz w:val="28"/>
          <w:szCs w:val="28"/>
          <w:rtl/>
          <w:lang w:bidi="ar-DZ"/>
        </w:rPr>
      </w:pPr>
      <w:r w:rsidRPr="009972A6">
        <w:rPr>
          <w:rFonts w:asciiTheme="majorHAnsi" w:eastAsia="Calibri" w:hAnsiTheme="majorHAnsi" w:cs="Simplified Arabic"/>
          <w:b/>
          <w:bCs/>
          <w:sz w:val="32"/>
          <w:szCs w:val="32"/>
          <w:rtl/>
        </w:rPr>
        <w:lastRenderedPageBreak/>
        <w:t xml:space="preserve">ملخص </w:t>
      </w:r>
      <w:r w:rsidRPr="009972A6">
        <w:rPr>
          <w:rFonts w:asciiTheme="majorHAnsi" w:eastAsia="Calibri" w:hAnsiTheme="majorHAnsi" w:cs="Simplified Arabic"/>
          <w:b/>
          <w:bCs/>
          <w:sz w:val="32"/>
          <w:szCs w:val="32"/>
          <w:rtl/>
          <w:lang w:bidi="ar-DZ"/>
        </w:rPr>
        <w:t>بالغة</w:t>
      </w:r>
      <w:r w:rsidRPr="009972A6">
        <w:rPr>
          <w:rFonts w:asciiTheme="majorHAnsi" w:eastAsia="Calibri" w:hAnsiTheme="majorHAnsi" w:cs="Simplified Arabic"/>
          <w:b/>
          <w:bCs/>
          <w:sz w:val="32"/>
          <w:szCs w:val="32"/>
          <w:rtl/>
        </w:rPr>
        <w:t xml:space="preserve"> الانجليزية</w:t>
      </w:r>
    </w:p>
    <w:p w:rsidR="00DC67BF" w:rsidRPr="009972A6" w:rsidRDefault="00DC67BF" w:rsidP="00DC67BF">
      <w:pPr>
        <w:ind w:firstLine="708"/>
        <w:jc w:val="both"/>
        <w:rPr>
          <w:rFonts w:asciiTheme="majorHAnsi" w:hAnsiTheme="majorHAnsi" w:cs="Andalus"/>
          <w:sz w:val="28"/>
          <w:szCs w:val="28"/>
        </w:rPr>
      </w:pPr>
      <w:r w:rsidRPr="009972A6">
        <w:rPr>
          <w:rFonts w:asciiTheme="majorHAnsi" w:hAnsiTheme="majorHAnsi" w:cs="Andalus"/>
          <w:sz w:val="28"/>
          <w:szCs w:val="28"/>
        </w:rPr>
        <w:t xml:space="preserve">The study aimed to identify the level of professional development for teachers of physical education and sports university in light of the quality of education from the perspective of teachers and students , taking into account the variable degree and professional experience and the Institute with identifying the most important constraints and problems of development when the professor , for this we raised the question next year, what is the level of professional development professors of Physical Education and Sports University in light of the quality of education from the perspective of teachers and students , and for this purpose we assume that there is a difference in the level of professional development when teachers and varies by degree and professional experience and the Institute belonging to him which is within the limits of the medium , and there are several obstacles and problems facing the professor inadvertently development , In order to verify the validity of the assumptions we used the descriptive manner survey where we prepared two questionnaires questionnaire addressed to professors and a questionnaire addressed to the students , was chosen as the sample randomly stratified The number is ( 189 ) professor and 400 students a second year Master , institutes Algeria Mostaganem gas Constantine shelf Oran Djelfa Batna , and after getting the results and discharged were processed statistically different statistical methods with the use of the treatment system spss 20)) among the most important results obtained is that the greater the degree of scientific and professional expertise of Professor increased governed by the axes of professional development , and there are differences between levels of professional development when teachers according to different institute and in favor of institutes of seniority , and the results were students different between satisfaction and dissatisfaction with the level of professional development at the Masters by axes , also confirmed the professors as there are several obstacles they face in the way of professional development differed between the physical management of scientific character . .. etc. </w:t>
      </w:r>
    </w:p>
    <w:p w:rsidR="00DC67BF" w:rsidRDefault="00DC67BF" w:rsidP="000F661B">
      <w:pPr>
        <w:jc w:val="both"/>
        <w:rPr>
          <w:rFonts w:asciiTheme="majorHAnsi" w:hAnsiTheme="majorHAnsi" w:cs="Andalus"/>
          <w:b/>
          <w:bCs/>
          <w:sz w:val="28"/>
          <w:szCs w:val="28"/>
          <w:rtl/>
        </w:rPr>
      </w:pPr>
      <w:r w:rsidRPr="009972A6">
        <w:rPr>
          <w:rFonts w:asciiTheme="majorHAnsi" w:hAnsiTheme="majorHAnsi" w:cs="Andalus"/>
          <w:b/>
          <w:bCs/>
          <w:sz w:val="28"/>
          <w:szCs w:val="28"/>
        </w:rPr>
        <w:t>Keywords : Professional development - physical education and sports - university professor - the university - the quality of education .</w:t>
      </w:r>
    </w:p>
    <w:p w:rsidR="005C1779" w:rsidRDefault="005C1779" w:rsidP="000F661B">
      <w:pPr>
        <w:jc w:val="both"/>
        <w:rPr>
          <w:rFonts w:asciiTheme="majorHAnsi" w:hAnsiTheme="majorHAnsi" w:cs="Andalus"/>
          <w:b/>
          <w:bCs/>
          <w:sz w:val="28"/>
          <w:szCs w:val="28"/>
          <w:rtl/>
        </w:rPr>
      </w:pPr>
    </w:p>
    <w:p w:rsidR="005C1779" w:rsidRPr="000F661B" w:rsidRDefault="005C1779" w:rsidP="000F661B">
      <w:pPr>
        <w:jc w:val="both"/>
        <w:rPr>
          <w:rFonts w:asciiTheme="majorHAnsi" w:hAnsiTheme="majorHAnsi" w:cs="Andalus"/>
          <w:b/>
          <w:bCs/>
          <w:sz w:val="28"/>
          <w:szCs w:val="28"/>
          <w:lang w:bidi="ar-DZ"/>
        </w:rPr>
      </w:pPr>
    </w:p>
    <w:p w:rsidR="005C1779" w:rsidRPr="005C1779" w:rsidRDefault="00DC67BF" w:rsidP="005C1779">
      <w:pPr>
        <w:jc w:val="center"/>
        <w:rPr>
          <w:rFonts w:ascii="Traditional Arabic" w:hAnsi="Traditional Arabic" w:cs="Traditional Arabic"/>
          <w:b/>
          <w:bCs/>
          <w:sz w:val="32"/>
          <w:szCs w:val="32"/>
        </w:rPr>
      </w:pPr>
      <w:r w:rsidRPr="005C1779">
        <w:rPr>
          <w:rFonts w:ascii="Traditional Arabic" w:hAnsi="Traditional Arabic" w:cs="Traditional Arabic"/>
          <w:b/>
          <w:bCs/>
          <w:sz w:val="32"/>
          <w:szCs w:val="32"/>
          <w:rtl/>
        </w:rPr>
        <w:lastRenderedPageBreak/>
        <w:t>ملخص باللغة الفرنسية:</w:t>
      </w:r>
    </w:p>
    <w:p w:rsidR="00DC67BF" w:rsidRPr="009972A6" w:rsidRDefault="00DC67BF" w:rsidP="000F661B">
      <w:pPr>
        <w:ind w:firstLine="708"/>
        <w:jc w:val="both"/>
        <w:rPr>
          <w:rFonts w:asciiTheme="majorHAnsi" w:hAnsiTheme="majorHAnsi" w:cs="Andalus"/>
          <w:sz w:val="28"/>
          <w:szCs w:val="28"/>
        </w:rPr>
      </w:pPr>
      <w:r w:rsidRPr="009972A6">
        <w:rPr>
          <w:rFonts w:asciiTheme="majorHAnsi" w:hAnsiTheme="majorHAnsi" w:cs="Andalus"/>
          <w:sz w:val="28"/>
          <w:szCs w:val="28"/>
        </w:rPr>
        <w:t>L'étude visait à déterminer le niveau de développement professionnel pour les enseignants d'éducation physique et sportive universitaire à la lumière de la qualité de l'éducation du point de vue des enseignants et des étudiants , en tenant compte du degré intellectuel variable l’expérience professionnelle et de l'Institut d'identifier les contraintes les plus importantes et les problèmes du développement, lorsque le professeur , pour cela nous avons soulevé la question l'année suivante a savoir quel le niveau des professeurs dans le perfectionnement professionnel de l'éducation physique et sportive a l'Université à la lumière de la qualité de l'éducation du point de vue des enseignants et des étudiants , et à cet effet , nous supposons qu'il existe une différence dans le niveau de développement professionnel chez les enseignants et varie selon le degré intellectuel l'expérience professionnelle et l'Institut dont il appartient et  qui est dans les limites du milieu , et il ya  plusieurs obstacles et les problèmes auxquels est confronté le professeur en vue de développement par inadvertance , Afin de vérifier la validité des hypothèses , nous avons utilisé la méthode descriptive où nous avons préparé deux questionnaires questionnaire un adressé aux professeurs et un questionnaire adressé aux étudiants , le choix d’un échantillon a été aléatoire stratifié et le nombre était ( 189 ) professeurs et 400 étudiants un Master de deuxième année , des instituts d’Algérie , de Mostaganem, de Constantine, de Msila, d’Oran, de chlef , de Djelfa, de Batna , et après avoir obtenu les résultats et déchargé ils ont été traitées statistiquement par différentes moyens statistiques avec l'utilisation du SPSS ( système de traitement 20 ) parmi les résultats les plus importants obtenus est que plus le degré d'expertise scientifique et l expérience professionnelle du professeur augmenté plus il augmente son contrôle des par les axes de développement professionnel , et il existe des différences entre les niveaux de développement professionnel chez les enseignants selon institut la différence des instituts et en faveur d'instituts anciens , les résultats étaient différents entre la satisfaction et l'insatisfaction des étudiants du développement professionnel chez les enseignant selon les axes  il ya plusieurs obstacles dans les professeurs ont confirme voie du développement professionnel et que diffère matériels , administratifs  de caractère</w:t>
      </w:r>
      <w:r w:rsidRPr="009972A6">
        <w:rPr>
          <w:rFonts w:asciiTheme="majorHAnsi" w:hAnsiTheme="majorHAnsi" w:cs="Andalus"/>
          <w:sz w:val="28"/>
          <w:szCs w:val="28"/>
          <w:rtl/>
        </w:rPr>
        <w:t xml:space="preserve"> </w:t>
      </w:r>
      <w:r w:rsidRPr="009972A6">
        <w:rPr>
          <w:rFonts w:asciiTheme="majorHAnsi" w:hAnsiTheme="majorHAnsi" w:cs="Andalus"/>
          <w:sz w:val="28"/>
          <w:szCs w:val="28"/>
        </w:rPr>
        <w:t xml:space="preserve">scientifique et individuels… etc.   </w:t>
      </w:r>
    </w:p>
    <w:p w:rsidR="00DC67BF" w:rsidRPr="005C1779" w:rsidRDefault="00DC67BF" w:rsidP="005C1779">
      <w:pPr>
        <w:jc w:val="both"/>
        <w:rPr>
          <w:rFonts w:asciiTheme="majorHAnsi" w:hAnsiTheme="majorHAnsi" w:cs="Andalus"/>
          <w:sz w:val="28"/>
          <w:szCs w:val="28"/>
          <w:rtl/>
          <w:lang w:bidi="ar-DZ"/>
        </w:rPr>
      </w:pPr>
      <w:r w:rsidRPr="009972A6">
        <w:rPr>
          <w:rFonts w:asciiTheme="majorHAnsi" w:hAnsiTheme="majorHAnsi" w:cs="Andalus"/>
          <w:b/>
          <w:bCs/>
          <w:sz w:val="28"/>
          <w:szCs w:val="28"/>
        </w:rPr>
        <w:t xml:space="preserve">Mots-clés: développement professionnel - éducation physique et sportive - professeur universitaire - l'université - </w:t>
      </w:r>
      <w:r w:rsidRPr="009972A6">
        <w:rPr>
          <w:rStyle w:val="hps"/>
          <w:rFonts w:asciiTheme="majorHAnsi" w:hAnsiTheme="majorHAnsi" w:cs="Andalus"/>
          <w:b/>
          <w:bCs/>
          <w:sz w:val="28"/>
          <w:szCs w:val="28"/>
        </w:rPr>
        <w:t>qualité de l'enseignement</w:t>
      </w: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Default="00A27229" w:rsidP="00A27229">
      <w:pPr>
        <w:bidi/>
        <w:rPr>
          <w:rtl/>
          <w:lang w:bidi="ar-DZ"/>
        </w:rPr>
      </w:pPr>
    </w:p>
    <w:p w:rsidR="00A27229" w:rsidRPr="00B36C04" w:rsidRDefault="00A27229" w:rsidP="00A27229">
      <w:pPr>
        <w:bidi/>
        <w:rPr>
          <w:rtl/>
          <w:lang w:bidi="ar-DZ"/>
        </w:rPr>
        <w:sectPr w:rsidR="00A27229" w:rsidRPr="00B36C04" w:rsidSect="005C1779">
          <w:headerReference w:type="default" r:id="rId102"/>
          <w:footerReference w:type="default" r:id="rId103"/>
          <w:pgSz w:w="11906" w:h="16838"/>
          <w:pgMar w:top="1134" w:right="1474" w:bottom="1077" w:left="1134" w:header="709" w:footer="709" w:gutter="0"/>
          <w:pgNumType w:start="1"/>
          <w:cols w:space="708"/>
          <w:docGrid w:linePitch="360"/>
        </w:sectPr>
      </w:pPr>
    </w:p>
    <w:p w:rsidR="00C8056E" w:rsidRPr="00D755C5" w:rsidRDefault="00C8056E" w:rsidP="00A27229">
      <w:pPr>
        <w:bidi/>
        <w:rPr>
          <w:rtl/>
          <w:lang w:bidi="ar-DZ"/>
        </w:rPr>
      </w:pPr>
    </w:p>
    <w:sectPr w:rsidR="00C8056E" w:rsidRPr="00D755C5" w:rsidSect="00DD43EF">
      <w:pgSz w:w="11906" w:h="16838"/>
      <w:pgMar w:top="1304" w:right="1814" w:bottom="1531" w:left="1304" w:header="709" w:footer="709" w:gutter="0"/>
      <w:pgNumType w:fmt="lowerLetter"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7C93" w:rsidRDefault="00417C93" w:rsidP="008F6E4A">
      <w:pPr>
        <w:spacing w:after="0" w:line="240" w:lineRule="auto"/>
      </w:pPr>
      <w:r>
        <w:separator/>
      </w:r>
    </w:p>
  </w:endnote>
  <w:endnote w:type="continuationSeparator" w:id="1">
    <w:p w:rsidR="00417C93" w:rsidRDefault="00417C93" w:rsidP="008F6E4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 Arabic Fixed">
    <w:panose1 w:val="02070309020205020404"/>
    <w:charset w:val="00"/>
    <w:family w:val="modern"/>
    <w:pitch w:val="fixed"/>
    <w:sig w:usb0="00002003" w:usb1="00000000" w:usb2="00000000" w:usb3="00000000" w:csb0="00000041" w:csb1="00000000"/>
  </w:font>
  <w:font w:name="DecoType Thuluth">
    <w:altName w:val="Times New Roman"/>
    <w:charset w:val="B2"/>
    <w:family w:val="auto"/>
    <w:pitch w:val="variable"/>
    <w:sig w:usb0="00002000" w:usb1="00000000" w:usb2="00000000" w:usb3="00000000" w:csb0="00000040" w:csb1="00000000"/>
  </w:font>
  <w:font w:name="AGA Arabesque">
    <w:altName w:val="Symbol"/>
    <w:charset w:val="02"/>
    <w:family w:val="auto"/>
    <w:pitch w:val="variable"/>
    <w:sig w:usb0="00000000" w:usb1="10000000" w:usb2="00000000" w:usb3="00000000" w:csb0="80000000"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MCS Jaly S_U adorn.">
    <w:altName w:val="Times New Roman"/>
    <w:charset w:val="B2"/>
    <w:family w:val="auto"/>
    <w:pitch w:val="variable"/>
    <w:sig w:usb0="00002001" w:usb1="00000000" w:usb2="00000000" w:usb3="00000000" w:csb0="00000040" w:csb1="00000000"/>
  </w:font>
  <w:font w:name="MCS Omalgora S_U adorned.">
    <w:altName w:val="Times New Roman"/>
    <w:panose1 w:val="00000000000000000000"/>
    <w:charset w:val="00"/>
    <w:family w:val="roman"/>
    <w:notTrueType/>
    <w:pitch w:val="default"/>
    <w:sig w:usb0="00000000" w:usb1="00000000" w:usb2="00000000" w:usb3="00000000" w:csb0="00000000"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8F6E4A">
    <w:pPr>
      <w:pStyle w:val="Pieddepage"/>
      <w:jc w:val="center"/>
    </w:pPr>
  </w:p>
  <w:p w:rsidR="00DC67BF" w:rsidRDefault="00DC67BF">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6652F9">
    <w:pPr>
      <w:pStyle w:val="Pieddepage"/>
      <w:jc w:val="center"/>
    </w:pPr>
  </w:p>
  <w:p w:rsidR="00DC67BF" w:rsidRDefault="00DC67BF" w:rsidP="006652F9">
    <w:pPr>
      <w:pStyle w:val="Pieddepage"/>
      <w:bidi/>
      <w:jc w:val="cente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010"/>
      <w:docPartObj>
        <w:docPartGallery w:val="Page Numbers (Bottom of Page)"/>
        <w:docPartUnique/>
      </w:docPartObj>
    </w:sdtPr>
    <w:sdtContent>
      <w:p w:rsidR="00DC67BF" w:rsidRDefault="007310FA">
        <w:pPr>
          <w:pStyle w:val="Pieddepage"/>
          <w:jc w:val="center"/>
        </w:pPr>
        <w:fldSimple w:instr=" PAGE   \* MERGEFORMAT ">
          <w:r w:rsidR="003022BA">
            <w:rPr>
              <w:noProof/>
            </w:rPr>
            <w:t>44</w:t>
          </w:r>
        </w:fldSimple>
      </w:p>
    </w:sdtContent>
  </w:sdt>
  <w:p w:rsidR="00DC67BF" w:rsidRDefault="00DC67BF" w:rsidP="006652F9">
    <w:pPr>
      <w:pStyle w:val="Pieddepage"/>
      <w:bidi/>
      <w:jc w:val="cente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842B97">
    <w:pPr>
      <w:pStyle w:val="Pieddepage"/>
    </w:pPr>
  </w:p>
  <w:p w:rsidR="00DC67BF" w:rsidRDefault="00DC67BF" w:rsidP="006652F9">
    <w:pPr>
      <w:pStyle w:val="Pieddepage"/>
      <w:bidi/>
      <w:jc w:val="cente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058"/>
      <w:docPartObj>
        <w:docPartGallery w:val="Page Numbers (Bottom of Page)"/>
        <w:docPartUnique/>
      </w:docPartObj>
    </w:sdtPr>
    <w:sdtContent>
      <w:p w:rsidR="00DC67BF" w:rsidRDefault="007310FA">
        <w:pPr>
          <w:pStyle w:val="Pieddepage"/>
          <w:jc w:val="center"/>
        </w:pPr>
        <w:fldSimple w:instr=" PAGE   \* MERGEFORMAT ">
          <w:r w:rsidR="003022BA">
            <w:rPr>
              <w:noProof/>
            </w:rPr>
            <w:t>57</w:t>
          </w:r>
        </w:fldSimple>
      </w:p>
    </w:sdtContent>
  </w:sdt>
  <w:p w:rsidR="00DC67BF" w:rsidRDefault="00DC67BF">
    <w:pPr>
      <w:pStyle w:val="Pieddepage"/>
      <w:rPr>
        <w:lang w:bidi="ar-DZ"/>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157819">
    <w:pPr>
      <w:pStyle w:val="Pieddepage"/>
    </w:pPr>
  </w:p>
  <w:p w:rsidR="00DC67BF" w:rsidRDefault="00DC67BF">
    <w:pPr>
      <w:pStyle w:val="Pieddepage"/>
      <w:rPr>
        <w:lang w:bidi="ar-DZ"/>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067"/>
      <w:docPartObj>
        <w:docPartGallery w:val="Page Numbers (Bottom of Page)"/>
        <w:docPartUnique/>
      </w:docPartObj>
    </w:sdtPr>
    <w:sdtContent>
      <w:p w:rsidR="00DC67BF" w:rsidRDefault="007310FA">
        <w:pPr>
          <w:pStyle w:val="Pieddepage"/>
          <w:jc w:val="center"/>
        </w:pPr>
        <w:fldSimple w:instr=" PAGE   \* MERGEFORMAT ">
          <w:r w:rsidR="003022BA">
            <w:rPr>
              <w:noProof/>
            </w:rPr>
            <w:t>64</w:t>
          </w:r>
        </w:fldSimple>
      </w:p>
    </w:sdtContent>
  </w:sdt>
  <w:p w:rsidR="00DC67BF" w:rsidRDefault="00DC67BF">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7310FA" w:rsidP="006C5B81">
    <w:pPr>
      <w:pStyle w:val="Pieddepage"/>
      <w:framePr w:wrap="around" w:vAnchor="text" w:hAnchor="margin" w:xAlign="center" w:y="1"/>
      <w:rPr>
        <w:rStyle w:val="Numrodepage"/>
      </w:rPr>
    </w:pPr>
    <w:r>
      <w:rPr>
        <w:rStyle w:val="Numrodepage"/>
      </w:rPr>
      <w:fldChar w:fldCharType="begin"/>
    </w:r>
    <w:r w:rsidR="00DC67BF">
      <w:rPr>
        <w:rStyle w:val="Numrodepage"/>
      </w:rPr>
      <w:instrText xml:space="preserve">PAGE  </w:instrText>
    </w:r>
    <w:r>
      <w:rPr>
        <w:rStyle w:val="Numrodepage"/>
      </w:rPr>
      <w:fldChar w:fldCharType="end"/>
    </w:r>
  </w:p>
  <w:p w:rsidR="00DC67BF" w:rsidRDefault="00DC67BF">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4908"/>
      <w:docPartObj>
        <w:docPartGallery w:val="Page Numbers (Bottom of Page)"/>
        <w:docPartUnique/>
      </w:docPartObj>
    </w:sdtPr>
    <w:sdtContent>
      <w:p w:rsidR="00DC67BF" w:rsidRDefault="007310FA">
        <w:pPr>
          <w:pStyle w:val="Pieddepage"/>
          <w:jc w:val="center"/>
        </w:pPr>
        <w:fldSimple w:instr=" PAGE   \* MERGEFORMAT ">
          <w:r w:rsidR="003022BA">
            <w:rPr>
              <w:rFonts w:hint="cs"/>
              <w:noProof/>
              <w:rtl/>
            </w:rPr>
            <w:t>أ‌</w:t>
          </w:r>
        </w:fldSimple>
      </w:p>
    </w:sdtContent>
  </w:sdt>
  <w:p w:rsidR="00DC67BF" w:rsidRDefault="00DC67BF">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074"/>
      <w:docPartObj>
        <w:docPartGallery w:val="Page Numbers (Bottom of Page)"/>
        <w:docPartUnique/>
      </w:docPartObj>
    </w:sdtPr>
    <w:sdtContent>
      <w:p w:rsidR="00DC67BF" w:rsidRDefault="007310FA">
        <w:pPr>
          <w:pStyle w:val="Pieddepage"/>
          <w:jc w:val="center"/>
        </w:pPr>
        <w:fldSimple w:instr=" PAGE   \* MERGEFORMAT ">
          <w:r w:rsidR="00917B04">
            <w:rPr>
              <w:noProof/>
            </w:rPr>
            <w:t>104</w:t>
          </w:r>
        </w:fldSimple>
      </w:p>
    </w:sdtContent>
  </w:sdt>
  <w:p w:rsidR="00DC67BF" w:rsidRDefault="00DC67BF">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615076"/>
      <w:docPartObj>
        <w:docPartGallery w:val="Page Numbers (Bottom of Page)"/>
        <w:docPartUnique/>
      </w:docPartObj>
    </w:sdtPr>
    <w:sdtContent>
      <w:p w:rsidR="00DC67BF" w:rsidRDefault="007310FA" w:rsidP="006C5B81">
        <w:pPr>
          <w:pStyle w:val="Pieddepage"/>
          <w:bidi/>
        </w:pPr>
      </w:p>
    </w:sdtContent>
  </w:sdt>
  <w:p w:rsidR="00DC67BF" w:rsidRDefault="00DC67BF">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396"/>
      <w:docPartObj>
        <w:docPartGallery w:val="Page Numbers (Bottom of Page)"/>
        <w:docPartUnique/>
      </w:docPartObj>
    </w:sdtPr>
    <w:sdtContent>
      <w:p w:rsidR="00DC67BF" w:rsidRDefault="007310FA">
        <w:pPr>
          <w:pStyle w:val="Pieddepage"/>
          <w:jc w:val="center"/>
        </w:pPr>
        <w:fldSimple w:instr=" PAGE   \* MERGEFORMAT ">
          <w:r w:rsidR="003022BA">
            <w:rPr>
              <w:noProof/>
            </w:rPr>
            <w:t>122</w:t>
          </w:r>
        </w:fldSimple>
      </w:p>
    </w:sdtContent>
  </w:sdt>
  <w:p w:rsidR="00DC67BF" w:rsidRDefault="00DC67BF">
    <w:pPr>
      <w:pStyle w:val="Pieddepage"/>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E85686">
    <w:pPr>
      <w:pStyle w:val="Pieddepage"/>
    </w:pPr>
  </w:p>
  <w:p w:rsidR="00DC67BF" w:rsidRDefault="00DC67BF">
    <w:pPr>
      <w:pStyle w:val="Pieddepage"/>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406"/>
      <w:docPartObj>
        <w:docPartGallery w:val="Page Numbers (Bottom of Page)"/>
        <w:docPartUnique/>
      </w:docPartObj>
    </w:sdtPr>
    <w:sdtContent>
      <w:p w:rsidR="00DC67BF" w:rsidRDefault="007310FA">
        <w:pPr>
          <w:pStyle w:val="Pieddepage"/>
          <w:jc w:val="center"/>
        </w:pPr>
        <w:fldSimple w:instr=" PAGE   \* MERGEFORMAT ">
          <w:r w:rsidR="003022BA">
            <w:rPr>
              <w:noProof/>
            </w:rPr>
            <w:t>g</w:t>
          </w:r>
        </w:fldSimple>
      </w:p>
    </w:sdtContent>
  </w:sdt>
  <w:p w:rsidR="00DC67BF" w:rsidRDefault="00DC67BF">
    <w:pPr>
      <w:pStyle w:val="Pieddepage"/>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C8056E">
    <w:pPr>
      <w:pStyle w:val="Pieddepage"/>
      <w:jc w:val="cente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454"/>
      <w:docPartObj>
        <w:docPartGallery w:val="Page Numbers (Bottom of Page)"/>
        <w:docPartUnique/>
      </w:docPartObj>
    </w:sdtPr>
    <w:sdtContent>
      <w:p w:rsidR="00DC67BF" w:rsidRDefault="007310FA">
        <w:pPr>
          <w:pStyle w:val="Pieddepage"/>
          <w:jc w:val="center"/>
        </w:pPr>
        <w:fldSimple w:instr=" PAGE   \* MERGEFORMAT ">
          <w:r w:rsidR="007F5F1D">
            <w:rPr>
              <w:noProof/>
            </w:rPr>
            <w:t>14</w:t>
          </w:r>
        </w:fldSimple>
      </w:p>
    </w:sdtContent>
  </w:sdt>
  <w:p w:rsidR="00DC67BF" w:rsidRDefault="00DC67BF" w:rsidP="00C8056E">
    <w:pPr>
      <w:pStyle w:val="Pieddepage"/>
      <w:jc w:val="cente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B36C04">
    <w:pPr>
      <w:pStyle w:val="Pieddepage"/>
      <w:jc w:val="center"/>
    </w:pPr>
  </w:p>
  <w:p w:rsidR="00DC67BF" w:rsidRDefault="00DC67BF" w:rsidP="00C8056E">
    <w:pPr>
      <w:pStyle w:val="Pieddepage"/>
      <w:jc w:val="cente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475"/>
      <w:docPartObj>
        <w:docPartGallery w:val="Page Numbers (Bottom of Page)"/>
        <w:docPartUnique/>
      </w:docPartObj>
    </w:sdtPr>
    <w:sdtContent>
      <w:p w:rsidR="00DC67BF" w:rsidRDefault="007310FA">
        <w:pPr>
          <w:pStyle w:val="Pieddepage"/>
          <w:jc w:val="center"/>
        </w:pPr>
        <w:fldSimple w:instr=" PAGE   \* MERGEFORMAT ">
          <w:r w:rsidR="007F5F1D">
            <w:rPr>
              <w:noProof/>
            </w:rPr>
            <w:t>6</w:t>
          </w:r>
        </w:fldSimple>
      </w:p>
    </w:sdtContent>
  </w:sdt>
  <w:p w:rsidR="00DC67BF" w:rsidRDefault="00DC67BF" w:rsidP="00C8056E">
    <w:pPr>
      <w:pStyle w:val="Pieddepage"/>
      <w:jc w:val="cente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C8056E">
    <w:pPr>
      <w:pStyle w:val="Pieddepage"/>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4967"/>
      <w:docPartObj>
        <w:docPartGallery w:val="Page Numbers (Bottom of Page)"/>
        <w:docPartUnique/>
      </w:docPartObj>
    </w:sdtPr>
    <w:sdtContent>
      <w:p w:rsidR="00DC67BF" w:rsidRDefault="007310FA">
        <w:pPr>
          <w:pStyle w:val="Pieddepage"/>
          <w:jc w:val="center"/>
        </w:pPr>
        <w:fldSimple w:instr=" PAGE   \* MERGEFORMAT ">
          <w:r w:rsidR="003022BA">
            <w:rPr>
              <w:rFonts w:hint="cs"/>
              <w:noProof/>
              <w:rtl/>
            </w:rPr>
            <w:t>ث‌</w:t>
          </w:r>
        </w:fldSimple>
      </w:p>
    </w:sdtContent>
  </w:sdt>
  <w:p w:rsidR="00DC67BF" w:rsidRDefault="00DC67BF">
    <w:pPr>
      <w:pStyle w:val="Pieddepage"/>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C8056E">
    <w:pPr>
      <w:pStyle w:val="Pieddepage"/>
      <w:jc w:val="cente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DC67BF">
    <w:pPr>
      <w:pStyle w:val="Pieddepage"/>
      <w:tabs>
        <w:tab w:val="left" w:pos="3209"/>
      </w:tabs>
    </w:pPr>
    <w:r>
      <w:tab/>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DC67BF">
    <w:pPr>
      <w:pStyle w:val="Pieddepage"/>
      <w:tabs>
        <w:tab w:val="left" w:pos="3209"/>
      </w:tabs>
    </w:pPr>
    <w:r>
      <w:tab/>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DC67BF">
    <w:pPr>
      <w:pStyle w:val="Pieddepage"/>
      <w:tabs>
        <w:tab w:val="left" w:pos="3209"/>
      </w:tabs>
    </w:pPr>
    <w: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1B7EFF">
    <w:pPr>
      <w:pStyle w:val="Pieddepage"/>
      <w:jc w:val="center"/>
    </w:pPr>
  </w:p>
  <w:p w:rsidR="00DC67BF" w:rsidRDefault="00DC67BF">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4964"/>
      <w:docPartObj>
        <w:docPartGallery w:val="Page Numbers (Bottom of Page)"/>
        <w:docPartUnique/>
      </w:docPartObj>
    </w:sdtPr>
    <w:sdtContent>
      <w:p w:rsidR="00DC67BF" w:rsidRDefault="007310FA">
        <w:pPr>
          <w:pStyle w:val="Pieddepage"/>
          <w:jc w:val="center"/>
        </w:pPr>
        <w:fldSimple w:instr=" PAGE   \* MERGEFORMAT ">
          <w:r w:rsidR="003022BA">
            <w:rPr>
              <w:noProof/>
            </w:rPr>
            <w:t>5</w:t>
          </w:r>
        </w:fldSimple>
      </w:p>
    </w:sdtContent>
  </w:sdt>
  <w:p w:rsidR="00DC67BF" w:rsidRDefault="00DC67BF">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6652F9">
    <w:pPr>
      <w:pStyle w:val="Pieddepage"/>
      <w:jc w:val="center"/>
    </w:pPr>
  </w:p>
  <w:p w:rsidR="00DC67BF" w:rsidRDefault="00DC67BF" w:rsidP="006652F9">
    <w:pPr>
      <w:pStyle w:val="Pieddepage"/>
      <w:bidi/>
      <w:jc w:val="cen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15004"/>
      <w:docPartObj>
        <w:docPartGallery w:val="Page Numbers (Bottom of Page)"/>
        <w:docPartUnique/>
      </w:docPartObj>
    </w:sdtPr>
    <w:sdtContent>
      <w:p w:rsidR="00DC67BF" w:rsidRDefault="007310FA">
        <w:pPr>
          <w:pStyle w:val="Pieddepage"/>
          <w:jc w:val="center"/>
        </w:pPr>
        <w:fldSimple w:instr=" PAGE   \* MERGEFORMAT ">
          <w:r w:rsidR="003022BA">
            <w:rPr>
              <w:noProof/>
            </w:rPr>
            <w:t>22</w:t>
          </w:r>
        </w:fldSimple>
      </w:p>
    </w:sdtContent>
  </w:sdt>
  <w:p w:rsidR="00DC67BF" w:rsidRDefault="00DC67BF" w:rsidP="006652F9">
    <w:pPr>
      <w:pStyle w:val="Pieddepage"/>
      <w:bidi/>
      <w:jc w:val="cente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6652F9">
    <w:pPr>
      <w:pStyle w:val="Pieddepage"/>
      <w:jc w:val="center"/>
    </w:pPr>
  </w:p>
  <w:p w:rsidR="00DC67BF" w:rsidRDefault="00DC67BF" w:rsidP="006652F9">
    <w:pPr>
      <w:pStyle w:val="Pieddepage"/>
      <w:bidi/>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7C93" w:rsidRDefault="00417C93" w:rsidP="008F6E4A">
      <w:pPr>
        <w:spacing w:after="0" w:line="240" w:lineRule="auto"/>
      </w:pPr>
      <w:r>
        <w:separator/>
      </w:r>
    </w:p>
  </w:footnote>
  <w:footnote w:type="continuationSeparator" w:id="1">
    <w:p w:rsidR="00417C93" w:rsidRDefault="00417C93" w:rsidP="008F6E4A">
      <w:pPr>
        <w:spacing w:after="0" w:line="240" w:lineRule="auto"/>
      </w:pPr>
      <w:r>
        <w:continuationSeparator/>
      </w:r>
    </w:p>
  </w:footnote>
  <w:footnote w:id="2">
    <w:p w:rsidR="00DC67BF" w:rsidRPr="00E73673" w:rsidRDefault="00DC67BF" w:rsidP="00D755C5">
      <w:pPr>
        <w:pStyle w:val="Notedebasdepage"/>
        <w:bidi/>
        <w:jc w:val="lowKashida"/>
        <w:rPr>
          <w:rFonts w:cs="Simplified Arabic"/>
          <w:rtl/>
          <w:lang w:bidi="ar-LY"/>
        </w:rPr>
      </w:pPr>
      <w:r>
        <w:rPr>
          <w:rFonts w:hint="cs"/>
          <w:rtl/>
          <w:lang w:bidi="ar-LY"/>
        </w:rPr>
        <w:t>(</w:t>
      </w:r>
      <w:r w:rsidRPr="00AD7B97">
        <w:rPr>
          <w:rStyle w:val="Appelnotedebasdep"/>
        </w:rPr>
        <w:footnoteRef/>
      </w:r>
      <w:r>
        <w:rPr>
          <w:rFonts w:hint="cs"/>
          <w:rtl/>
          <w:lang w:bidi="ar-LY"/>
        </w:rPr>
        <w:t xml:space="preserve">) </w:t>
      </w:r>
      <w:r w:rsidRPr="00E73673">
        <w:rPr>
          <w:rFonts w:cs="Simplified Arabic" w:hint="cs"/>
          <w:rtl/>
          <w:lang w:bidi="ar-LY"/>
        </w:rPr>
        <w:t>وهي المشاهدة العيانية المقصودة للظاهرة موضوع الدراسة وتدوين ما تتمحص عنه ه</w:t>
      </w:r>
      <w:r>
        <w:rPr>
          <w:rFonts w:cs="Simplified Arabic" w:hint="cs"/>
          <w:rtl/>
          <w:lang w:bidi="ar-LY"/>
        </w:rPr>
        <w:t>ذ</w:t>
      </w:r>
      <w:r w:rsidRPr="00E73673">
        <w:rPr>
          <w:rFonts w:cs="Simplified Arabic" w:hint="cs"/>
          <w:rtl/>
          <w:lang w:bidi="ar-LY"/>
        </w:rPr>
        <w:t>ه الملاحظة بغية اكتشاف أسبابها وفهم قوانين حدوثها.</w:t>
      </w:r>
      <w:r>
        <w:rPr>
          <w:rFonts w:cs="Simplified Arabic"/>
          <w:lang w:bidi="ar-LY"/>
        </w:rPr>
        <w:t>)</w:t>
      </w:r>
      <w:r>
        <w:rPr>
          <w:rFonts w:cs="Simplified Arabic" w:hint="cs"/>
          <w:rtl/>
          <w:lang w:bidi="ar-LY"/>
        </w:rPr>
        <w:t xml:space="preserve"> صلاح أحمد مراد، وأمين علي سليمان، مرجع سبق ذكره، ص288 </w:t>
      </w:r>
      <w:r>
        <w:rPr>
          <w:rFonts w:cs="Simplified Arabic"/>
          <w:lang w:bidi="ar-LY"/>
        </w:rPr>
        <w:t>(</w:t>
      </w:r>
      <w:r>
        <w:rPr>
          <w:rFonts w:cs="Simplified Arabic" w:hint="cs"/>
          <w:rtl/>
          <w:lang w:bidi="ar-LY"/>
        </w:rPr>
        <w:t>.</w:t>
      </w:r>
    </w:p>
  </w:footnote>
  <w:footnote w:id="3">
    <w:p w:rsidR="00DC67BF" w:rsidRDefault="00DC67BF" w:rsidP="00D755C5">
      <w:pPr>
        <w:pStyle w:val="Notedebasdepage"/>
        <w:bidi/>
        <w:jc w:val="both"/>
        <w:rPr>
          <w:rFonts w:cs="Simplified Arabic"/>
          <w:rtl/>
          <w:lang w:bidi="ar-LY"/>
        </w:rPr>
      </w:pPr>
      <w:r>
        <w:rPr>
          <w:rFonts w:cs="Simplified Arabic" w:hint="cs"/>
          <w:rtl/>
        </w:rPr>
        <w:t>(</w:t>
      </w:r>
      <w:r w:rsidRPr="00AC50AF">
        <w:rPr>
          <w:rFonts w:cs="Simplified Arabic"/>
        </w:rPr>
        <w:t>(</w:t>
      </w:r>
      <w:r w:rsidRPr="00AD7B97">
        <w:rPr>
          <w:rStyle w:val="Appelnotedebasdep"/>
          <w:rFonts w:cs="Simplified Arabic"/>
        </w:rPr>
        <w:footnoteRef/>
      </w:r>
      <w:r w:rsidRPr="00AC50AF">
        <w:rPr>
          <w:rFonts w:cs="Simplified Arabic" w:hint="cs"/>
          <w:rtl/>
          <w:lang w:bidi="ar-LY"/>
        </w:rPr>
        <w:t xml:space="preserve">المقابلة الحرة هي مقابلة غير مقيدة بنظام عرض الأسئلة حيث تقدم الأسئلة وفق ما يناسب الموقف، وليست مقيدة بالموضوعات التي تطرح بل يترك للمشارك التعبير عن أفكاره بحرية. </w:t>
      </w:r>
      <w:r>
        <w:rPr>
          <w:rFonts w:cs="Simplified Arabic"/>
          <w:lang w:bidi="ar-LY"/>
        </w:rPr>
        <w:t>)</w:t>
      </w:r>
      <w:r>
        <w:rPr>
          <w:rFonts w:cs="Simplified Arabic" w:hint="cs"/>
          <w:rtl/>
          <w:lang w:bidi="ar-LY"/>
        </w:rPr>
        <w:t xml:space="preserve"> صلاح أحمد مراد، وأمين علي سليمان، مرجع سبق ذكره، ص308 </w:t>
      </w:r>
      <w:r>
        <w:rPr>
          <w:rFonts w:cs="Simplified Arabic"/>
          <w:lang w:bidi="ar-LY"/>
        </w:rPr>
        <w:t>(</w:t>
      </w:r>
      <w:r>
        <w:rPr>
          <w:rFonts w:cs="Simplified Arabic" w:hint="cs"/>
          <w:rtl/>
          <w:lang w:bidi="ar-LY"/>
        </w:rPr>
        <w:t>.</w:t>
      </w:r>
    </w:p>
    <w:p w:rsidR="00DC67BF" w:rsidRPr="00CB63DC" w:rsidRDefault="00DC67BF" w:rsidP="00D755C5">
      <w:pPr>
        <w:pStyle w:val="Notedebasdepage"/>
        <w:bidi/>
        <w:jc w:val="both"/>
        <w:rPr>
          <w:rFonts w:cs="Simplified Arabic"/>
          <w:sz w:val="10"/>
          <w:szCs w:val="10"/>
          <w:rtl/>
          <w:lang w:bidi="ar-LY"/>
        </w:rPr>
      </w:pPr>
    </w:p>
  </w:footnote>
  <w:footnote w:id="4">
    <w:p w:rsidR="00DC67BF" w:rsidRPr="00B666E1" w:rsidRDefault="00DC67BF" w:rsidP="00D755C5">
      <w:pPr>
        <w:pStyle w:val="Notedebasdepage"/>
        <w:bidi/>
        <w:jc w:val="both"/>
        <w:rPr>
          <w:rtl/>
          <w:lang w:bidi="ar-LY"/>
        </w:rPr>
      </w:pPr>
      <w:r>
        <w:rPr>
          <w:rFonts w:hint="cs"/>
          <w:rtl/>
        </w:rPr>
        <w:t>(</w:t>
      </w:r>
      <w:r w:rsidRPr="00AD7B97">
        <w:rPr>
          <w:rStyle w:val="Appelnotedebasdep"/>
        </w:rPr>
        <w:footnoteRef/>
      </w:r>
      <w:r w:rsidRPr="00AC50AF">
        <w:rPr>
          <w:rFonts w:cs="Simplified Arabic"/>
        </w:rPr>
        <w:t>(</w:t>
      </w:r>
      <w:r>
        <w:rPr>
          <w:rFonts w:cs="Simplified Arabic" w:hint="cs"/>
          <w:rtl/>
          <w:lang w:bidi="ar-LY"/>
        </w:rPr>
        <w:t xml:space="preserve"> صلاح أحمد مراد، وأمين علي سليمان، مرجع سبق ذكره، ص ص349 </w:t>
      </w:r>
      <w:r>
        <w:rPr>
          <w:rFonts w:hint="cs"/>
          <w:rtl/>
          <w:lang w:bidi="ar-LY"/>
        </w:rPr>
        <w:t>ـ 350.</w:t>
      </w:r>
    </w:p>
  </w:footnote>
  <w:footnote w:id="5">
    <w:p w:rsidR="00DC67BF" w:rsidRPr="00FB03A1" w:rsidRDefault="00DC67BF" w:rsidP="00D755C5">
      <w:pPr>
        <w:pStyle w:val="Notedebasdepage"/>
        <w:jc w:val="right"/>
        <w:rPr>
          <w:rtl/>
          <w:lang w:bidi="ar-DZ"/>
        </w:rPr>
      </w:pPr>
      <w:r>
        <w:rPr>
          <w:rFonts w:hint="cs"/>
          <w:rtl/>
        </w:rPr>
        <w:t>) لمعرفة قائمة المحكمين يرجى الرجوع إلى ا</w:t>
      </w:r>
      <w:r>
        <w:rPr>
          <w:rFonts w:hint="cs"/>
          <w:rtl/>
          <w:lang w:bidi="ar-DZ"/>
        </w:rPr>
        <w:t>لملحق (ج)</w:t>
      </w:r>
      <w:r>
        <w:rPr>
          <w:rFonts w:hint="cs"/>
          <w:rtl/>
        </w:rPr>
        <w:t>.</w:t>
      </w:r>
      <w:r>
        <w:rPr>
          <w:rStyle w:val="Appelnotedebasdep"/>
        </w:rPr>
        <w:footnoteRef/>
      </w:r>
      <w:r>
        <w:t xml:space="preserve"> </w:t>
      </w:r>
      <w:r>
        <w:rPr>
          <w:rFonts w:hint="cs"/>
          <w:rtl/>
        </w:rPr>
        <w:t>(</w:t>
      </w:r>
    </w:p>
  </w:footnote>
  <w:footnote w:id="6">
    <w:p w:rsidR="00DC67BF" w:rsidRPr="00055EA7" w:rsidRDefault="00DC67BF" w:rsidP="00D755C5">
      <w:pPr>
        <w:pStyle w:val="Notedebasdepage"/>
        <w:bidi/>
        <w:jc w:val="both"/>
        <w:rPr>
          <w:rFonts w:cs="Simplified Arabic"/>
          <w:rtl/>
          <w:lang w:bidi="ar-LY"/>
        </w:rPr>
      </w:pPr>
      <w:r>
        <w:rPr>
          <w:rFonts w:hint="cs"/>
          <w:rtl/>
        </w:rPr>
        <w:t>(</w:t>
      </w:r>
      <w:r w:rsidRPr="00683EBC">
        <w:rPr>
          <w:rStyle w:val="Appelnotedebasdep"/>
          <w:rFonts w:cs="Simplified Arabic"/>
        </w:rPr>
        <w:footnoteRef/>
      </w:r>
      <w:r>
        <w:rPr>
          <w:rFonts w:hint="cs"/>
          <w:rtl/>
          <w:lang w:bidi="ar-LY"/>
        </w:rPr>
        <w:t>)</w:t>
      </w:r>
      <w:r w:rsidRPr="00055EA7">
        <w:rPr>
          <w:rFonts w:cs="Simplified Arabic" w:hint="cs"/>
          <w:rtl/>
          <w:lang w:bidi="ar-LY"/>
        </w:rPr>
        <w:t xml:space="preserve"> لمعرفة محتويات ه</w:t>
      </w:r>
      <w:r>
        <w:rPr>
          <w:rFonts w:cs="Simplified Arabic" w:hint="cs"/>
          <w:rtl/>
          <w:lang w:bidi="ar-LY"/>
        </w:rPr>
        <w:t>ذا الطلب، يرجى مراجعة الملحق (ب)</w:t>
      </w:r>
      <w:r w:rsidRPr="00055EA7">
        <w:rPr>
          <w:rFonts w:cs="Simplified Arabic" w:hint="cs"/>
          <w:rtl/>
          <w:lang w:bidi="ar-LY"/>
        </w:rPr>
        <w:t>.</w:t>
      </w:r>
    </w:p>
  </w:footnote>
  <w:footnote w:id="7">
    <w:p w:rsidR="00DC67BF" w:rsidRPr="006E7D50" w:rsidRDefault="00DC67BF" w:rsidP="00D755C5">
      <w:pPr>
        <w:pStyle w:val="Notedebasdepage"/>
        <w:bidi/>
        <w:jc w:val="both"/>
        <w:rPr>
          <w:rFonts w:cs="Simplified Arabic"/>
          <w:rtl/>
          <w:lang w:bidi="ar-LY"/>
        </w:rPr>
      </w:pPr>
      <w:r>
        <w:rPr>
          <w:rFonts w:cs="Simplified Arabic" w:hint="cs"/>
          <w:rtl/>
        </w:rPr>
        <w:t>(</w:t>
      </w:r>
      <w:r w:rsidRPr="006773A9">
        <w:rPr>
          <w:rStyle w:val="Appelnotedebasdep"/>
          <w:rFonts w:cs="Simplified Arabic"/>
        </w:rPr>
        <w:footnoteRef/>
      </w:r>
      <w:r w:rsidRPr="006E7D50">
        <w:rPr>
          <w:rFonts w:cs="Simplified Arabic" w:hint="cs"/>
          <w:rtl/>
          <w:lang w:bidi="ar-LY"/>
        </w:rPr>
        <w:t xml:space="preserve"> ) ينبغي ألا تقل درجة الاتفاق على كل </w:t>
      </w:r>
      <w:r>
        <w:rPr>
          <w:rFonts w:cs="Simplified Arabic" w:hint="cs"/>
          <w:rtl/>
          <w:lang w:bidi="ar-LY"/>
        </w:rPr>
        <w:t>فقرة</w:t>
      </w:r>
      <w:r w:rsidRPr="006E7D50">
        <w:rPr>
          <w:rFonts w:cs="Simplified Arabic" w:hint="cs"/>
          <w:rtl/>
          <w:lang w:bidi="ar-LY"/>
        </w:rPr>
        <w:t xml:space="preserve"> من ا</w:t>
      </w:r>
      <w:r>
        <w:rPr>
          <w:rFonts w:cs="Simplified Arabic" w:hint="cs"/>
          <w:rtl/>
          <w:lang w:bidi="ar-LY"/>
        </w:rPr>
        <w:t>لفقرات</w:t>
      </w:r>
      <w:r w:rsidRPr="006E7D50">
        <w:rPr>
          <w:rFonts w:cs="Simplified Arabic" w:hint="cs"/>
          <w:rtl/>
          <w:lang w:bidi="ar-LY"/>
        </w:rPr>
        <w:t xml:space="preserve"> عن </w:t>
      </w:r>
      <w:r w:rsidRPr="00584019">
        <w:rPr>
          <w:rFonts w:ascii="Simplified Arabic" w:hAnsi="Simplified Arabic" w:cs="Simplified Arabic" w:hint="cs"/>
          <w:rtl/>
          <w:lang w:bidi="ar-DZ"/>
        </w:rPr>
        <w:t>(75</w:t>
      </w:r>
      <w:r w:rsidRPr="00584019">
        <w:rPr>
          <w:rFonts w:ascii="Simplified Arabic" w:hAnsi="Simplified Arabic" w:cs="Simplified Arabic"/>
          <w:lang w:bidi="ar-DZ"/>
        </w:rPr>
        <w:t>%</w:t>
      </w:r>
      <w:r w:rsidRPr="00584019">
        <w:rPr>
          <w:rFonts w:ascii="Simplified Arabic" w:hAnsi="Simplified Arabic" w:cs="Simplified Arabic" w:hint="cs"/>
          <w:rtl/>
          <w:lang w:bidi="ar-DZ"/>
        </w:rPr>
        <w:t>)</w:t>
      </w:r>
      <w:r w:rsidRPr="006E7D50">
        <w:rPr>
          <w:rFonts w:cs="Simplified Arabic" w:hint="cs"/>
          <w:rtl/>
          <w:lang w:bidi="ar-LY"/>
        </w:rPr>
        <w:t xml:space="preserve">، للمزيد يرجى مراجعة: صلاح أحمد مراد، وأمين علي سليمان، مرجع سبق </w:t>
      </w:r>
      <w:r>
        <w:rPr>
          <w:rFonts w:cs="Simplified Arabic" w:hint="cs"/>
          <w:rtl/>
          <w:lang w:bidi="ar-LY"/>
        </w:rPr>
        <w:t>ذ</w:t>
      </w:r>
      <w:r w:rsidRPr="006E7D50">
        <w:rPr>
          <w:rFonts w:cs="Simplified Arabic" w:hint="cs"/>
          <w:rtl/>
          <w:lang w:bidi="ar-LY"/>
        </w:rPr>
        <w:t>كره، ص 351.</w:t>
      </w:r>
    </w:p>
    <w:p w:rsidR="00DC67BF" w:rsidRDefault="00DC67BF" w:rsidP="00D755C5">
      <w:pPr>
        <w:pStyle w:val="Notedebasdepage"/>
        <w:bidi/>
        <w:jc w:val="both"/>
        <w:rPr>
          <w:rtl/>
          <w:lang w:bidi="ar-LY"/>
        </w:rPr>
      </w:pPr>
    </w:p>
  </w:footnote>
  <w:footnote w:id="8">
    <w:p w:rsidR="00DC67BF" w:rsidRPr="00461D96" w:rsidRDefault="00DC67BF" w:rsidP="00D755C5">
      <w:pPr>
        <w:pStyle w:val="Notedebasdepage"/>
        <w:bidi/>
        <w:rPr>
          <w:rtl/>
          <w:lang w:bidi="ar-DZ"/>
        </w:rPr>
      </w:pPr>
      <w:r>
        <w:rPr>
          <w:rFonts w:hint="cs"/>
          <w:rtl/>
          <w:lang w:bidi="ar-LY"/>
        </w:rPr>
        <w:t>(</w:t>
      </w:r>
      <w:r>
        <w:rPr>
          <w:rStyle w:val="Appelnotedebasdep"/>
        </w:rPr>
        <w:footnoteRef/>
      </w:r>
      <w:r>
        <w:rPr>
          <w:rFonts w:hint="cs"/>
          <w:rtl/>
          <w:lang w:bidi="ar-LY"/>
        </w:rPr>
        <w:t>):</w:t>
      </w:r>
      <w:r>
        <w:rPr>
          <w:rFonts w:hint="cs"/>
          <w:rtl/>
        </w:rPr>
        <w:t xml:space="preserve"> ارجع إلى الملحق رقم (أ) تجد الاستبانة ي صورتها الأولية أي قبل تحكيمها.</w:t>
      </w:r>
    </w:p>
  </w:footnote>
  <w:footnote w:id="9">
    <w:p w:rsidR="00DC67BF" w:rsidRPr="0074416D" w:rsidRDefault="00DC67BF" w:rsidP="00D755C5">
      <w:pPr>
        <w:pStyle w:val="Notedebasdepage"/>
        <w:bidi/>
        <w:rPr>
          <w:rtl/>
          <w:lang w:bidi="ar-DZ"/>
        </w:rPr>
      </w:pPr>
      <w:r>
        <w:rPr>
          <w:rStyle w:val="Appelnotedebasdep"/>
        </w:rPr>
        <w:footnoteRef/>
      </w:r>
      <w:r>
        <w:rPr>
          <w:rFonts w:hint="cs"/>
          <w:rtl/>
        </w:rPr>
        <w:t xml:space="preserve"> ارجع  إلى الملحق (أ) تجد الاستبيان الموجه إلى التحكيم في صورته الأولية</w:t>
      </w:r>
      <w:r>
        <w:rPr>
          <w:rFonts w:hint="cs"/>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En-tte"/>
      <w:rPr>
        <w:lang w:bidi="ar-DZ"/>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6652F9">
    <w:pPr>
      <w:pStyle w:val="En-tte"/>
      <w:bidi/>
    </w:pPr>
  </w:p>
  <w:p w:rsidR="00DC67BF" w:rsidRPr="00F54EAE" w:rsidRDefault="00DC67BF" w:rsidP="00F54EAE">
    <w:pPr>
      <w:pStyle w:val="En-tte"/>
      <w:jc w:val="center"/>
      <w:rPr>
        <w:rFonts w:ascii="Traditional Arabic" w:hAnsi="Traditional Arabic" w:cs="Traditional Arabic"/>
        <w:b/>
        <w:bCs/>
        <w:sz w:val="32"/>
        <w:szCs w:val="32"/>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6652F9">
    <w:pPr>
      <w:pStyle w:val="En-tte"/>
      <w:bidi/>
    </w:pPr>
  </w:p>
  <w:p w:rsidR="00DC67BF" w:rsidRPr="00F54EAE" w:rsidRDefault="00DC67BF" w:rsidP="00F54EAE">
    <w:pPr>
      <w:pStyle w:val="En-tte"/>
      <w:jc w:val="center"/>
      <w:rPr>
        <w:rFonts w:ascii="Traditional Arabic" w:hAnsi="Traditional Arabic" w:cs="Traditional Arabic"/>
        <w:b/>
        <w:bCs/>
        <w:sz w:val="32"/>
        <w:szCs w:val="32"/>
        <w:lang w:bidi="ar-DZ"/>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10615005"/>
      <w:dataBinding w:prefixMappings="xmlns:ns0='http://schemas.openxmlformats.org/package/2006/metadata/core-properties' xmlns:ns1='http://purl.org/dc/elements/1.1/'" w:xpath="/ns0:coreProperties[1]/ns1:title[1]" w:storeItemID="{6C3C8BC8-F283-45AE-878A-BAB7291924A1}"/>
      <w:text/>
    </w:sdtPr>
    <w:sdtContent>
      <w:p w:rsidR="00DC67BF" w:rsidRDefault="00917B04" w:rsidP="00842B97">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التعريف بالبحث</w:t>
        </w:r>
      </w:p>
    </w:sdtContent>
  </w:sdt>
  <w:p w:rsidR="00DC67BF" w:rsidRPr="00F54EAE" w:rsidRDefault="00DC67BF" w:rsidP="00F54EAE">
    <w:pPr>
      <w:pStyle w:val="En-tte"/>
      <w:jc w:val="center"/>
      <w:rPr>
        <w:rFonts w:ascii="Traditional Arabic" w:hAnsi="Traditional Arabic" w:cs="Traditional Arabic"/>
        <w:b/>
        <w:bCs/>
        <w:sz w:val="32"/>
        <w:szCs w:val="32"/>
        <w:lang w:bidi="ar-DZ"/>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F54EAE" w:rsidRDefault="00DC67BF" w:rsidP="00F54EAE">
    <w:pPr>
      <w:pStyle w:val="En-tte"/>
      <w:jc w:val="center"/>
      <w:rPr>
        <w:rFonts w:ascii="Traditional Arabic" w:hAnsi="Traditional Arabic" w:cs="Traditional Arabic"/>
        <w:b/>
        <w:bCs/>
        <w:sz w:val="32"/>
        <w:szCs w:val="32"/>
        <w:lang w:bidi="ar-DZ"/>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B2B73" w:rsidRDefault="00DC67BF" w:rsidP="006C5B81">
    <w:pPr>
      <w:pStyle w:val="En-tte"/>
      <w:pBdr>
        <w:bottom w:val="thickThinSmallGap" w:sz="24" w:space="1" w:color="622423"/>
      </w:pBdr>
      <w:rPr>
        <w:rFonts w:ascii="Simplified Arabic" w:hAnsi="Simplified Arabic" w:cs="Simplified Arabic"/>
        <w:b/>
        <w:bCs/>
        <w:sz w:val="28"/>
        <w:szCs w:val="28"/>
      </w:rPr>
    </w:pPr>
    <w:r w:rsidRPr="00AB2B73">
      <w:rPr>
        <w:rFonts w:ascii="Simplified Arabic" w:hAnsi="Simplified Arabic" w:cs="Simplified Arabic"/>
        <w:b/>
        <w:bCs/>
        <w:sz w:val="28"/>
        <w:szCs w:val="28"/>
        <w:rtl/>
      </w:rPr>
      <w:t>الفصل الثالث                                                         التربية البدنية والرياضية</w:t>
    </w:r>
  </w:p>
  <w:p w:rsidR="00DC67BF" w:rsidRPr="0054155C" w:rsidRDefault="00DC67BF">
    <w:pPr>
      <w:pStyle w:val="En-tte"/>
      <w:rPr>
        <w:u w:val="single"/>
        <w:lang w:bidi="ar-DZ"/>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54155C" w:rsidRDefault="00DC67BF">
    <w:pPr>
      <w:pStyle w:val="En-tte"/>
      <w:rPr>
        <w:u w:val="single"/>
        <w:lang w:bidi="ar-DZ"/>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305D30" w:rsidRDefault="00DC67BF" w:rsidP="00157819">
    <w:pPr>
      <w:pStyle w:val="En-tte"/>
      <w:pBdr>
        <w:bottom w:val="thickThinSmallGap" w:sz="24" w:space="1" w:color="622423"/>
      </w:pBdr>
      <w:bidi/>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 xml:space="preserve">       </w:t>
    </w:r>
    <w:r w:rsidRPr="00305D30">
      <w:rPr>
        <w:rFonts w:ascii="Simplified Arabic" w:eastAsia="Times New Roman" w:hAnsi="Simplified Arabic" w:cs="Simplified Arabic"/>
        <w:b/>
        <w:bCs/>
        <w:sz w:val="28"/>
        <w:szCs w:val="28"/>
        <w:rtl/>
      </w:rPr>
      <w:t xml:space="preserve">الفصل الرابع                                 </w:t>
    </w:r>
    <w:r>
      <w:rPr>
        <w:rFonts w:ascii="Simplified Arabic" w:eastAsia="Times New Roman" w:hAnsi="Simplified Arabic" w:cs="Simplified Arabic"/>
        <w:b/>
        <w:bCs/>
        <w:sz w:val="28"/>
        <w:szCs w:val="28"/>
      </w:rPr>
      <w:t xml:space="preserve">        </w:t>
    </w:r>
    <w:r>
      <w:rPr>
        <w:rFonts w:ascii="Simplified Arabic" w:eastAsia="Times New Roman" w:hAnsi="Simplified Arabic" w:cs="Simplified Arabic" w:hint="cs"/>
        <w:b/>
        <w:bCs/>
        <w:sz w:val="28"/>
        <w:szCs w:val="28"/>
        <w:rtl/>
      </w:rPr>
      <w:t xml:space="preserve">      </w:t>
    </w:r>
    <w:r w:rsidRPr="00305D30">
      <w:rPr>
        <w:rFonts w:ascii="Simplified Arabic" w:eastAsia="Times New Roman" w:hAnsi="Simplified Arabic" w:cs="Simplified Arabic"/>
        <w:b/>
        <w:bCs/>
        <w:sz w:val="28"/>
        <w:szCs w:val="28"/>
        <w:rtl/>
      </w:rPr>
      <w:t xml:space="preserve">   الجامعة وجودة التعليم</w:t>
    </w:r>
  </w:p>
  <w:p w:rsidR="00DC67BF" w:rsidRDefault="00DC67BF">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En-tte"/>
      <w:rPr>
        <w:lang w:bidi="ar-DZ"/>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الأول                                                     منهجية البحث وإجراءاته الميدانية</w:t>
    </w:r>
  </w:p>
  <w:p w:rsidR="00DC67BF" w:rsidRPr="00CD3D54" w:rsidRDefault="00DC67BF" w:rsidP="006C5B81">
    <w:pPr>
      <w:pStyle w:val="En-tte"/>
      <w:bidi/>
      <w:rPr>
        <w:rFonts w:ascii="Simplified Arabic" w:hAnsi="Simplified Arabic" w:cs="Simplified Arabic"/>
        <w:sz w:val="28"/>
        <w:szCs w:val="28"/>
        <w:lang w:bidi="ar-DZ"/>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CD3D54" w:rsidRDefault="00DC67BF" w:rsidP="006C5B81">
    <w:pPr>
      <w:pStyle w:val="En-tte"/>
      <w:bidi/>
      <w:rPr>
        <w:rFonts w:ascii="Simplified Arabic" w:hAnsi="Simplified Arabic" w:cs="Simplified Arabic"/>
        <w:sz w:val="28"/>
        <w:szCs w:val="28"/>
        <w:lang w:bidi="ar-DZ"/>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sz w:val="28"/>
        <w:szCs w:val="28"/>
        <w:lang w:bidi="ar-DZ"/>
      </w:rPr>
      <w:alias w:val="Titre"/>
      <w:id w:val="10615082"/>
      <w:dataBinding w:prefixMappings="xmlns:ns0='http://schemas.openxmlformats.org/package/2006/metadata/core-properties' xmlns:ns1='http://purl.org/dc/elements/1.1/'" w:xpath="/ns0:coreProperties[1]/ns1:title[1]" w:storeItemID="{6C3C8BC8-F283-45AE-878A-BAB7291924A1}"/>
      <w:text/>
    </w:sdtPr>
    <w:sdtContent>
      <w:p w:rsidR="00DC67BF" w:rsidRDefault="00917B04" w:rsidP="00E8568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Simplified Arabic" w:hAnsi="Simplified Arabic" w:cs="Simplified Arabic"/>
            <w:sz w:val="28"/>
            <w:szCs w:val="28"/>
            <w:rtl/>
            <w:lang w:bidi="ar-DZ"/>
          </w:rPr>
          <w:t>التعريف بالبحث</w:t>
        </w:r>
      </w:p>
    </w:sdtContent>
  </w:sdt>
  <w:p w:rsidR="00DC67BF" w:rsidRPr="00A40D69" w:rsidRDefault="00DC67BF" w:rsidP="002B381C">
    <w:pPr>
      <w:pStyle w:val="En-tte"/>
      <w:rPr>
        <w:sz w:val="28"/>
        <w:rtl/>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pPr>
      <w:pStyle w:val="En-tte"/>
      <w:rPr>
        <w:lang w:bidi="ar-DZ"/>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Pr="00A40D69" w:rsidRDefault="00DC67BF" w:rsidP="002B381C">
    <w:pPr>
      <w:pStyle w:val="En-tte"/>
      <w:rPr>
        <w:sz w:val="28"/>
        <w:rt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243016828"/>
      <w:placeholder>
        <w:docPart w:val="95FF734D00A34688B87634B9A7F69041"/>
      </w:placeholder>
      <w:dataBinding w:prefixMappings="xmlns:ns0='http://schemas.openxmlformats.org/package/2006/metadata/core-properties' xmlns:ns1='http://purl.org/dc/elements/1.1/'" w:xpath="/ns0:coreProperties[1]/ns1:title[1]" w:storeItemID="{6C3C8BC8-F283-45AE-878A-BAB7291924A1}"/>
      <w:text/>
    </w:sdtPr>
    <w:sdtContent>
      <w:p w:rsidR="00917B04" w:rsidRDefault="00917B04" w:rsidP="00917B04">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التعريف بالبحث</w:t>
        </w:r>
      </w:p>
    </w:sdtContent>
  </w:sdt>
  <w:p w:rsidR="00917B04" w:rsidRDefault="00917B04" w:rsidP="00917B04">
    <w:pPr>
      <w:pStyle w:val="En-tte"/>
      <w:bidi/>
      <w:jc w:val="center"/>
      <w:rPr>
        <w:lang w:bidi="ar-DZ"/>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tl/>
      </w:rPr>
      <w:alias w:val="Titre"/>
      <w:id w:val="243016810"/>
      <w:dataBinding w:prefixMappings="xmlns:ns0='http://schemas.openxmlformats.org/package/2006/metadata/core-properties' xmlns:ns1='http://purl.org/dc/elements/1.1/'" w:xpath="/ns0:coreProperties[1]/ns1:title[1]" w:storeItemID="{6C3C8BC8-F283-45AE-878A-BAB7291924A1}"/>
      <w:text/>
    </w:sdtPr>
    <w:sdtContent>
      <w:p w:rsidR="00DC67BF" w:rsidRDefault="00917B04" w:rsidP="00917B04">
        <w:pPr>
          <w:pStyle w:val="En-tte"/>
          <w:pBdr>
            <w:bottom w:val="thickThinSmallGap" w:sz="24" w:space="1" w:color="622423" w:themeColor="accent2" w:themeShade="7F"/>
          </w:pBdr>
          <w:tabs>
            <w:tab w:val="center" w:pos="4280"/>
            <w:tab w:val="left" w:pos="5744"/>
          </w:tabs>
          <w:bidi/>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التعريف بالبحث</w:t>
        </w:r>
      </w:p>
    </w:sdtContent>
  </w:sdt>
  <w:p w:rsidR="00DC67BF" w:rsidRPr="00F54EAE" w:rsidRDefault="00DC67BF" w:rsidP="00F54EAE">
    <w:pPr>
      <w:pStyle w:val="En-tte"/>
      <w:jc w:val="center"/>
      <w:rPr>
        <w:rFonts w:ascii="Traditional Arabic" w:hAnsi="Traditional Arabic" w:cs="Traditional Arabic"/>
        <w:b/>
        <w:bCs/>
        <w:sz w:val="32"/>
        <w:szCs w:val="32"/>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tl/>
      </w:rPr>
      <w:alias w:val="Titre"/>
      <w:id w:val="243016850"/>
      <w:dataBinding w:prefixMappings="xmlns:ns0='http://schemas.openxmlformats.org/package/2006/metadata/core-properties' xmlns:ns1='http://purl.org/dc/elements/1.1/'" w:xpath="/ns0:coreProperties[1]/ns1:title[1]" w:storeItemID="{6C3C8BC8-F283-45AE-878A-BAB7291924A1}"/>
      <w:text/>
    </w:sdtPr>
    <w:sdtContent>
      <w:p w:rsidR="00917B04" w:rsidRDefault="00917B04" w:rsidP="00917B04">
        <w:pPr>
          <w:pStyle w:val="En-tte"/>
          <w:pBdr>
            <w:bottom w:val="thickThinSmallGap" w:sz="24" w:space="1" w:color="622423" w:themeColor="accent2" w:themeShade="7F"/>
          </w:pBdr>
          <w:tabs>
            <w:tab w:val="center" w:pos="4280"/>
            <w:tab w:val="left" w:pos="5744"/>
          </w:tabs>
          <w:bidi/>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التعريف بالبحث</w:t>
        </w:r>
      </w:p>
    </w:sdtContent>
  </w:sdt>
  <w:p w:rsidR="00917B04" w:rsidRPr="00F54EAE" w:rsidRDefault="00917B04" w:rsidP="00F54EAE">
    <w:pPr>
      <w:pStyle w:val="En-tte"/>
      <w:jc w:val="center"/>
      <w:rPr>
        <w:rFonts w:ascii="Traditional Arabic" w:hAnsi="Traditional Arabic" w:cs="Traditional Arabic"/>
        <w:b/>
        <w:bCs/>
        <w:sz w:val="32"/>
        <w:szCs w:val="32"/>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F54EAE">
    <w:pPr>
      <w:pStyle w:val="En-tte"/>
    </w:pPr>
  </w:p>
  <w:p w:rsidR="00DC67BF" w:rsidRPr="00F54EAE" w:rsidRDefault="00DC67BF" w:rsidP="00F54EAE">
    <w:pPr>
      <w:pStyle w:val="En-tte"/>
      <w:jc w:val="center"/>
      <w:rPr>
        <w:rFonts w:ascii="Traditional Arabic" w:hAnsi="Traditional Arabic" w:cs="Traditional Arabic"/>
        <w:b/>
        <w:bCs/>
        <w:sz w:val="32"/>
        <w:szCs w:val="32"/>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7BF" w:rsidRDefault="00DC67BF" w:rsidP="00F54EAE">
    <w:pPr>
      <w:pStyle w:val="En-tte"/>
    </w:pPr>
  </w:p>
  <w:p w:rsidR="00DC67BF" w:rsidRPr="00F54EAE" w:rsidRDefault="00DC67BF" w:rsidP="00F54EAE">
    <w:pPr>
      <w:pStyle w:val="En-tte"/>
      <w:jc w:val="center"/>
      <w:rPr>
        <w:rFonts w:ascii="Traditional Arabic" w:hAnsi="Traditional Arabic" w:cs="Traditional Arabic"/>
        <w:b/>
        <w:bCs/>
        <w:sz w:val="32"/>
        <w:szCs w:val="32"/>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b/>
        <w:bCs/>
        <w:sz w:val="28"/>
        <w:szCs w:val="28"/>
      </w:rPr>
      <w:alias w:val="Titre"/>
      <w:id w:val="77738743"/>
      <w:placeholder>
        <w:docPart w:val="C8F7E3586AA9485E8D8158A64E8EFC4B"/>
      </w:placeholder>
      <w:dataBinding w:prefixMappings="xmlns:ns0='http://schemas.openxmlformats.org/package/2006/metadata/core-properties' xmlns:ns1='http://purl.org/dc/elements/1.1/'" w:xpath="/ns0:coreProperties[1]/ns1:title[1]" w:storeItemID="{6C3C8BC8-F283-45AE-878A-BAB7291924A1}"/>
      <w:text/>
    </w:sdtPr>
    <w:sdtContent>
      <w:p w:rsidR="00917B04" w:rsidRPr="00917B04" w:rsidRDefault="00917B04" w:rsidP="00917B04">
        <w:pPr>
          <w:pStyle w:val="En-tte"/>
          <w:pBdr>
            <w:bottom w:val="thickThinSmallGap" w:sz="24" w:space="1" w:color="622423" w:themeColor="accent2" w:themeShade="7F"/>
          </w:pBdr>
          <w:jc w:val="center"/>
          <w:rPr>
            <w:rFonts w:asciiTheme="majorHAnsi" w:eastAsiaTheme="majorEastAsia" w:hAnsiTheme="majorHAnsi" w:cstheme="majorBidi" w:hint="cs"/>
            <w:sz w:val="32"/>
            <w:szCs w:val="32"/>
            <w:rtl/>
          </w:rPr>
        </w:pPr>
        <w:r>
          <w:rPr>
            <w:rFonts w:ascii="Simplified Arabic" w:hAnsi="Simplified Arabic" w:cs="Simplified Arabic"/>
            <w:b/>
            <w:bCs/>
            <w:sz w:val="28"/>
            <w:szCs w:val="28"/>
            <w:rtl/>
          </w:rPr>
          <w:t>التعريف بالبحث</w: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22BF2"/>
    <w:multiLevelType w:val="multilevel"/>
    <w:tmpl w:val="3034AD8C"/>
    <w:lvl w:ilvl="0">
      <w:start w:val="4"/>
      <w:numFmt w:val="decimal"/>
      <w:lvlText w:val="%1"/>
      <w:lvlJc w:val="left"/>
      <w:pPr>
        <w:ind w:left="465" w:hanging="46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1D506FC"/>
    <w:multiLevelType w:val="hybridMultilevel"/>
    <w:tmpl w:val="38962C08"/>
    <w:lvl w:ilvl="0" w:tplc="5B44BAD6">
      <w:start w:val="1"/>
      <w:numFmt w:val="decimal"/>
      <w:lvlText w:val="%1-"/>
      <w:lvlJc w:val="left"/>
      <w:pPr>
        <w:ind w:left="360" w:hanging="360"/>
      </w:pPr>
      <w:rPr>
        <w:rFonts w:hint="default"/>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
    <w:nsid w:val="040C64D9"/>
    <w:multiLevelType w:val="hybridMultilevel"/>
    <w:tmpl w:val="F9C6E03A"/>
    <w:lvl w:ilvl="0" w:tplc="77B85EB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67C7185"/>
    <w:multiLevelType w:val="hybridMultilevel"/>
    <w:tmpl w:val="BB9825E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9C27847"/>
    <w:multiLevelType w:val="hybridMultilevel"/>
    <w:tmpl w:val="13E22C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EB849AB"/>
    <w:multiLevelType w:val="hybridMultilevel"/>
    <w:tmpl w:val="4B709AA6"/>
    <w:lvl w:ilvl="0" w:tplc="87F8A2F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E9589A"/>
    <w:multiLevelType w:val="hybridMultilevel"/>
    <w:tmpl w:val="ADE82ACC"/>
    <w:lvl w:ilvl="0" w:tplc="C55A9E4E">
      <w:start w:val="3"/>
      <w:numFmt w:val="bullet"/>
      <w:lvlText w:val="-"/>
      <w:lvlJc w:val="left"/>
      <w:pPr>
        <w:ind w:left="360" w:hanging="360"/>
      </w:pPr>
      <w:rPr>
        <w:rFonts w:ascii="Simplified Arabic" w:eastAsia="Times New Roman"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nsid w:val="1E1F4CEB"/>
    <w:multiLevelType w:val="hybridMultilevel"/>
    <w:tmpl w:val="0A54AFC8"/>
    <w:lvl w:ilvl="0" w:tplc="040C0013">
      <w:start w:val="1"/>
      <w:numFmt w:val="upperRoman"/>
      <w:lvlText w:val="%1."/>
      <w:lvlJc w:val="right"/>
      <w:pPr>
        <w:ind w:left="786" w:hanging="360"/>
      </w:p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8">
    <w:nsid w:val="23180C37"/>
    <w:multiLevelType w:val="hybridMultilevel"/>
    <w:tmpl w:val="AA6A425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2B121D0F"/>
    <w:multiLevelType w:val="hybridMultilevel"/>
    <w:tmpl w:val="019AB224"/>
    <w:lvl w:ilvl="0" w:tplc="040C0011">
      <w:start w:val="1"/>
      <w:numFmt w:val="decimal"/>
      <w:lvlText w:val="%1)"/>
      <w:lvlJc w:val="left"/>
      <w:pPr>
        <w:ind w:left="36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B587DC3"/>
    <w:multiLevelType w:val="hybridMultilevel"/>
    <w:tmpl w:val="B986EA62"/>
    <w:lvl w:ilvl="0" w:tplc="619E4046">
      <w:start w:val="1"/>
      <w:numFmt w:val="bullet"/>
      <w:lvlText w:val=""/>
      <w:lvlJc w:val="left"/>
      <w:pPr>
        <w:ind w:left="360" w:hanging="360"/>
      </w:pPr>
      <w:rPr>
        <w:rFonts w:ascii="Wingdings" w:hAnsi="Wingdings" w:hint="default"/>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2E1356D9"/>
    <w:multiLevelType w:val="hybridMultilevel"/>
    <w:tmpl w:val="3B8A6884"/>
    <w:lvl w:ilvl="0" w:tplc="ED8A633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507C77F4"/>
    <w:multiLevelType w:val="hybridMultilevel"/>
    <w:tmpl w:val="0B3AF95E"/>
    <w:lvl w:ilvl="0" w:tplc="7E22646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52DC165E"/>
    <w:multiLevelType w:val="hybridMultilevel"/>
    <w:tmpl w:val="EB8845F0"/>
    <w:lvl w:ilvl="0" w:tplc="8AFC700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5EA402F"/>
    <w:multiLevelType w:val="hybridMultilevel"/>
    <w:tmpl w:val="B0CC16EE"/>
    <w:lvl w:ilvl="0" w:tplc="A75604F0">
      <w:start w:val="1"/>
      <w:numFmt w:val="decimalZero"/>
      <w:lvlText w:val="%1-"/>
      <w:lvlJc w:val="left"/>
      <w:pPr>
        <w:ind w:left="450" w:hanging="45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652F1A5C"/>
    <w:multiLevelType w:val="hybridMultilevel"/>
    <w:tmpl w:val="390853B4"/>
    <w:lvl w:ilvl="0" w:tplc="040C000D">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6780674D"/>
    <w:multiLevelType w:val="hybridMultilevel"/>
    <w:tmpl w:val="5E4E5EE4"/>
    <w:lvl w:ilvl="0" w:tplc="B4C47060">
      <w:start w:val="1"/>
      <w:numFmt w:val="decimal"/>
      <w:lvlText w:val="%1-"/>
      <w:lvlJc w:val="left"/>
      <w:pPr>
        <w:tabs>
          <w:tab w:val="num" w:pos="375"/>
        </w:tabs>
        <w:ind w:left="375" w:hanging="375"/>
      </w:pPr>
      <w:rPr>
        <w:rFonts w:hint="default"/>
        <w:lang w:bidi="ar-SA"/>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6FF14B49"/>
    <w:multiLevelType w:val="hybridMultilevel"/>
    <w:tmpl w:val="7BE0D2C8"/>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C0E0124"/>
    <w:multiLevelType w:val="hybridMultilevel"/>
    <w:tmpl w:val="E9D65C0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6"/>
  </w:num>
  <w:num w:numId="3">
    <w:abstractNumId w:val="6"/>
  </w:num>
  <w:num w:numId="4">
    <w:abstractNumId w:val="13"/>
  </w:num>
  <w:num w:numId="5">
    <w:abstractNumId w:val="1"/>
  </w:num>
  <w:num w:numId="6">
    <w:abstractNumId w:val="5"/>
  </w:num>
  <w:num w:numId="7">
    <w:abstractNumId w:val="11"/>
  </w:num>
  <w:num w:numId="8">
    <w:abstractNumId w:val="12"/>
  </w:num>
  <w:num w:numId="9">
    <w:abstractNumId w:val="2"/>
  </w:num>
  <w:num w:numId="10">
    <w:abstractNumId w:val="14"/>
  </w:num>
  <w:num w:numId="11">
    <w:abstractNumId w:val="18"/>
  </w:num>
  <w:num w:numId="12">
    <w:abstractNumId w:val="15"/>
  </w:num>
  <w:num w:numId="13">
    <w:abstractNumId w:val="10"/>
  </w:num>
  <w:num w:numId="14">
    <w:abstractNumId w:val="8"/>
  </w:num>
  <w:num w:numId="15">
    <w:abstractNumId w:val="17"/>
  </w:num>
  <w:num w:numId="16">
    <w:abstractNumId w:val="9"/>
  </w:num>
  <w:num w:numId="17">
    <w:abstractNumId w:val="3"/>
  </w:num>
  <w:num w:numId="18">
    <w:abstractNumId w:val="7"/>
  </w:num>
  <w:num w:numId="19">
    <w:abstractNumId w:val="4"/>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hideSpellingErrors/>
  <w:defaultTabStop w:val="708"/>
  <w:hyphenationZone w:val="425"/>
  <w:characterSpacingControl w:val="doNotCompress"/>
  <w:hdrShapeDefaults>
    <o:shapedefaults v:ext="edit" spidmax="15362"/>
  </w:hdrShapeDefaults>
  <w:footnotePr>
    <w:footnote w:id="0"/>
    <w:footnote w:id="1"/>
  </w:footnotePr>
  <w:endnotePr>
    <w:endnote w:id="0"/>
    <w:endnote w:id="1"/>
  </w:endnotePr>
  <w:compat/>
  <w:rsids>
    <w:rsidRoot w:val="008F6E4A"/>
    <w:rsid w:val="00000824"/>
    <w:rsid w:val="000F661B"/>
    <w:rsid w:val="00110A9A"/>
    <w:rsid w:val="00157819"/>
    <w:rsid w:val="001B7EFF"/>
    <w:rsid w:val="00200564"/>
    <w:rsid w:val="002B381C"/>
    <w:rsid w:val="003022BA"/>
    <w:rsid w:val="003147A8"/>
    <w:rsid w:val="003213E8"/>
    <w:rsid w:val="0033262F"/>
    <w:rsid w:val="003B6552"/>
    <w:rsid w:val="00417C93"/>
    <w:rsid w:val="005C0233"/>
    <w:rsid w:val="005C1300"/>
    <w:rsid w:val="005C1779"/>
    <w:rsid w:val="00621655"/>
    <w:rsid w:val="006652F9"/>
    <w:rsid w:val="00685DB6"/>
    <w:rsid w:val="006C5B81"/>
    <w:rsid w:val="007310FA"/>
    <w:rsid w:val="007F5F1D"/>
    <w:rsid w:val="00842B97"/>
    <w:rsid w:val="008F6E4A"/>
    <w:rsid w:val="00917B04"/>
    <w:rsid w:val="009368AD"/>
    <w:rsid w:val="0098286D"/>
    <w:rsid w:val="00A27229"/>
    <w:rsid w:val="00A47D5C"/>
    <w:rsid w:val="00A8758B"/>
    <w:rsid w:val="00B36C04"/>
    <w:rsid w:val="00BC734F"/>
    <w:rsid w:val="00C05119"/>
    <w:rsid w:val="00C35337"/>
    <w:rsid w:val="00C52531"/>
    <w:rsid w:val="00C77670"/>
    <w:rsid w:val="00C8056E"/>
    <w:rsid w:val="00D01CA3"/>
    <w:rsid w:val="00D755C5"/>
    <w:rsid w:val="00DC67BF"/>
    <w:rsid w:val="00DD43EF"/>
    <w:rsid w:val="00E32451"/>
    <w:rsid w:val="00E85686"/>
    <w:rsid w:val="00F45255"/>
    <w:rsid w:val="00F54EAE"/>
    <w:rsid w:val="00FE3FF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ules v:ext="edit">
        <o:r id="V:Rule5" type="connector" idref="#Connecteur droit avec flèche 5"/>
        <o:r id="V:Rule6" type="connector" idref="#Connecteur droit avec flèche 7"/>
        <o:r id="V:Rule7" type="connector" idref="#Connecteur droit avec flèche 4"/>
        <o:r id="V:Rule8" type="connector" idref="#Connecteur droit avec flèche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Web 1" w:uiPriority="0"/>
    <w:lsdException w:name="Table Grid" w:semiHidden="0" w:uiPriority="59" w:unhideWhenUsed="0"/>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6E4A"/>
  </w:style>
  <w:style w:type="paragraph" w:styleId="Titre1">
    <w:name w:val="heading 1"/>
    <w:basedOn w:val="Normal"/>
    <w:next w:val="Normal"/>
    <w:link w:val="Titre1Car"/>
    <w:uiPriority w:val="9"/>
    <w:qFormat/>
    <w:rsid w:val="008F6E4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F6E4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8F6E4A"/>
    <w:pPr>
      <w:tabs>
        <w:tab w:val="center" w:pos="4536"/>
        <w:tab w:val="right" w:pos="9072"/>
      </w:tabs>
      <w:spacing w:after="0" w:line="240" w:lineRule="auto"/>
    </w:pPr>
  </w:style>
  <w:style w:type="character" w:customStyle="1" w:styleId="En-tteCar">
    <w:name w:val="En-tête Car"/>
    <w:basedOn w:val="Policepardfaut"/>
    <w:link w:val="En-tte"/>
    <w:uiPriority w:val="99"/>
    <w:rsid w:val="008F6E4A"/>
  </w:style>
  <w:style w:type="paragraph" w:styleId="Pieddepage">
    <w:name w:val="footer"/>
    <w:basedOn w:val="Normal"/>
    <w:link w:val="PieddepageCar"/>
    <w:uiPriority w:val="99"/>
    <w:unhideWhenUsed/>
    <w:rsid w:val="008F6E4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F6E4A"/>
  </w:style>
  <w:style w:type="paragraph" w:styleId="Textedebulles">
    <w:name w:val="Balloon Text"/>
    <w:basedOn w:val="Normal"/>
    <w:link w:val="TextedebullesCar"/>
    <w:uiPriority w:val="99"/>
    <w:semiHidden/>
    <w:unhideWhenUsed/>
    <w:rsid w:val="008F6E4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F6E4A"/>
    <w:rPr>
      <w:rFonts w:ascii="Tahoma" w:hAnsi="Tahoma" w:cs="Tahoma"/>
      <w:sz w:val="16"/>
      <w:szCs w:val="16"/>
    </w:rPr>
  </w:style>
  <w:style w:type="character" w:customStyle="1" w:styleId="Titre1Car">
    <w:name w:val="Titre 1 Car"/>
    <w:basedOn w:val="Policepardfaut"/>
    <w:link w:val="Titre1"/>
    <w:uiPriority w:val="9"/>
    <w:rsid w:val="008F6E4A"/>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8F6E4A"/>
    <w:pPr>
      <w:bidi/>
      <w:ind w:left="720"/>
      <w:contextualSpacing/>
    </w:pPr>
  </w:style>
  <w:style w:type="paragraph" w:styleId="Notedebasdepage">
    <w:name w:val="footnote text"/>
    <w:basedOn w:val="Normal"/>
    <w:link w:val="NotedebasdepageCar"/>
    <w:uiPriority w:val="99"/>
    <w:semiHidden/>
    <w:rsid w:val="008F6E4A"/>
    <w:pPr>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basedOn w:val="Policepardfaut"/>
    <w:link w:val="Notedebasdepage"/>
    <w:uiPriority w:val="99"/>
    <w:semiHidden/>
    <w:rsid w:val="008F6E4A"/>
    <w:rPr>
      <w:rFonts w:ascii="Times New Roman" w:eastAsia="Times New Roman" w:hAnsi="Times New Roman" w:cs="Times New Roman"/>
      <w:sz w:val="20"/>
      <w:szCs w:val="20"/>
      <w:lang w:val="en-US"/>
    </w:rPr>
  </w:style>
  <w:style w:type="character" w:styleId="Appelnotedebasdep">
    <w:name w:val="footnote reference"/>
    <w:uiPriority w:val="99"/>
    <w:semiHidden/>
    <w:rsid w:val="008F6E4A"/>
    <w:rPr>
      <w:vertAlign w:val="superscript"/>
    </w:rPr>
  </w:style>
  <w:style w:type="paragraph" w:customStyle="1" w:styleId="a">
    <w:name w:val="بجاد"/>
    <w:basedOn w:val="Normal"/>
    <w:rsid w:val="00F54EAE"/>
    <w:pPr>
      <w:widowControl w:val="0"/>
      <w:bidi/>
      <w:spacing w:before="60" w:after="60" w:line="560" w:lineRule="exact"/>
      <w:ind w:firstLine="454"/>
      <w:jc w:val="lowKashida"/>
    </w:pPr>
    <w:rPr>
      <w:rFonts w:ascii="Times New Roman" w:eastAsia="Times New Roman" w:hAnsi="Times New Roman" w:cs="Traditional Arabic"/>
      <w:sz w:val="24"/>
      <w:szCs w:val="34"/>
      <w:lang w:val="en-US" w:eastAsia="ar-SA"/>
    </w:rPr>
  </w:style>
  <w:style w:type="numbering" w:customStyle="1" w:styleId="Aucuneliste1">
    <w:name w:val="Aucune liste1"/>
    <w:next w:val="Aucuneliste"/>
    <w:uiPriority w:val="99"/>
    <w:semiHidden/>
    <w:unhideWhenUsed/>
    <w:rsid w:val="003B6552"/>
  </w:style>
  <w:style w:type="numbering" w:customStyle="1" w:styleId="Aucuneliste11">
    <w:name w:val="Aucune liste11"/>
    <w:next w:val="Aucuneliste"/>
    <w:uiPriority w:val="99"/>
    <w:semiHidden/>
    <w:unhideWhenUsed/>
    <w:rsid w:val="003B6552"/>
  </w:style>
  <w:style w:type="paragraph" w:styleId="Notedefin">
    <w:name w:val="endnote text"/>
    <w:basedOn w:val="Normal"/>
    <w:link w:val="NotedefinCar"/>
    <w:uiPriority w:val="99"/>
    <w:semiHidden/>
    <w:unhideWhenUsed/>
    <w:rsid w:val="003B6552"/>
    <w:rPr>
      <w:rFonts w:ascii="Calibri" w:eastAsia="Calibri" w:hAnsi="Calibri" w:cs="Times New Roman"/>
      <w:sz w:val="20"/>
      <w:szCs w:val="20"/>
    </w:rPr>
  </w:style>
  <w:style w:type="character" w:customStyle="1" w:styleId="NotedefinCar">
    <w:name w:val="Note de fin Car"/>
    <w:basedOn w:val="Policepardfaut"/>
    <w:link w:val="Notedefin"/>
    <w:uiPriority w:val="99"/>
    <w:semiHidden/>
    <w:rsid w:val="003B6552"/>
    <w:rPr>
      <w:rFonts w:ascii="Calibri" w:eastAsia="Calibri" w:hAnsi="Calibri" w:cs="Times New Roman"/>
      <w:sz w:val="20"/>
      <w:szCs w:val="20"/>
    </w:rPr>
  </w:style>
  <w:style w:type="character" w:styleId="Appeldenotedefin">
    <w:name w:val="endnote reference"/>
    <w:uiPriority w:val="99"/>
    <w:semiHidden/>
    <w:unhideWhenUsed/>
    <w:rsid w:val="003B6552"/>
    <w:rPr>
      <w:vertAlign w:val="superscript"/>
    </w:rPr>
  </w:style>
  <w:style w:type="paragraph" w:styleId="Bibliographie">
    <w:name w:val="Bibliography"/>
    <w:basedOn w:val="Normal"/>
    <w:next w:val="Normal"/>
    <w:uiPriority w:val="37"/>
    <w:unhideWhenUsed/>
    <w:rsid w:val="003B6552"/>
    <w:pPr>
      <w:bidi/>
    </w:pPr>
    <w:rPr>
      <w:rFonts w:ascii="Calibri" w:eastAsia="Calibri" w:hAnsi="Calibri" w:cs="Arial"/>
      <w:lang w:val="en-US"/>
    </w:rPr>
  </w:style>
  <w:style w:type="paragraph" w:customStyle="1" w:styleId="TrebuchetMSSimplifiedArabic14">
    <w:name w:val="عادي + (لاتيني) Trebuchet MS، (العربية وغيرها) Simplified Arabic، ‏14 نقطة"/>
    <w:basedOn w:val="Normal"/>
    <w:link w:val="TrebuchetMSSimplifiedArabic14Char"/>
    <w:rsid w:val="00D755C5"/>
    <w:pPr>
      <w:bidi/>
      <w:spacing w:after="0" w:line="240" w:lineRule="auto"/>
    </w:pPr>
    <w:rPr>
      <w:rFonts w:ascii="Times New Roman" w:eastAsia="Times New Roman" w:hAnsi="Times New Roman" w:cs="Simplified Arabic Fixed"/>
      <w:sz w:val="28"/>
      <w:szCs w:val="28"/>
      <w:vertAlign w:val="superscript"/>
      <w:lang w:bidi="ar-LY"/>
    </w:rPr>
  </w:style>
  <w:style w:type="character" w:customStyle="1" w:styleId="TrebuchetMSSimplifiedArabic14Char">
    <w:name w:val="عادي + (لاتيني) Trebuchet MS، (العربية وغيرها) Simplified Arabic، ‏14 نقطة Char"/>
    <w:link w:val="TrebuchetMSSimplifiedArabic14"/>
    <w:rsid w:val="00D755C5"/>
    <w:rPr>
      <w:rFonts w:ascii="Times New Roman" w:eastAsia="Times New Roman" w:hAnsi="Times New Roman" w:cs="Simplified Arabic Fixed"/>
      <w:sz w:val="28"/>
      <w:szCs w:val="28"/>
      <w:vertAlign w:val="superscript"/>
      <w:lang w:bidi="ar-LY"/>
    </w:rPr>
  </w:style>
  <w:style w:type="table" w:styleId="Web1">
    <w:name w:val="Table Web 1"/>
    <w:basedOn w:val="TableauNormal"/>
    <w:rsid w:val="00D755C5"/>
    <w:pPr>
      <w:spacing w:after="0" w:line="240" w:lineRule="auto"/>
    </w:pPr>
    <w:rPr>
      <w:rFonts w:ascii="Times New Roman" w:eastAsia="Times New Roman" w:hAnsi="Times New Roman" w:cs="Times New Roman"/>
      <w:sz w:val="20"/>
      <w:szCs w:val="20"/>
      <w:lang w:eastAsia="fr-FR"/>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Numrodepage">
    <w:name w:val="page number"/>
    <w:basedOn w:val="Policepardfaut"/>
    <w:rsid w:val="00D755C5"/>
  </w:style>
  <w:style w:type="table" w:styleId="Thme">
    <w:name w:val="Table Theme"/>
    <w:basedOn w:val="TableauNormal"/>
    <w:rsid w:val="00D755C5"/>
    <w:pPr>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D755C5"/>
    <w:pPr>
      <w:spacing w:after="0" w:line="240" w:lineRule="auto"/>
    </w:pPr>
    <w:rPr>
      <w:rFonts w:ascii="Calibri" w:eastAsia="Calibri" w:hAnsi="Calibri" w:cs="Arial"/>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D755C5"/>
    <w:pPr>
      <w:spacing w:after="0" w:line="240" w:lineRule="auto"/>
    </w:pPr>
    <w:rPr>
      <w:rFonts w:ascii="Calibri" w:eastAsia="Calibri" w:hAnsi="Calibri" w:cs="Arial"/>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Numrodeligne">
    <w:name w:val="line number"/>
    <w:basedOn w:val="Policepardfaut"/>
    <w:uiPriority w:val="99"/>
    <w:semiHidden/>
    <w:unhideWhenUsed/>
    <w:rsid w:val="00D755C5"/>
  </w:style>
  <w:style w:type="paragraph" w:styleId="Lgende">
    <w:name w:val="caption"/>
    <w:basedOn w:val="Normal"/>
    <w:next w:val="Normal"/>
    <w:uiPriority w:val="35"/>
    <w:unhideWhenUsed/>
    <w:qFormat/>
    <w:rsid w:val="00A47D5C"/>
    <w:pPr>
      <w:bidi/>
      <w:spacing w:after="0" w:line="240" w:lineRule="auto"/>
      <w:jc w:val="both"/>
    </w:pPr>
    <w:rPr>
      <w:b/>
      <w:bCs/>
      <w:color w:val="4F81BD" w:themeColor="accent1"/>
      <w:sz w:val="18"/>
      <w:szCs w:val="18"/>
      <w:lang w:val="en-US"/>
    </w:rPr>
  </w:style>
  <w:style w:type="character" w:styleId="Lienhypertexte">
    <w:name w:val="Hyperlink"/>
    <w:uiPriority w:val="99"/>
    <w:unhideWhenUsed/>
    <w:rsid w:val="00E85686"/>
    <w:rPr>
      <w:color w:val="0000FF"/>
      <w:u w:val="single"/>
    </w:rPr>
  </w:style>
  <w:style w:type="character" w:customStyle="1" w:styleId="hps">
    <w:name w:val="hps"/>
    <w:basedOn w:val="Policepardfaut"/>
    <w:rsid w:val="00DC67B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10.xml"/><Relationship Id="rId21" Type="http://schemas.openxmlformats.org/officeDocument/2006/relationships/footer" Target="footer6.xml"/><Relationship Id="rId42" Type="http://schemas.openxmlformats.org/officeDocument/2006/relationships/header" Target="header18.xml"/><Relationship Id="rId47" Type="http://schemas.openxmlformats.org/officeDocument/2006/relationships/chart" Target="charts/chart2.xml"/><Relationship Id="rId63" Type="http://schemas.openxmlformats.org/officeDocument/2006/relationships/chart" Target="charts/chart13.xml"/><Relationship Id="rId68" Type="http://schemas.openxmlformats.org/officeDocument/2006/relationships/chart" Target="charts/chart18.xml"/><Relationship Id="rId84" Type="http://schemas.openxmlformats.org/officeDocument/2006/relationships/header" Target="header24.xml"/><Relationship Id="rId89" Type="http://schemas.openxmlformats.org/officeDocument/2006/relationships/footer" Target="footer26.xml"/><Relationship Id="rId7" Type="http://schemas.openxmlformats.org/officeDocument/2006/relationships/endnotes" Target="endnotes.xml"/><Relationship Id="rId71" Type="http://schemas.openxmlformats.org/officeDocument/2006/relationships/chart" Target="charts/chart21.xml"/><Relationship Id="rId92" Type="http://schemas.openxmlformats.org/officeDocument/2006/relationships/header" Target="header28.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footer" Target="footer10.xml"/><Relationship Id="rId11" Type="http://schemas.openxmlformats.org/officeDocument/2006/relationships/header" Target="header2.xml"/><Relationship Id="rId24" Type="http://schemas.openxmlformats.org/officeDocument/2006/relationships/header" Target="header9.xml"/><Relationship Id="rId32" Type="http://schemas.openxmlformats.org/officeDocument/2006/relationships/header" Target="header13.xml"/><Relationship Id="rId37" Type="http://schemas.openxmlformats.org/officeDocument/2006/relationships/footer" Target="footer14.xml"/><Relationship Id="rId40" Type="http://schemas.openxmlformats.org/officeDocument/2006/relationships/header" Target="header17.xml"/><Relationship Id="rId45" Type="http://schemas.openxmlformats.org/officeDocument/2006/relationships/footer" Target="footer18.xml"/><Relationship Id="rId53" Type="http://schemas.openxmlformats.org/officeDocument/2006/relationships/chart" Target="charts/chart3.xml"/><Relationship Id="rId58" Type="http://schemas.openxmlformats.org/officeDocument/2006/relationships/chart" Target="charts/chart8.xml"/><Relationship Id="rId66" Type="http://schemas.openxmlformats.org/officeDocument/2006/relationships/chart" Target="charts/chart16.xml"/><Relationship Id="rId74" Type="http://schemas.openxmlformats.org/officeDocument/2006/relationships/chart" Target="charts/chart24.xml"/><Relationship Id="rId79" Type="http://schemas.openxmlformats.org/officeDocument/2006/relationships/header" Target="header23.xml"/><Relationship Id="rId87" Type="http://schemas.openxmlformats.org/officeDocument/2006/relationships/footer" Target="footer25.xml"/><Relationship Id="rId102" Type="http://schemas.openxmlformats.org/officeDocument/2006/relationships/header" Target="header33.xml"/><Relationship Id="rId5" Type="http://schemas.openxmlformats.org/officeDocument/2006/relationships/webSettings" Target="webSettings.xml"/><Relationship Id="rId61" Type="http://schemas.openxmlformats.org/officeDocument/2006/relationships/chart" Target="charts/chart11.xml"/><Relationship Id="rId82" Type="http://schemas.openxmlformats.org/officeDocument/2006/relationships/hyperlink" Target="http://www.iugaza.edu" TargetMode="External"/><Relationship Id="rId90" Type="http://schemas.openxmlformats.org/officeDocument/2006/relationships/header" Target="header27.xml"/><Relationship Id="rId95" Type="http://schemas.openxmlformats.org/officeDocument/2006/relationships/footer" Target="footer29.xml"/><Relationship Id="rId19" Type="http://schemas.openxmlformats.org/officeDocument/2006/relationships/header" Target="header6.xml"/><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footer" Target="footer9.xml"/><Relationship Id="rId30" Type="http://schemas.openxmlformats.org/officeDocument/2006/relationships/header" Target="header12.xml"/><Relationship Id="rId35" Type="http://schemas.openxmlformats.org/officeDocument/2006/relationships/header" Target="header15.xml"/><Relationship Id="rId43" Type="http://schemas.openxmlformats.org/officeDocument/2006/relationships/footer" Target="footer17.xml"/><Relationship Id="rId48" Type="http://schemas.openxmlformats.org/officeDocument/2006/relationships/header" Target="header20.xml"/><Relationship Id="rId56" Type="http://schemas.openxmlformats.org/officeDocument/2006/relationships/chart" Target="charts/chart6.xml"/><Relationship Id="rId64" Type="http://schemas.openxmlformats.org/officeDocument/2006/relationships/chart" Target="charts/chart14.xml"/><Relationship Id="rId69" Type="http://schemas.openxmlformats.org/officeDocument/2006/relationships/chart" Target="charts/chart19.xml"/><Relationship Id="rId77" Type="http://schemas.openxmlformats.org/officeDocument/2006/relationships/header" Target="header22.xml"/><Relationship Id="rId100" Type="http://schemas.openxmlformats.org/officeDocument/2006/relationships/header" Target="header32.xml"/><Relationship Id="rId105" Type="http://schemas.openxmlformats.org/officeDocument/2006/relationships/glossaryDocument" Target="glossary/document.xml"/><Relationship Id="rId8" Type="http://schemas.openxmlformats.org/officeDocument/2006/relationships/header" Target="header1.xml"/><Relationship Id="rId51" Type="http://schemas.openxmlformats.org/officeDocument/2006/relationships/header" Target="header21.xml"/><Relationship Id="rId72" Type="http://schemas.openxmlformats.org/officeDocument/2006/relationships/chart" Target="charts/chart22.xml"/><Relationship Id="rId80" Type="http://schemas.openxmlformats.org/officeDocument/2006/relationships/footer" Target="footer23.xml"/><Relationship Id="rId85" Type="http://schemas.openxmlformats.org/officeDocument/2006/relationships/footer" Target="footer24.xml"/><Relationship Id="rId93" Type="http://schemas.openxmlformats.org/officeDocument/2006/relationships/footer" Target="footer28.xml"/><Relationship Id="rId98" Type="http://schemas.openxmlformats.org/officeDocument/2006/relationships/header" Target="header31.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eader" Target="header16.xml"/><Relationship Id="rId46" Type="http://schemas.openxmlformats.org/officeDocument/2006/relationships/chart" Target="charts/chart1.xml"/><Relationship Id="rId59" Type="http://schemas.openxmlformats.org/officeDocument/2006/relationships/chart" Target="charts/chart9.xml"/><Relationship Id="rId67" Type="http://schemas.openxmlformats.org/officeDocument/2006/relationships/chart" Target="charts/chart17.xml"/><Relationship Id="rId103" Type="http://schemas.openxmlformats.org/officeDocument/2006/relationships/footer" Target="footer33.xml"/><Relationship Id="rId20" Type="http://schemas.openxmlformats.org/officeDocument/2006/relationships/header" Target="header7.xml"/><Relationship Id="rId41" Type="http://schemas.openxmlformats.org/officeDocument/2006/relationships/footer" Target="footer16.xml"/><Relationship Id="rId54" Type="http://schemas.openxmlformats.org/officeDocument/2006/relationships/chart" Target="charts/chart4.xml"/><Relationship Id="rId62" Type="http://schemas.openxmlformats.org/officeDocument/2006/relationships/chart" Target="charts/chart12.xml"/><Relationship Id="rId70" Type="http://schemas.openxmlformats.org/officeDocument/2006/relationships/chart" Target="charts/chart20.xml"/><Relationship Id="rId75" Type="http://schemas.openxmlformats.org/officeDocument/2006/relationships/chart" Target="charts/chart25.xml"/><Relationship Id="rId83" Type="http://schemas.openxmlformats.org/officeDocument/2006/relationships/hyperlink" Target="http://www.elevier.com" TargetMode="External"/><Relationship Id="rId88" Type="http://schemas.openxmlformats.org/officeDocument/2006/relationships/header" Target="header26.xml"/><Relationship Id="rId91" Type="http://schemas.openxmlformats.org/officeDocument/2006/relationships/footer" Target="footer27.xml"/><Relationship Id="rId96" Type="http://schemas.openxmlformats.org/officeDocument/2006/relationships/header" Target="header30.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footer" Target="footer7.xml"/><Relationship Id="rId28" Type="http://schemas.openxmlformats.org/officeDocument/2006/relationships/header" Target="header11.xml"/><Relationship Id="rId36" Type="http://schemas.openxmlformats.org/officeDocument/2006/relationships/footer" Target="footer13.xml"/><Relationship Id="rId49" Type="http://schemas.openxmlformats.org/officeDocument/2006/relationships/footer" Target="footer19.xml"/><Relationship Id="rId57" Type="http://schemas.openxmlformats.org/officeDocument/2006/relationships/chart" Target="charts/chart7.xml"/><Relationship Id="rId106" Type="http://schemas.openxmlformats.org/officeDocument/2006/relationships/theme" Target="theme/theme1.xml"/><Relationship Id="rId10" Type="http://schemas.openxmlformats.org/officeDocument/2006/relationships/image" Target="media/image1.emf"/><Relationship Id="rId31" Type="http://schemas.openxmlformats.org/officeDocument/2006/relationships/footer" Target="footer11.xml"/><Relationship Id="rId44" Type="http://schemas.openxmlformats.org/officeDocument/2006/relationships/header" Target="header19.xml"/><Relationship Id="rId52" Type="http://schemas.openxmlformats.org/officeDocument/2006/relationships/footer" Target="footer21.xml"/><Relationship Id="rId60" Type="http://schemas.openxmlformats.org/officeDocument/2006/relationships/chart" Target="charts/chart10.xml"/><Relationship Id="rId65" Type="http://schemas.openxmlformats.org/officeDocument/2006/relationships/chart" Target="charts/chart15.xml"/><Relationship Id="rId73" Type="http://schemas.openxmlformats.org/officeDocument/2006/relationships/chart" Target="charts/chart23.xml"/><Relationship Id="rId78" Type="http://schemas.openxmlformats.org/officeDocument/2006/relationships/footer" Target="footer22.xml"/><Relationship Id="rId81" Type="http://schemas.openxmlformats.org/officeDocument/2006/relationships/hyperlink" Target="http://www.najah.edu" TargetMode="External"/><Relationship Id="rId86" Type="http://schemas.openxmlformats.org/officeDocument/2006/relationships/header" Target="header25.xml"/><Relationship Id="rId94" Type="http://schemas.openxmlformats.org/officeDocument/2006/relationships/header" Target="header29.xml"/><Relationship Id="rId99" Type="http://schemas.openxmlformats.org/officeDocument/2006/relationships/footer" Target="footer31.xml"/><Relationship Id="rId101" Type="http://schemas.openxmlformats.org/officeDocument/2006/relationships/footer" Target="footer32.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3.xml"/><Relationship Id="rId18" Type="http://schemas.openxmlformats.org/officeDocument/2006/relationships/footer" Target="footer5.xml"/><Relationship Id="rId39" Type="http://schemas.openxmlformats.org/officeDocument/2006/relationships/footer" Target="footer15.xml"/><Relationship Id="rId34" Type="http://schemas.openxmlformats.org/officeDocument/2006/relationships/header" Target="header14.xml"/><Relationship Id="rId50" Type="http://schemas.openxmlformats.org/officeDocument/2006/relationships/footer" Target="footer20.xml"/><Relationship Id="rId55" Type="http://schemas.openxmlformats.org/officeDocument/2006/relationships/chart" Target="charts/chart5.xml"/><Relationship Id="rId76" Type="http://schemas.openxmlformats.org/officeDocument/2006/relationships/chart" Target="charts/chart26.xml"/><Relationship Id="rId97" Type="http://schemas.openxmlformats.org/officeDocument/2006/relationships/footer" Target="footer30.xml"/><Relationship Id="rId10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Graphique%20dans%20Microsoft%20Office%20Word"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Graphique%202%20dans%20Microsoft%20Office%20Word"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view3D>
      <c:rotX val="30"/>
      <c:perspective val="30"/>
    </c:view3D>
    <c:plotArea>
      <c:layout/>
      <c:pie3DChart>
        <c:varyColors val="1"/>
        <c:ser>
          <c:idx val="0"/>
          <c:order val="0"/>
          <c:tx>
            <c:strRef>
              <c:f>Feuil1!$B$1</c:f>
              <c:strCache>
                <c:ptCount val="1"/>
                <c:pt idx="0">
                  <c:v>الدرجة العلمية للاساتذة</c:v>
                </c:pt>
              </c:strCache>
            </c:strRef>
          </c:tx>
          <c:explosion val="25"/>
          <c:dLbls>
            <c:showCatName val="1"/>
            <c:showLeaderLines val="1"/>
          </c:dLbls>
          <c:cat>
            <c:strRef>
              <c:f>Feuil1!$A$2:$A$5</c:f>
              <c:strCache>
                <c:ptCount val="4"/>
                <c:pt idx="0">
                  <c:v>مساعد (ب)</c:v>
                </c:pt>
                <c:pt idx="1">
                  <c:v>مساعد (أ)</c:v>
                </c:pt>
                <c:pt idx="2">
                  <c:v>محاصر (ب)</c:v>
                </c:pt>
                <c:pt idx="3">
                  <c:v>محاضر (أ)</c:v>
                </c:pt>
              </c:strCache>
            </c:strRef>
          </c:cat>
          <c:val>
            <c:numRef>
              <c:f>Feuil1!$B$2:$B$5</c:f>
              <c:numCache>
                <c:formatCode>General</c:formatCode>
                <c:ptCount val="4"/>
                <c:pt idx="0">
                  <c:v>56</c:v>
                </c:pt>
                <c:pt idx="1">
                  <c:v>63</c:v>
                </c:pt>
                <c:pt idx="2">
                  <c:v>32</c:v>
                </c:pt>
                <c:pt idx="3">
                  <c:v>38</c:v>
                </c:pt>
              </c:numCache>
            </c:numRef>
          </c:val>
        </c:ser>
      </c:pie3DChart>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view3D>
      <c:rAngAx val="1"/>
    </c:view3D>
    <c:plotArea>
      <c:layout/>
      <c:bar3DChart>
        <c:barDir val="col"/>
        <c:grouping val="clustered"/>
        <c:ser>
          <c:idx val="0"/>
          <c:order val="0"/>
          <c:tx>
            <c:strRef>
              <c:f>'[Graphique 2 dans Microsoft Office Word]Feuil1'!$B$1</c:f>
              <c:strCache>
                <c:ptCount val="1"/>
                <c:pt idx="0">
                  <c:v>محور تكنولوجيا المعلومات</c:v>
                </c:pt>
              </c:strCache>
            </c:strRef>
          </c:tx>
          <c:cat>
            <c:strRef>
              <c:f>'[Graphique 2 dans Microsoft Office Word]Feuil1'!$A$2:$A$5</c:f>
              <c:strCache>
                <c:ptCount val="4"/>
                <c:pt idx="0">
                  <c:v>مساعد (ب)</c:v>
                </c:pt>
                <c:pt idx="1">
                  <c:v>مساعد (أ)</c:v>
                </c:pt>
                <c:pt idx="2">
                  <c:v>محاضر (ب)</c:v>
                </c:pt>
                <c:pt idx="3">
                  <c:v>محاضر (أ)</c:v>
                </c:pt>
              </c:strCache>
            </c:strRef>
          </c:cat>
          <c:val>
            <c:numRef>
              <c:f>'[Graphique 2 dans Microsoft Office Word]Feuil1'!$B$2:$B$5</c:f>
              <c:numCache>
                <c:formatCode>General</c:formatCode>
                <c:ptCount val="4"/>
                <c:pt idx="0">
                  <c:v>26.919999999999987</c:v>
                </c:pt>
                <c:pt idx="1">
                  <c:v>28.310000000000031</c:v>
                </c:pt>
                <c:pt idx="2">
                  <c:v>29.25</c:v>
                </c:pt>
                <c:pt idx="3">
                  <c:v>29.89</c:v>
                </c:pt>
              </c:numCache>
            </c:numRef>
          </c:val>
        </c:ser>
        <c:shape val="cylinder"/>
        <c:axId val="123188352"/>
        <c:axId val="123189888"/>
        <c:axId val="0"/>
      </c:bar3DChart>
      <c:catAx>
        <c:axId val="123188352"/>
        <c:scaling>
          <c:orientation val="minMax"/>
        </c:scaling>
        <c:axPos val="b"/>
        <c:tickLblPos val="nextTo"/>
        <c:txPr>
          <a:bodyPr/>
          <a:lstStyle/>
          <a:p>
            <a:pPr>
              <a:defRPr b="1"/>
            </a:pPr>
            <a:endParaRPr lang="fr-FR"/>
          </a:p>
        </c:txPr>
        <c:crossAx val="123189888"/>
        <c:crosses val="autoZero"/>
        <c:auto val="1"/>
        <c:lblAlgn val="ctr"/>
        <c:lblOffset val="100"/>
      </c:catAx>
      <c:valAx>
        <c:axId val="123189888"/>
        <c:scaling>
          <c:orientation val="minMax"/>
        </c:scaling>
        <c:axPos val="l"/>
        <c:majorGridlines/>
        <c:numFmt formatCode="General" sourceLinked="1"/>
        <c:tickLblPos val="nextTo"/>
        <c:crossAx val="123188352"/>
        <c:crosses val="autoZero"/>
        <c:crossBetween val="between"/>
      </c:valAx>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200">
                <a:latin typeface="Simplified Arabic" pitchFamily="18" charset="-78"/>
                <a:cs typeface="Simplified Arabic" pitchFamily="18" charset="-78"/>
              </a:defRPr>
            </a:pPr>
            <a:r>
              <a:rPr lang="ar-DZ" sz="1400">
                <a:latin typeface="Simplified Arabic" pitchFamily="18" charset="-78"/>
                <a:cs typeface="Simplified Arabic" pitchFamily="18" charset="-78"/>
              </a:rPr>
              <a:t>محور الاتصال والتواصل</a:t>
            </a:r>
          </a:p>
        </c:rich>
      </c:tx>
    </c:title>
    <c:view3D>
      <c:rAngAx val="1"/>
    </c:view3D>
    <c:plotArea>
      <c:layout>
        <c:manualLayout>
          <c:layoutTarget val="inner"/>
          <c:xMode val="edge"/>
          <c:yMode val="edge"/>
          <c:x val="7.5666596148120643E-2"/>
          <c:y val="0.214710921551474"/>
          <c:w val="0.89696829016031221"/>
          <c:h val="0.65206765820939361"/>
        </c:manualLayout>
      </c:layout>
      <c:bar3DChart>
        <c:barDir val="col"/>
        <c:grouping val="clustered"/>
        <c:ser>
          <c:idx val="0"/>
          <c:order val="0"/>
          <c:tx>
            <c:strRef>
              <c:f>'[Graphique 2 dans Microsoft Office Word]Feuil1'!$B$1</c:f>
              <c:strCache>
                <c:ptCount val="1"/>
                <c:pt idx="0">
                  <c:v>محور الاتصال والتواصل</c:v>
                </c:pt>
              </c:strCache>
            </c:strRef>
          </c:tx>
          <c:cat>
            <c:strRef>
              <c:f>'[Graphique 2 dans Microsoft Office Word]Feuil1'!$A$2:$A$5</c:f>
              <c:strCache>
                <c:ptCount val="4"/>
                <c:pt idx="0">
                  <c:v>مساعد (ب)</c:v>
                </c:pt>
                <c:pt idx="1">
                  <c:v>مساعد (أ)</c:v>
                </c:pt>
                <c:pt idx="2">
                  <c:v>محاضر (ب)</c:v>
                </c:pt>
                <c:pt idx="3">
                  <c:v>محاضر (أ)</c:v>
                </c:pt>
              </c:strCache>
            </c:strRef>
          </c:cat>
          <c:val>
            <c:numRef>
              <c:f>'[Graphique 2 dans Microsoft Office Word]Feuil1'!$B$2:$B$5</c:f>
              <c:numCache>
                <c:formatCode>General</c:formatCode>
                <c:ptCount val="4"/>
                <c:pt idx="0">
                  <c:v>37.160000000000011</c:v>
                </c:pt>
                <c:pt idx="1">
                  <c:v>39.630000000000003</c:v>
                </c:pt>
                <c:pt idx="2">
                  <c:v>47.56</c:v>
                </c:pt>
                <c:pt idx="3">
                  <c:v>50.71</c:v>
                </c:pt>
              </c:numCache>
            </c:numRef>
          </c:val>
        </c:ser>
        <c:shape val="cylinder"/>
        <c:axId val="123197696"/>
        <c:axId val="123211776"/>
        <c:axId val="0"/>
      </c:bar3DChart>
      <c:catAx>
        <c:axId val="123197696"/>
        <c:scaling>
          <c:orientation val="minMax"/>
        </c:scaling>
        <c:axPos val="b"/>
        <c:tickLblPos val="nextTo"/>
        <c:txPr>
          <a:bodyPr/>
          <a:lstStyle/>
          <a:p>
            <a:pPr>
              <a:defRPr b="1"/>
            </a:pPr>
            <a:endParaRPr lang="fr-FR"/>
          </a:p>
        </c:txPr>
        <c:crossAx val="123211776"/>
        <c:crosses val="autoZero"/>
        <c:auto val="1"/>
        <c:lblAlgn val="ctr"/>
        <c:lblOffset val="100"/>
      </c:catAx>
      <c:valAx>
        <c:axId val="123211776"/>
        <c:scaling>
          <c:orientation val="minMax"/>
        </c:scaling>
        <c:axPos val="l"/>
        <c:majorGridlines/>
        <c:numFmt formatCode="General" sourceLinked="1"/>
        <c:tickLblPos val="nextTo"/>
        <c:crossAx val="123197696"/>
        <c:crosses val="autoZero"/>
        <c:crossBetween val="between"/>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view3D>
      <c:rAngAx val="1"/>
    </c:view3D>
    <c:plotArea>
      <c:layout/>
      <c:bar3DChart>
        <c:barDir val="col"/>
        <c:grouping val="clustered"/>
        <c:ser>
          <c:idx val="0"/>
          <c:order val="0"/>
          <c:tx>
            <c:strRef>
              <c:f>'[Graphique 2 dans Microsoft Office Word]Feuil1'!$B$1</c:f>
              <c:strCache>
                <c:ptCount val="1"/>
                <c:pt idx="0">
                  <c:v>محور البحث العلمي</c:v>
                </c:pt>
              </c:strCache>
            </c:strRef>
          </c:tx>
          <c:cat>
            <c:strRef>
              <c:f>'[Graphique 2 dans Microsoft Office Word]Feuil1'!$A$2:$A$5</c:f>
              <c:strCache>
                <c:ptCount val="4"/>
                <c:pt idx="0">
                  <c:v>مساعد (ب)</c:v>
                </c:pt>
                <c:pt idx="1">
                  <c:v>مساعد (أ)</c:v>
                </c:pt>
                <c:pt idx="2">
                  <c:v>محاضر (ب)</c:v>
                </c:pt>
                <c:pt idx="3">
                  <c:v>محاضر (أ)</c:v>
                </c:pt>
              </c:strCache>
            </c:strRef>
          </c:cat>
          <c:val>
            <c:numRef>
              <c:f>'[Graphique 2 dans Microsoft Office Word]Feuil1'!$B$2:$B$5</c:f>
              <c:numCache>
                <c:formatCode>General</c:formatCode>
                <c:ptCount val="4"/>
                <c:pt idx="0">
                  <c:v>23.8</c:v>
                </c:pt>
                <c:pt idx="1">
                  <c:v>27.07</c:v>
                </c:pt>
                <c:pt idx="2">
                  <c:v>33.06</c:v>
                </c:pt>
                <c:pt idx="3">
                  <c:v>35.86</c:v>
                </c:pt>
              </c:numCache>
            </c:numRef>
          </c:val>
        </c:ser>
        <c:shape val="cylinder"/>
        <c:axId val="123239808"/>
        <c:axId val="123241600"/>
        <c:axId val="0"/>
      </c:bar3DChart>
      <c:catAx>
        <c:axId val="123239808"/>
        <c:scaling>
          <c:orientation val="minMax"/>
        </c:scaling>
        <c:axPos val="b"/>
        <c:tickLblPos val="nextTo"/>
        <c:txPr>
          <a:bodyPr/>
          <a:lstStyle/>
          <a:p>
            <a:pPr>
              <a:defRPr b="1"/>
            </a:pPr>
            <a:endParaRPr lang="fr-FR"/>
          </a:p>
        </c:txPr>
        <c:crossAx val="123241600"/>
        <c:crosses val="autoZero"/>
        <c:auto val="1"/>
        <c:lblAlgn val="ctr"/>
        <c:lblOffset val="100"/>
      </c:catAx>
      <c:valAx>
        <c:axId val="123241600"/>
        <c:scaling>
          <c:orientation val="minMax"/>
        </c:scaling>
        <c:axPos val="l"/>
        <c:majorGridlines/>
        <c:numFmt formatCode="General" sourceLinked="1"/>
        <c:tickLblPos val="nextTo"/>
        <c:crossAx val="123239808"/>
        <c:crosses val="autoZero"/>
        <c:crossBetween val="between"/>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view3D>
      <c:rAngAx val="1"/>
    </c:view3D>
    <c:plotArea>
      <c:layout/>
      <c:bar3DChart>
        <c:barDir val="col"/>
        <c:grouping val="clustered"/>
        <c:ser>
          <c:idx val="0"/>
          <c:order val="0"/>
          <c:tx>
            <c:strRef>
              <c:f>'[Graphique 2 dans Microsoft Office Word]Feuil1'!$B$1</c:f>
              <c:strCache>
                <c:ptCount val="1"/>
                <c:pt idx="0">
                  <c:v>محور خدمة المجتمع</c:v>
                </c:pt>
              </c:strCache>
            </c:strRef>
          </c:tx>
          <c:cat>
            <c:strRef>
              <c:f>'[Graphique 2 dans Microsoft Office Word]Feuil1'!$A$2:$A$5</c:f>
              <c:strCache>
                <c:ptCount val="4"/>
                <c:pt idx="0">
                  <c:v>مساعد (ب)</c:v>
                </c:pt>
                <c:pt idx="1">
                  <c:v>مساعد (أ)</c:v>
                </c:pt>
                <c:pt idx="2">
                  <c:v>محاضر (ب)</c:v>
                </c:pt>
                <c:pt idx="3">
                  <c:v>محاضر (أ)</c:v>
                </c:pt>
              </c:strCache>
            </c:strRef>
          </c:cat>
          <c:val>
            <c:numRef>
              <c:f>'[Graphique 2 dans Microsoft Office Word]Feuil1'!$B$2:$B$5</c:f>
              <c:numCache>
                <c:formatCode>General</c:formatCode>
                <c:ptCount val="4"/>
                <c:pt idx="0">
                  <c:v>25.89</c:v>
                </c:pt>
                <c:pt idx="1">
                  <c:v>28.93</c:v>
                </c:pt>
                <c:pt idx="2">
                  <c:v>36.28</c:v>
                </c:pt>
                <c:pt idx="3">
                  <c:v>40.17</c:v>
                </c:pt>
              </c:numCache>
            </c:numRef>
          </c:val>
        </c:ser>
        <c:shape val="cylinder"/>
        <c:axId val="123269888"/>
        <c:axId val="123271424"/>
        <c:axId val="0"/>
      </c:bar3DChart>
      <c:catAx>
        <c:axId val="123269888"/>
        <c:scaling>
          <c:orientation val="minMax"/>
        </c:scaling>
        <c:axPos val="b"/>
        <c:tickLblPos val="nextTo"/>
        <c:txPr>
          <a:bodyPr/>
          <a:lstStyle/>
          <a:p>
            <a:pPr>
              <a:defRPr b="1"/>
            </a:pPr>
            <a:endParaRPr lang="fr-FR"/>
          </a:p>
        </c:txPr>
        <c:crossAx val="123271424"/>
        <c:crosses val="autoZero"/>
        <c:auto val="1"/>
        <c:lblAlgn val="ctr"/>
        <c:lblOffset val="100"/>
      </c:catAx>
      <c:valAx>
        <c:axId val="123271424"/>
        <c:scaling>
          <c:orientation val="minMax"/>
        </c:scaling>
        <c:axPos val="l"/>
        <c:majorGridlines/>
        <c:numFmt formatCode="General" sourceLinked="1"/>
        <c:tickLblPos val="nextTo"/>
        <c:crossAx val="123269888"/>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view3D>
      <c:rAngAx val="1"/>
    </c:view3D>
    <c:plotArea>
      <c:layout/>
      <c:bar3DChart>
        <c:barDir val="col"/>
        <c:grouping val="clustered"/>
        <c:ser>
          <c:idx val="0"/>
          <c:order val="0"/>
          <c:tx>
            <c:strRef>
              <c:f>'[Graphique 2 dans Microsoft Office Word]Feuil1'!$B$1</c:f>
              <c:strCache>
                <c:ptCount val="1"/>
                <c:pt idx="0">
                  <c:v>محور الانماء المهني</c:v>
                </c:pt>
              </c:strCache>
            </c:strRef>
          </c:tx>
          <c:cat>
            <c:strRef>
              <c:f>'[Graphique 2 dans Microsoft Office Word]Feuil1'!$A$2:$A$5</c:f>
              <c:strCache>
                <c:ptCount val="4"/>
                <c:pt idx="0">
                  <c:v>مساعد (ب)</c:v>
                </c:pt>
                <c:pt idx="1">
                  <c:v>مساعد(أ)</c:v>
                </c:pt>
                <c:pt idx="2">
                  <c:v>محاضر (ب)</c:v>
                </c:pt>
                <c:pt idx="3">
                  <c:v>محاضر (أ)</c:v>
                </c:pt>
              </c:strCache>
            </c:strRef>
          </c:cat>
          <c:val>
            <c:numRef>
              <c:f>'[Graphique 2 dans Microsoft Office Word]Feuil1'!$B$2:$B$5</c:f>
              <c:numCache>
                <c:formatCode>General</c:formatCode>
                <c:ptCount val="4"/>
                <c:pt idx="0">
                  <c:v>37.730000000000011</c:v>
                </c:pt>
                <c:pt idx="1">
                  <c:v>38.42</c:v>
                </c:pt>
                <c:pt idx="2">
                  <c:v>40.090000000000003</c:v>
                </c:pt>
                <c:pt idx="3">
                  <c:v>41.81</c:v>
                </c:pt>
              </c:numCache>
            </c:numRef>
          </c:val>
        </c:ser>
        <c:shape val="cylinder"/>
        <c:axId val="126105472"/>
        <c:axId val="126107008"/>
        <c:axId val="0"/>
      </c:bar3DChart>
      <c:catAx>
        <c:axId val="126105472"/>
        <c:scaling>
          <c:orientation val="minMax"/>
        </c:scaling>
        <c:axPos val="b"/>
        <c:tickLblPos val="nextTo"/>
        <c:txPr>
          <a:bodyPr/>
          <a:lstStyle/>
          <a:p>
            <a:pPr>
              <a:defRPr b="1"/>
            </a:pPr>
            <a:endParaRPr lang="fr-FR"/>
          </a:p>
        </c:txPr>
        <c:crossAx val="126107008"/>
        <c:crosses val="autoZero"/>
        <c:auto val="1"/>
        <c:lblAlgn val="ctr"/>
        <c:lblOffset val="100"/>
      </c:catAx>
      <c:valAx>
        <c:axId val="126107008"/>
        <c:scaling>
          <c:orientation val="minMax"/>
        </c:scaling>
        <c:axPos val="l"/>
        <c:majorGridlines/>
        <c:numFmt formatCode="General" sourceLinked="1"/>
        <c:tickLblPos val="nextTo"/>
        <c:crossAx val="126105472"/>
        <c:crosses val="autoZero"/>
        <c:crossBetween val="between"/>
      </c:valAx>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title/>
    <c:view3D>
      <c:rAngAx val="1"/>
    </c:view3D>
    <c:plotArea>
      <c:layout/>
      <c:bar3DChart>
        <c:barDir val="col"/>
        <c:grouping val="clustered"/>
        <c:ser>
          <c:idx val="0"/>
          <c:order val="0"/>
          <c:tx>
            <c:strRef>
              <c:f>'[Graphique 2 dans Microsoft Office Word]Feuil1'!$B$1</c:f>
              <c:strCache>
                <c:ptCount val="1"/>
                <c:pt idx="0">
                  <c:v>محور التدريس</c:v>
                </c:pt>
              </c:strCache>
            </c:strRef>
          </c:tx>
          <c:cat>
            <c:strRef>
              <c:f>'[Graphique 2 dans Microsoft Office Word]Feuil1'!$A$2:$A$3</c:f>
              <c:strCache>
                <c:ptCount val="2"/>
                <c:pt idx="0">
                  <c:v>اقل من 10 سنوات</c:v>
                </c:pt>
                <c:pt idx="1">
                  <c:v>اكثر من 10 سنوات</c:v>
                </c:pt>
              </c:strCache>
            </c:strRef>
          </c:cat>
          <c:val>
            <c:numRef>
              <c:f>'[Graphique 2 dans Microsoft Office Word]Feuil1'!$B$2:$B$3</c:f>
              <c:numCache>
                <c:formatCode>General</c:formatCode>
                <c:ptCount val="2"/>
                <c:pt idx="0">
                  <c:v>45.230000000000011</c:v>
                </c:pt>
                <c:pt idx="1">
                  <c:v>41.61</c:v>
                </c:pt>
              </c:numCache>
            </c:numRef>
          </c:val>
        </c:ser>
        <c:shape val="cone"/>
        <c:axId val="126118912"/>
        <c:axId val="126128896"/>
        <c:axId val="0"/>
      </c:bar3DChart>
      <c:catAx>
        <c:axId val="126118912"/>
        <c:scaling>
          <c:orientation val="minMax"/>
        </c:scaling>
        <c:axPos val="b"/>
        <c:tickLblPos val="nextTo"/>
        <c:crossAx val="126128896"/>
        <c:crosses val="autoZero"/>
        <c:auto val="1"/>
        <c:lblAlgn val="ctr"/>
        <c:lblOffset val="100"/>
      </c:catAx>
      <c:valAx>
        <c:axId val="126128896"/>
        <c:scaling>
          <c:orientation val="minMax"/>
        </c:scaling>
        <c:axPos val="l"/>
        <c:majorGridlines/>
        <c:numFmt formatCode="General" sourceLinked="1"/>
        <c:tickLblPos val="nextTo"/>
        <c:crossAx val="126118912"/>
        <c:crosses val="autoZero"/>
        <c:crossBetween val="between"/>
      </c:valAx>
    </c:plotArea>
    <c:plotVisOnly val="1"/>
  </c:chart>
  <c:txPr>
    <a:bodyPr/>
    <a:lstStyle/>
    <a:p>
      <a:pPr>
        <a:defRPr sz="1400"/>
      </a:pPr>
      <a:endParaRPr lang="fr-FR"/>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view3D>
      <c:rAngAx val="1"/>
    </c:view3D>
    <c:plotArea>
      <c:layout/>
      <c:bar3DChart>
        <c:barDir val="col"/>
        <c:grouping val="clustered"/>
        <c:ser>
          <c:idx val="0"/>
          <c:order val="0"/>
          <c:tx>
            <c:strRef>
              <c:f>'[Graphique 2 dans Microsoft Office Word]Feuil1'!$B$1</c:f>
              <c:strCache>
                <c:ptCount val="1"/>
                <c:pt idx="0">
                  <c:v>محور تكنولوجيا المعلومات</c:v>
                </c:pt>
              </c:strCache>
            </c:strRef>
          </c:tx>
          <c:cat>
            <c:strRef>
              <c:f>'[Graphique 2 dans Microsoft Office Word]Feuil1'!$A$2:$A$3</c:f>
              <c:strCache>
                <c:ptCount val="2"/>
                <c:pt idx="0">
                  <c:v>اقل من 10 سنوات</c:v>
                </c:pt>
                <c:pt idx="1">
                  <c:v>اكثر من 10 سنوات</c:v>
                </c:pt>
              </c:strCache>
            </c:strRef>
          </c:cat>
          <c:val>
            <c:numRef>
              <c:f>'[Graphique 2 dans Microsoft Office Word]Feuil1'!$B$2:$B$3</c:f>
              <c:numCache>
                <c:formatCode>General</c:formatCode>
                <c:ptCount val="2"/>
                <c:pt idx="0">
                  <c:v>28.479999999999986</c:v>
                </c:pt>
                <c:pt idx="1">
                  <c:v>28.27</c:v>
                </c:pt>
              </c:numCache>
            </c:numRef>
          </c:val>
        </c:ser>
        <c:shape val="cone"/>
        <c:axId val="144769408"/>
        <c:axId val="144770944"/>
        <c:axId val="0"/>
      </c:bar3DChart>
      <c:catAx>
        <c:axId val="144769408"/>
        <c:scaling>
          <c:orientation val="minMax"/>
        </c:scaling>
        <c:axPos val="b"/>
        <c:tickLblPos val="nextTo"/>
        <c:txPr>
          <a:bodyPr/>
          <a:lstStyle/>
          <a:p>
            <a:pPr>
              <a:defRPr b="1"/>
            </a:pPr>
            <a:endParaRPr lang="fr-FR"/>
          </a:p>
        </c:txPr>
        <c:crossAx val="144770944"/>
        <c:crosses val="autoZero"/>
        <c:auto val="1"/>
        <c:lblAlgn val="ctr"/>
        <c:lblOffset val="100"/>
      </c:catAx>
      <c:valAx>
        <c:axId val="144770944"/>
        <c:scaling>
          <c:orientation val="minMax"/>
        </c:scaling>
        <c:axPos val="l"/>
        <c:majorGridlines/>
        <c:numFmt formatCode="General" sourceLinked="1"/>
        <c:tickLblPos val="nextTo"/>
        <c:crossAx val="144769408"/>
        <c:crosses val="autoZero"/>
        <c:crossBetween val="between"/>
      </c:valAx>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view3D>
      <c:rAngAx val="1"/>
    </c:view3D>
    <c:plotArea>
      <c:layout/>
      <c:bar3DChart>
        <c:barDir val="col"/>
        <c:grouping val="clustered"/>
        <c:ser>
          <c:idx val="0"/>
          <c:order val="0"/>
          <c:tx>
            <c:strRef>
              <c:f>'[Graphique 2 dans Microsoft Office Word]Feuil1'!$B$1</c:f>
              <c:strCache>
                <c:ptCount val="1"/>
                <c:pt idx="0">
                  <c:v>محور الاتصال والتواصل</c:v>
                </c:pt>
              </c:strCache>
            </c:strRef>
          </c:tx>
          <c:cat>
            <c:strRef>
              <c:f>'[Graphique 2 dans Microsoft Office Word]Feuil1'!$A$2:$A$3</c:f>
              <c:strCache>
                <c:ptCount val="2"/>
                <c:pt idx="0">
                  <c:v>اقل من 10 سنوات</c:v>
                </c:pt>
                <c:pt idx="1">
                  <c:v>اكثر من 10 سنوات</c:v>
                </c:pt>
              </c:strCache>
            </c:strRef>
          </c:cat>
          <c:val>
            <c:numRef>
              <c:f>'[Graphique 2 dans Microsoft Office Word]Feuil1'!$B$2:$B$3</c:f>
              <c:numCache>
                <c:formatCode>General</c:formatCode>
                <c:ptCount val="2"/>
                <c:pt idx="0">
                  <c:v>43.120000000000012</c:v>
                </c:pt>
                <c:pt idx="1">
                  <c:v>41.87</c:v>
                </c:pt>
              </c:numCache>
            </c:numRef>
          </c:val>
        </c:ser>
        <c:shape val="cone"/>
        <c:axId val="144778752"/>
        <c:axId val="144780288"/>
        <c:axId val="0"/>
      </c:bar3DChart>
      <c:catAx>
        <c:axId val="144778752"/>
        <c:scaling>
          <c:orientation val="minMax"/>
        </c:scaling>
        <c:axPos val="b"/>
        <c:tickLblPos val="nextTo"/>
        <c:txPr>
          <a:bodyPr/>
          <a:lstStyle/>
          <a:p>
            <a:pPr>
              <a:defRPr b="1"/>
            </a:pPr>
            <a:endParaRPr lang="fr-FR"/>
          </a:p>
        </c:txPr>
        <c:crossAx val="144780288"/>
        <c:crosses val="autoZero"/>
        <c:auto val="1"/>
        <c:lblAlgn val="ctr"/>
        <c:lblOffset val="100"/>
      </c:catAx>
      <c:valAx>
        <c:axId val="144780288"/>
        <c:scaling>
          <c:orientation val="minMax"/>
        </c:scaling>
        <c:axPos val="l"/>
        <c:majorGridlines/>
        <c:numFmt formatCode="General" sourceLinked="1"/>
        <c:tickLblPos val="nextTo"/>
        <c:crossAx val="144778752"/>
        <c:crosses val="autoZero"/>
        <c:crossBetween val="between"/>
      </c:valAx>
    </c:plotArea>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view3D>
      <c:rAngAx val="1"/>
    </c:view3D>
    <c:plotArea>
      <c:layout/>
      <c:bar3DChart>
        <c:barDir val="col"/>
        <c:grouping val="clustered"/>
        <c:ser>
          <c:idx val="0"/>
          <c:order val="0"/>
          <c:tx>
            <c:strRef>
              <c:f>'[Graphique 2 dans Microsoft Office Word]Feuil1'!$B$1</c:f>
              <c:strCache>
                <c:ptCount val="1"/>
                <c:pt idx="0">
                  <c:v>محور البحث العلمي</c:v>
                </c:pt>
              </c:strCache>
            </c:strRef>
          </c:tx>
          <c:cat>
            <c:strRef>
              <c:f>'[Graphique 2 dans Microsoft Office Word]Feuil1'!$A$2:$A$3</c:f>
              <c:strCache>
                <c:ptCount val="2"/>
                <c:pt idx="0">
                  <c:v>اقل من 10 سنوات</c:v>
                </c:pt>
                <c:pt idx="1">
                  <c:v>اكثر من 10 سنوات</c:v>
                </c:pt>
              </c:strCache>
            </c:strRef>
          </c:cat>
          <c:val>
            <c:numRef>
              <c:f>'[Graphique 2 dans Microsoft Office Word]Feuil1'!$B$2:$B$3</c:f>
              <c:numCache>
                <c:formatCode>General</c:formatCode>
                <c:ptCount val="2"/>
                <c:pt idx="0">
                  <c:v>30.67</c:v>
                </c:pt>
                <c:pt idx="1">
                  <c:v>27.110000000000031</c:v>
                </c:pt>
              </c:numCache>
            </c:numRef>
          </c:val>
        </c:ser>
        <c:shape val="cone"/>
        <c:axId val="144796288"/>
        <c:axId val="144798080"/>
        <c:axId val="0"/>
      </c:bar3DChart>
      <c:catAx>
        <c:axId val="144796288"/>
        <c:scaling>
          <c:orientation val="minMax"/>
        </c:scaling>
        <c:axPos val="b"/>
        <c:tickLblPos val="nextTo"/>
        <c:txPr>
          <a:bodyPr/>
          <a:lstStyle/>
          <a:p>
            <a:pPr>
              <a:defRPr b="1"/>
            </a:pPr>
            <a:endParaRPr lang="fr-FR"/>
          </a:p>
        </c:txPr>
        <c:crossAx val="144798080"/>
        <c:crosses val="autoZero"/>
        <c:auto val="1"/>
        <c:lblAlgn val="ctr"/>
        <c:lblOffset val="100"/>
      </c:catAx>
      <c:valAx>
        <c:axId val="144798080"/>
        <c:scaling>
          <c:orientation val="minMax"/>
        </c:scaling>
        <c:axPos val="l"/>
        <c:majorGridlines/>
        <c:numFmt formatCode="General" sourceLinked="1"/>
        <c:tickLblPos val="nextTo"/>
        <c:crossAx val="144796288"/>
        <c:crosses val="autoZero"/>
        <c:crossBetween val="between"/>
      </c:valAx>
    </c:plotArea>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view3D>
      <c:rAngAx val="1"/>
    </c:view3D>
    <c:plotArea>
      <c:layout/>
      <c:bar3DChart>
        <c:barDir val="col"/>
        <c:grouping val="clustered"/>
        <c:ser>
          <c:idx val="0"/>
          <c:order val="0"/>
          <c:tx>
            <c:strRef>
              <c:f>'[Graphique 2 dans Microsoft Office Word]Feuil1'!$B$1</c:f>
              <c:strCache>
                <c:ptCount val="1"/>
                <c:pt idx="0">
                  <c:v>محور خدمة المجتمع</c:v>
                </c:pt>
              </c:strCache>
            </c:strRef>
          </c:tx>
          <c:cat>
            <c:strRef>
              <c:f>'[Graphique 2 dans Microsoft Office Word]Feuil1'!$A$2:$A$3</c:f>
              <c:strCache>
                <c:ptCount val="2"/>
                <c:pt idx="0">
                  <c:v>اقل من 10 سنوات</c:v>
                </c:pt>
                <c:pt idx="1">
                  <c:v>اكثر من 10 سنوات</c:v>
                </c:pt>
              </c:strCache>
            </c:strRef>
          </c:cat>
          <c:val>
            <c:numRef>
              <c:f>'[Graphique 2 dans Microsoft Office Word]Feuil1'!$B$2:$B$3</c:f>
              <c:numCache>
                <c:formatCode>General</c:formatCode>
                <c:ptCount val="2"/>
                <c:pt idx="0">
                  <c:v>30.67</c:v>
                </c:pt>
                <c:pt idx="1">
                  <c:v>27.110000000000031</c:v>
                </c:pt>
              </c:numCache>
            </c:numRef>
          </c:val>
        </c:ser>
        <c:shape val="cone"/>
        <c:axId val="145096704"/>
        <c:axId val="145098240"/>
        <c:axId val="0"/>
      </c:bar3DChart>
      <c:catAx>
        <c:axId val="145096704"/>
        <c:scaling>
          <c:orientation val="minMax"/>
        </c:scaling>
        <c:axPos val="b"/>
        <c:tickLblPos val="nextTo"/>
        <c:txPr>
          <a:bodyPr/>
          <a:lstStyle/>
          <a:p>
            <a:pPr>
              <a:defRPr b="1"/>
            </a:pPr>
            <a:endParaRPr lang="fr-FR"/>
          </a:p>
        </c:txPr>
        <c:crossAx val="145098240"/>
        <c:crosses val="autoZero"/>
        <c:auto val="1"/>
        <c:lblAlgn val="ctr"/>
        <c:lblOffset val="100"/>
      </c:catAx>
      <c:valAx>
        <c:axId val="145098240"/>
        <c:scaling>
          <c:orientation val="minMax"/>
        </c:scaling>
        <c:axPos val="l"/>
        <c:majorGridlines/>
        <c:numFmt formatCode="General" sourceLinked="1"/>
        <c:tickLblPos val="nextTo"/>
        <c:crossAx val="14509670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a:t>المعاهد والاقسام</a:t>
            </a:r>
            <a:endParaRPr lang="en-US"/>
          </a:p>
        </c:rich>
      </c:tx>
      <c:layout>
        <c:manualLayout>
          <c:xMode val="edge"/>
          <c:yMode val="edge"/>
          <c:x val="0.43225120297462832"/>
          <c:y val="2.7777777777778689E-2"/>
        </c:manualLayout>
      </c:layout>
    </c:title>
    <c:view3D>
      <c:rotX val="30"/>
      <c:perspective val="30"/>
    </c:view3D>
    <c:plotArea>
      <c:layout>
        <c:manualLayout>
          <c:layoutTarget val="inner"/>
          <c:xMode val="edge"/>
          <c:yMode val="edge"/>
          <c:x val="1.8498101702085781E-2"/>
          <c:y val="0.21447325181913346"/>
          <c:w val="0.95142436167224953"/>
          <c:h val="0.70641956340823253"/>
        </c:manualLayout>
      </c:layout>
      <c:pie3DChart>
        <c:varyColors val="1"/>
        <c:ser>
          <c:idx val="0"/>
          <c:order val="0"/>
          <c:tx>
            <c:strRef>
              <c:f>Feuil1!$B$1</c:f>
              <c:strCache>
                <c:ptCount val="1"/>
                <c:pt idx="0">
                  <c:v>Ventes</c:v>
                </c:pt>
              </c:strCache>
            </c:strRef>
          </c:tx>
          <c:explosion val="25"/>
          <c:dLbls>
            <c:dLbl>
              <c:idx val="0"/>
              <c:showVal val="1"/>
              <c:showCatName val="1"/>
            </c:dLbl>
            <c:showCatName val="1"/>
            <c:showLeaderLines val="1"/>
          </c:dLbls>
          <c:cat>
            <c:strRef>
              <c:f>Feuil1!$A$2:$A$9</c:f>
              <c:strCache>
                <c:ptCount val="8"/>
                <c:pt idx="0">
                  <c:v>وهران </c:v>
                </c:pt>
                <c:pt idx="1">
                  <c:v>باتنة</c:v>
                </c:pt>
                <c:pt idx="2">
                  <c:v>الجلفة</c:v>
                </c:pt>
                <c:pt idx="3">
                  <c:v>شلف</c:v>
                </c:pt>
                <c:pt idx="4">
                  <c:v>المسيلة</c:v>
                </c:pt>
                <c:pt idx="5">
                  <c:v>قسنطينة</c:v>
                </c:pt>
                <c:pt idx="6">
                  <c:v>الجزائر</c:v>
                </c:pt>
                <c:pt idx="7">
                  <c:v>مستغانم</c:v>
                </c:pt>
              </c:strCache>
            </c:strRef>
          </c:cat>
          <c:val>
            <c:numRef>
              <c:f>Feuil1!$B$2:$B$9</c:f>
              <c:numCache>
                <c:formatCode>General</c:formatCode>
                <c:ptCount val="8"/>
                <c:pt idx="0">
                  <c:v>50</c:v>
                </c:pt>
                <c:pt idx="1">
                  <c:v>50</c:v>
                </c:pt>
                <c:pt idx="2">
                  <c:v>50</c:v>
                </c:pt>
                <c:pt idx="3">
                  <c:v>50</c:v>
                </c:pt>
                <c:pt idx="4">
                  <c:v>50</c:v>
                </c:pt>
                <c:pt idx="5">
                  <c:v>50</c:v>
                </c:pt>
                <c:pt idx="6">
                  <c:v>50</c:v>
                </c:pt>
                <c:pt idx="7">
                  <c:v>50</c:v>
                </c:pt>
              </c:numCache>
            </c:numRef>
          </c:val>
        </c:ser>
      </c:pie3DChart>
    </c:plotArea>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400">
                <a:latin typeface="Simplified Arabic" pitchFamily="18" charset="-78"/>
                <a:cs typeface="Simplified Arabic" pitchFamily="18" charset="-78"/>
              </a:defRPr>
            </a:pPr>
            <a:r>
              <a:rPr lang="ar-DZ"/>
              <a:t>محور الانماء المهني المستمر </a:t>
            </a:r>
          </a:p>
        </c:rich>
      </c:tx>
    </c:title>
    <c:view3D>
      <c:rAngAx val="1"/>
    </c:view3D>
    <c:plotArea>
      <c:layout/>
      <c:bar3DChart>
        <c:barDir val="col"/>
        <c:grouping val="clustered"/>
        <c:ser>
          <c:idx val="0"/>
          <c:order val="0"/>
          <c:tx>
            <c:strRef>
              <c:f>'[Graphique 2 dans Microsoft Office Word]Feuil1'!$B$1</c:f>
              <c:strCache>
                <c:ptCount val="1"/>
                <c:pt idx="0">
                  <c:v>محور الانماء المهني </c:v>
                </c:pt>
              </c:strCache>
            </c:strRef>
          </c:tx>
          <c:cat>
            <c:strRef>
              <c:f>'[Graphique 2 dans Microsoft Office Word]Feuil1'!$A$2:$A$3</c:f>
              <c:strCache>
                <c:ptCount val="2"/>
                <c:pt idx="0">
                  <c:v>اقل من 10 سنوات</c:v>
                </c:pt>
                <c:pt idx="1">
                  <c:v>اكثر من 10 سنوات</c:v>
                </c:pt>
              </c:strCache>
            </c:strRef>
          </c:cat>
          <c:val>
            <c:numRef>
              <c:f>'[Graphique 2 dans Microsoft Office Word]Feuil1'!$B$2:$B$3</c:f>
              <c:numCache>
                <c:formatCode>General</c:formatCode>
                <c:ptCount val="2"/>
                <c:pt idx="0">
                  <c:v>39.760000000000012</c:v>
                </c:pt>
                <c:pt idx="1">
                  <c:v>38.730000000000011</c:v>
                </c:pt>
              </c:numCache>
            </c:numRef>
          </c:val>
        </c:ser>
        <c:shape val="cone"/>
        <c:axId val="145108992"/>
        <c:axId val="145110528"/>
        <c:axId val="0"/>
      </c:bar3DChart>
      <c:catAx>
        <c:axId val="145108992"/>
        <c:scaling>
          <c:orientation val="minMax"/>
        </c:scaling>
        <c:axPos val="b"/>
        <c:tickLblPos val="nextTo"/>
        <c:crossAx val="145110528"/>
        <c:crosses val="autoZero"/>
        <c:auto val="1"/>
        <c:lblAlgn val="ctr"/>
        <c:lblOffset val="100"/>
      </c:catAx>
      <c:valAx>
        <c:axId val="145110528"/>
        <c:scaling>
          <c:orientation val="minMax"/>
        </c:scaling>
        <c:axPos val="l"/>
        <c:majorGridlines/>
        <c:numFmt formatCode="General" sourceLinked="1"/>
        <c:tickLblPos val="nextTo"/>
        <c:crossAx val="145108992"/>
        <c:crosses val="autoZero"/>
        <c:crossBetween val="between"/>
      </c:valAx>
    </c:plotArea>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title/>
    <c:view3D>
      <c:rAngAx val="1"/>
    </c:view3D>
    <c:plotArea>
      <c:layout/>
      <c:bar3DChart>
        <c:barDir val="col"/>
        <c:grouping val="clustered"/>
        <c:ser>
          <c:idx val="0"/>
          <c:order val="0"/>
          <c:tx>
            <c:strRef>
              <c:f>'[Graphique dans Microsoft Office Word]Feuil1'!$B$1</c:f>
              <c:strCache>
                <c:ptCount val="1"/>
                <c:pt idx="0">
                  <c:v>محور سمات الشخصية</c:v>
                </c:pt>
              </c:strCache>
            </c:strRef>
          </c:tx>
          <c:cat>
            <c:strRef>
              <c:f>'[Graphique dans Microsoft Office Word]Feuil1'!$A$2:$A$9</c:f>
              <c:strCache>
                <c:ptCount val="8"/>
                <c:pt idx="0">
                  <c:v>وهران</c:v>
                </c:pt>
                <c:pt idx="1">
                  <c:v>باتنة</c:v>
                </c:pt>
                <c:pt idx="2">
                  <c:v>الجلفة</c:v>
                </c:pt>
                <c:pt idx="3">
                  <c:v>شلف</c:v>
                </c:pt>
                <c:pt idx="4">
                  <c:v>المسيلة</c:v>
                </c:pt>
                <c:pt idx="5">
                  <c:v>قسنطينة</c:v>
                </c:pt>
                <c:pt idx="6">
                  <c:v>الجزائر</c:v>
                </c:pt>
                <c:pt idx="7">
                  <c:v>مستغانم</c:v>
                </c:pt>
              </c:strCache>
            </c:strRef>
          </c:cat>
          <c:val>
            <c:numRef>
              <c:f>'[Graphique dans Microsoft Office Word]Feuil1'!$B$2:$B$9</c:f>
              <c:numCache>
                <c:formatCode>General</c:formatCode>
                <c:ptCount val="8"/>
                <c:pt idx="0">
                  <c:v>34.36</c:v>
                </c:pt>
                <c:pt idx="1">
                  <c:v>33.82</c:v>
                </c:pt>
                <c:pt idx="2">
                  <c:v>34.870000000000005</c:v>
                </c:pt>
                <c:pt idx="3">
                  <c:v>34.64</c:v>
                </c:pt>
                <c:pt idx="4">
                  <c:v>36.65</c:v>
                </c:pt>
                <c:pt idx="5">
                  <c:v>32.120000000000012</c:v>
                </c:pt>
                <c:pt idx="6">
                  <c:v>33.4</c:v>
                </c:pt>
                <c:pt idx="7">
                  <c:v>36.700000000000003</c:v>
                </c:pt>
              </c:numCache>
            </c:numRef>
          </c:val>
        </c:ser>
        <c:shape val="cylinder"/>
        <c:axId val="145131776"/>
        <c:axId val="145149952"/>
        <c:axId val="0"/>
      </c:bar3DChart>
      <c:catAx>
        <c:axId val="145131776"/>
        <c:scaling>
          <c:orientation val="minMax"/>
        </c:scaling>
        <c:axPos val="b"/>
        <c:tickLblPos val="nextTo"/>
        <c:txPr>
          <a:bodyPr/>
          <a:lstStyle/>
          <a:p>
            <a:pPr>
              <a:defRPr b="1"/>
            </a:pPr>
            <a:endParaRPr lang="fr-FR"/>
          </a:p>
        </c:txPr>
        <c:crossAx val="145149952"/>
        <c:crosses val="autoZero"/>
        <c:auto val="1"/>
        <c:lblAlgn val="ctr"/>
        <c:lblOffset val="100"/>
      </c:catAx>
      <c:valAx>
        <c:axId val="145149952"/>
        <c:scaling>
          <c:orientation val="minMax"/>
        </c:scaling>
        <c:axPos val="l"/>
        <c:majorGridlines/>
        <c:numFmt formatCode="General" sourceLinked="1"/>
        <c:tickLblPos val="nextTo"/>
        <c:crossAx val="145131776"/>
        <c:crosses val="autoZero"/>
        <c:crossBetween val="between"/>
      </c:valAx>
    </c:plotArea>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chart>
    <c:title/>
    <c:view3D>
      <c:rAngAx val="1"/>
    </c:view3D>
    <c:plotArea>
      <c:layout/>
      <c:bar3DChart>
        <c:barDir val="col"/>
        <c:grouping val="clustered"/>
        <c:ser>
          <c:idx val="0"/>
          <c:order val="0"/>
          <c:tx>
            <c:strRef>
              <c:f>'[Graphique dans Microsoft Office Word]Feuil1'!$B$1</c:f>
              <c:strCache>
                <c:ptCount val="1"/>
                <c:pt idx="0">
                  <c:v>محور تنفيذ الدرس</c:v>
                </c:pt>
              </c:strCache>
            </c:strRef>
          </c:tx>
          <c:cat>
            <c:strRef>
              <c:f>'[Graphique dans Microsoft Office Word]Feuil1'!$A$2:$A$9</c:f>
              <c:strCache>
                <c:ptCount val="8"/>
                <c:pt idx="0">
                  <c:v>وهران</c:v>
                </c:pt>
                <c:pt idx="1">
                  <c:v>باتنة</c:v>
                </c:pt>
                <c:pt idx="2">
                  <c:v>الجلفة</c:v>
                </c:pt>
                <c:pt idx="3">
                  <c:v>شلف</c:v>
                </c:pt>
                <c:pt idx="4">
                  <c:v>المسيلة</c:v>
                </c:pt>
                <c:pt idx="5">
                  <c:v>قسنطينة</c:v>
                </c:pt>
                <c:pt idx="6">
                  <c:v>الجزائر</c:v>
                </c:pt>
                <c:pt idx="7">
                  <c:v>مستغانم</c:v>
                </c:pt>
              </c:strCache>
            </c:strRef>
          </c:cat>
          <c:val>
            <c:numRef>
              <c:f>'[Graphique dans Microsoft Office Word]Feuil1'!$B$2:$B$9</c:f>
              <c:numCache>
                <c:formatCode>General</c:formatCode>
                <c:ptCount val="8"/>
                <c:pt idx="0">
                  <c:v>34.28</c:v>
                </c:pt>
                <c:pt idx="1">
                  <c:v>35.870000000000005</c:v>
                </c:pt>
                <c:pt idx="2">
                  <c:v>34.85</c:v>
                </c:pt>
                <c:pt idx="3">
                  <c:v>35.57</c:v>
                </c:pt>
                <c:pt idx="4">
                  <c:v>36.42</c:v>
                </c:pt>
                <c:pt idx="5">
                  <c:v>36.14</c:v>
                </c:pt>
                <c:pt idx="6">
                  <c:v>38.28</c:v>
                </c:pt>
                <c:pt idx="7">
                  <c:v>39.14</c:v>
                </c:pt>
              </c:numCache>
            </c:numRef>
          </c:val>
        </c:ser>
        <c:shape val="cylinder"/>
        <c:axId val="145160448"/>
        <c:axId val="145166336"/>
        <c:axId val="0"/>
      </c:bar3DChart>
      <c:catAx>
        <c:axId val="145160448"/>
        <c:scaling>
          <c:orientation val="minMax"/>
        </c:scaling>
        <c:axPos val="b"/>
        <c:tickLblPos val="nextTo"/>
        <c:crossAx val="145166336"/>
        <c:crosses val="autoZero"/>
        <c:auto val="1"/>
        <c:lblAlgn val="ctr"/>
        <c:lblOffset val="100"/>
      </c:catAx>
      <c:valAx>
        <c:axId val="145166336"/>
        <c:scaling>
          <c:orientation val="minMax"/>
        </c:scaling>
        <c:axPos val="l"/>
        <c:majorGridlines/>
        <c:numFmt formatCode="General" sourceLinked="1"/>
        <c:tickLblPos val="nextTo"/>
        <c:crossAx val="145160448"/>
        <c:crosses val="autoZero"/>
        <c:crossBetween val="between"/>
      </c:valAx>
    </c:plotArea>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fr-FR"/>
  <c:chart>
    <c:title/>
    <c:view3D>
      <c:rAngAx val="1"/>
    </c:view3D>
    <c:plotArea>
      <c:layout/>
      <c:bar3DChart>
        <c:barDir val="col"/>
        <c:grouping val="clustered"/>
        <c:ser>
          <c:idx val="0"/>
          <c:order val="0"/>
          <c:tx>
            <c:strRef>
              <c:f>'[Graphique dans Microsoft Office Word]Feuil1'!$B$1</c:f>
              <c:strCache>
                <c:ptCount val="1"/>
                <c:pt idx="0">
                  <c:v>محور الاشراف على المذكرات</c:v>
                </c:pt>
              </c:strCache>
            </c:strRef>
          </c:tx>
          <c:cat>
            <c:strRef>
              <c:f>'[Graphique dans Microsoft Office Word]Feuil1'!$A$2:$A$9</c:f>
              <c:strCache>
                <c:ptCount val="8"/>
                <c:pt idx="0">
                  <c:v>وهران</c:v>
                </c:pt>
                <c:pt idx="1">
                  <c:v>باتنة</c:v>
                </c:pt>
                <c:pt idx="2">
                  <c:v>الجلفة</c:v>
                </c:pt>
                <c:pt idx="3">
                  <c:v>شلف</c:v>
                </c:pt>
                <c:pt idx="4">
                  <c:v>المسيلة</c:v>
                </c:pt>
                <c:pt idx="5">
                  <c:v>قسنطينة</c:v>
                </c:pt>
                <c:pt idx="6">
                  <c:v>الجزائر</c:v>
                </c:pt>
                <c:pt idx="7">
                  <c:v>مستغانم</c:v>
                </c:pt>
              </c:strCache>
            </c:strRef>
          </c:cat>
          <c:val>
            <c:numRef>
              <c:f>'[Graphique dans Microsoft Office Word]Feuil1'!$B$2:$B$9</c:f>
              <c:numCache>
                <c:formatCode>General</c:formatCode>
                <c:ptCount val="8"/>
                <c:pt idx="0">
                  <c:v>31.68</c:v>
                </c:pt>
                <c:pt idx="1">
                  <c:v>31.91</c:v>
                </c:pt>
                <c:pt idx="2">
                  <c:v>33.4</c:v>
                </c:pt>
                <c:pt idx="3">
                  <c:v>32.47</c:v>
                </c:pt>
                <c:pt idx="4">
                  <c:v>31.14</c:v>
                </c:pt>
                <c:pt idx="5">
                  <c:v>36.85</c:v>
                </c:pt>
                <c:pt idx="6">
                  <c:v>38.93</c:v>
                </c:pt>
                <c:pt idx="7">
                  <c:v>38.82</c:v>
                </c:pt>
              </c:numCache>
            </c:numRef>
          </c:val>
        </c:ser>
        <c:shape val="cylinder"/>
        <c:axId val="145186176"/>
        <c:axId val="145204352"/>
        <c:axId val="0"/>
      </c:bar3DChart>
      <c:catAx>
        <c:axId val="145186176"/>
        <c:scaling>
          <c:orientation val="minMax"/>
        </c:scaling>
        <c:axPos val="b"/>
        <c:tickLblPos val="nextTo"/>
        <c:crossAx val="145204352"/>
        <c:crosses val="autoZero"/>
        <c:auto val="1"/>
        <c:lblAlgn val="ctr"/>
        <c:lblOffset val="100"/>
      </c:catAx>
      <c:valAx>
        <c:axId val="145204352"/>
        <c:scaling>
          <c:orientation val="minMax"/>
        </c:scaling>
        <c:axPos val="l"/>
        <c:majorGridlines/>
        <c:numFmt formatCode="General" sourceLinked="1"/>
        <c:tickLblPos val="nextTo"/>
        <c:crossAx val="145186176"/>
        <c:crosses val="autoZero"/>
        <c:crossBetween val="between"/>
      </c:valAx>
    </c:plotArea>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600"/>
          </a:pPr>
          <a:endParaRPr lang="fr-FR"/>
        </a:p>
      </c:txPr>
    </c:title>
    <c:view3D>
      <c:rAngAx val="1"/>
    </c:view3D>
    <c:plotArea>
      <c:layout/>
      <c:bar3DChart>
        <c:barDir val="col"/>
        <c:grouping val="clustered"/>
        <c:ser>
          <c:idx val="0"/>
          <c:order val="0"/>
          <c:tx>
            <c:strRef>
              <c:f>'[Graphique dans Microsoft Office Word]Feuil1'!$B$1</c:f>
              <c:strCache>
                <c:ptCount val="1"/>
                <c:pt idx="0">
                  <c:v>محور الاتصال والتواصل</c:v>
                </c:pt>
              </c:strCache>
            </c:strRef>
          </c:tx>
          <c:cat>
            <c:strRef>
              <c:f>'[Graphique dans Microsoft Office Word]Feuil1'!$A$2:$A$9</c:f>
              <c:strCache>
                <c:ptCount val="8"/>
                <c:pt idx="0">
                  <c:v>وهران</c:v>
                </c:pt>
                <c:pt idx="1">
                  <c:v>باتنة</c:v>
                </c:pt>
                <c:pt idx="2">
                  <c:v>الجلفة</c:v>
                </c:pt>
                <c:pt idx="3">
                  <c:v>شلف</c:v>
                </c:pt>
                <c:pt idx="4">
                  <c:v>المسيلة</c:v>
                </c:pt>
                <c:pt idx="5">
                  <c:v>قسنطينة</c:v>
                </c:pt>
                <c:pt idx="6">
                  <c:v>الجزائر</c:v>
                </c:pt>
                <c:pt idx="7">
                  <c:v>مستغانم</c:v>
                </c:pt>
              </c:strCache>
            </c:strRef>
          </c:cat>
          <c:val>
            <c:numRef>
              <c:f>'[Graphique dans Microsoft Office Word]Feuil1'!$B$2:$B$9</c:f>
              <c:numCache>
                <c:formatCode>General</c:formatCode>
                <c:ptCount val="8"/>
                <c:pt idx="0">
                  <c:v>26.939999999999987</c:v>
                </c:pt>
                <c:pt idx="1">
                  <c:v>35.120000000000012</c:v>
                </c:pt>
                <c:pt idx="2">
                  <c:v>37.06</c:v>
                </c:pt>
                <c:pt idx="3">
                  <c:v>37.64</c:v>
                </c:pt>
                <c:pt idx="4">
                  <c:v>37.04</c:v>
                </c:pt>
                <c:pt idx="5">
                  <c:v>39.300000000000004</c:v>
                </c:pt>
                <c:pt idx="6">
                  <c:v>37.200000000000003</c:v>
                </c:pt>
                <c:pt idx="7">
                  <c:v>39.68</c:v>
                </c:pt>
              </c:numCache>
            </c:numRef>
          </c:val>
        </c:ser>
        <c:shape val="cylinder"/>
        <c:axId val="201144192"/>
        <c:axId val="201145728"/>
        <c:axId val="0"/>
      </c:bar3DChart>
      <c:catAx>
        <c:axId val="201144192"/>
        <c:scaling>
          <c:orientation val="minMax"/>
        </c:scaling>
        <c:axPos val="b"/>
        <c:tickLblPos val="nextTo"/>
        <c:txPr>
          <a:bodyPr/>
          <a:lstStyle/>
          <a:p>
            <a:pPr>
              <a:defRPr b="1"/>
            </a:pPr>
            <a:endParaRPr lang="fr-FR"/>
          </a:p>
        </c:txPr>
        <c:crossAx val="201145728"/>
        <c:crosses val="autoZero"/>
        <c:auto val="1"/>
        <c:lblAlgn val="ctr"/>
        <c:lblOffset val="100"/>
      </c:catAx>
      <c:valAx>
        <c:axId val="201145728"/>
        <c:scaling>
          <c:orientation val="minMax"/>
        </c:scaling>
        <c:axPos val="l"/>
        <c:majorGridlines/>
        <c:numFmt formatCode="General" sourceLinked="1"/>
        <c:tickLblPos val="nextTo"/>
        <c:crossAx val="201144192"/>
        <c:crosses val="autoZero"/>
        <c:crossBetween val="between"/>
      </c:valAx>
    </c:plotArea>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fr-FR"/>
  <c:chart>
    <c:title/>
    <c:view3D>
      <c:rAngAx val="1"/>
    </c:view3D>
    <c:plotArea>
      <c:layout/>
      <c:bar3DChart>
        <c:barDir val="col"/>
        <c:grouping val="clustered"/>
        <c:ser>
          <c:idx val="0"/>
          <c:order val="0"/>
          <c:tx>
            <c:strRef>
              <c:f>'[Graphique dans Microsoft Office Word]Feuil1'!$B$1</c:f>
              <c:strCache>
                <c:ptCount val="1"/>
                <c:pt idx="0">
                  <c:v>محور التقويم</c:v>
                </c:pt>
              </c:strCache>
            </c:strRef>
          </c:tx>
          <c:cat>
            <c:strRef>
              <c:f>'[Graphique dans Microsoft Office Word]Feuil1'!$A$2:$A$9</c:f>
              <c:strCache>
                <c:ptCount val="8"/>
                <c:pt idx="0">
                  <c:v>وهران</c:v>
                </c:pt>
                <c:pt idx="1">
                  <c:v>باتنة</c:v>
                </c:pt>
                <c:pt idx="2">
                  <c:v>الجلفة</c:v>
                </c:pt>
                <c:pt idx="3">
                  <c:v>شلف</c:v>
                </c:pt>
                <c:pt idx="4">
                  <c:v>المسيلة</c:v>
                </c:pt>
                <c:pt idx="5">
                  <c:v>قسنطينة</c:v>
                </c:pt>
                <c:pt idx="6">
                  <c:v>الجزائر</c:v>
                </c:pt>
                <c:pt idx="7">
                  <c:v>مستغانم</c:v>
                </c:pt>
              </c:strCache>
            </c:strRef>
          </c:cat>
          <c:val>
            <c:numRef>
              <c:f>'[Graphique dans Microsoft Office Word]Feuil1'!$B$2:$B$9</c:f>
              <c:numCache>
                <c:formatCode>General</c:formatCode>
                <c:ptCount val="8"/>
                <c:pt idx="0">
                  <c:v>37.9</c:v>
                </c:pt>
                <c:pt idx="1">
                  <c:v>36.550000000000004</c:v>
                </c:pt>
                <c:pt idx="2">
                  <c:v>32.53</c:v>
                </c:pt>
                <c:pt idx="3">
                  <c:v>37.64</c:v>
                </c:pt>
                <c:pt idx="4">
                  <c:v>39.270000000000003</c:v>
                </c:pt>
                <c:pt idx="5">
                  <c:v>37.51</c:v>
                </c:pt>
                <c:pt idx="6">
                  <c:v>39.6</c:v>
                </c:pt>
                <c:pt idx="7">
                  <c:v>38.51</c:v>
                </c:pt>
              </c:numCache>
            </c:numRef>
          </c:val>
        </c:ser>
        <c:shape val="cylinder"/>
        <c:axId val="201165824"/>
        <c:axId val="201171712"/>
        <c:axId val="0"/>
      </c:bar3DChart>
      <c:catAx>
        <c:axId val="201165824"/>
        <c:scaling>
          <c:orientation val="minMax"/>
        </c:scaling>
        <c:axPos val="b"/>
        <c:tickLblPos val="nextTo"/>
        <c:txPr>
          <a:bodyPr/>
          <a:lstStyle/>
          <a:p>
            <a:pPr>
              <a:defRPr b="1"/>
            </a:pPr>
            <a:endParaRPr lang="fr-FR"/>
          </a:p>
        </c:txPr>
        <c:crossAx val="201171712"/>
        <c:crosses val="autoZero"/>
        <c:auto val="1"/>
        <c:lblAlgn val="ctr"/>
        <c:lblOffset val="100"/>
      </c:catAx>
      <c:valAx>
        <c:axId val="201171712"/>
        <c:scaling>
          <c:orientation val="minMax"/>
        </c:scaling>
        <c:axPos val="l"/>
        <c:majorGridlines/>
        <c:numFmt formatCode="General" sourceLinked="1"/>
        <c:tickLblPos val="nextTo"/>
        <c:crossAx val="201165824"/>
        <c:crosses val="autoZero"/>
        <c:crossBetween val="between"/>
      </c:valAx>
    </c:plotArea>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600"/>
            </a:pPr>
            <a:r>
              <a:rPr lang="ar-DZ"/>
              <a:t>محور الانماء المهني المستمر</a:t>
            </a:r>
          </a:p>
        </c:rich>
      </c:tx>
      <c:layout>
        <c:manualLayout>
          <c:xMode val="edge"/>
          <c:yMode val="edge"/>
          <c:x val="0.37029680329549425"/>
          <c:y val="4.6333623982575983E-2"/>
        </c:manualLayout>
      </c:layout>
    </c:title>
    <c:view3D>
      <c:rAngAx val="1"/>
    </c:view3D>
    <c:plotArea>
      <c:layout/>
      <c:bar3DChart>
        <c:barDir val="col"/>
        <c:grouping val="clustered"/>
        <c:ser>
          <c:idx val="0"/>
          <c:order val="0"/>
          <c:tx>
            <c:strRef>
              <c:f>'[Graphique dans Microsoft Office Word]Feuil1'!$B$1</c:f>
              <c:strCache>
                <c:ptCount val="1"/>
                <c:pt idx="0">
                  <c:v>محور الانماء المهني</c:v>
                </c:pt>
              </c:strCache>
            </c:strRef>
          </c:tx>
          <c:cat>
            <c:strRef>
              <c:f>'[Graphique dans Microsoft Office Word]Feuil1'!$A$2:$A$9</c:f>
              <c:strCache>
                <c:ptCount val="8"/>
                <c:pt idx="0">
                  <c:v>وهران</c:v>
                </c:pt>
                <c:pt idx="1">
                  <c:v>باتنة</c:v>
                </c:pt>
                <c:pt idx="2">
                  <c:v>الجلفة</c:v>
                </c:pt>
                <c:pt idx="3">
                  <c:v>شلف</c:v>
                </c:pt>
                <c:pt idx="4">
                  <c:v>المسيلة</c:v>
                </c:pt>
                <c:pt idx="5">
                  <c:v>قسنطينة</c:v>
                </c:pt>
                <c:pt idx="6">
                  <c:v>الجزائر</c:v>
                </c:pt>
                <c:pt idx="7">
                  <c:v>مستغانم</c:v>
                </c:pt>
              </c:strCache>
            </c:strRef>
          </c:cat>
          <c:val>
            <c:numRef>
              <c:f>'[Graphique dans Microsoft Office Word]Feuil1'!$B$2:$B$9</c:f>
              <c:numCache>
                <c:formatCode>General</c:formatCode>
                <c:ptCount val="8"/>
                <c:pt idx="0">
                  <c:v>19.82</c:v>
                </c:pt>
                <c:pt idx="1">
                  <c:v>22.1</c:v>
                </c:pt>
                <c:pt idx="2">
                  <c:v>23.74</c:v>
                </c:pt>
                <c:pt idx="3">
                  <c:v>23.1</c:v>
                </c:pt>
                <c:pt idx="4">
                  <c:v>23.29</c:v>
                </c:pt>
                <c:pt idx="5">
                  <c:v>23.610000000000031</c:v>
                </c:pt>
                <c:pt idx="6">
                  <c:v>24.95</c:v>
                </c:pt>
                <c:pt idx="7">
                  <c:v>24.36</c:v>
                </c:pt>
              </c:numCache>
            </c:numRef>
          </c:val>
        </c:ser>
        <c:shape val="cylinder"/>
        <c:axId val="201178112"/>
        <c:axId val="201200384"/>
        <c:axId val="0"/>
      </c:bar3DChart>
      <c:catAx>
        <c:axId val="201178112"/>
        <c:scaling>
          <c:orientation val="minMax"/>
        </c:scaling>
        <c:axPos val="b"/>
        <c:tickLblPos val="nextTo"/>
        <c:crossAx val="201200384"/>
        <c:crosses val="autoZero"/>
        <c:auto val="1"/>
        <c:lblAlgn val="ctr"/>
        <c:lblOffset val="100"/>
      </c:catAx>
      <c:valAx>
        <c:axId val="201200384"/>
        <c:scaling>
          <c:orientation val="minMax"/>
        </c:scaling>
        <c:axPos val="l"/>
        <c:majorGridlines/>
        <c:numFmt formatCode="General" sourceLinked="1"/>
        <c:tickLblPos val="nextTo"/>
        <c:crossAx val="20117811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plotArea>
      <c:layout/>
      <c:barChart>
        <c:barDir val="col"/>
        <c:grouping val="clustered"/>
        <c:ser>
          <c:idx val="0"/>
          <c:order val="0"/>
          <c:tx>
            <c:strRef>
              <c:f>Feuil1!$B$1</c:f>
              <c:strCache>
                <c:ptCount val="1"/>
                <c:pt idx="0">
                  <c:v>محور التدريس</c:v>
                </c:pt>
              </c:strCache>
            </c:strRef>
          </c:tx>
          <c:cat>
            <c:strRef>
              <c:f>Feuil1!$A$2:$A$5</c:f>
              <c:strCache>
                <c:ptCount val="4"/>
                <c:pt idx="0">
                  <c:v>اقل من 05</c:v>
                </c:pt>
                <c:pt idx="1">
                  <c:v>من 05-10</c:v>
                </c:pt>
                <c:pt idx="2">
                  <c:v>من 10-15</c:v>
                </c:pt>
                <c:pt idx="3">
                  <c:v>اكثر من 15</c:v>
                </c:pt>
              </c:strCache>
            </c:strRef>
          </c:cat>
          <c:val>
            <c:numRef>
              <c:f>Feuil1!$B$2:$B$5</c:f>
              <c:numCache>
                <c:formatCode>General</c:formatCode>
                <c:ptCount val="4"/>
                <c:pt idx="0">
                  <c:v>40.67</c:v>
                </c:pt>
                <c:pt idx="1">
                  <c:v>42.85</c:v>
                </c:pt>
                <c:pt idx="2">
                  <c:v>48.11</c:v>
                </c:pt>
                <c:pt idx="3">
                  <c:v>51.1</c:v>
                </c:pt>
              </c:numCache>
            </c:numRef>
          </c:val>
        </c:ser>
        <c:axId val="92699648"/>
        <c:axId val="91968256"/>
      </c:barChart>
      <c:catAx>
        <c:axId val="92699648"/>
        <c:scaling>
          <c:orientation val="minMax"/>
        </c:scaling>
        <c:axPos val="b"/>
        <c:tickLblPos val="nextTo"/>
        <c:txPr>
          <a:bodyPr/>
          <a:lstStyle/>
          <a:p>
            <a:pPr>
              <a:defRPr b="1"/>
            </a:pPr>
            <a:endParaRPr lang="fr-FR"/>
          </a:p>
        </c:txPr>
        <c:crossAx val="91968256"/>
        <c:crosses val="autoZero"/>
        <c:auto val="1"/>
        <c:lblAlgn val="ctr"/>
        <c:lblOffset val="100"/>
      </c:catAx>
      <c:valAx>
        <c:axId val="91968256"/>
        <c:scaling>
          <c:orientation val="minMax"/>
        </c:scaling>
        <c:axPos val="l"/>
        <c:majorGridlines/>
        <c:numFmt formatCode="General" sourceLinked="1"/>
        <c:tickLblPos val="nextTo"/>
        <c:crossAx val="92699648"/>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layout>
        <c:manualLayout>
          <c:xMode val="edge"/>
          <c:yMode val="edge"/>
          <c:x val="0.31342786694215158"/>
          <c:y val="1.7737615966647694E-2"/>
        </c:manualLayout>
      </c:layout>
      <c:txPr>
        <a:bodyPr/>
        <a:lstStyle/>
        <a:p>
          <a:pPr>
            <a:defRPr sz="1400">
              <a:latin typeface="Simplified Arabic" pitchFamily="18" charset="-78"/>
              <a:cs typeface="Simplified Arabic" pitchFamily="18" charset="-78"/>
            </a:defRPr>
          </a:pPr>
          <a:endParaRPr lang="fr-FR"/>
        </a:p>
      </c:txPr>
    </c:title>
    <c:plotArea>
      <c:layout>
        <c:manualLayout>
          <c:layoutTarget val="inner"/>
          <c:xMode val="edge"/>
          <c:yMode val="edge"/>
          <c:x val="7.6702834826059205E-2"/>
          <c:y val="0.19902438182069374"/>
          <c:w val="0.89809670698379263"/>
          <c:h val="0.67383374775521476"/>
        </c:manualLayout>
      </c:layout>
      <c:barChart>
        <c:barDir val="col"/>
        <c:grouping val="clustered"/>
        <c:ser>
          <c:idx val="0"/>
          <c:order val="0"/>
          <c:tx>
            <c:strRef>
              <c:f>'[Graphique 2 dans Microsoft Office Word]Feuil1'!$B$1</c:f>
              <c:strCache>
                <c:ptCount val="1"/>
                <c:pt idx="0">
                  <c:v>محور تكنولوجيا المعلومات</c:v>
                </c:pt>
              </c:strCache>
            </c:strRef>
          </c:tx>
          <c:cat>
            <c:strRef>
              <c:f>'[Graphique 2 dans Microsoft Office Word]Feuil1'!$A$2:$A$5</c:f>
              <c:strCache>
                <c:ptCount val="4"/>
                <c:pt idx="0">
                  <c:v>اقل من 05</c:v>
                </c:pt>
                <c:pt idx="1">
                  <c:v>من 05-10</c:v>
                </c:pt>
                <c:pt idx="2">
                  <c:v>من 10-15</c:v>
                </c:pt>
                <c:pt idx="3">
                  <c:v>اكثر من 15</c:v>
                </c:pt>
              </c:strCache>
            </c:strRef>
          </c:cat>
          <c:val>
            <c:numRef>
              <c:f>'[Graphique 2 dans Microsoft Office Word]Feuil1'!$B$2:$B$5</c:f>
              <c:numCache>
                <c:formatCode>General</c:formatCode>
                <c:ptCount val="4"/>
                <c:pt idx="0">
                  <c:v>26.919999999999987</c:v>
                </c:pt>
                <c:pt idx="1">
                  <c:v>28.419999999999987</c:v>
                </c:pt>
                <c:pt idx="2">
                  <c:v>29.29</c:v>
                </c:pt>
                <c:pt idx="3">
                  <c:v>29.53</c:v>
                </c:pt>
              </c:numCache>
            </c:numRef>
          </c:val>
        </c:ser>
        <c:axId val="91975680"/>
        <c:axId val="91977216"/>
      </c:barChart>
      <c:catAx>
        <c:axId val="91975680"/>
        <c:scaling>
          <c:orientation val="minMax"/>
        </c:scaling>
        <c:axPos val="b"/>
        <c:tickLblPos val="nextTo"/>
        <c:txPr>
          <a:bodyPr/>
          <a:lstStyle/>
          <a:p>
            <a:pPr>
              <a:defRPr b="1">
                <a:latin typeface="Simplified Arabic" pitchFamily="18" charset="-78"/>
                <a:cs typeface="Simplified Arabic" pitchFamily="18" charset="-78"/>
              </a:defRPr>
            </a:pPr>
            <a:endParaRPr lang="fr-FR"/>
          </a:p>
        </c:txPr>
        <c:crossAx val="91977216"/>
        <c:crosses val="autoZero"/>
        <c:auto val="1"/>
        <c:lblAlgn val="ctr"/>
        <c:lblOffset val="100"/>
      </c:catAx>
      <c:valAx>
        <c:axId val="91977216"/>
        <c:scaling>
          <c:orientation val="minMax"/>
        </c:scaling>
        <c:axPos val="l"/>
        <c:majorGridlines/>
        <c:numFmt formatCode="General" sourceLinked="1"/>
        <c:tickLblPos val="nextTo"/>
        <c:crossAx val="91975680"/>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plotArea>
      <c:layout/>
      <c:barChart>
        <c:barDir val="col"/>
        <c:grouping val="clustered"/>
        <c:ser>
          <c:idx val="0"/>
          <c:order val="0"/>
          <c:tx>
            <c:strRef>
              <c:f>'[Graphique 2 dans Microsoft Office Word]Feuil1'!$B$1</c:f>
              <c:strCache>
                <c:ptCount val="1"/>
                <c:pt idx="0">
                  <c:v>محور الاتصال والتواصل</c:v>
                </c:pt>
              </c:strCache>
            </c:strRef>
          </c:tx>
          <c:cat>
            <c:strRef>
              <c:f>'[Graphique 2 dans Microsoft Office Word]Feuil1'!$A$2:$A$5</c:f>
              <c:strCache>
                <c:ptCount val="4"/>
                <c:pt idx="0">
                  <c:v>اقل من 05</c:v>
                </c:pt>
                <c:pt idx="1">
                  <c:v>من 05-10</c:v>
                </c:pt>
                <c:pt idx="2">
                  <c:v>من 10-15</c:v>
                </c:pt>
                <c:pt idx="3">
                  <c:v>اكثر من 15</c:v>
                </c:pt>
              </c:strCache>
            </c:strRef>
          </c:cat>
          <c:val>
            <c:numRef>
              <c:f>'[Graphique 2 dans Microsoft Office Word]Feuil1'!$B$2:$B$5</c:f>
              <c:numCache>
                <c:formatCode>General</c:formatCode>
                <c:ptCount val="4"/>
                <c:pt idx="0">
                  <c:v>37.160000000000011</c:v>
                </c:pt>
                <c:pt idx="1">
                  <c:v>39.870000000000005</c:v>
                </c:pt>
                <c:pt idx="2">
                  <c:v>47.67</c:v>
                </c:pt>
                <c:pt idx="3">
                  <c:v>50.6</c:v>
                </c:pt>
              </c:numCache>
            </c:numRef>
          </c:val>
        </c:ser>
        <c:axId val="107225856"/>
        <c:axId val="107227392"/>
      </c:barChart>
      <c:catAx>
        <c:axId val="107225856"/>
        <c:scaling>
          <c:orientation val="minMax"/>
        </c:scaling>
        <c:axPos val="b"/>
        <c:tickLblPos val="nextTo"/>
        <c:txPr>
          <a:bodyPr/>
          <a:lstStyle/>
          <a:p>
            <a:pPr>
              <a:defRPr b="1"/>
            </a:pPr>
            <a:endParaRPr lang="fr-FR"/>
          </a:p>
        </c:txPr>
        <c:crossAx val="107227392"/>
        <c:crosses val="autoZero"/>
        <c:auto val="1"/>
        <c:lblAlgn val="ctr"/>
        <c:lblOffset val="100"/>
      </c:catAx>
      <c:valAx>
        <c:axId val="107227392"/>
        <c:scaling>
          <c:orientation val="minMax"/>
        </c:scaling>
        <c:axPos val="l"/>
        <c:majorGridlines/>
        <c:numFmt formatCode="General" sourceLinked="1"/>
        <c:tickLblPos val="nextTo"/>
        <c:crossAx val="107225856"/>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plotArea>
      <c:layout/>
      <c:barChart>
        <c:barDir val="col"/>
        <c:grouping val="clustered"/>
        <c:ser>
          <c:idx val="0"/>
          <c:order val="0"/>
          <c:tx>
            <c:strRef>
              <c:f>'[Graphique 2 dans Microsoft Office Word]Feuil1'!$B$1</c:f>
              <c:strCache>
                <c:ptCount val="1"/>
                <c:pt idx="0">
                  <c:v>محور البحث العلمي</c:v>
                </c:pt>
              </c:strCache>
            </c:strRef>
          </c:tx>
          <c:cat>
            <c:strRef>
              <c:f>'[Graphique 2 dans Microsoft Office Word]Feuil1'!$A$2:$A$5</c:f>
              <c:strCache>
                <c:ptCount val="4"/>
                <c:pt idx="0">
                  <c:v>اقل من 05</c:v>
                </c:pt>
                <c:pt idx="1">
                  <c:v>من 05-10</c:v>
                </c:pt>
                <c:pt idx="2">
                  <c:v>من 10-15</c:v>
                </c:pt>
                <c:pt idx="3">
                  <c:v>اكثر من 15</c:v>
                </c:pt>
              </c:strCache>
            </c:strRef>
          </c:cat>
          <c:val>
            <c:numRef>
              <c:f>'[Graphique 2 dans Microsoft Office Word]Feuil1'!$B$2:$B$5</c:f>
              <c:numCache>
                <c:formatCode>General</c:formatCode>
                <c:ptCount val="4"/>
                <c:pt idx="0">
                  <c:v>23.8</c:v>
                </c:pt>
                <c:pt idx="1">
                  <c:v>27.830000000000005</c:v>
                </c:pt>
                <c:pt idx="2">
                  <c:v>33.380000000000003</c:v>
                </c:pt>
                <c:pt idx="3">
                  <c:v>36.25</c:v>
                </c:pt>
              </c:numCache>
            </c:numRef>
          </c:val>
        </c:ser>
        <c:axId val="107234816"/>
        <c:axId val="107236352"/>
      </c:barChart>
      <c:catAx>
        <c:axId val="107234816"/>
        <c:scaling>
          <c:orientation val="minMax"/>
        </c:scaling>
        <c:axPos val="b"/>
        <c:tickLblPos val="nextTo"/>
        <c:txPr>
          <a:bodyPr/>
          <a:lstStyle/>
          <a:p>
            <a:pPr>
              <a:defRPr b="1"/>
            </a:pPr>
            <a:endParaRPr lang="fr-FR"/>
          </a:p>
        </c:txPr>
        <c:crossAx val="107236352"/>
        <c:crosses val="autoZero"/>
        <c:auto val="1"/>
        <c:lblAlgn val="ctr"/>
        <c:lblOffset val="100"/>
      </c:catAx>
      <c:valAx>
        <c:axId val="107236352"/>
        <c:scaling>
          <c:orientation val="minMax"/>
        </c:scaling>
        <c:axPos val="l"/>
        <c:majorGridlines/>
        <c:numFmt formatCode="General" sourceLinked="1"/>
        <c:tickLblPos val="nextTo"/>
        <c:crossAx val="107234816"/>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plotArea>
      <c:layout/>
      <c:barChart>
        <c:barDir val="col"/>
        <c:grouping val="clustered"/>
        <c:ser>
          <c:idx val="0"/>
          <c:order val="0"/>
          <c:tx>
            <c:strRef>
              <c:f>'[Graphique 2 dans Microsoft Office Word]Feuil1'!$B$1</c:f>
              <c:strCache>
                <c:ptCount val="1"/>
                <c:pt idx="0">
                  <c:v>محور خدمة المجتمع</c:v>
                </c:pt>
              </c:strCache>
            </c:strRef>
          </c:tx>
          <c:cat>
            <c:strRef>
              <c:f>'[Graphique 2 dans Microsoft Office Word]Feuil1'!$A$2:$A$5</c:f>
              <c:strCache>
                <c:ptCount val="4"/>
                <c:pt idx="0">
                  <c:v>اقل من 05</c:v>
                </c:pt>
                <c:pt idx="1">
                  <c:v>من 05-10</c:v>
                </c:pt>
                <c:pt idx="2">
                  <c:v>من 10-15</c:v>
                </c:pt>
                <c:pt idx="3">
                  <c:v>اكثر من 15</c:v>
                </c:pt>
              </c:strCache>
            </c:strRef>
          </c:cat>
          <c:val>
            <c:numRef>
              <c:f>'[Graphique 2 dans Microsoft Office Word]Feuil1'!$B$2:$B$5</c:f>
              <c:numCache>
                <c:formatCode>General</c:formatCode>
                <c:ptCount val="4"/>
                <c:pt idx="0">
                  <c:v>25.89</c:v>
                </c:pt>
                <c:pt idx="1">
                  <c:v>29.919999999999987</c:v>
                </c:pt>
                <c:pt idx="2">
                  <c:v>37.64</c:v>
                </c:pt>
                <c:pt idx="3">
                  <c:v>40.14</c:v>
                </c:pt>
              </c:numCache>
            </c:numRef>
          </c:val>
        </c:ser>
        <c:axId val="107251968"/>
        <c:axId val="107253760"/>
      </c:barChart>
      <c:catAx>
        <c:axId val="107251968"/>
        <c:scaling>
          <c:orientation val="minMax"/>
        </c:scaling>
        <c:axPos val="b"/>
        <c:tickLblPos val="nextTo"/>
        <c:txPr>
          <a:bodyPr/>
          <a:lstStyle/>
          <a:p>
            <a:pPr>
              <a:defRPr b="1"/>
            </a:pPr>
            <a:endParaRPr lang="fr-FR"/>
          </a:p>
        </c:txPr>
        <c:crossAx val="107253760"/>
        <c:crosses val="autoZero"/>
        <c:auto val="1"/>
        <c:lblAlgn val="ctr"/>
        <c:lblOffset val="100"/>
      </c:catAx>
      <c:valAx>
        <c:axId val="107253760"/>
        <c:scaling>
          <c:orientation val="minMax"/>
        </c:scaling>
        <c:axPos val="l"/>
        <c:majorGridlines/>
        <c:numFmt formatCode="General" sourceLinked="1"/>
        <c:tickLblPos val="nextTo"/>
        <c:crossAx val="107251968"/>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200">
                <a:latin typeface="Simplified Arabic" pitchFamily="18" charset="-78"/>
                <a:cs typeface="Simplified Arabic" pitchFamily="18" charset="-78"/>
              </a:defRPr>
            </a:pPr>
            <a:r>
              <a:rPr lang="ar-DZ" sz="1400">
                <a:latin typeface="Simplified Arabic" pitchFamily="18" charset="-78"/>
                <a:cs typeface="Simplified Arabic" pitchFamily="18" charset="-78"/>
              </a:rPr>
              <a:t>محور الانماء المهني المستمر</a:t>
            </a:r>
          </a:p>
        </c:rich>
      </c:tx>
    </c:title>
    <c:plotArea>
      <c:layout/>
      <c:barChart>
        <c:barDir val="col"/>
        <c:grouping val="clustered"/>
        <c:ser>
          <c:idx val="0"/>
          <c:order val="0"/>
          <c:tx>
            <c:strRef>
              <c:f>'[Graphique 2 dans Microsoft Office Word]Feuil1'!$B$1</c:f>
              <c:strCache>
                <c:ptCount val="1"/>
                <c:pt idx="0">
                  <c:v>محور الانماء المهني</c:v>
                </c:pt>
              </c:strCache>
            </c:strRef>
          </c:tx>
          <c:cat>
            <c:strRef>
              <c:f>'[Graphique 2 dans Microsoft Office Word]Feuil1'!$A$2:$A$5</c:f>
              <c:strCache>
                <c:ptCount val="4"/>
                <c:pt idx="0">
                  <c:v>اقل من 05</c:v>
                </c:pt>
                <c:pt idx="1">
                  <c:v>من 05-10</c:v>
                </c:pt>
                <c:pt idx="2">
                  <c:v>من 10-15</c:v>
                </c:pt>
                <c:pt idx="3">
                  <c:v>اكثر من 15</c:v>
                </c:pt>
              </c:strCache>
            </c:strRef>
          </c:cat>
          <c:val>
            <c:numRef>
              <c:f>'[Graphique 2 dans Microsoft Office Word]Feuil1'!$B$2:$B$5</c:f>
              <c:numCache>
                <c:formatCode>General</c:formatCode>
                <c:ptCount val="4"/>
                <c:pt idx="0">
                  <c:v>37.730000000000011</c:v>
                </c:pt>
                <c:pt idx="1">
                  <c:v>38.43</c:v>
                </c:pt>
                <c:pt idx="2">
                  <c:v>40.15</c:v>
                </c:pt>
                <c:pt idx="3">
                  <c:v>42.24</c:v>
                </c:pt>
              </c:numCache>
            </c:numRef>
          </c:val>
        </c:ser>
        <c:axId val="107265024"/>
        <c:axId val="107266816"/>
      </c:barChart>
      <c:catAx>
        <c:axId val="107265024"/>
        <c:scaling>
          <c:orientation val="minMax"/>
        </c:scaling>
        <c:axPos val="b"/>
        <c:tickLblPos val="nextTo"/>
        <c:txPr>
          <a:bodyPr/>
          <a:lstStyle/>
          <a:p>
            <a:pPr>
              <a:defRPr b="1"/>
            </a:pPr>
            <a:endParaRPr lang="fr-FR"/>
          </a:p>
        </c:txPr>
        <c:crossAx val="107266816"/>
        <c:crosses val="autoZero"/>
        <c:auto val="1"/>
        <c:lblAlgn val="ctr"/>
        <c:lblOffset val="100"/>
      </c:catAx>
      <c:valAx>
        <c:axId val="107266816"/>
        <c:scaling>
          <c:orientation val="minMax"/>
        </c:scaling>
        <c:axPos val="l"/>
        <c:majorGridlines/>
        <c:numFmt formatCode="General" sourceLinked="1"/>
        <c:tickLblPos val="nextTo"/>
        <c:crossAx val="107265024"/>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sz="1400">
              <a:latin typeface="Simplified Arabic" pitchFamily="18" charset="-78"/>
              <a:cs typeface="Simplified Arabic" pitchFamily="18" charset="-78"/>
            </a:defRPr>
          </a:pPr>
          <a:endParaRPr lang="fr-FR"/>
        </a:p>
      </c:txPr>
    </c:title>
    <c:plotArea>
      <c:layout>
        <c:manualLayout>
          <c:layoutTarget val="inner"/>
          <c:xMode val="edge"/>
          <c:yMode val="edge"/>
          <c:x val="6.8108752256641314E-2"/>
          <c:y val="0.21216413619451341"/>
          <c:w val="0.89711124495391648"/>
          <c:h val="0.63241700240049503"/>
        </c:manualLayout>
      </c:layout>
      <c:barChart>
        <c:barDir val="col"/>
        <c:grouping val="clustered"/>
        <c:ser>
          <c:idx val="0"/>
          <c:order val="0"/>
          <c:tx>
            <c:strRef>
              <c:f>'[Graphique 2 dans Microsoft Office Word]Feuil1'!$B$1</c:f>
              <c:strCache>
                <c:ptCount val="1"/>
                <c:pt idx="0">
                  <c:v>محور التدريس</c:v>
                </c:pt>
              </c:strCache>
            </c:strRef>
          </c:tx>
          <c:cat>
            <c:strRef>
              <c:f>'[Graphique 2 dans Microsoft Office Word]Feuil1'!$A$2:$A$5</c:f>
              <c:strCache>
                <c:ptCount val="4"/>
                <c:pt idx="0">
                  <c:v>مساعد (ب)</c:v>
                </c:pt>
                <c:pt idx="1">
                  <c:v>مساعد (أ)</c:v>
                </c:pt>
                <c:pt idx="2">
                  <c:v>محاضر (ب)</c:v>
                </c:pt>
                <c:pt idx="3">
                  <c:v>محاضر (أ)</c:v>
                </c:pt>
              </c:strCache>
            </c:strRef>
          </c:cat>
          <c:val>
            <c:numRef>
              <c:f>'[Graphique 2 dans Microsoft Office Word]Feuil1'!$B$2:$B$5</c:f>
              <c:numCache>
                <c:formatCode>General</c:formatCode>
                <c:ptCount val="4"/>
                <c:pt idx="0">
                  <c:v>40.67</c:v>
                </c:pt>
                <c:pt idx="1">
                  <c:v>43.04</c:v>
                </c:pt>
                <c:pt idx="2">
                  <c:v>48.120000000000012</c:v>
                </c:pt>
                <c:pt idx="3">
                  <c:v>51.28</c:v>
                </c:pt>
              </c:numCache>
            </c:numRef>
          </c:val>
        </c:ser>
        <c:axId val="123150336"/>
        <c:axId val="123151872"/>
      </c:barChart>
      <c:catAx>
        <c:axId val="123150336"/>
        <c:scaling>
          <c:orientation val="minMax"/>
        </c:scaling>
        <c:axPos val="b"/>
        <c:tickLblPos val="nextTo"/>
        <c:txPr>
          <a:bodyPr/>
          <a:lstStyle/>
          <a:p>
            <a:pPr>
              <a:defRPr b="1"/>
            </a:pPr>
            <a:endParaRPr lang="fr-FR"/>
          </a:p>
        </c:txPr>
        <c:crossAx val="123151872"/>
        <c:crosses val="autoZero"/>
        <c:auto val="1"/>
        <c:lblAlgn val="ctr"/>
        <c:lblOffset val="100"/>
      </c:catAx>
      <c:valAx>
        <c:axId val="123151872"/>
        <c:scaling>
          <c:orientation val="minMax"/>
        </c:scaling>
        <c:axPos val="l"/>
        <c:majorGridlines/>
        <c:numFmt formatCode="General" sourceLinked="1"/>
        <c:tickLblPos val="nextTo"/>
        <c:crossAx val="123150336"/>
        <c:crosses val="autoZero"/>
        <c:crossBetween val="between"/>
      </c:valAx>
    </c:plotArea>
    <c:plotVisOnly val="1"/>
  </c:chart>
  <c:externalData r:id="rId1"/>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 Arabic Fixed">
    <w:panose1 w:val="02070309020205020404"/>
    <w:charset w:val="00"/>
    <w:family w:val="modern"/>
    <w:pitch w:val="fixed"/>
    <w:sig w:usb0="00002003" w:usb1="00000000" w:usb2="00000000" w:usb3="00000000" w:csb0="00000041" w:csb1="00000000"/>
  </w:font>
  <w:font w:name="DecoType Thuluth">
    <w:altName w:val="Times New Roman"/>
    <w:charset w:val="B2"/>
    <w:family w:val="auto"/>
    <w:pitch w:val="variable"/>
    <w:sig w:usb0="00002000" w:usb1="00000000" w:usb2="00000000" w:usb3="00000000" w:csb0="00000040" w:csb1="00000000"/>
  </w:font>
  <w:font w:name="AGA Arabesque">
    <w:altName w:val="Symbol"/>
    <w:charset w:val="02"/>
    <w:family w:val="auto"/>
    <w:pitch w:val="variable"/>
    <w:sig w:usb0="00000000" w:usb1="10000000" w:usb2="00000000" w:usb3="00000000" w:csb0="80000000"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MCS Jaly S_U adorn.">
    <w:altName w:val="Times New Roman"/>
    <w:charset w:val="B2"/>
    <w:family w:val="auto"/>
    <w:pitch w:val="variable"/>
    <w:sig w:usb0="00002001" w:usb1="00000000" w:usb2="00000000" w:usb3="00000000" w:csb0="00000040" w:csb1="00000000"/>
  </w:font>
  <w:font w:name="MCS Omalgora S_U adorned.">
    <w:altName w:val="Times New Roman"/>
    <w:panose1 w:val="00000000000000000000"/>
    <w:charset w:val="00"/>
    <w:family w:val="roman"/>
    <w:notTrueType/>
    <w:pitch w:val="default"/>
    <w:sig w:usb0="00000000" w:usb1="00000000" w:usb2="00000000" w:usb3="00000000" w:csb0="00000000" w:csb1="00000000"/>
  </w:font>
  <w:font w:name="Andalus">
    <w:panose1 w:val="02020603050405020304"/>
    <w:charset w:val="00"/>
    <w:family w:val="roman"/>
    <w:pitch w:val="variable"/>
    <w:sig w:usb0="00002003" w:usb1="80000000" w:usb2="00000008" w:usb3="00000000" w:csb0="0000004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D62E2"/>
    <w:rsid w:val="008D62E2"/>
    <w:rsid w:val="00DD21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8F7E3586AA9485E8D8158A64E8EFC4B">
    <w:name w:val="C8F7E3586AA9485E8D8158A64E8EFC4B"/>
    <w:rsid w:val="008D62E2"/>
  </w:style>
  <w:style w:type="paragraph" w:customStyle="1" w:styleId="95FF734D00A34688B87634B9A7F69041">
    <w:name w:val="95FF734D00A34688B87634B9A7F69041"/>
    <w:rsid w:val="008D62E2"/>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وفا05</b:Tag>
    <b:SourceType>Book</b:SourceType>
    <b:Guid>{C95CC009-21E7-4F77-8DAC-1BA1FCBA0AF1}</b:Guid>
    <b:LCID>0</b:LCID>
    <b:Author>
      <b:Author>
        <b:NameList>
          <b:Person>
            <b:Last>الرزاق</b:Last>
            <b:First>وفاء</b:First>
            <b:Middle>محمود ناصر عبد</b:Middle>
          </b:Person>
        </b:NameList>
      </b:Author>
    </b:Author>
    <b:Title>رؤية تقويمية جديدة لاعضاء هيئة التدريس الجامعي</b:Title>
    <b:Year>2005</b:Year>
    <b:City>السعودية </b:City>
    <b:Publisher>ورقة عمل منشورة مقدمة الى جامعة الملك سعود</b:Publisher>
    <b:RefOrder>1</b:RefOrder>
  </b:Source>
  <b:Source>
    <b:Tag>سهي061</b:Tag>
    <b:SourceType>Book</b:SourceType>
    <b:Guid>{4F9FF535-4520-4563-95E8-CB77F5B6F7AA}</b:Guid>
    <b:LCID>0</b:LCID>
    <b:Author>
      <b:Author>
        <b:NameList>
          <b:Person>
            <b:Last>دياب</b:Last>
            <b:First>سهيل</b:First>
            <b:Middle>رزق</b:Middle>
          </b:Person>
        </b:NameList>
      </b:Author>
    </b:Author>
    <b:Title>المعلم في الالفية الثالثة- رؤية انية مستقبلية </b:Title>
    <b:Year>2006</b:Year>
    <b:City>جامعة الاسراء الخاصة غزة</b:City>
    <b:Publisher>مؤتمر علمي </b:Publisher>
    <b:RefOrder>2</b:RefOrder>
  </b:Source>
  <b:Source>
    <b:Tag>منت</b:Tag>
    <b:SourceType>InternetSite</b:SourceType>
    <b:Guid>{1696CACC-6BDC-4E4E-8CB7-40F9FEE79AAB}</b:Guid>
    <b:LCID>0</b:LCID>
    <b:Author>
      <b:Author>
        <b:NameList>
          <b:Person>
            <b:Last>منتدى العالمية</b:Last>
          </b:Person>
        </b:NameList>
      </b:Author>
    </b:Author>
    <b:InternetSiteTitle>www.alamiya.org</b:InternetSiteTitle>
    <b:Year>2013</b:Year>
    <b:RefOrder>3</b:RefOrder>
  </b:Source>
  <b:Source>
    <b:Tag>Espace_réservé1</b:Tag>
    <b:SourceType>InternetSite</b:SourceType>
    <b:Guid>{A7845D18-BED3-4A4F-8115-13EB5A697C83}</b:Guid>
    <b:LCID>0</b:LCID>
    <b:Author>
      <b:Author>
        <b:NameList>
          <b:Person>
            <b:Last>www.webometrics.info</b:Last>
          </b:Person>
        </b:NameList>
      </b:Author>
    </b:Author>
    <b:Year>27/05/2013</b:Year>
    <b:Title>top100_c...sp?cont=africa</b:Title>
    <b:RefOrder>4</b:RefOrder>
  </b:Source>
  <b:Source>
    <b:Tag>صال06</b:Tag>
    <b:SourceType>JournalArticle</b:SourceType>
    <b:Guid>{43777B68-7DD9-470E-BD2C-DEC28B76EBCB}</b:Guid>
    <b:LCID>0</b:LCID>
    <b:Author>
      <b:Author>
        <b:NameList>
          <b:Person>
            <b:Last>صالح ناصر</b:Last>
            <b:First>عليمات</b:First>
          </b:Person>
        </b:NameList>
      </b:Author>
    </b:Author>
    <b:Title>الكفايات التعليمية لاداء اعضاء هيئة التدريسفي الجامعة</b:Title>
    <b:Year>2006</b:Year>
    <b:JournalName>المجلة التربوية</b:JournalName>
    <b:Issue>المجلد 20 العدد 78</b:Issue>
    <b:RefOrder>5</b:RefOrder>
  </b:Source>
  <b:Source>
    <b:Tag>ردم10</b:Tag>
    <b:SourceType>JournalArticle</b:SourceType>
    <b:Guid>{5B6AB00D-4A25-474A-90A0-FEBECC857913}</b:Guid>
    <b:Author>
      <b:Author>
        <b:NameList>
          <b:Person>
            <b:Last>ردمان سعيد</b:Last>
            <b:First>توفيق</b:First>
            <b:Middle>علي عالم</b:Middle>
          </b:Person>
        </b:NameList>
      </b:Author>
    </b:Author>
    <b:Title>التنمية المهنية لاعضاء هيئة التدريس مدخل للجودة الشاملة في التعليم الجامعي </b:Title>
    <b:Year> 2010</b:Year>
    <b:Publisher>المجلة العربية </b:Publisher>
    <b:JournalName>المجلة العربية لضمان جودة التعليم العالي</b:JournalName>
    <b:Pages>  العدد الاول</b:Pages>
    <b:RefOrder>6</b:RefOrder>
  </b:Source>
  <b:Source>
    <b:Tag>الش10</b:Tag>
    <b:SourceType>Book</b:SourceType>
    <b:Guid>{F3725E46-0020-481F-9DCB-803770C50F3D}</b:Guid>
    <b:Author>
      <b:Author>
        <b:NameList>
          <b:Person>
            <b:Last>الشخشير</b:Last>
            <b:First>حلا</b:First>
            <b:Middle>محمود تيسير</b:Middle>
          </b:Person>
        </b:NameList>
      </b:Author>
    </b:Author>
    <b:Title>مستوى التنمية المهنية لدى اعضاء هيئة التدريس بجامعة النجاح الوطنية من وجهة نظرهم</b:Title>
    <b:Year>2010</b:Year>
    <b:City>جامعة النجاح الوطنية</b:City>
    <b:Publisher>اطروحة ماجستير</b:Publisher>
    <b:RefOrder>7</b:RefOrder>
  </b:Source>
  <b:Source>
    <b:Tag>الح101</b:Tag>
    <b:SourceType>JournalArticle</b:SourceType>
    <b:Guid>{BEE26D57-0A21-4EAA-AAB6-7FE6C13CEB29}</b:Guid>
    <b:Author>
      <b:Author>
        <b:NameList>
          <b:Person>
            <b:Last>الحدابي داود عبد المالك</b:Last>
            <b:First>حالد</b:First>
            <b:Middle>عمر خان</b:Middle>
          </b:Person>
        </b:NameList>
      </b:Author>
    </b:Author>
    <b:Title>تقويم الطلاب لعضو هيئة التدريس في جامعة العلوم والتكنولوجيا اليمنية في بعض الكفايات التدريسية</b:Title>
    <b:Year> 2010</b:Year>
    <b:JournalName>المجلة العربية لضمان جودة التعليم الجامعي</b:JournalName>
    <b:Pages>العدد الثاني</b:Pages>
    <b:RefOrder>8</b:RefOrder>
  </b:Source>
  <b:Source>
    <b:Tag>معر12</b:Tag>
    <b:SourceType>InternetSite</b:SourceType>
    <b:Guid>{E9087960-4359-404D-AA51-36779C72B645}</b:Guid>
    <b:LCID>0</b:LCID>
    <b:Author>
      <b:Author>
        <b:NameList>
          <b:Person>
            <b:Last>هواري</b:Last>
            <b:First>معراج</b:First>
            <b:Middle>عبد القادر</b:Middle>
          </b:Person>
        </b:NameList>
      </b:Author>
    </b:Author>
    <b:Title>www.googel.dz</b:Title>
    <b:InternetSiteTitle>www.iasj.net/iasj</b:InternetSiteTitle>
    <b:YearAccessed>2012</b:YearAccessed>
    <b:MonthAccessed>11</b:MonthAccessed>
    <b:DayAccessed>26</b:DayAccessed>
    <b:Year>2010</b:Year>
    <b:RefOrder>10</b:RefOrder>
  </b:Source>
  <b:Source>
    <b:Tag>جما1</b:Tag>
    <b:SourceType>Book</b:SourceType>
    <b:Guid>{7ADC822E-3E04-45DD-9464-1B0EA606A490}</b:Guid>
    <b:LCID>0</b:LCID>
    <b:Author>
      <b:Author>
        <b:NameList>
          <b:Person>
            <b:Last>الزعانين</b:Last>
            <b:First>جمال</b:First>
            <b:Middle>عبد ربه</b:Middle>
          </b:Person>
        </b:NameList>
      </b:Author>
    </b:Author>
    <b:Title>النمو المهني الذاتي لاساتذة الجامعات الفلسطينية في محافضات غزة</b:Title>
    <b:City>غزة فلسطين</b:City>
    <b:Publisher>كلية التربية الجامعة اللاسلامية</b:Publisher>
    <b:Year>2009</b:Year>
    <b:RefOrder>9</b:RefOrder>
  </b:Source>
  <b:Source>
    <b:Tag>Pro99</b:Tag>
    <b:SourceType>JournalArticle</b:SourceType>
    <b:Guid>{0974FA86-E7C7-4183-BFF8-B6A06A684C96}</b:Guid>
    <b:LCID>0</b:LCID>
    <b:Title>Profiles of Effective Collage and University Teachers</b:Title>
    <b:JournalName>the journal of higher educatoin</b:JournalName>
    <b:Year>1999</b:Year>
    <b:Author>
      <b:Author>
        <b:NameList>
          <b:Person>
            <b:Last>suzanne young</b:Last>
            <b:First>dale</b:First>
            <b:Middle>shaw</b:Middle>
          </b:Person>
        </b:NameList>
      </b:Author>
    </b:Author>
    <b:RefOrder>11</b:RefOrder>
  </b:Source>
  <b:Source>
    <b:Tag>ped99</b:Tag>
    <b:SourceType>JournalArticle</b:SourceType>
    <b:Guid>{FD4E8BEF-20F4-442F-8D63-E06C50CC0E85}</b:Guid>
    <b:LCID>0</b:LCID>
    <b:Author>
      <b:Author>
        <b:NameList>
          <b:Person>
            <b:Last>orata</b:Last>
            <b:First>pedrot.</b:First>
          </b:Person>
        </b:NameList>
      </b:Author>
    </b:Author>
    <b:Title>The Problem professor of Education. </b:Title>
    <b:JournalName>The Journal of higher educatoin </b:JournalName>
    <b:Year>1999</b:Year>
    <b:RefOrder>12</b:RefOrder>
  </b:Source>
  <b:Source>
    <b:Tag>let05</b:Tag>
    <b:SourceType>Book</b:SourceType>
    <b:Guid>{097A7471-151E-4DB7-B095-2E4805C27BBF}</b:Guid>
    <b:Author>
      <b:Author>
        <b:NameList>
          <b:Person>
            <b:Last>lettleton</b:Last>
          </b:Person>
        </b:NameList>
      </b:Author>
    </b:Author>
    <b:Title>preparing paraprfessinals os teachiers for the urban clossroon</b:Title>
    <b:Year>2005</b:Year>
    <b:RefOrder>13</b:RefOrder>
  </b:Source>
  <b:Source xmlns:b="http://schemas.openxmlformats.org/officeDocument/2006/bibliography">
    <b:Tag>فزي07</b:Tag>
    <b:SourceType>Book</b:SourceType>
    <b:Guid>{0BAA50C9-C09D-49FE-971C-DDB1A824EC52}</b:Guid>
    <b:Author>
      <b:Author>
        <b:NameList>
          <b:Person>
            <b:Last>فوزي عبد الخالق</b:Last>
            <b:First>علي</b:First>
            <b:Middle>احسان شوكت</b:Middle>
          </b:Person>
        </b:NameList>
      </b:Author>
    </b:Author>
    <b:Title>طرق البحث العلمي (المفاهيم والمنهجيات وتقارير نهائية)</b:Title>
    <b:Year>2007</b:Year>
    <b:City>عمان الاردن</b:City>
    <b:Publisher>المكتب العربي الحديث</b:Publisher>
    <b:RefOrder>1</b:RefOrder>
  </b:Source>
  <b:Source>
    <b:Tag>lمع1</b:Tag>
    <b:SourceType>Book</b:SourceType>
    <b:Guid>{9065A896-69DD-42FA-BAA5-78EFD0FBD497}</b:Guid>
    <b:Title>lمعجم علم النفس والتربية</b:Title>
    <b:City>القاهرة</b:City>
    <b:Publisher>الطبعة 01 الهيئة العمة</b:Publisher>
    <b:Year>2000</b:Year>
    <b:RefOrder>2</b:RefOrder>
  </b:Source>
  <b:Source>
    <b:Tag>حسن95</b:Tag>
    <b:SourceType>Book</b:SourceType>
    <b:Guid>{6DD9DBAB-CED1-4A6B-97B5-53A7E3191767}</b:Guid>
    <b:Author>
      <b:Author>
        <b:NameList>
          <b:Person>
            <b:Last>حسنين</b:Last>
            <b:First>محمد</b:First>
            <b:Middle>صبحي، محمد</b:Middle>
          </b:Person>
        </b:NameList>
      </b:Author>
    </b:Author>
    <b:Title>القياس والتقويم في ت ب ر</b:Title>
    <b:Year>1995</b:Year>
    <b:City>القاهرة،</b:City>
    <b:NumberVolumes> الجزء الأول</b:NumberVolumes>
    <b:RefOrder>3</b:RefOrder>
  </b:Source>
  <b:Source>
    <b:Tag>مقد94</b:Tag>
    <b:SourceType>Book</b:SourceType>
    <b:Guid>{D5C16362-32A2-44C7-93D7-68FB4667A890}</b:Guid>
    <b:LCID>0</b:LCID>
    <b:Author>
      <b:Author>
        <b:NameList>
          <b:Person>
            <b:Last>الحفيظ</b:Last>
            <b:First>مقدم</b:First>
            <b:Middle>عبد</b:Middle>
          </b:Person>
        </b:NameList>
      </b:Author>
    </b:Author>
    <b:Title>الاحصاء والقياس النفسي والتربوي</b:Title>
    <b:Year>1994</b:Year>
    <b:Publisher>ديوان المطبوعات الجامعية</b:Publisher>
    <b:RefOrder>4</b:RefOrder>
  </b:Source>
  <b:Source>
    <b:Tag>اله99</b:Tag>
    <b:SourceType>Book</b:SourceType>
    <b:Guid>{2F4E526E-D625-4C51-AEE6-AC3E17950ECD}</b:Guid>
    <b:LCID>0</b:LCID>
    <b:Author>
      <b:Author>
        <b:NameList>
          <b:Person>
            <b:Last>الهادي</b:Last>
            <b:First>نبيل</b:First>
            <b:Middle>عبد</b:Middle>
          </b:Person>
        </b:NameList>
      </b:Author>
    </b:Author>
    <b:Title>القياس والتقويم</b:Title>
    <b:Year>1999</b:Year>
    <b:City>الاردن</b:City>
    <b:Publisher>دار النشر</b:Publisher>
    <b:StandardNumber>الطبعة 01</b:StandardNumber>
    <b:RefOrder>5</b:RefOrder>
  </b:Source>
  <b:Source>
    <b:Tag>عبد83</b:Tag>
    <b:SourceType>Book</b:SourceType>
    <b:Guid>{7B8C1045-3A7C-4991-AC23-9D76A521FAD0}</b:Guid>
    <b:LCID>0</b:LCID>
    <b:Author>
      <b:Author>
        <b:NameList>
          <b:Person>
            <b:Last>سعد</b:Last>
            <b:First>عبد</b:First>
            <b:Middle>الرحمان</b:Middle>
          </b:Person>
        </b:NameList>
      </b:Author>
    </b:Author>
    <b:Title>القياس النفسي</b:Title>
    <b:Year>1983</b:Year>
    <b:City>الكويت</b:City>
    <b:Publisher>مكتبة الفلاح</b:Publisher>
    <b:RefOrder>6</b:RefOrder>
  </b:Source>
  <b:Source>
    <b:Tag>طاه91</b:Tag>
    <b:SourceType>Book</b:SourceType>
    <b:Guid>{4A5ED70A-0C39-4A94-AA59-0BFC5BA1D715}</b:Guid>
    <b:Author>
      <b:Author>
        <b:NameList>
          <b:Person>
            <b:Last>سعد</b:Last>
            <b:First>طاهر</b:First>
          </b:Person>
        </b:NameList>
      </b:Author>
    </b:Author>
    <b:Title>علاقة التفكير وابتكار لتحصيل دراسي</b:Title>
    <b:Year>1991</b:Year>
    <b:City>الجزائر</b:City>
    <b:Publisher>ديوان المطبوعات الجامعية</b:Publisher>
    <b:RefOrder>7</b:RefOrder>
  </b:Source>
  <b:Source>
    <b:Tag>محم01</b:Tag>
    <b:SourceType>Book</b:SourceType>
    <b:Guid>{D918ABCD-9444-4D4D-85CC-62E0C31471CE}</b:Guid>
    <b:LCID>0</b:LCID>
    <b:Author>
      <b:Author>
        <b:NameList>
          <b:Person>
            <b:Last>الابحر</b:Last>
            <b:First>محمد</b:First>
            <b:Middle>عاطف</b:Middle>
          </b:Person>
        </b:NameList>
      </b:Author>
    </b:Author>
    <b:Title>التدريس والانشطة الرياضية المدرسية</b:Title>
    <b:Year>2001</b:Year>
    <b:City>جامعة حلوان مصر</b:City>
    <b:Publisher>كلية التربية الرياضية للبنين </b:Publisher>
    <b:RefOrder>1</b:RefOrder>
  </b:Source>
  <b:Source>
    <b:Tag>عبا11</b:Tag>
    <b:SourceType>JournalArticle</b:SourceType>
    <b:Guid>{70C91329-8B48-4BD4-8CB1-08AECA9E8574}</b:Guid>
    <b:LCID>0</b:LCID>
    <b:Author>
      <b:Author>
        <b:NameList>
          <b:Person>
            <b:Last>عبابنة</b:Last>
            <b:First>صالح</b:First>
            <b:Middle>احمد</b:Middle>
          </b:Person>
        </b:NameList>
      </b:Author>
    </b:Author>
    <b:Title>تقييم جودة الاداء الجامعي بكلية الاداب من وجهة نظر اعضاء هيئة التدريس جامعة مصراتة ليبيا</b:Title>
    <b:JournalName>المجلة العربية لضمان الجودة</b:JournalName>
    <b:Year>2011</b:Year>
    <b:Issue>العدد 08</b:Issue>
    <b:RefOrder>2</b:RefOrder>
  </b:Source>
  <b:Source>
    <b:Tag>الق08</b:Tag>
    <b:SourceType>Book</b:SourceType>
    <b:Guid>{D1C85742-39CD-4DC1-B9A9-FF29111CB337}</b:Guid>
    <b:LCID>0</b:LCID>
    <b:Author>
      <b:Author>
        <b:NameList>
          <b:Person>
            <b:Last>القريشي</b:Last>
            <b:First>وائل</b:First>
            <b:Middle>بن سالم</b:Middle>
          </b:Person>
        </b:NameList>
      </b:Author>
    </b:Author>
    <b:Title>واقع استخدام الحاسوب في تدريس الرياضيات للصف الاول في محافظة الطائف</b:Title>
    <b:Year>2008</b:Year>
    <b:City>جامعة الملك سعود السعودية</b:City>
    <b:Publisher>رسالة ماجستير</b:Publisher>
    <b:RefOrder>3</b:RefOrder>
  </b:Source>
  <b:Source>
    <b:Tag>الش07</b:Tag>
    <b:SourceType>JournalArticle</b:SourceType>
    <b:Guid>{B3CB6435-A14C-4D8A-ACF1-03FF4FE72D54}</b:Guid>
    <b:LCID>0</b:LCID>
    <b:Author>
      <b:Author>
        <b:NameList>
          <b:Person>
            <b:Last>الشهري</b:Last>
            <b:First>منصور</b:First>
            <b:Middle>بن علي</b:Middle>
          </b:Person>
        </b:NameList>
      </b:Author>
    </b:Author>
    <b:Title>استخدام اعضاء هيئة التدريس في جامعة الملك سعود لتقنيات المعلومات والاتصالات في العملية التعليمية</b:Title>
    <b:JournalName>مجلة ام القرى للعلوم التربوية</b:JournalName>
    <b:Year>2007</b:Year>
    <b:City>جامعة الملك سعود</b:City>
    <b:Issue>24</b:Issue>
    <b:RefOrder>4</b:RefOrder>
  </b:Source>
  <b:Source>
    <b:Tag>رفع07</b:Tag>
    <b:SourceType>JournalArticle</b:SourceType>
    <b:Guid>{BCFDC426-D005-4AE8-BEE5-62A559CB774F}</b:Guid>
    <b:LCID>0</b:LCID>
    <b:Author>
      <b:Author>
        <b:NameList>
          <b:Person>
            <b:Last>رفعت</b:Last>
            <b:First>سليمان</b:First>
            <b:Middle>رمضان</b:Middle>
          </b:Person>
        </b:NameList>
      </b:Author>
    </b:Author>
    <b:Title>برنامج مقترح لتطوير أداء معلمي الرياضيات في ضوء معايير الجودة الشاملة</b:Title>
    <b:Year>2007</b:Year>
    <b:City>جامعة عين الشمس مصر</b:City>
    <b:JournalName>المؤتمر العلمي التاسع</b:JournalName>
    <b:Issue>المجلد الرابع </b:Issue>
    <b:ShortTitle>تطوير مناهج التعليم في ضوء الجودة</b:ShortTitle>
    <b:RefOrder>5</b:RefOrder>
  </b:Source>
  <b:Source>
    <b:Tag>حدي09</b:Tag>
    <b:SourceType>Book</b:SourceType>
    <b:Guid>{ABC05CB6-0227-453A-A530-3F19EB7F33A2}</b:Guid>
    <b:LCID>0</b:LCID>
    <b:Author>
      <b:Author>
        <b:NameList>
          <b:Person>
            <b:Last>يوسف</b:Last>
            <b:First>حديد</b:First>
          </b:Person>
        </b:NameList>
      </b:Author>
    </b:Author>
    <b:Title>تقويم اداء التدرسي للاساتذة الرياضيات في التعليم الثانوي في ضوء اسلوب الكفايات الوظيفية</b:Title>
    <b:Year>2009</b:Year>
    <b:City>جامعة منتوري قسنطينة</b:City>
    <b:Publisher>اطروحة دكتوراه</b:Publisher>
    <b:RefOrder>8</b:RefOrder>
  </b:Source>
  <b:Source>
    <b:Tag>يوس08</b:Tag>
    <b:SourceType>JournalArticle</b:SourceType>
    <b:Guid>{F0ABD07F-AC23-43E8-9EA9-210B5A8250D3}</b:Guid>
    <b:LCID>0</b:LCID>
    <b:Author>
      <b:Author>
        <b:NameList>
          <b:Person>
            <b:Last>يوسف ابو حميدان</b:Last>
            <b:First>ساري</b:First>
            <b:Middle>سواقد</b:Middle>
          </b:Person>
        </b:NameList>
      </b:Author>
    </b:Author>
    <b:Title>الصفات الواجب توافرها في عضو هيئة التدريس كما يراها طلبة جامعة مؤتة</b:Title>
    <b:JournalName>مجلة جامعة دمشق</b:JournalName>
    <b:Year>2008</b:Year>
    <b:City>سوريا</b:City>
    <b:Issue>العدد 24 المجلد الاول</b:Issue>
    <b:RefOrder>6</b:RefOrder>
  </b:Source>
  <b:Source>
    <b:Tag>الس07</b:Tag>
    <b:SourceType>JournalArticle</b:SourceType>
    <b:Guid>{068646A7-C3CD-4BD1-B513-5EE9ABF81429}</b:Guid>
    <b:LCID>0</b:LCID>
    <b:Author>
      <b:Author>
        <b:NameList>
          <b:Person>
            <b:Last>السبيعي</b:Last>
            <b:First>منى</b:First>
            <b:Middle>عبد الحميد</b:Middle>
          </b:Person>
        </b:NameList>
      </b:Author>
    </b:Author>
    <b:Title>واقع العلاقات الإنسانية بين المشرف التربوي والطالب المعلم من وجهة نظر طلاب التربية العملية بجامعة أم القرى</b:Title>
    <b:Year>2007</b:Year>
    <b:City>جامعة عين الشمس مصر</b:City>
    <b:JournalName>مجلة كلية التربية</b:JournalName>
    <b:Issue>المجلد الاول العدد 31</b:Issue>
    <b:RefOrder>7</b:RefOrder>
  </b:Source>
  <b:Source>
    <b:Tag>ذرف02</b:Tag>
    <b:SourceType>Book</b:SourceType>
    <b:Guid>{31905FA6-7580-4B63-8C59-D936AE90B72D}</b:Guid>
    <b:LCID>0</b:LCID>
    <b:Author>
      <b:Author>
        <b:NameList>
          <b:Person>
            <b:Last>ذرف</b:Last>
            <b:First>محمود</b:First>
            <b:Middle>خليل ابو</b:Middle>
          </b:Person>
        </b:NameList>
      </b:Author>
    </b:Author>
    <b:Title>تقييم اداء الاستاذ الجامعي في مجال الاشراف على الرسائل الجامعية</b:Title>
    <b:Year>2002</b:Year>
    <b:City>غزة</b:City>
    <b:Publisher>الجامعة الاسلامية </b:Publisher>
    <b:RefOrder>8</b:RefOrder>
  </b:Source>
  <b:Source>
    <b:Tag>سهي06</b:Tag>
    <b:SourceType>Book</b:SourceType>
    <b:Guid>{A413A17A-9E5E-46DB-AB2C-3EB53FA60240}</b:Guid>
    <b:LCID>0</b:LCID>
    <b:Author>
      <b:Author>
        <b:NameList>
          <b:Person>
            <b:Last>دياب</b:Last>
            <b:First>سهيل</b:First>
            <b:Middle>رزق</b:Middle>
          </b:Person>
        </b:NameList>
      </b:Author>
    </b:Author>
    <b:Title>المعلم في الألفية الثالثة- رؤية آنية ومستقبلية". المدرس الجامعي في ضوء تحديات القرن الحادي والعشرين </b:Title>
    <b:Year>2006</b:Year>
    <b:City>فلسطين</b:City>
    <b:Publisher>جامعة الاسراء الخاصة</b:Publisher>
    <b:RefOrder>9</b:RefOrder>
  </b:Source>
  <b:Source>
    <b:Tag>هار10</b:Tag>
    <b:SourceType>Book</b:SourceType>
    <b:Guid>{01CC441D-D258-461F-AB99-B1B0B34B6B24}</b:Guid>
    <b:LCID>0</b:LCID>
    <b:Author>
      <b:Author>
        <b:NameList>
          <b:Person>
            <b:Last>هارون</b:Last>
            <b:First>اسماء</b:First>
          </b:Person>
        </b:NameList>
      </b:Author>
    </b:Author>
    <b:Title>دور التكوين الجامعي في ترقية المعرفة العلمية</b:Title>
    <b:Year>2010</b:Year>
    <b:City>رسالة ماجستير في علم الاجتماع</b:City>
    <b:Publisher>منتوري قسنطينة</b:Publisher>
    <b:RefOrder>10</b:RefOrder>
  </b:Source>
  <b:Source>
    <b:Tag>جما</b:Tag>
    <b:SourceType>JournalArticle</b:SourceType>
    <b:Guid>{444ABF05-95C3-4CA1-BD01-19683E12BC07}</b:Guid>
    <b:LCID>0</b:LCID>
    <b:Author>
      <b:Author>
        <b:NameList>
          <b:Person>
            <b:Last>العمري</b:Last>
            <b:First>جمال</b:First>
            <b:Middle>فوزان</b:Middle>
          </b:Person>
        </b:NameList>
      </b:Author>
    </b:Author>
    <b:Title>اساليب النمو المهني المتبعة لدى اعضاء هيئة التدريسفي جامعة البلقان في مجال التدريس والبحث العلمي</b:Title>
    <b:Year>2009</b:Year>
    <b:JournalName>مجلة جامعة دمشق</b:JournalName>
    <b:Issue>المجلد 25 العدد 3+4 </b:Issue>
    <b:RefOrder>11</b:RefOrder>
  </b:Source>
  <b:Source>
    <b:Tag>عاد01</b:Tag>
    <b:SourceType>Book</b:SourceType>
    <b:Guid>{BEE049DD-FB07-452E-96B1-204DC455470B}</b:Guid>
    <b:LCID>0</b:LCID>
    <b:Author>
      <b:Author>
        <b:NameList>
          <b:Person>
            <b:Last>صادق</b:Last>
            <b:First>عادل</b:First>
          </b:Person>
        </b:NameList>
      </b:Author>
    </b:Author>
    <b:Title>المعلم: شخصيته وادائه واثر ذلك على تنمية ثقافة المشاركة لدى النشئ والشباب</b:Title>
    <b:Year>2001</b:Year>
    <b:City>جامعة حلوان مصر</b:City>
    <b:Publisher>المؤتمر العلمي السنوي التاسع </b:Publisher>
    <b:RefOrder>12</b:RefOrder>
  </b:Source>
  <b:Source>
    <b:Tag>حلا10</b:Tag>
    <b:SourceType>Book</b:SourceType>
    <b:Guid>{1729364D-FF44-4EE4-919F-1EC7B82CED91}</b:Guid>
    <b:LCID>0</b:LCID>
    <b:Author>
      <b:Author>
        <b:NameList>
          <b:Person>
            <b:Last>الشخشير</b:Last>
            <b:First>حلا</b:First>
            <b:Middle>محود تيسير</b:Middle>
          </b:Person>
        </b:NameList>
      </b:Author>
    </b:Author>
    <b:Title>مستوى التنمية المهنية لاعضاء هية التدريسية في جامعة النجاح الوطنية من وجهة نظرهم</b:Title>
    <b:Year>2010</b:Year>
    <b:City>جامعة النجاح نابلس فلسطين</b:City>
    <b:Publisher>رسالة ماجستير</b:Publisher>
    <b:RefOrder>13</b:RefOrder>
  </b:Source>
  <b:Source>
    <b:Tag>الم07</b:Tag>
    <b:SourceType>JournalArticle</b:SourceType>
    <b:Guid>{9B358791-A460-4DEC-AD5B-0B1EF5CCCA02}</b:Guid>
    <b:LCID>0</b:LCID>
    <b:Author>
      <b:Author>
        <b:NameList>
          <b:Person>
            <b:Last>المطري</b:Last>
            <b:First>حسن</b:First>
            <b:Middle>عمر</b:Middle>
          </b:Person>
        </b:NameList>
      </b:Author>
    </b:Author>
    <b:Title>واقع تقنيات التعليم الجامعي ومعايير الجودة في اليمن</b:Title>
    <b:JournalName>المؤتمر العلمي التاسع عشر / تطوير مناهج التعليم في ضوء معايير الجودة 25 – 26 يوليو</b:JournalName>
    <b:Year>2007</b:Year>
    <b:City>الجمعية المصرية للمناهج وطرق التدريس</b:City>
    <b:Issue>المجلد 01</b:Issue>
    <b:RefOrder>19</b:RefOrder>
  </b:Source>
  <b:Source>
    <b:Tag>داو10</b:Tag>
    <b:SourceType>JournalArticle</b:SourceType>
    <b:Guid>{999B8507-6169-406A-AA1B-A78BAAF2A600}</b:Guid>
    <b:LCID>0</b:LCID>
    <b:Author>
      <b:Author>
        <b:NameList>
          <b:Person>
            <b:Last>عمر خان</b:Last>
            <b:First>داود</b:First>
            <b:Middle>عبد المالك الحدابي</b:Middle>
          </b:Person>
        </b:NameList>
      </b:Author>
    </b:Author>
    <b:Title>تقويم الطلاب لاعضاء هيئة التدريس في جامعة العلوم والتكنولوجيا</b:Title>
    <b:Year>2008</b:Year>
    <b:City>العدد السادس</b:City>
    <b:JournalName>المجلة العربية لضمان جودة التعليم الجامعي</b:JournalName>
    <b:Pages>19</b:Pages>
    <b:Issue>العدد 03</b:Issue>
    <b:RefOrder>17</b:RefOrder>
  </b:Source>
  <b:Source>
    <b:Tag>kil02</b:Tag>
    <b:SourceType>JournalArticle</b:SourceType>
    <b:Guid>{EFD922A6-7816-4CDD-8664-B1CBAAD26FC4}</b:Guid>
    <b:LCID>0</b:LCID>
    <b:Author>
      <b:Author>
        <b:NameList>
          <b:Person>
            <b:Last>kilber</b:Last>
          </b:Person>
        </b:NameList>
      </b:Author>
    </b:Author>
    <b:Title>edicatoin competence among hastory teacher need in nivada public schoole</b:Title>
    <b:Year>2002</b:Year>
    <b:Pages>145-155</b:Pages>
    <b:JournalName>journalc the edicational research</b:JournalName>
    <b:Issue>13</b:Issue>
    <b:RefOrder>18</b:RefOrder>
  </b:Source>
  <b:Source>
    <b:Tag>حفح08</b:Tag>
    <b:SourceType>Book</b:SourceType>
    <b:Guid>{009F0D2E-AD4B-4D95-9E8C-02FCCC640E66}</b:Guid>
    <b:LCID>0</b:LCID>
    <b:Author>
      <b:Author>
        <b:NameList>
          <b:Person>
            <b:Last>فتيحة</b:Last>
            <b:First>حفحوف</b:First>
          </b:Person>
        </b:NameList>
      </b:Author>
    </b:Author>
    <b:Title>معوقات البحث الاجتماعي في الجامعة الجزائرية من وجهة نظر الاساتذة الجامعيين</b:Title>
    <b:Year>2008</b:Year>
    <b:City>جامعة سطيف</b:City>
    <b:Publisher>رسالة ماجستير تخصص تنمية موارد بشرية </b:Publisher>
    <b:RefOrder>16</b:RefOrder>
  </b:Source>
  <b:Source>
    <b:Tag>الر07</b:Tag>
    <b:SourceType>Book</b:SourceType>
    <b:Guid>{25AE461E-054A-4C15-BAB7-F55EA6328756}</b:Guid>
    <b:LCID>0</b:LCID>
    <b:Author>
      <b:Author>
        <b:NameList>
          <b:Person>
            <b:Last>الرؤوف</b:Last>
            <b:First>طارق</b:First>
            <b:Middle>محمد عامر عبد</b:Middle>
          </b:Person>
        </b:NameList>
      </b:Author>
    </b:Author>
    <b:Title>تصور مقترح لتطوير دور الجامعة في خدمة المجتمع في ضوء الاتجاهات العالمية الحديثة</b:Title>
    <b:Year>2007</b:Year>
    <b:City>السعودية</b:City>
    <b:Publisher>مكتبة العربي لدول الخليج</b:Publisher>
    <b:RefOrder>14</b:RefOrder>
  </b:Source>
  <b:Source>
    <b:Tag>سهي07</b:Tag>
    <b:SourceType>Book</b:SourceType>
    <b:Guid>{35F1BC7F-FA21-4C5F-A649-3484948275B3}</b:Guid>
    <b:LCID>0</b:LCID>
    <b:Author>
      <b:Author>
        <b:NameList>
          <b:Person>
            <b:Last>دياب</b:Last>
            <b:First>سهيل</b:First>
            <b:Middle>رزق</b:Middle>
          </b:Person>
        </b:NameList>
      </b:Author>
    </b:Author>
    <b:Title>المدرس الجامعي في ضوء تحديات القرن الحادي والعشرين</b:Title>
    <b:Year>2007</b:Year>
    <b:City>فلسطين</b:City>
    <b:Publisher>المؤتمر العلمي جامعة الاسراء الخاصة</b:Publisher>
    <b:RefOrder>15</b:RefOrder>
  </b:Source>
  <b:Source>
    <b:Tag>خمي</b:Tag>
    <b:SourceType>Book</b:SourceType>
    <b:Guid>{D6FDC027-B2C9-4CC2-83DA-2E8ABE8214C8}</b:Guid>
    <b:LCID>0</b:LCID>
    <b:Author>
      <b:Author>
        <b:NameList>
          <b:Person>
            <b:Last>خميس</b:Last>
            <b:First>خالد</b:First>
            <b:Middle>سر</b:Middle>
          </b:Person>
        </b:NameList>
      </b:Author>
    </b:Author>
    <b:Title>تقويم جودة مهارات التدريس الجامعي لدى اساتذة جامعة الاقصى غزة</b:Title>
    <b:City>غزة فلسطين</b:City>
    <b:Publisher>كلية التربية جامعة الاقصى</b:Publisher>
    <b:Year>2005</b:Year>
    <b:RefOrder>21</b:RefOrder>
  </b:Source>
  <b:Source>
    <b:Tag>رشا09</b:Tag>
    <b:SourceType>Book</b:SourceType>
    <b:Guid>{B7A938EB-5C70-49C7-8C08-5B2DA2ABC921}</b:Guid>
    <b:LCID>0</b:LCID>
    <b:Author>
      <b:Author>
        <b:NameList>
          <b:Person>
            <b:Last>مقبل</b:Last>
            <b:First>رشاد</b:First>
            <b:Middle>عبده سعيد</b:Middle>
          </b:Person>
        </b:NameList>
      </b:Author>
    </b:Author>
    <b:Title>اثر برنامج تدريبي مصمم وفق نظام الكفايات التنولوجية التعليمية في اداء اعضاء هيئة التدريس </b:Title>
    <b:Year>2009</b:Year>
    <b:City>اليمن</b:City>
    <b:Publisher>رسالة دكتوراه جامعة عمران</b:Publisher>
    <b:RefOrder>22</b:RefOrder>
  </b:Source>
  <b:Source>
    <b:Tag>فهد07</b:Tag>
    <b:SourceType>Book</b:SourceType>
    <b:Guid>{7E707E25-FD02-4CF8-9FDF-659617D59BCE}</b:Guid>
    <b:LCID>0</b:LCID>
    <b:Author>
      <b:Author>
        <b:NameList>
          <b:Person>
            <b:Last>الشايع</b:Last>
            <b:First>فهد</b:First>
            <b:Middle>بن سليمان</b:Middle>
          </b:Person>
        </b:NameList>
      </b:Author>
    </b:Author>
    <b:Title>الانتاج العلمي لاعضاء هيئة التدريس في كليات العلوم الانسانية جامعة الملك سعود ومعوقاته</b:Title>
    <b:Year>2007</b:Year>
    <b:City>كلية التربية, جامعة الملك سعود </b:City>
    <b:Publisher>بحث مقدم لندوة </b:Publisher>
    <b:RefOrder>20</b:RefOrder>
  </b:Source>
  <b:Source>
    <b:Tag>مطهنه</b:Tag>
    <b:SourceType>JournalArticle</b:SourceType>
    <b:Guid>{24523B22-FDCD-49EA-85A9-80669A36DC45}</b:Guid>
    <b:LCID>0</b:LCID>
    <b:Author>
      <b:Author>
        <b:NameList>
          <b:Person>
            <b:Last>مطهر</b:Last>
            <b:First>نجيبة</b:First>
            <b:Middle>محمد</b:Middle>
          </b:Person>
        </b:NameList>
      </b:Author>
    </b:Author>
    <b:Title>مجلة سلسلة الاداب والعلوم الانسانية والتطبيقية تعز</b:Title>
    <b:Year>ابحث عنه</b:Year>
    <b:RefOrder>1</b:RefOrder>
  </b:Source>
  <b:Source>
    <b:Tag>محم08</b:Tag>
    <b:SourceType>JournalArticle</b:SourceType>
    <b:Guid>{034741D2-D409-4B97-A0DF-67FDD5E38D8D}</b:Guid>
    <b:LCID>0</b:LCID>
    <b:Author>
      <b:Author>
        <b:NameList>
          <b:Person>
            <b:Last>محمد فتحي عكاشة</b:Last>
            <b:First>داود</b:First>
            <b:Middle>الحدابي</b:Middle>
          </b:Person>
        </b:NameList>
      </b:Author>
    </b:Author>
    <b:Title>واقع الاعداد المهني للطلبة في برامج جامعة العلوم والتكنولوجيا وتلبية متطلبات سوق العمل</b:Title>
    <b:Year>2008</b:Year>
    <b:JournalName>المجلة العربية لضمان جودة التعليم العالي</b:JournalName>
    <b:Issue>المجلد الاول العدد 01 </b:Issue>
    <b:RefOrder>2</b:RefOrder>
  </b:Source>
  <b:Source>
    <b:Tag>الغ05</b:Tag>
    <b:SourceType>JournalArticle</b:SourceType>
    <b:Guid>{8D6623E2-3EEB-4755-B99C-0D479678C15A}</b:Guid>
    <b:LCID>0</b:LCID>
    <b:Author>
      <b:Author>
        <b:NameList>
          <b:Person>
            <b:Last>الغزيوات</b:Last>
            <b:First>محمد</b:First>
            <b:Middle>ابراهيم</b:Middle>
          </b:Person>
        </b:NameList>
      </b:Author>
    </b:Author>
    <b:Title>تقويم الكفايات التدريسية لدى اعضاء هيئة التدرسية في كلية العلوم التربوية بجامعة مؤتة</b:Title>
    <b:Year>2005</b:Year>
    <b:City>جامعة الامارات العربية المتحدة </b:City>
    <b:JournalName>مجلة كلية التربية </b:JournalName>
    <b:Issue>العدد 22</b:Issue>
    <b:RefOrder>23</b:RefOrder>
  </b:Source>
  <b:Source>
    <b:Tag>الع06</b:Tag>
    <b:SourceType>JournalArticle</b:SourceType>
    <b:Guid>{16443E6E-8D39-4D26-96E9-584B35A7979E}</b:Guid>
    <b:LCID>0</b:LCID>
    <b:Author>
      <b:Author>
        <b:NameList>
          <b:Person>
            <b:Last>العاجز</b:Last>
            <b:First>فؤاد</b:First>
          </b:Person>
        </b:NameList>
      </b:Author>
    </b:Author>
    <b:Title>السمات الشخصية والاكاديمية لاعضاء هيئة التدريس في ضوء معايير الاعتماد وضمان الجودة للتعليم العلي في كليات التربية بالجامعات الفلسطينية</b:Title>
    <b:JournalName>مجلة الجودة في التعليم الجامعي</b:JournalName>
    <b:Year>2006</b:Year>
    <b:Issue>المجلد الثاني العدد الاول</b:Issue>
    <b:RefOrder>4</b:RefOrder>
  </b:Source>
  <b:Source>
    <b:Tag>الق</b:Tag>
    <b:SourceType>JournalArticle</b:SourceType>
    <b:Guid>{C7299A65-FB64-43B3-95DA-976003759026}</b:Guid>
    <b:LCID>0</b:LCID>
    <b:Author>
      <b:Author>
        <b:NameList>
          <b:Person>
            <b:Last>القوال</b:Last>
            <b:First>محمد</b:First>
            <b:Middle>خير احمد</b:Middle>
          </b:Person>
        </b:NameList>
      </b:Author>
    </b:Author>
    <b:Title>اراء الطلبة حول التعليم المفتوح عن مستوى جودة التعليم</b:Title>
    <b:JournalName>مجلة جامعة دمشق</b:JournalName>
    <b:Issue>المجلد 23 العدد02 </b:Issue>
    <b:Year>2007</b:Year>
    <b:RefOrder>5</b:RefOrder>
  </b:Source>
  <b:Source>
    <b:Tag>مسع08</b:Tag>
    <b:SourceType>Book</b:SourceType>
    <b:Guid>{DFA59238-5D00-4A21-B5FC-657CCD516CE3}</b:Guid>
    <b:LCID>0</b:LCID>
    <b:Author>
      <b:Author>
        <b:NameList>
          <b:Person>
            <b:Last>بورغدة</b:Last>
            <b:First>مسعود</b:First>
            <b:Middle>محمد</b:Middle>
          </b:Person>
        </b:NameList>
      </b:Author>
    </b:Author>
    <b:Title>الرضى الوظيفي لاستاذ التربية البدنية والرياضية وعلاقته بالاداء</b:Title>
    <b:Year>2008</b:Year>
    <b:City>جامعة سيدي عبد اله الجزائر</b:City>
    <b:Publisher>اطروحة دكتوراه منشورة</b:Publisher>
    <b:RefOrder>6</b:RefOrder>
  </b:Source>
  <b:Source>
    <b:Tag>عرا</b:Tag>
    <b:SourceType>Book</b:SourceType>
    <b:Guid>{2F3EA77F-CD54-4473-B542-9DEBDF31BC2F}</b:Guid>
    <b:LCID>0</b:LCID>
    <b:Author>
      <b:Author>
        <b:NameList>
          <b:Person>
            <b:Last>عراج</b:Last>
            <b:First>هواري</b:First>
            <b:Middle>عبدالقادر</b:Middle>
          </b:Person>
        </b:NameList>
      </b:Author>
    </b:Author>
    <b:Title>المشاكل التي تواجه عضو هيئة التدريس وتؤثر على مستوى ادائه الوظيفي بجامعة الاغواط في الجزائر</b:Title>
    <b:City>مركز الدراسات الاقليمية</b:City>
    <b:Publisher>موضوع بحث منشور</b:Publisher>
    <b:RefOrder>2</b:RefOrder>
  </b:Source>
  <b:Source>
    <b:Tag>مقد10</b:Tag>
    <b:SourceType>Book</b:SourceType>
    <b:Guid>{9E89F355-98A1-4417-9D98-D14840F2FB9F}</b:Guid>
    <b:LCID>0</b:LCID>
    <b:Author>
      <b:Author>
        <b:NameList>
          <b:Person>
            <b:Last>فتيحة</b:Last>
            <b:First>مقدم</b:First>
          </b:Person>
        </b:NameList>
      </b:Author>
    </b:Author>
    <b:Title>الحاجة إلى تطوير المناهج الجامعية بما يتناسب مع متطلبات سوق الشغل في الجزائر</b:Title>
    <b:Year>2010</b:Year>
    <b:Publisher>موضوع مقتبس من مؤتمر الجلفة</b:Publisher>
    <b:RefOrder>3</b:RefOrder>
  </b:Source>
  <b:Source>
    <b:Tag>محم081</b:Tag>
    <b:SourceType>JournalArticle</b:SourceType>
    <b:Guid>{35AFF637-D25D-47AA-B51D-3060BA5F466D}</b:Guid>
    <b:LCID>0</b:LCID>
    <b:Author>
      <b:Author>
        <b:NameList>
          <b:Person>
            <b:Last>محمد العمايرة</b:Last>
            <b:First>سهام</b:First>
            <b:Middle>السراي</b:Middle>
          </b:Person>
        </b:NameList>
      </b:Author>
    </b:Author>
    <b:Title>البحث العلمي لدى اعضلء هيئة التدريس بجامعة الاسراء الخاصة- الاردن-</b:Title>
    <b:JournalName>مجلة دمشق</b:JournalName>
    <b:Year>2008</b:Year>
    <b:Issue>المجلد 24</b:Issue>
    <b:RefOrder>4</b:RefOrder>
  </b:Source>
  <b:Source>
    <b:Tag>الي86</b:Tag>
    <b:SourceType>Book</b:SourceType>
    <b:Guid>{DEBAC443-FF53-460E-BD1B-82FB11CFD21B}</b:Guid>
    <b:LCID>0</b:LCID>
    <b:Author>
      <b:Author>
        <b:NameList>
          <b:Person>
            <b:Last>اليد ابو النيل</b:Last>
            <b:First>محمد</b:First>
            <b:Middle>دسوقي</b:Middle>
          </b:Person>
        </b:NameList>
      </b:Author>
    </b:Author>
    <b:Title>علم النفس الفرق</b:Title>
    <b:Year>1986</b:Year>
    <b:City>بيروت</b:City>
    <b:Publisher>دار النهظة</b:Publisher>
    <b:RefOrder>1</b:RefOrder>
  </b:Source>
  <b:Source>
    <b:Tag>علي04</b:Tag>
    <b:SourceType>JournalArticle</b:SourceType>
    <b:Guid>{74DA65C9-9031-4FEA-BD40-03BD072F7DDD}</b:Guid>
    <b:LCID>0</b:LCID>
    <b:Author>
      <b:Author>
        <b:NameList>
          <b:Person>
            <b:Last>علي</b:Last>
            <b:First>علي</b:First>
            <b:Middle>محمود</b:Middle>
          </b:Person>
        </b:NameList>
      </b:Author>
    </b:Author>
    <b:Title>تنمية وتطوير كفايات وفعالية اعضاء هيئة التدريس بمؤسسات التعلين العالي</b:Title>
    <b:Year>2004</b:Year>
    <b:City>كلية التربية جامعة الملك سعود</b:City>
    <b:JournalName>ندوة تنمية أعضاء هيئة التدريس</b:JournalName>
    <b:RefOrder>11</b:RefOrder>
  </b:Source>
  <b:Source>
    <b:Tag>Espace_réservé2</b:Tag>
    <b:SourceType>ArticleInAPeriodical</b:SourceType>
    <b:Guid>{22CD9A87-7A8A-4702-9C76-6D7E473345C9}</b:Guid>
    <b:Author>
      <b:Author>
        <b:NameList>
          <b:Person>
            <b:Last>الغريوات</b:Last>
            <b:First>محمد</b:First>
            <b:Middle>ابراهيم</b:Middle>
          </b:Person>
        </b:NameList>
      </b:Author>
    </b:Author>
    <b:Title>تقويم كفايات تدريسية لدى اعضاء هيئة التدريس في كلية العلوم التربوية من وجهة نظر طلبة الدراسات الاجتماعية</b:Title>
    <b:PeriodicalTitle>مجلة كلية التربية جامعة الامارات العربية</b:PeriodicalTitle>
    <b:Year>2005</b:Year>
    <b:Pages>152</b:Pages>
    <b:Issue>العدد 22</b:Issue>
    <b:RefOrder>12</b:RefOrder>
  </b:Source>
  <b:Source>
    <b:Tag>ايم09</b:Tag>
    <b:SourceType>JournalArticle</b:SourceType>
    <b:Guid>{CAA2A63F-24CA-4C89-98AC-1BEE90C4866F}</b:Guid>
    <b:LCID>0</b:LCID>
    <b:Author>
      <b:Author>
        <b:NameList>
          <b:Person>
            <b:Last>ايمن احمد العمري</b:Last>
            <b:First>واخرون</b:First>
          </b:Person>
        </b:NameList>
      </b:Author>
    </b:Author>
    <b:Title>مستوى رضى اعضاء هيئة التدريس عن المناخ الجامعي والتطبيقي المهني من الجامعات الاردنية</b:Title>
    <b:Year>2009</b:Year>
    <b:City>كلية العلوم التربية الاردن</b:City>
    <b:JournalName>مجلة جامعة دمشق</b:JournalName>
    <b:Issue>المجلد 25 العدد (3+4) </b:Issue>
    <b:RefOrder>16</b:RefOrder>
  </b:Source>
  <b:Source>
    <b:Tag>عبد09</b:Tag>
    <b:SourceType>Book</b:SourceType>
    <b:Guid>{FF7D3585-07AF-4169-ABD7-2C594D5902D9}</b:Guid>
    <b:LCID>0</b:LCID>
    <b:Author>
      <b:Author>
        <b:NameList>
          <b:Person>
            <b:Last>الجنابي</b:Last>
            <b:First>عبد</b:First>
            <b:Middle>الرزاق شني</b:Middle>
          </b:Person>
        </b:NameList>
      </b:Author>
    </b:Author>
    <b:Title>تقويم الأداء التدريسي لأعضاء هيئة التدريس في الجامعة وانعكاساته في جودة التعليم العالي</b:Title>
    <b:Year>2009</b:Year>
    <b:City>جامعة الكوفة العراق</b:City>
    <b:Publisher>مؤتمر الجودة في كلية التربية للبنات</b:Publisher>
    <b:RefOrder>17</b:RefOrder>
  </b:Source>
  <b:Source>
    <b:Tag>الف07</b:Tag>
    <b:SourceType>JournalArticle</b:SourceType>
    <b:Guid>{BBB4E6A6-B492-4588-B08A-88C3AFF7A3CE}</b:Guid>
    <b:LCID>0</b:LCID>
    <b:Author>
      <b:Author>
        <b:NameList>
          <b:Person>
            <b:Last>الفوال</b:Last>
            <b:First>محمد</b:First>
            <b:Middle>خير احمد</b:Middle>
          </b:Person>
        </b:NameList>
      </b:Author>
    </b:Author>
    <b:Title>اراء طلاب التعليم المفتوح (اختصاص رياض الاطفال) عن مستوى جودة التعليم</b:Title>
    <b:JournalName>مجلة دمشق</b:JournalName>
    <b:Year>2007</b:Year>
    <b:Issue>المجلد 23 العدد الثاني</b:Issue>
    <b:RefOrder>25</b:RefOrder>
  </b:Source>
  <b:Source>
    <b:Tag>الل08</b:Tag>
    <b:SourceType>Book</b:SourceType>
    <b:Guid>{1B1714B7-B16A-4691-BE0D-489F48D4DACA}</b:Guid>
    <b:LCID>0</b:LCID>
    <b:Author>
      <b:Author>
        <b:NameList>
          <b:Person>
            <b:Last>اللطيف</b:Last>
            <b:First>لطيفة</b:First>
            <b:Middle>العيد</b:Middle>
          </b:Person>
        </b:NameList>
      </b:Author>
    </b:Author>
    <b:Title>معوقات البحث العلمي التي تواجه عضوات هيئة التدريس ومن في حكمهن</b:Title>
    <b:Year>2008</b:Year>
    <b:City>السعودية</b:City>
    <b:Publisher>قسم الدراسات الاجتماعية كلية الاداب جامعة الملك سعود</b:Publisher>
    <b:RefOrder>5</b:RefOrder>
  </b:Source>
  <b:Source>
    <b:Tag>نصا01</b:Tag>
    <b:SourceType>Book</b:SourceType>
    <b:Guid>{E52487A1-0920-4105-AD9A-99B500DCCFE1}</b:Guid>
    <b:LCID>0</b:LCID>
    <b:Author>
      <b:Author>
        <b:NameList>
          <b:Person>
            <b:Last>نصار</b:Last>
            <b:First>عبد</b:First>
            <b:Middle>الرؤوف محمد</b:Middle>
          </b:Person>
        </b:NameList>
      </b:Author>
    </b:Author>
    <b:Title>معوقات أداء أعضاء هيئة التدريس بالجامعات المصرية</b:Title>
    <b:Year>2001</b:Year>
    <b:City>مصر</b:City>
    <b:Publisher>رسالة دكتوراه كلية التربية جامعة الازهر</b:Publisher>
    <b:RefOrder>6</b:RefOrder>
  </b:Source>
</b:Sources>
</file>

<file path=customXml/itemProps1.xml><?xml version="1.0" encoding="utf-8"?>
<ds:datastoreItem xmlns:ds="http://schemas.openxmlformats.org/officeDocument/2006/customXml" ds:itemID="{8E1C7FE2-24CB-461D-A886-99E388A3F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311</Pages>
  <Words>58358</Words>
  <Characters>320973</Characters>
  <Application>Microsoft Office Word</Application>
  <DocSecurity>0</DocSecurity>
  <Lines>2674</Lines>
  <Paragraphs>757</Paragraphs>
  <ScaleCrop>false</ScaleCrop>
  <HeadingPairs>
    <vt:vector size="2" baseType="variant">
      <vt:variant>
        <vt:lpstr>Titre</vt:lpstr>
      </vt:variant>
      <vt:variant>
        <vt:i4>1</vt:i4>
      </vt:variant>
    </vt:vector>
  </HeadingPairs>
  <TitlesOfParts>
    <vt:vector size="1" baseType="lpstr">
      <vt:lpstr>الفصل الثاني                                                               عرض ومناقشة النتائج</vt:lpstr>
    </vt:vector>
  </TitlesOfParts>
  <Company>Sweet</Company>
  <LinksUpToDate>false</LinksUpToDate>
  <CharactersWithSpaces>378574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التعريف بالبحث</dc:title>
  <dc:creator>Win7</dc:creator>
  <cp:lastModifiedBy>daoud</cp:lastModifiedBy>
  <cp:revision>6</cp:revision>
  <dcterms:created xsi:type="dcterms:W3CDTF">2015-01-26T21:41:00Z</dcterms:created>
  <dcterms:modified xsi:type="dcterms:W3CDTF">2015-01-26T22:06:00Z</dcterms:modified>
</cp:coreProperties>
</file>