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07D45" w:rsidRPr="00D07D45" w:rsidRDefault="009934D8" w:rsidP="009934D8">
      <w:pPr>
        <w:ind w:firstLine="68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RESUMÉ :</w:t>
      </w:r>
    </w:p>
    <w:p w:rsidR="00D07D45" w:rsidRPr="00D07D45" w:rsidRDefault="00D07D45" w:rsidP="00D07D45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D07D45">
        <w:rPr>
          <w:rFonts w:asciiTheme="majorBidi" w:hAnsiTheme="majorBidi" w:cstheme="majorBidi"/>
          <w:sz w:val="24"/>
          <w:szCs w:val="24"/>
        </w:rPr>
        <w:t xml:space="preserve">Le  </w:t>
      </w:r>
      <w:r w:rsidR="009934D8">
        <w:rPr>
          <w:rFonts w:asciiTheme="majorBidi" w:hAnsiTheme="majorBidi" w:cstheme="majorBidi"/>
          <w:sz w:val="24"/>
          <w:szCs w:val="24"/>
        </w:rPr>
        <w:t>p</w:t>
      </w:r>
      <w:r w:rsidRPr="00D07D45">
        <w:rPr>
          <w:rFonts w:asciiTheme="majorBidi" w:hAnsiTheme="majorBidi" w:cstheme="majorBidi"/>
          <w:sz w:val="24"/>
          <w:szCs w:val="24"/>
        </w:rPr>
        <w:t>rojet</w:t>
      </w:r>
      <w:r w:rsidR="009934D8">
        <w:rPr>
          <w:rFonts w:asciiTheme="majorBidi" w:hAnsiTheme="majorBidi" w:cstheme="majorBidi"/>
          <w:sz w:val="24"/>
          <w:szCs w:val="24"/>
        </w:rPr>
        <w:t xml:space="preserve"> présent </w:t>
      </w:r>
      <w:r w:rsidRPr="00D07D45">
        <w:rPr>
          <w:rFonts w:asciiTheme="majorBidi" w:hAnsiTheme="majorBidi" w:cstheme="majorBidi"/>
          <w:sz w:val="24"/>
          <w:szCs w:val="24"/>
        </w:rPr>
        <w:t xml:space="preserve"> s’intéresse aux études des conceptions et dimensionnement de la nouvelle</w:t>
      </w:r>
      <w:r>
        <w:rPr>
          <w:rFonts w:asciiTheme="majorBidi" w:hAnsiTheme="majorBidi" w:cstheme="majorBidi"/>
          <w:sz w:val="24"/>
          <w:szCs w:val="24"/>
        </w:rPr>
        <w:t xml:space="preserve"> p</w:t>
      </w:r>
      <w:r w:rsidRPr="00D07D45">
        <w:rPr>
          <w:rFonts w:asciiTheme="majorBidi" w:hAnsiTheme="majorBidi" w:cstheme="majorBidi"/>
          <w:sz w:val="24"/>
          <w:szCs w:val="24"/>
        </w:rPr>
        <w:t>iste d’aérodrome. En effet, nous avons pour but, à travers la prem</w:t>
      </w:r>
      <w:r>
        <w:rPr>
          <w:rFonts w:asciiTheme="majorBidi" w:hAnsiTheme="majorBidi" w:cstheme="majorBidi"/>
          <w:sz w:val="24"/>
          <w:szCs w:val="24"/>
        </w:rPr>
        <w:t xml:space="preserve">ière partie de ce travail, et en </w:t>
      </w:r>
      <w:r w:rsidRPr="00D07D45">
        <w:rPr>
          <w:rFonts w:asciiTheme="majorBidi" w:hAnsiTheme="majorBidi" w:cstheme="majorBidi"/>
          <w:sz w:val="24"/>
          <w:szCs w:val="24"/>
        </w:rPr>
        <w:t>s’appuyant sur des recherches bibliographiques approfondies, d’expliquer et d’éclaircir la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D07D45">
        <w:rPr>
          <w:rFonts w:asciiTheme="majorBidi" w:hAnsiTheme="majorBidi" w:cstheme="majorBidi"/>
          <w:sz w:val="24"/>
          <w:szCs w:val="24"/>
        </w:rPr>
        <w:t>méthodologie que doit suivre la personne chargée de l’étude d’un projet aéroportuaire, qui est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D07D45">
        <w:rPr>
          <w:rFonts w:asciiTheme="majorBidi" w:hAnsiTheme="majorBidi" w:cstheme="majorBidi"/>
          <w:sz w:val="24"/>
          <w:szCs w:val="24"/>
        </w:rPr>
        <w:t>généralement un ingénieur civil, pour choisir le type d’aérodrome ainsi que toutes les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D07D45">
        <w:rPr>
          <w:rFonts w:asciiTheme="majorBidi" w:hAnsiTheme="majorBidi" w:cstheme="majorBidi"/>
          <w:sz w:val="24"/>
          <w:szCs w:val="24"/>
        </w:rPr>
        <w:t>superstructures liées à ce dernier.</w:t>
      </w:r>
    </w:p>
    <w:p w:rsidR="00D07D45" w:rsidRPr="00D07D45" w:rsidRDefault="00D07D45" w:rsidP="00D07D45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D07D45">
        <w:rPr>
          <w:rFonts w:asciiTheme="majorBidi" w:hAnsiTheme="majorBidi" w:cstheme="majorBidi"/>
          <w:sz w:val="24"/>
          <w:szCs w:val="24"/>
        </w:rPr>
        <w:t>Les résultats de étude technique réalisée dans ce mémoire nous a conduit à dimensionnement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D07D45">
        <w:rPr>
          <w:rFonts w:asciiTheme="majorBidi" w:hAnsiTheme="majorBidi" w:cstheme="majorBidi"/>
          <w:sz w:val="24"/>
          <w:szCs w:val="24"/>
        </w:rPr>
        <w:t>totalement de la piste d’aérodrome, mais elle doit aussi être durable et acceptée par tous. C’est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D07D45">
        <w:rPr>
          <w:rFonts w:asciiTheme="majorBidi" w:hAnsiTheme="majorBidi" w:cstheme="majorBidi"/>
          <w:sz w:val="24"/>
          <w:szCs w:val="24"/>
        </w:rPr>
        <w:t>pour cette raison, que le dimensionnement de l’aéroport se base sur le trafic aérien ainsi qu’aux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D07D45">
        <w:rPr>
          <w:rFonts w:asciiTheme="majorBidi" w:hAnsiTheme="majorBidi" w:cstheme="majorBidi"/>
          <w:sz w:val="24"/>
          <w:szCs w:val="24"/>
        </w:rPr>
        <w:t>autres trafics qui influent sur le nombre de passagers.</w:t>
      </w:r>
    </w:p>
    <w:p w:rsidR="00D07D45" w:rsidRDefault="00D07D45" w:rsidP="00D07D45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D07D45">
        <w:rPr>
          <w:rFonts w:asciiTheme="majorBidi" w:hAnsiTheme="majorBidi" w:cstheme="majorBidi"/>
          <w:sz w:val="24"/>
          <w:szCs w:val="24"/>
        </w:rPr>
        <w:t>Mots clés : aérodrome - trafic aérien –redimensionnement.</w:t>
      </w:r>
    </w:p>
    <w:p w:rsidR="00D07D45" w:rsidRPr="009934D8" w:rsidRDefault="00D07D45" w:rsidP="00D07D45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>
        <w:rPr>
          <w:rFonts w:asciiTheme="majorBidi" w:hAnsiTheme="majorBidi" w:cstheme="majorBidi"/>
          <w:sz w:val="24"/>
          <w:szCs w:val="24"/>
        </w:rPr>
        <w:t xml:space="preserve">     </w:t>
      </w:r>
      <w:proofErr w:type="gramStart"/>
      <w:r w:rsidRPr="009934D8">
        <w:rPr>
          <w:rFonts w:asciiTheme="majorBidi" w:hAnsiTheme="majorBidi" w:cstheme="majorBidi"/>
          <w:b/>
          <w:bCs/>
          <w:sz w:val="28"/>
          <w:szCs w:val="28"/>
          <w:lang w:val="en-US"/>
        </w:rPr>
        <w:t>ABSTRACT :</w:t>
      </w:r>
      <w:proofErr w:type="gramEnd"/>
    </w:p>
    <w:p w:rsidR="00D07D45" w:rsidRPr="00D07D45" w:rsidRDefault="00D07D45" w:rsidP="00D07D45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D07D45">
        <w:rPr>
          <w:rFonts w:asciiTheme="majorBidi" w:hAnsiTheme="majorBidi" w:cstheme="majorBidi"/>
          <w:sz w:val="24"/>
          <w:szCs w:val="24"/>
          <w:lang w:val="en-US"/>
        </w:rPr>
        <w:t>This project is concerned with studies of the design and dimensioning of the new aerodrome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r</w:t>
      </w:r>
      <w:r w:rsidRPr="00D07D45">
        <w:rPr>
          <w:rFonts w:asciiTheme="majorBidi" w:hAnsiTheme="majorBidi" w:cstheme="majorBidi"/>
          <w:sz w:val="24"/>
          <w:szCs w:val="24"/>
          <w:lang w:val="en-US"/>
        </w:rPr>
        <w:t>unway. Indeed, we aim, through the first part of this work, and based on extensive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07D45">
        <w:rPr>
          <w:rFonts w:asciiTheme="majorBidi" w:hAnsiTheme="majorBidi" w:cstheme="majorBidi"/>
          <w:sz w:val="24"/>
          <w:szCs w:val="24"/>
          <w:lang w:val="en-US"/>
        </w:rPr>
        <w:t>bibliographic research, to explain and clarify the methodology that must be followed by the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07D45">
        <w:rPr>
          <w:rFonts w:asciiTheme="majorBidi" w:hAnsiTheme="majorBidi" w:cstheme="majorBidi"/>
          <w:sz w:val="24"/>
          <w:szCs w:val="24"/>
          <w:lang w:val="en-US"/>
        </w:rPr>
        <w:t>person responsible for the study of a</w:t>
      </w:r>
      <w:r w:rsidR="00FF6D2D">
        <w:rPr>
          <w:rFonts w:asciiTheme="majorBidi" w:hAnsiTheme="majorBidi" w:cstheme="majorBidi"/>
          <w:sz w:val="24"/>
          <w:szCs w:val="24"/>
          <w:lang w:val="en-US"/>
        </w:rPr>
        <w:t>n</w:t>
      </w:r>
      <w:r w:rsidRPr="00D07D45">
        <w:rPr>
          <w:rFonts w:asciiTheme="majorBidi" w:hAnsiTheme="majorBidi" w:cstheme="majorBidi"/>
          <w:sz w:val="24"/>
          <w:szCs w:val="24"/>
          <w:lang w:val="en-US"/>
        </w:rPr>
        <w:t xml:space="preserve"> airport project, which is generally a civil engineer, to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07D45">
        <w:rPr>
          <w:rFonts w:asciiTheme="majorBidi" w:hAnsiTheme="majorBidi" w:cstheme="majorBidi"/>
          <w:sz w:val="24"/>
          <w:szCs w:val="24"/>
          <w:lang w:val="en-US"/>
        </w:rPr>
        <w:t>choose the type of aerodrome as well as all the superstructures linked to it.</w:t>
      </w:r>
    </w:p>
    <w:p w:rsidR="00D07D45" w:rsidRPr="00D07D45" w:rsidRDefault="00D07D45" w:rsidP="00D07D45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D07D45">
        <w:rPr>
          <w:rFonts w:asciiTheme="majorBidi" w:hAnsiTheme="majorBidi" w:cstheme="majorBidi"/>
          <w:sz w:val="24"/>
          <w:szCs w:val="24"/>
          <w:lang w:val="en-US"/>
        </w:rPr>
        <w:t>The results of a technical study carried out in this thesis led us to fully dimension the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07D45">
        <w:rPr>
          <w:rFonts w:asciiTheme="majorBidi" w:hAnsiTheme="majorBidi" w:cstheme="majorBidi"/>
          <w:sz w:val="24"/>
          <w:szCs w:val="24"/>
          <w:lang w:val="en-US"/>
        </w:rPr>
        <w:t>aerodrome runway, but it must also be durable and accepted by all. It is for this reason that the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07D45">
        <w:rPr>
          <w:rFonts w:asciiTheme="majorBidi" w:hAnsiTheme="majorBidi" w:cstheme="majorBidi"/>
          <w:sz w:val="24"/>
          <w:szCs w:val="24"/>
          <w:lang w:val="en-US"/>
        </w:rPr>
        <w:t>size of the airport is based on air traffic as well as on other traffics which influence the number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of </w:t>
      </w:r>
      <w:r w:rsidRPr="00D07D45">
        <w:rPr>
          <w:rFonts w:asciiTheme="majorBidi" w:hAnsiTheme="majorBidi" w:cstheme="majorBidi"/>
          <w:sz w:val="24"/>
          <w:szCs w:val="24"/>
          <w:lang w:val="en-US"/>
        </w:rPr>
        <w:t>passengers.</w:t>
      </w:r>
    </w:p>
    <w:p w:rsidR="00D07D45" w:rsidRDefault="00D07D45" w:rsidP="00D07D45">
      <w:pPr>
        <w:spacing w:line="360" w:lineRule="auto"/>
        <w:rPr>
          <w:rFonts w:asciiTheme="majorBidi" w:hAnsiTheme="majorBidi" w:cstheme="majorBidi"/>
          <w:sz w:val="24"/>
          <w:szCs w:val="24"/>
          <w:rtl/>
          <w:lang w:val="en-US"/>
        </w:rPr>
      </w:pPr>
      <w:r w:rsidRPr="00D07D45">
        <w:rPr>
          <w:rFonts w:asciiTheme="majorBidi" w:hAnsiTheme="majorBidi" w:cstheme="majorBidi"/>
          <w:sz w:val="24"/>
          <w:szCs w:val="24"/>
          <w:lang w:val="en-US"/>
        </w:rPr>
        <w:t>Keywords: aerodrome - air traffic - resizing.</w:t>
      </w:r>
    </w:p>
    <w:p w:rsidR="00D07D45" w:rsidRPr="00D07D45" w:rsidRDefault="00D07D45" w:rsidP="00D07D45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lang w:val="en-US"/>
        </w:rPr>
      </w:pPr>
    </w:p>
    <w:sectPr w:rsidR="00D07D45" w:rsidRPr="00D07D45" w:rsidSect="008151D4">
      <w:type w:val="continuous"/>
      <w:pgSz w:w="11910" w:h="16850" w:code="9"/>
      <w:pgMar w:top="640" w:right="680" w:bottom="480" w:left="940" w:header="720" w:footer="720" w:gutter="0"/>
      <w:cols w:num="2" w:space="720" w:equalWidth="0">
        <w:col w:w="9406" w:space="-1"/>
        <w:col w:w="-1"/>
      </w:cols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4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07D45"/>
    <w:rsid w:val="00033478"/>
    <w:rsid w:val="003D4FCF"/>
    <w:rsid w:val="005B7CA9"/>
    <w:rsid w:val="008151D4"/>
    <w:rsid w:val="009934D8"/>
    <w:rsid w:val="00D07D45"/>
    <w:rsid w:val="00FF6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8CE6FB"/>
  <w15:docId w15:val="{59EE4A4F-88B1-3C42-82EF-176A39EA9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7CA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264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tafsut kais</cp:lastModifiedBy>
  <cp:revision>4</cp:revision>
  <dcterms:created xsi:type="dcterms:W3CDTF">2023-03-11T18:05:00Z</dcterms:created>
  <dcterms:modified xsi:type="dcterms:W3CDTF">2023-06-16T19:17:00Z</dcterms:modified>
</cp:coreProperties>
</file>