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1668" w:rsidRDefault="00D41668" w:rsidP="00D41668">
      <w:pPr>
        <w:pBdr>
          <w:top w:val="nil"/>
          <w:left w:val="nil"/>
          <w:bottom w:val="nil"/>
          <w:right w:val="nil"/>
          <w:between w:val="nil"/>
        </w:pBdr>
        <w:bidi/>
        <w:spacing w:after="0"/>
        <w:jc w:val="both"/>
        <w:rPr>
          <w:rFonts w:ascii="Simplified Arabic" w:eastAsia="Simplified Arabic" w:hAnsi="Simplified Arabic" w:cs="Simplified Arabic"/>
          <w:color w:val="000000"/>
          <w:sz w:val="28"/>
          <w:szCs w:val="28"/>
        </w:rPr>
      </w:pPr>
      <w:r w:rsidRPr="001B3869">
        <w:rPr>
          <w:rFonts w:ascii="Simplified Arabic" w:hAnsi="Simplified Arabic" w:cs="Simplified Arabic"/>
          <w:color w:val="222222"/>
          <w:sz w:val="28"/>
          <w:szCs w:val="28"/>
          <w:rtl/>
        </w:rPr>
        <w:t xml:space="preserve">يهدف </w:t>
      </w:r>
      <w:r>
        <w:rPr>
          <w:rFonts w:ascii="Simplified Arabic" w:hAnsi="Simplified Arabic" w:cs="Simplified Arabic" w:hint="cs"/>
          <w:color w:val="222222"/>
          <w:sz w:val="28"/>
          <w:szCs w:val="28"/>
          <w:rtl/>
        </w:rPr>
        <w:t xml:space="preserve">هذا </w:t>
      </w:r>
      <w:r w:rsidRPr="001B3869">
        <w:rPr>
          <w:rFonts w:ascii="Simplified Arabic" w:hAnsi="Simplified Arabic" w:cs="Simplified Arabic"/>
          <w:color w:val="222222"/>
          <w:sz w:val="28"/>
          <w:szCs w:val="28"/>
          <w:rtl/>
        </w:rPr>
        <w:t xml:space="preserve">البحث إلى معرفة </w:t>
      </w:r>
      <w:r>
        <w:rPr>
          <w:rFonts w:ascii="Simplified Arabic" w:hAnsi="Simplified Arabic" w:cs="Simplified Arabic" w:hint="cs"/>
          <w:color w:val="222222"/>
          <w:sz w:val="28"/>
          <w:szCs w:val="28"/>
          <w:rtl/>
        </w:rPr>
        <w:t xml:space="preserve">دور </w:t>
      </w:r>
      <w:proofErr w:type="spellStart"/>
      <w:r>
        <w:rPr>
          <w:rFonts w:ascii="Simplified Arabic" w:hAnsi="Simplified Arabic" w:cs="Simplified Arabic" w:hint="cs"/>
          <w:color w:val="222222"/>
          <w:sz w:val="28"/>
          <w:szCs w:val="28"/>
          <w:rtl/>
        </w:rPr>
        <w:t>الإتصال</w:t>
      </w:r>
      <w:proofErr w:type="spellEnd"/>
      <w:r>
        <w:rPr>
          <w:rFonts w:ascii="Simplified Arabic" w:hAnsi="Simplified Arabic" w:cs="Simplified Arabic" w:hint="cs"/>
          <w:color w:val="222222"/>
          <w:sz w:val="28"/>
          <w:szCs w:val="28"/>
          <w:rtl/>
        </w:rPr>
        <w:t xml:space="preserve"> التنظيمي في تخفيف من الضغوطات المهنية في المؤسسات التربوية من خلال </w:t>
      </w:r>
      <w:r>
        <w:rPr>
          <w:rFonts w:ascii="Simplified Arabic" w:eastAsia="Simplified Arabic" w:hAnsi="Simplified Arabic" w:cs="Simplified Arabic"/>
          <w:color w:val="000000"/>
          <w:sz w:val="28"/>
          <w:szCs w:val="28"/>
          <w:rtl/>
        </w:rPr>
        <w:t xml:space="preserve">محاولة إسقاط ما تـم التطرق إليه في الجانب النظري على أرض الواقع و ذلك من خلال الكشف عن أهم مسببات الضغط المهني للعاملين في المؤسسة التربوية و كيفية التخفيف عنها اعتمادا على الاتصال التنظيمي. </w:t>
      </w:r>
    </w:p>
    <w:p w:rsidR="00D41668" w:rsidRDefault="00D41668" w:rsidP="00D41668">
      <w:pPr>
        <w:bidi/>
        <w:ind w:firstLine="283"/>
        <w:rPr>
          <w:rFonts w:ascii="Simplified Arabic" w:hAnsi="Simplified Arabic" w:cs="Simplified Arabic"/>
          <w:sz w:val="28"/>
          <w:szCs w:val="28"/>
          <w:rtl/>
          <w:lang w:bidi="ar-DZ"/>
        </w:rPr>
      </w:pPr>
      <w:r w:rsidRPr="001B3869">
        <w:rPr>
          <w:rFonts w:ascii="Simplified Arabic" w:hAnsi="Simplified Arabic" w:cs="Simplified Arabic"/>
          <w:color w:val="222222"/>
          <w:sz w:val="28"/>
          <w:szCs w:val="28"/>
        </w:rPr>
        <w:t> </w:t>
      </w:r>
      <w:r w:rsidRPr="000F2A6C">
        <w:rPr>
          <w:rFonts w:ascii="Simplified Arabic" w:hAnsi="Simplified Arabic" w:cs="Simplified Arabic"/>
          <w:sz w:val="28"/>
          <w:szCs w:val="28"/>
          <w:rtl/>
        </w:rPr>
        <w:t>و لتحقيق هذا الهدف تم تصميم استب</w:t>
      </w:r>
      <w:r>
        <w:rPr>
          <w:rFonts w:ascii="Simplified Arabic" w:hAnsi="Simplified Arabic" w:cs="Simplified Arabic" w:hint="cs"/>
          <w:sz w:val="28"/>
          <w:szCs w:val="28"/>
          <w:rtl/>
        </w:rPr>
        <w:t>ي</w:t>
      </w:r>
      <w:r w:rsidRPr="000F2A6C">
        <w:rPr>
          <w:rFonts w:ascii="Simplified Arabic" w:hAnsi="Simplified Arabic" w:cs="Simplified Arabic"/>
          <w:sz w:val="28"/>
          <w:szCs w:val="28"/>
          <w:rtl/>
        </w:rPr>
        <w:t xml:space="preserve">ان خاص بموضوع الدراسة حيث تم توزيعها </w:t>
      </w:r>
      <w:r>
        <w:rPr>
          <w:rFonts w:ascii="Simplified Arabic" w:hAnsi="Simplified Arabic" w:cs="Simplified Arabic" w:hint="cs"/>
          <w:sz w:val="28"/>
          <w:szCs w:val="28"/>
          <w:rtl/>
        </w:rPr>
        <w:t xml:space="preserve">على عينة </w:t>
      </w:r>
      <w:proofErr w:type="spellStart"/>
      <w:r>
        <w:rPr>
          <w:rFonts w:ascii="Simplified Arabic" w:hAnsi="Simplified Arabic" w:cs="Simplified Arabic" w:hint="cs"/>
          <w:sz w:val="28"/>
          <w:szCs w:val="28"/>
          <w:rtl/>
        </w:rPr>
        <w:t>قصدية</w:t>
      </w:r>
      <w:proofErr w:type="spellEnd"/>
      <w:r>
        <w:rPr>
          <w:rFonts w:ascii="Simplified Arabic" w:hAnsi="Simplified Arabic" w:cs="Simplified Arabic" w:hint="cs"/>
          <w:sz w:val="28"/>
          <w:szCs w:val="28"/>
          <w:rtl/>
        </w:rPr>
        <w:t xml:space="preserve"> من  </w:t>
      </w:r>
      <w:r>
        <w:rPr>
          <w:rFonts w:ascii="Simplified Arabic" w:eastAsia="Simplified Arabic" w:hAnsi="Simplified Arabic" w:cs="Simplified Arabic"/>
          <w:sz w:val="28"/>
          <w:szCs w:val="28"/>
          <w:rtl/>
        </w:rPr>
        <w:t xml:space="preserve">الطاقم التربوي الذین يعملون في متوسطة </w:t>
      </w:r>
      <w:proofErr w:type="spellStart"/>
      <w:r>
        <w:rPr>
          <w:rFonts w:ascii="Simplified Arabic" w:eastAsia="Simplified Arabic" w:hAnsi="Simplified Arabic" w:cs="Simplified Arabic"/>
          <w:sz w:val="28"/>
          <w:szCs w:val="28"/>
          <w:rtl/>
        </w:rPr>
        <w:t>كربوب</w:t>
      </w:r>
      <w:proofErr w:type="spellEnd"/>
      <w:r>
        <w:rPr>
          <w:rFonts w:ascii="Simplified Arabic" w:eastAsia="Simplified Arabic" w:hAnsi="Simplified Arabic" w:cs="Simplified Arabic"/>
          <w:sz w:val="28"/>
          <w:szCs w:val="28"/>
          <w:rtl/>
        </w:rPr>
        <w:t xml:space="preserve"> محمد  دائرة </w:t>
      </w:r>
      <w:proofErr w:type="spellStart"/>
      <w:r>
        <w:rPr>
          <w:rFonts w:ascii="Simplified Arabic" w:eastAsia="Simplified Arabic" w:hAnsi="Simplified Arabic" w:cs="Simplified Arabic"/>
          <w:sz w:val="28"/>
          <w:szCs w:val="28"/>
          <w:rtl/>
        </w:rPr>
        <w:t>مشرية</w:t>
      </w:r>
      <w:proofErr w:type="spellEnd"/>
      <w:r>
        <w:rPr>
          <w:rFonts w:ascii="Simplified Arabic" w:eastAsia="Simplified Arabic" w:hAnsi="Simplified Arabic" w:cs="Simplified Arabic"/>
          <w:sz w:val="28"/>
          <w:szCs w:val="28"/>
          <w:rtl/>
        </w:rPr>
        <w:t xml:space="preserve"> و متوسطة خالدي الشيخ بلدية </w:t>
      </w:r>
      <w:proofErr w:type="spellStart"/>
      <w:r>
        <w:rPr>
          <w:rFonts w:ascii="Simplified Arabic" w:eastAsia="Simplified Arabic" w:hAnsi="Simplified Arabic" w:cs="Simplified Arabic"/>
          <w:sz w:val="28"/>
          <w:szCs w:val="28"/>
          <w:rtl/>
        </w:rPr>
        <w:t>البيوض</w:t>
      </w:r>
      <w:proofErr w:type="spellEnd"/>
      <w:r>
        <w:rPr>
          <w:rFonts w:ascii="Simplified Arabic" w:eastAsia="Simplified Arabic" w:hAnsi="Simplified Arabic" w:cs="Simplified Arabic"/>
          <w:sz w:val="28"/>
          <w:szCs w:val="28"/>
          <w:rtl/>
        </w:rPr>
        <w:t xml:space="preserve"> بولاية</w:t>
      </w:r>
      <w:r>
        <w:rPr>
          <w:rFonts w:ascii="Simplified Arabic" w:eastAsia="Simplified Arabic" w:hAnsi="Simplified Arabic" w:cs="Simplified Arabic" w:hint="cs"/>
          <w:sz w:val="28"/>
          <w:szCs w:val="28"/>
          <w:rtl/>
        </w:rPr>
        <w:t xml:space="preserve"> </w:t>
      </w:r>
      <w:r w:rsidRPr="006D0254">
        <w:rPr>
          <w:rFonts w:ascii="Simplified Arabic" w:hAnsi="Simplified Arabic" w:cs="Simplified Arabic"/>
          <w:b/>
          <w:sz w:val="28"/>
          <w:szCs w:val="28"/>
          <w:rtl/>
        </w:rPr>
        <w:t>ال</w:t>
      </w:r>
      <w:r w:rsidRPr="006D0254">
        <w:rPr>
          <w:rFonts w:ascii="Simplified Arabic" w:hAnsi="Simplified Arabic" w:cs="Simplified Arabic"/>
          <w:sz w:val="28"/>
          <w:szCs w:val="28"/>
          <w:rtl/>
        </w:rPr>
        <w:t>نعامة</w:t>
      </w:r>
      <w:r>
        <w:rPr>
          <w:rFonts w:hint="cs"/>
          <w:rtl/>
          <w:lang w:bidi="ar-DZ"/>
        </w:rPr>
        <w:t>،</w:t>
      </w:r>
      <w:r w:rsidRPr="00244675">
        <w:rPr>
          <w:rFonts w:ascii="Simplified Arabic" w:hAnsi="Simplified Arabic" w:cs="Simplified Arabic"/>
          <w:sz w:val="28"/>
          <w:szCs w:val="28"/>
          <w:rtl/>
          <w:lang w:bidi="ar-DZ"/>
        </w:rPr>
        <w:t xml:space="preserve">حيث قمنا بتوزيع  100 </w:t>
      </w:r>
      <w:proofErr w:type="spellStart"/>
      <w:r w:rsidRPr="00244675">
        <w:rPr>
          <w:rFonts w:ascii="Simplified Arabic" w:hAnsi="Simplified Arabic" w:cs="Simplified Arabic"/>
          <w:sz w:val="28"/>
          <w:szCs w:val="28"/>
          <w:rtl/>
          <w:lang w:bidi="ar-DZ"/>
        </w:rPr>
        <w:t>استبانة</w:t>
      </w:r>
      <w:proofErr w:type="spellEnd"/>
      <w:r w:rsidRPr="00244675">
        <w:rPr>
          <w:rFonts w:ascii="Simplified Arabic" w:hAnsi="Simplified Arabic" w:cs="Simplified Arabic"/>
          <w:sz w:val="28"/>
          <w:szCs w:val="28"/>
          <w:rtl/>
          <w:lang w:bidi="ar-DZ"/>
        </w:rPr>
        <w:t xml:space="preserve"> عبر </w:t>
      </w:r>
      <w:r>
        <w:rPr>
          <w:rFonts w:ascii="Simplified Arabic" w:hAnsi="Simplified Arabic" w:cs="Simplified Arabic" w:hint="cs"/>
          <w:sz w:val="28"/>
          <w:szCs w:val="28"/>
          <w:rtl/>
          <w:lang w:bidi="ar-DZ"/>
        </w:rPr>
        <w:t>ال</w:t>
      </w:r>
      <w:r w:rsidRPr="00244675">
        <w:rPr>
          <w:rFonts w:ascii="Simplified Arabic" w:hAnsi="Simplified Arabic" w:cs="Simplified Arabic"/>
          <w:sz w:val="28"/>
          <w:szCs w:val="28"/>
          <w:rtl/>
          <w:lang w:bidi="ar-DZ"/>
        </w:rPr>
        <w:t xml:space="preserve">زيارات </w:t>
      </w:r>
      <w:r>
        <w:rPr>
          <w:rFonts w:ascii="Simplified Arabic" w:hAnsi="Simplified Arabic" w:cs="Simplified Arabic" w:hint="cs"/>
          <w:sz w:val="28"/>
          <w:szCs w:val="28"/>
          <w:rtl/>
          <w:lang w:bidi="ar-DZ"/>
        </w:rPr>
        <w:t>ال</w:t>
      </w:r>
      <w:r w:rsidRPr="00244675">
        <w:rPr>
          <w:rFonts w:ascii="Simplified Arabic" w:hAnsi="Simplified Arabic" w:cs="Simplified Arabic"/>
          <w:sz w:val="28"/>
          <w:szCs w:val="28"/>
          <w:rtl/>
          <w:lang w:bidi="ar-DZ"/>
        </w:rPr>
        <w:t xml:space="preserve">ميدانية وتم استرجاع  80 </w:t>
      </w:r>
      <w:proofErr w:type="spellStart"/>
      <w:r w:rsidRPr="00244675">
        <w:rPr>
          <w:rFonts w:ascii="Simplified Arabic" w:hAnsi="Simplified Arabic" w:cs="Simplified Arabic"/>
          <w:sz w:val="28"/>
          <w:szCs w:val="28"/>
          <w:rtl/>
          <w:lang w:bidi="ar-DZ"/>
        </w:rPr>
        <w:t>استبانة</w:t>
      </w:r>
      <w:proofErr w:type="spellEnd"/>
      <w:r w:rsidRPr="00244675">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صالحة</w:t>
      </w:r>
      <w:r w:rsidRPr="00244675">
        <w:rPr>
          <w:rFonts w:ascii="Simplified Arabic" w:hAnsi="Simplified Arabic" w:cs="Simplified Arabic"/>
          <w:sz w:val="28"/>
          <w:szCs w:val="28"/>
          <w:rtl/>
          <w:lang w:bidi="ar-DZ"/>
        </w:rPr>
        <w:t xml:space="preserve"> للتحليل الإحصائي</w:t>
      </w:r>
      <w:r>
        <w:rPr>
          <w:rFonts w:ascii="Simplified Arabic" w:hAnsi="Simplified Arabic" w:cs="Simplified Arabic" w:hint="cs"/>
          <w:sz w:val="28"/>
          <w:szCs w:val="28"/>
          <w:rtl/>
          <w:lang w:bidi="ar-DZ"/>
        </w:rPr>
        <w:t xml:space="preserve"> في برنامج </w:t>
      </w:r>
      <w:r>
        <w:rPr>
          <w:rFonts w:ascii="Simplified Arabic" w:hAnsi="Simplified Arabic" w:cs="Simplified Arabic" w:hint="cs"/>
          <w:sz w:val="28"/>
          <w:szCs w:val="28"/>
          <w:rtl/>
          <w:lang w:val="gsw-FR" w:bidi="ar-DZ"/>
        </w:rPr>
        <w:t>20</w:t>
      </w:r>
      <w:r>
        <w:rPr>
          <w:rFonts w:ascii="Simplified Arabic" w:hAnsi="Simplified Arabic" w:cs="Simplified Arabic"/>
          <w:sz w:val="28"/>
          <w:szCs w:val="28"/>
          <w:lang w:bidi="ar-DZ"/>
        </w:rPr>
        <w:t>SPSS</w:t>
      </w:r>
      <w:r>
        <w:rPr>
          <w:rFonts w:ascii="Simplified Arabic" w:hAnsi="Simplified Arabic" w:cs="Simplified Arabic" w:hint="cs"/>
          <w:sz w:val="28"/>
          <w:szCs w:val="28"/>
          <w:rtl/>
          <w:lang w:bidi="ar-DZ"/>
        </w:rPr>
        <w:t>.</w:t>
      </w:r>
    </w:p>
    <w:p w:rsidR="00D41668" w:rsidRDefault="00D41668" w:rsidP="00D41668">
      <w:pPr>
        <w:bidi/>
        <w:ind w:firstLine="283"/>
        <w:rPr>
          <w:rFonts w:ascii="Simplified Arabic" w:hAnsi="Simplified Arabic" w:cs="Simplified Arabic"/>
          <w:sz w:val="28"/>
          <w:szCs w:val="28"/>
          <w:rtl/>
          <w:lang w:val="gsw-FR" w:bidi="ar-DZ"/>
        </w:rPr>
      </w:pPr>
      <w:r>
        <w:rPr>
          <w:rFonts w:ascii="Simplified Arabic" w:hAnsi="Simplified Arabic" w:cs="Simplified Arabic" w:hint="cs"/>
          <w:sz w:val="28"/>
          <w:szCs w:val="28"/>
          <w:rtl/>
          <w:lang w:bidi="ar-DZ"/>
        </w:rPr>
        <w:t xml:space="preserve">لخصت الدراسة على  </w:t>
      </w:r>
      <w:r w:rsidRPr="002E79BF">
        <w:rPr>
          <w:rFonts w:ascii="Simplified Arabic" w:hAnsi="Simplified Arabic" w:cs="Simplified Arabic"/>
          <w:sz w:val="28"/>
          <w:szCs w:val="28"/>
          <w:rtl/>
        </w:rPr>
        <w:t xml:space="preserve">أن الاتصال التنظيمي يساهم في </w:t>
      </w:r>
      <w:r>
        <w:rPr>
          <w:rFonts w:ascii="Simplified Arabic" w:hAnsi="Simplified Arabic" w:cs="Simplified Arabic" w:hint="cs"/>
          <w:sz w:val="28"/>
          <w:szCs w:val="28"/>
          <w:rtl/>
        </w:rPr>
        <w:t>ال</w:t>
      </w:r>
      <w:r w:rsidRPr="002E79BF">
        <w:rPr>
          <w:rFonts w:ascii="Simplified Arabic" w:hAnsi="Simplified Arabic" w:cs="Simplified Arabic"/>
          <w:sz w:val="28"/>
          <w:szCs w:val="28"/>
          <w:rtl/>
        </w:rPr>
        <w:t>تخف</w:t>
      </w:r>
      <w:r>
        <w:rPr>
          <w:rFonts w:ascii="Simplified Arabic" w:hAnsi="Simplified Arabic" w:cs="Simplified Arabic"/>
          <w:sz w:val="28"/>
          <w:szCs w:val="28"/>
          <w:rtl/>
        </w:rPr>
        <w:t>يف</w:t>
      </w:r>
      <w:r>
        <w:rPr>
          <w:rFonts w:ascii="Simplified Arabic" w:hAnsi="Simplified Arabic" w:cs="Simplified Arabic" w:hint="cs"/>
          <w:sz w:val="28"/>
          <w:szCs w:val="28"/>
          <w:rtl/>
        </w:rPr>
        <w:t xml:space="preserve"> </w:t>
      </w:r>
      <w:proofErr w:type="spellStart"/>
      <w:r>
        <w:rPr>
          <w:rFonts w:ascii="Simplified Arabic" w:hAnsi="Simplified Arabic" w:cs="Simplified Arabic" w:hint="cs"/>
          <w:sz w:val="28"/>
          <w:szCs w:val="28"/>
          <w:rtl/>
        </w:rPr>
        <w:t>منال</w:t>
      </w:r>
      <w:r>
        <w:rPr>
          <w:rFonts w:ascii="Simplified Arabic" w:hAnsi="Simplified Arabic" w:cs="Simplified Arabic"/>
          <w:sz w:val="28"/>
          <w:szCs w:val="28"/>
          <w:rtl/>
        </w:rPr>
        <w:t>ضغوطات</w:t>
      </w:r>
      <w:proofErr w:type="spellEnd"/>
      <w:r>
        <w:rPr>
          <w:rFonts w:ascii="Simplified Arabic" w:hAnsi="Simplified Arabic" w:cs="Simplified Arabic"/>
          <w:sz w:val="28"/>
          <w:szCs w:val="28"/>
          <w:rtl/>
        </w:rPr>
        <w:t xml:space="preserve"> المهنية لدى الموظفين</w:t>
      </w:r>
      <w:r>
        <w:rPr>
          <w:rFonts w:ascii="Simplified Arabic" w:hAnsi="Simplified Arabic" w:cs="Simplified Arabic" w:hint="cs"/>
          <w:sz w:val="28"/>
          <w:szCs w:val="28"/>
          <w:rtl/>
        </w:rPr>
        <w:t>،أ</w:t>
      </w:r>
      <w:r w:rsidRPr="002E79BF">
        <w:rPr>
          <w:rFonts w:ascii="Simplified Arabic" w:hAnsi="Simplified Arabic" w:cs="Simplified Arabic"/>
          <w:sz w:val="28"/>
          <w:szCs w:val="28"/>
          <w:rtl/>
        </w:rPr>
        <w:t>ي كلما كان الاتصال فعالا كلما انخفضت مستويات الشعور ب</w:t>
      </w:r>
      <w:r>
        <w:rPr>
          <w:rFonts w:ascii="Simplified Arabic" w:hAnsi="Simplified Arabic" w:cs="Simplified Arabic" w:hint="cs"/>
          <w:sz w:val="28"/>
          <w:szCs w:val="28"/>
          <w:rtl/>
        </w:rPr>
        <w:t>ال</w:t>
      </w:r>
      <w:r w:rsidRPr="002E79BF">
        <w:rPr>
          <w:rFonts w:ascii="Simplified Arabic" w:hAnsi="Simplified Arabic" w:cs="Simplified Arabic"/>
          <w:sz w:val="28"/>
          <w:szCs w:val="28"/>
          <w:rtl/>
        </w:rPr>
        <w:t xml:space="preserve">ضغط </w:t>
      </w:r>
      <w:r w:rsidRPr="002E79BF">
        <w:rPr>
          <w:rFonts w:ascii="Simplified Arabic" w:hAnsi="Simplified Arabic" w:cs="Simplified Arabic" w:hint="cs"/>
          <w:sz w:val="28"/>
          <w:szCs w:val="28"/>
          <w:rtl/>
        </w:rPr>
        <w:t>المهني</w:t>
      </w:r>
      <w:r>
        <w:rPr>
          <w:rFonts w:ascii="Simplified Arabic" w:hAnsi="Simplified Arabic" w:cs="Simplified Arabic" w:hint="cs"/>
          <w:sz w:val="28"/>
          <w:szCs w:val="28"/>
          <w:rtl/>
          <w:lang w:val="gsw-FR" w:bidi="ar-DZ"/>
        </w:rPr>
        <w:t xml:space="preserve"> .</w:t>
      </w:r>
    </w:p>
    <w:p w:rsidR="00D41668" w:rsidRPr="00685CD4" w:rsidRDefault="00D41668" w:rsidP="00D41668">
      <w:pPr>
        <w:bidi/>
        <w:ind w:firstLine="283"/>
        <w:rPr>
          <w:rtl/>
          <w:lang w:val="gsw-FR" w:bidi="ar-DZ"/>
        </w:rPr>
        <w:sectPr w:rsidR="00D41668" w:rsidRPr="00685CD4" w:rsidSect="006E23AD">
          <w:headerReference w:type="default" r:id="rId4"/>
          <w:footerReference w:type="default" r:id="rId5"/>
          <w:footnotePr>
            <w:numRestart w:val="eachPage"/>
          </w:footnotePr>
          <w:pgSz w:w="11906" w:h="16838"/>
          <w:pgMar w:top="1417" w:right="1417" w:bottom="1417" w:left="1417" w:header="708" w:footer="708" w:gutter="0"/>
          <w:pgNumType w:fmt="numberInDash" w:start="1"/>
          <w:cols w:space="708"/>
          <w:docGrid w:linePitch="360"/>
        </w:sectPr>
      </w:pPr>
      <w:r>
        <w:rPr>
          <w:rFonts w:ascii="Simplified Arabic" w:hAnsi="Simplified Arabic" w:cs="Simplified Arabic" w:hint="cs"/>
          <w:sz w:val="28"/>
          <w:szCs w:val="28"/>
          <w:rtl/>
          <w:lang w:val="gsw-FR" w:bidi="ar-DZ"/>
        </w:rPr>
        <w:t xml:space="preserve">وأوصيت الدراسة  على ضرورة إدراك </w:t>
      </w:r>
      <w:proofErr w:type="spellStart"/>
      <w:r w:rsidRPr="00164384">
        <w:rPr>
          <w:rFonts w:ascii="Simplified Arabic" w:hAnsi="Simplified Arabic" w:cs="Simplified Arabic" w:hint="cs"/>
          <w:sz w:val="28"/>
          <w:szCs w:val="28"/>
          <w:rtl/>
        </w:rPr>
        <w:t>المؤسساتالتربوية</w:t>
      </w:r>
      <w:r>
        <w:rPr>
          <w:rFonts w:ascii="Simplified Arabic" w:hAnsi="Simplified Arabic" w:cs="Simplified Arabic" w:hint="cs"/>
          <w:sz w:val="28"/>
          <w:szCs w:val="28"/>
          <w:rtl/>
        </w:rPr>
        <w:t>لأهمية</w:t>
      </w:r>
      <w:proofErr w:type="spellEnd"/>
      <w:r>
        <w:rPr>
          <w:rFonts w:ascii="Simplified Arabic" w:hAnsi="Simplified Arabic" w:cs="Simplified Arabic" w:hint="cs"/>
          <w:sz w:val="28"/>
          <w:szCs w:val="28"/>
          <w:rtl/>
        </w:rPr>
        <w:t xml:space="preserve"> </w:t>
      </w:r>
      <w:proofErr w:type="spellStart"/>
      <w:r>
        <w:rPr>
          <w:rFonts w:ascii="Simplified Arabic" w:hAnsi="Simplified Arabic" w:cs="Simplified Arabic" w:hint="cs"/>
          <w:color w:val="222222"/>
          <w:sz w:val="28"/>
          <w:szCs w:val="28"/>
          <w:rtl/>
        </w:rPr>
        <w:t>الإتصال</w:t>
      </w:r>
      <w:proofErr w:type="spellEnd"/>
      <w:r>
        <w:rPr>
          <w:rFonts w:ascii="Simplified Arabic" w:hAnsi="Simplified Arabic" w:cs="Simplified Arabic" w:hint="cs"/>
          <w:color w:val="222222"/>
          <w:sz w:val="28"/>
          <w:szCs w:val="28"/>
          <w:rtl/>
        </w:rPr>
        <w:t xml:space="preserve"> التنظيمي و</w:t>
      </w:r>
      <w:r w:rsidRPr="00164384">
        <w:rPr>
          <w:rFonts w:ascii="Simplified Arabic" w:hAnsi="Simplified Arabic" w:cs="Simplified Arabic" w:hint="cs"/>
          <w:sz w:val="28"/>
          <w:szCs w:val="28"/>
          <w:rtl/>
        </w:rPr>
        <w:t>أ</w:t>
      </w:r>
      <w:r w:rsidRPr="00164384">
        <w:rPr>
          <w:rFonts w:ascii="Simplified Arabic" w:hAnsi="Simplified Arabic" w:cs="Simplified Arabic"/>
          <w:sz w:val="28"/>
          <w:szCs w:val="28"/>
          <w:rtl/>
        </w:rPr>
        <w:t xml:space="preserve">نها </w:t>
      </w:r>
      <w:proofErr w:type="spellStart"/>
      <w:r w:rsidRPr="00164384">
        <w:rPr>
          <w:rFonts w:ascii="Simplified Arabic" w:hAnsi="Simplified Arabic" w:cs="Simplified Arabic"/>
          <w:sz w:val="28"/>
          <w:szCs w:val="28"/>
          <w:rtl/>
        </w:rPr>
        <w:t>مسؤولة</w:t>
      </w:r>
      <w:proofErr w:type="spellEnd"/>
      <w:r w:rsidRPr="00164384">
        <w:rPr>
          <w:rFonts w:ascii="Simplified Arabic" w:hAnsi="Simplified Arabic" w:cs="Simplified Arabic"/>
          <w:sz w:val="28"/>
          <w:szCs w:val="28"/>
          <w:rtl/>
        </w:rPr>
        <w:t xml:space="preserve"> عن تحسين مختلف جوانب</w:t>
      </w:r>
      <w:r>
        <w:rPr>
          <w:rFonts w:ascii="Simplified Arabic" w:hAnsi="Simplified Arabic" w:cs="Simplified Arabic" w:hint="cs"/>
          <w:sz w:val="28"/>
          <w:szCs w:val="28"/>
          <w:rtl/>
        </w:rPr>
        <w:t xml:space="preserve">ه ،وتوصي </w:t>
      </w:r>
      <w:proofErr w:type="spellStart"/>
      <w:r>
        <w:rPr>
          <w:rFonts w:ascii="Simplified Arabic" w:hAnsi="Simplified Arabic" w:cs="Simplified Arabic" w:hint="cs"/>
          <w:sz w:val="28"/>
          <w:szCs w:val="28"/>
          <w:rtl/>
        </w:rPr>
        <w:t>كذلكب</w:t>
      </w:r>
      <w:r w:rsidRPr="000F34EA">
        <w:rPr>
          <w:rFonts w:ascii="Simplified Arabic" w:hAnsi="Simplified Arabic" w:cs="Simplified Arabic"/>
          <w:sz w:val="28"/>
          <w:szCs w:val="28"/>
          <w:rtl/>
        </w:rPr>
        <w:t>وضع</w:t>
      </w:r>
      <w:proofErr w:type="spellEnd"/>
      <w:r w:rsidRPr="000F34EA">
        <w:rPr>
          <w:rFonts w:ascii="Simplified Arabic" w:hAnsi="Simplified Arabic" w:cs="Simplified Arabic"/>
          <w:sz w:val="28"/>
          <w:szCs w:val="28"/>
          <w:rtl/>
        </w:rPr>
        <w:t xml:space="preserve"> تقنيات واختبارات لتخفيف الضغط لدى </w:t>
      </w:r>
      <w:r w:rsidRPr="000F34EA">
        <w:rPr>
          <w:rFonts w:ascii="Simplified Arabic" w:hAnsi="Simplified Arabic" w:cs="Simplified Arabic" w:hint="cs"/>
          <w:sz w:val="28"/>
          <w:szCs w:val="28"/>
          <w:rtl/>
        </w:rPr>
        <w:t>الموظفين</w:t>
      </w:r>
      <w:r>
        <w:rPr>
          <w:rFonts w:ascii="Simplified Arabic" w:hAnsi="Simplified Arabic" w:cs="Simplified Arabic" w:hint="cs"/>
          <w:sz w:val="28"/>
          <w:szCs w:val="28"/>
          <w:rtl/>
        </w:rPr>
        <w:t>.</w:t>
      </w:r>
    </w:p>
    <w:p w:rsidR="00D41668" w:rsidRPr="00A01B8A" w:rsidRDefault="00D41668" w:rsidP="00D41668">
      <w:pPr>
        <w:ind w:firstLine="426"/>
        <w:jc w:val="both"/>
        <w:rPr>
          <w:rFonts w:ascii="Traditional Arabic" w:hAnsi="Traditional Arabic" w:cs="Traditional Arabic"/>
          <w:sz w:val="28"/>
          <w:szCs w:val="28"/>
          <w:rtl/>
        </w:rPr>
      </w:pPr>
      <w:r w:rsidRPr="00D1235B">
        <w:rPr>
          <w:rFonts w:ascii="Traditional Arabic" w:hAnsi="Traditional Arabic" w:cs="Traditional Arabic"/>
          <w:sz w:val="28"/>
          <w:szCs w:val="28"/>
          <w:lang w:val="en-US"/>
        </w:rPr>
        <w:lastRenderedPageBreak/>
        <w:t xml:space="preserve">The aim of this research is to determine the role of organizational communication in mitigating occupational pressures in educational institutions. The objective is to apply the theoretical aspects discussed in practice by identifying the main causes of pressure among employees in educational institutions and finding ways to alleviate them through organizational communication. To achieve this goal, a questionnaire was designed and distributed to a targeted sample of educational staff working in </w:t>
      </w:r>
      <w:proofErr w:type="spellStart"/>
      <w:r w:rsidRPr="00D1235B">
        <w:rPr>
          <w:rFonts w:ascii="Traditional Arabic" w:hAnsi="Traditional Arabic" w:cs="Traditional Arabic"/>
          <w:sz w:val="28"/>
          <w:szCs w:val="28"/>
          <w:lang w:val="en-US"/>
        </w:rPr>
        <w:t>Karboub</w:t>
      </w:r>
      <w:proofErr w:type="spellEnd"/>
      <w:r w:rsidRPr="00D1235B">
        <w:rPr>
          <w:rFonts w:ascii="Traditional Arabic" w:hAnsi="Traditional Arabic" w:cs="Traditional Arabic"/>
          <w:sz w:val="28"/>
          <w:szCs w:val="28"/>
          <w:lang w:val="en-US"/>
        </w:rPr>
        <w:t xml:space="preserve"> Mohamed Middle School in </w:t>
      </w:r>
      <w:proofErr w:type="spellStart"/>
      <w:r w:rsidRPr="00D1235B">
        <w:rPr>
          <w:rFonts w:ascii="Traditional Arabic" w:hAnsi="Traditional Arabic" w:cs="Traditional Arabic"/>
          <w:sz w:val="28"/>
          <w:szCs w:val="28"/>
          <w:lang w:val="en-US"/>
        </w:rPr>
        <w:t>Mecheria</w:t>
      </w:r>
      <w:proofErr w:type="spellEnd"/>
      <w:r w:rsidRPr="00D1235B">
        <w:rPr>
          <w:rFonts w:ascii="Traditional Arabic" w:hAnsi="Traditional Arabic" w:cs="Traditional Arabic"/>
          <w:sz w:val="28"/>
          <w:szCs w:val="28"/>
          <w:lang w:val="en-US"/>
        </w:rPr>
        <w:t xml:space="preserve"> and </w:t>
      </w:r>
      <w:proofErr w:type="spellStart"/>
      <w:r w:rsidRPr="00D1235B">
        <w:rPr>
          <w:rFonts w:ascii="Traditional Arabic" w:hAnsi="Traditional Arabic" w:cs="Traditional Arabic"/>
          <w:sz w:val="28"/>
          <w:szCs w:val="28"/>
          <w:lang w:val="en-US"/>
        </w:rPr>
        <w:t>Khaldi</w:t>
      </w:r>
      <w:proofErr w:type="spellEnd"/>
      <w:r w:rsidRPr="00D1235B">
        <w:rPr>
          <w:rFonts w:ascii="Traditional Arabic" w:hAnsi="Traditional Arabic" w:cs="Traditional Arabic"/>
          <w:sz w:val="28"/>
          <w:szCs w:val="28"/>
          <w:lang w:val="en-US"/>
        </w:rPr>
        <w:t xml:space="preserve"> El </w:t>
      </w:r>
      <w:proofErr w:type="spellStart"/>
      <w:r w:rsidRPr="00D1235B">
        <w:rPr>
          <w:rFonts w:ascii="Traditional Arabic" w:hAnsi="Traditional Arabic" w:cs="Traditional Arabic"/>
          <w:sz w:val="28"/>
          <w:szCs w:val="28"/>
          <w:lang w:val="en-US"/>
        </w:rPr>
        <w:t>Cheikh</w:t>
      </w:r>
      <w:proofErr w:type="spellEnd"/>
      <w:r w:rsidRPr="00D1235B">
        <w:rPr>
          <w:rFonts w:ascii="Traditional Arabic" w:hAnsi="Traditional Arabic" w:cs="Traditional Arabic"/>
          <w:sz w:val="28"/>
          <w:szCs w:val="28"/>
          <w:lang w:val="en-US"/>
        </w:rPr>
        <w:t xml:space="preserve"> Middle School in El </w:t>
      </w:r>
      <w:proofErr w:type="spellStart"/>
      <w:r w:rsidRPr="00D1235B">
        <w:rPr>
          <w:rFonts w:ascii="Traditional Arabic" w:hAnsi="Traditional Arabic" w:cs="Traditional Arabic"/>
          <w:sz w:val="28"/>
          <w:szCs w:val="28"/>
          <w:lang w:val="en-US"/>
        </w:rPr>
        <w:t>Biodh</w:t>
      </w:r>
      <w:proofErr w:type="spellEnd"/>
      <w:r w:rsidRPr="00D1235B">
        <w:rPr>
          <w:rFonts w:ascii="Traditional Arabic" w:hAnsi="Traditional Arabic" w:cs="Traditional Arabic"/>
          <w:sz w:val="28"/>
          <w:szCs w:val="28"/>
          <w:lang w:val="en-US"/>
        </w:rPr>
        <w:t xml:space="preserve">, </w:t>
      </w:r>
      <w:proofErr w:type="spellStart"/>
      <w:r w:rsidRPr="00D1235B">
        <w:rPr>
          <w:rFonts w:ascii="Traditional Arabic" w:hAnsi="Traditional Arabic" w:cs="Traditional Arabic"/>
          <w:sz w:val="28"/>
          <w:szCs w:val="28"/>
          <w:lang w:val="en-US"/>
        </w:rPr>
        <w:t>Naama</w:t>
      </w:r>
      <w:proofErr w:type="spellEnd"/>
      <w:r w:rsidRPr="00D1235B">
        <w:rPr>
          <w:rFonts w:ascii="Traditional Arabic" w:hAnsi="Traditional Arabic" w:cs="Traditional Arabic"/>
          <w:sz w:val="28"/>
          <w:szCs w:val="28"/>
          <w:lang w:val="en-US"/>
        </w:rPr>
        <w:t xml:space="preserve">. A total of 100 questionnaires were distributed during field visits, and 80 valid questionnaires were collected for statistical analysis using SPSS20 software. The study concluded that organizational communication contributes to reducing pressure among employees, as lower levels of professional pressure were associated with higher levels of organizational communication. The study recommends that educational institutions recognize the importance of organizational communication and take responsibility for improving its various aspects. It also suggests implementing techniques and tests to alleviate employee pressure. </w:t>
      </w:r>
      <w:proofErr w:type="gramStart"/>
      <w:r w:rsidRPr="00D1235B">
        <w:rPr>
          <w:rFonts w:ascii="Traditional Arabic" w:hAnsi="Traditional Arabic" w:cs="Traditional Arabic"/>
          <w:sz w:val="28"/>
          <w:szCs w:val="28"/>
          <w:lang w:val="en-US"/>
        </w:rPr>
        <w:t>among</w:t>
      </w:r>
      <w:proofErr w:type="gramEnd"/>
      <w:r w:rsidRPr="00D1235B">
        <w:rPr>
          <w:rFonts w:ascii="Traditional Arabic" w:hAnsi="Traditional Arabic" w:cs="Traditional Arabic"/>
          <w:sz w:val="28"/>
          <w:szCs w:val="28"/>
          <w:lang w:val="en-US"/>
        </w:rPr>
        <w:t xml:space="preserve"> employees.</w:t>
      </w:r>
    </w:p>
    <w:p w:rsidR="00AE0CB3" w:rsidRDefault="00F34A04"/>
    <w:sectPr w:rsidR="00AE0CB3" w:rsidSect="00C1121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76514925"/>
      <w:docPartObj>
        <w:docPartGallery w:val="Page Numbers (Bottom of Page)"/>
        <w:docPartUnique/>
      </w:docPartObj>
    </w:sdtPr>
    <w:sdtEndPr/>
    <w:sdtContent>
      <w:p w:rsidR="00180B31" w:rsidRDefault="00F34A04" w:rsidP="00E37490">
        <w:pPr>
          <w:pStyle w:val="Textedebulles"/>
          <w:tabs>
            <w:tab w:val="right" w:pos="9072"/>
          </w:tabs>
        </w:pPr>
        <w:r>
          <w:rPr>
            <w:noProof/>
          </w:rPr>
          <w:pict>
            <v:group id="_x0000_s1025" style="position:absolute;margin-left:-28pt;margin-top:0;width:34.4pt;height:56.45pt;z-index:251660288;mso-position-horizontal:right;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">
              <v:shapetype id="_x0000_t32" coordsize="21600,21600" o:spt="32" o:oned="t" path="m,l21600,21600e" filled="f">
                <v:path arrowok="t" fillok="f" o:connecttype="none"/>
                <o:lock v:ext="edit" shapetype="t"/>
              </v:shapetype>
              <v:shape id="AutoShape 77" o:spid="_x0000_s1026" type="#_x0000_t32" style="position:absolute;left:2111;top:15387;width:0;height:44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TvfcUAAADcAAAADwAAAGRycy9kb3ducmV2LnhtbESPQWvCQBCF74X+h2UK3uqmgm2JbkIp&#10;FHKRotGeh+yYRLOzIbvG1F/vHAq9zfDevPfNOp9cp0YaQuvZwMs8AUVcedtybWBffj2/gwoR2WLn&#10;mQz8UoA8e3xYY2r9lbc07mKtJIRDigaaGPtU61A15DDMfU8s2tEPDqOsQ63tgFcJd51eJMmrdtiy&#10;NDTY02dD1Xl3cQaWxZs7haLc3qIuNz9j991fDtqY2dP0sQIVaYr/5r/rwgp+IrTyjEygs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mTvfcUAAADcAAAADwAAAAAAAAAA&#10;AAAAAAChAgAAZHJzL2Rvd25yZXYueG1sUEsFBgAAAAAEAAQA+QAAAJMDAAAAAA==&#10;" strokecolor="#7f7f7f"/>
              <v:rect id="Rectangle 78" o:spid="_x0000_s1027" style="position:absolute;left:1743;top:14699;width:688;height:68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GG/8QA&#10;AADcAAAADwAAAGRycy9kb3ducmV2LnhtbERPS2vCQBC+F/wPyxR6q5v2UGp0lRIrCF6sio/bkB2z&#10;abKzIbsm8d93C4Xe5uN7zmwx2Fp01PrSsYKXcQKCOHe65ELBYb96fgfhA7LG2jEpuJOHxXz0MMNU&#10;u56/qNuFQsQQ9ikqMCE0qZQ+N2TRj11DHLmray2GCNtC6hb7GG5r+Zokb9JiybHBYEOZobza3ayC&#10;yiy/PzfVPTvzsctO29BPLqetUk+Pw8cURKAh/Iv/3Gsd5ycT+H0mXiD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hhv/EAAAA3AAAAA8AAAAAAAAAAAAAAAAAmAIAAGRycy9k&#10;b3ducmV2LnhtbFBLBQYAAAAABAAEAPUAAACJAwAAAAA=&#10;" filled="f" strokecolor="#7f7f7f">
                <v:textbox>
                  <w:txbxContent>
                    <w:p w:rsidR="00180B31" w:rsidRDefault="00F34A04">
                      <w:pPr>
                        <w:pStyle w:val="Pieddepage"/>
                        <w:jc w:val="center"/>
                        <w:rPr>
                          <w:sz w:val="16"/>
                          <w:szCs w:val="16"/>
                        </w:rPr>
                      </w:pPr>
                      <w:r w:rsidRPr="00F965DD">
                        <w:rPr>
                          <w:szCs w:val="21"/>
                        </w:rPr>
                        <w:fldChar w:fldCharType="begin"/>
                      </w:r>
                      <w:r>
                        <w:instrText xml:space="preserve">PAGE    \* </w:instrText>
                      </w:r>
                      <w:r>
                        <w:instrText>MERGEFORMAT</w:instrText>
                      </w:r>
                      <w:r w:rsidRPr="00F965DD">
                        <w:rPr>
                          <w:szCs w:val="21"/>
                        </w:rPr>
                        <w:fldChar w:fldCharType="separate"/>
                      </w:r>
                      <w:r w:rsidR="00D41668" w:rsidRPr="00D41668">
                        <w:rPr>
                          <w:noProof/>
                          <w:sz w:val="16"/>
                          <w:szCs w:val="16"/>
                        </w:rPr>
                        <w:t>-</w:t>
                      </w:r>
                      <w:r w:rsidR="00D41668">
                        <w:rPr>
                          <w:noProof/>
                          <w:szCs w:val="21"/>
                        </w:rPr>
                        <w:t xml:space="preserve"> 1 -</w:t>
                      </w:r>
                      <w:r>
                        <w:rPr>
                          <w:sz w:val="16"/>
                          <w:szCs w:val="16"/>
                        </w:rPr>
                        <w:fldChar w:fldCharType="end"/>
                      </w:r>
                    </w:p>
                  </w:txbxContent>
                </v:textbox>
              </v:rect>
              <w10:wrap anchorx="margin" anchory="page"/>
            </v:group>
          </w:pict>
        </w:r>
      </w:p>
    </w:sdtContent>
  </w:sdt>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0B31" w:rsidRDefault="00F34A04" w:rsidP="00685CD4">
    <w:pPr>
      <w:pBdr>
        <w:bottom w:val="thickThinSmallGap" w:sz="24" w:space="1" w:color="622423" w:themeColor="accent2" w:themeShade="7F"/>
      </w:pBdr>
      <w:jc w:val="center"/>
      <w:rPr>
        <w:rFonts w:asciiTheme="majorHAnsi" w:eastAsiaTheme="majorEastAsia" w:hAnsiTheme="majorHAnsi" w:cstheme="majorBidi"/>
        <w:sz w:val="32"/>
        <w:szCs w:val="32"/>
      </w:rPr>
    </w:pPr>
    <w:proofErr w:type="gramStart"/>
    <w:r>
      <w:rPr>
        <w:rFonts w:asciiTheme="majorHAnsi" w:eastAsiaTheme="majorEastAsia" w:hAnsiTheme="majorHAnsi" w:cstheme="majorBidi" w:hint="cs"/>
        <w:sz w:val="32"/>
        <w:szCs w:val="32"/>
        <w:rtl/>
      </w:rPr>
      <w:t>الملخص</w:t>
    </w:r>
    <w:proofErr w:type="gramEnd"/>
  </w:p>
  <w:p w:rsidR="00180B31" w:rsidRDefault="00F34A04"/>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hdrShapeDefaults>
    <o:shapedefaults v:ext="edit" spidmax="3074"/>
    <o:shapelayout v:ext="edit">
      <o:idmap v:ext="edit" data="1"/>
      <o:rules v:ext="edit">
        <o:r id="V:Rule1" type="connector" idref="#AutoShape 77"/>
      </o:rules>
    </o:shapelayout>
  </w:hdrShapeDefaults>
  <w:footnotePr>
    <w:numRestart w:val="eachPage"/>
  </w:footnotePr>
  <w:compat/>
  <w:rsids>
    <w:rsidRoot w:val="00D41668"/>
    <w:rsid w:val="00210C8D"/>
    <w:rsid w:val="00332F8C"/>
    <w:rsid w:val="003959CF"/>
    <w:rsid w:val="003D3FD6"/>
    <w:rsid w:val="004856D8"/>
    <w:rsid w:val="004D54B7"/>
    <w:rsid w:val="005C094F"/>
    <w:rsid w:val="00BE708C"/>
    <w:rsid w:val="00C11216"/>
    <w:rsid w:val="00CF34A3"/>
    <w:rsid w:val="00D41668"/>
    <w:rsid w:val="00D97E95"/>
    <w:rsid w:val="00E63559"/>
    <w:rsid w:val="00EE3A8E"/>
    <w:rsid w:val="00F34A0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1668"/>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D4166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41668"/>
    <w:rPr>
      <w:rFonts w:ascii="Tahoma" w:eastAsiaTheme="minorEastAsia" w:hAnsi="Tahoma" w:cs="Tahoma"/>
      <w:sz w:val="16"/>
      <w:szCs w:val="16"/>
      <w:lang w:eastAsia="fr-FR"/>
    </w:rPr>
  </w:style>
  <w:style w:type="paragraph" w:styleId="Pieddepage">
    <w:name w:val="footer"/>
    <w:basedOn w:val="Normal"/>
    <w:link w:val="PieddepageCar"/>
    <w:uiPriority w:val="99"/>
    <w:unhideWhenUsed/>
    <w:rsid w:val="00D4166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41668"/>
    <w:rPr>
      <w:rFonts w:eastAsiaTheme="minorEastAsia"/>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334</Words>
  <Characters>1841</Characters>
  <Application>Microsoft Office Word</Application>
  <DocSecurity>0</DocSecurity>
  <Lines>15</Lines>
  <Paragraphs>4</Paragraphs>
  <ScaleCrop>false</ScaleCrop>
  <Company/>
  <LinksUpToDate>false</LinksUpToDate>
  <CharactersWithSpaces>2171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Mpi 02 24</dc:creator>
  <cp:lastModifiedBy>Mpi 02 24</cp:lastModifiedBy>
  <cp:revision>1</cp:revision>
  <dcterms:created xsi:type="dcterms:W3CDTF">2024-06-26T09:00:00Z</dcterms:created>
  <dcterms:modified xsi:type="dcterms:W3CDTF">2024-06-26T09:00:00Z</dcterms:modified>
</cp:coreProperties>
</file>