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77FD" w:rsidRPr="003577FD" w:rsidRDefault="003577FD" w:rsidP="003577FD">
      <w:pPr>
        <w:tabs>
          <w:tab w:val="left" w:pos="6510"/>
        </w:tabs>
        <w:spacing w:line="360" w:lineRule="auto"/>
        <w:jc w:val="both"/>
        <w:rPr>
          <w:rFonts w:cstheme="majorBidi"/>
          <w:b/>
          <w:bCs/>
          <w:color w:val="FF0000"/>
          <w:szCs w:val="24"/>
        </w:rPr>
      </w:pPr>
      <w:r w:rsidRPr="003577FD">
        <w:rPr>
          <w:rFonts w:cstheme="majorBidi"/>
          <w:b/>
          <w:bCs/>
          <w:szCs w:val="24"/>
        </w:rPr>
        <w:t>Résumé :</w:t>
      </w:r>
    </w:p>
    <w:p w:rsidR="003577FD" w:rsidRPr="003577FD" w:rsidRDefault="003577FD" w:rsidP="003577FD">
      <w:pPr>
        <w:autoSpaceDE w:val="0"/>
        <w:autoSpaceDN w:val="0"/>
        <w:adjustRightInd w:val="0"/>
        <w:spacing w:after="0" w:line="360" w:lineRule="auto"/>
        <w:jc w:val="both"/>
        <w:rPr>
          <w:rFonts w:cstheme="majorBidi"/>
          <w:szCs w:val="24"/>
        </w:rPr>
      </w:pPr>
      <w:r w:rsidRPr="003577FD">
        <w:rPr>
          <w:rFonts w:cstheme="majorBidi"/>
          <w:szCs w:val="24"/>
        </w:rPr>
        <w:t xml:space="preserve">Ce travail présente une étude détaillée sur le fonctionnement de la centrale thermique de production de </w:t>
      </w:r>
      <w:proofErr w:type="spellStart"/>
      <w:r w:rsidRPr="003577FD">
        <w:rPr>
          <w:rFonts w:cstheme="majorBidi"/>
          <w:szCs w:val="24"/>
        </w:rPr>
        <w:t>Marsat</w:t>
      </w:r>
      <w:proofErr w:type="spellEnd"/>
      <w:r w:rsidRPr="003577FD">
        <w:rPr>
          <w:rFonts w:cstheme="majorBidi"/>
          <w:szCs w:val="24"/>
        </w:rPr>
        <w:t xml:space="preserve"> El </w:t>
      </w:r>
      <w:proofErr w:type="spellStart"/>
      <w:r w:rsidRPr="003577FD">
        <w:rPr>
          <w:rFonts w:cstheme="majorBidi"/>
          <w:szCs w:val="24"/>
        </w:rPr>
        <w:t>Hadjadj</w:t>
      </w:r>
      <w:proofErr w:type="spellEnd"/>
      <w:r w:rsidRPr="003577FD">
        <w:rPr>
          <w:rFonts w:cstheme="majorBidi"/>
          <w:szCs w:val="24"/>
        </w:rPr>
        <w:t>.</w:t>
      </w:r>
    </w:p>
    <w:p w:rsidR="003577FD" w:rsidRPr="003577FD" w:rsidRDefault="003577FD" w:rsidP="003577FD">
      <w:pPr>
        <w:autoSpaceDE w:val="0"/>
        <w:autoSpaceDN w:val="0"/>
        <w:adjustRightInd w:val="0"/>
        <w:spacing w:after="0" w:line="360" w:lineRule="auto"/>
        <w:jc w:val="both"/>
        <w:rPr>
          <w:rFonts w:cstheme="majorBidi"/>
          <w:szCs w:val="24"/>
        </w:rPr>
      </w:pPr>
      <w:r w:rsidRPr="003577FD">
        <w:rPr>
          <w:rFonts w:cstheme="majorBidi"/>
          <w:szCs w:val="24"/>
        </w:rPr>
        <w:t>Cette centrale, l’une des plus anciennes en Algérie, se trouve dans la zone industrielle d’Arzew. Elle alimentée électricité, une bonne partie de l’ouest Algérien ainsi que de nombreuses industries stratégiques.</w:t>
      </w:r>
    </w:p>
    <w:p w:rsidR="003577FD" w:rsidRPr="003577FD" w:rsidRDefault="003577FD" w:rsidP="003577FD">
      <w:pPr>
        <w:autoSpaceDE w:val="0"/>
        <w:autoSpaceDN w:val="0"/>
        <w:adjustRightInd w:val="0"/>
        <w:spacing w:after="0" w:line="360" w:lineRule="auto"/>
        <w:jc w:val="both"/>
        <w:rPr>
          <w:rFonts w:cstheme="majorBidi"/>
          <w:szCs w:val="24"/>
        </w:rPr>
      </w:pPr>
      <w:r w:rsidRPr="003577FD">
        <w:rPr>
          <w:rFonts w:cstheme="majorBidi"/>
          <w:szCs w:val="24"/>
        </w:rPr>
        <w:t>La continuité de service, et la qualité de l’énergie produite sont de ce fait des paramètres très importants dans la mission de cette centrale.</w:t>
      </w:r>
    </w:p>
    <w:p w:rsidR="003577FD" w:rsidRPr="005D30F2" w:rsidRDefault="003577FD" w:rsidP="003577FD">
      <w:pPr>
        <w:autoSpaceDE w:val="0"/>
        <w:autoSpaceDN w:val="0"/>
        <w:adjustRightInd w:val="0"/>
        <w:spacing w:after="0" w:line="360" w:lineRule="auto"/>
        <w:jc w:val="both"/>
        <w:rPr>
          <w:rFonts w:ascii="Times New Roman" w:hAnsi="Times New Roman" w:cs="Times New Roman"/>
          <w:szCs w:val="24"/>
        </w:rPr>
      </w:pPr>
      <w:r w:rsidRPr="003577FD">
        <w:rPr>
          <w:rFonts w:cstheme="majorBidi"/>
          <w:szCs w:val="24"/>
        </w:rPr>
        <w:t>Durant notre stage, nous avons eu l’occasion de voir en détail tous les éléments de cette centrale, et de lister certain nombre de problèmes que rencontre</w:t>
      </w:r>
      <w:r w:rsidRPr="005D30F2">
        <w:rPr>
          <w:rFonts w:ascii="Times New Roman" w:hAnsi="Times New Roman" w:cs="Times New Roman"/>
          <w:szCs w:val="24"/>
        </w:rPr>
        <w:t xml:space="preserve"> cette unité.</w:t>
      </w:r>
    </w:p>
    <w:p w:rsidR="003577FD" w:rsidRPr="005D30F2" w:rsidRDefault="003577FD" w:rsidP="003577FD">
      <w:pPr>
        <w:autoSpaceDE w:val="0"/>
        <w:autoSpaceDN w:val="0"/>
        <w:adjustRightInd w:val="0"/>
        <w:spacing w:after="0" w:line="360" w:lineRule="auto"/>
        <w:jc w:val="both"/>
        <w:rPr>
          <w:rFonts w:ascii="Times New Roman" w:hAnsi="Times New Roman" w:cs="Times New Roman"/>
          <w:szCs w:val="24"/>
        </w:rPr>
      </w:pPr>
      <w:r w:rsidRPr="005D30F2">
        <w:rPr>
          <w:rFonts w:ascii="Times New Roman" w:hAnsi="Times New Roman" w:cs="Times New Roman"/>
          <w:szCs w:val="24"/>
        </w:rPr>
        <w:t>Le but de notre travail a été la simulation et l’analyse le fonctionnement des parties importantes de la centrale et de proposer des solutions ou des améliorations qui pourraient améliorer le rendement, et de réduire le coût de la maintenance.</w:t>
      </w:r>
    </w:p>
    <w:p w:rsidR="003577FD" w:rsidRPr="005D30F2" w:rsidRDefault="003577FD" w:rsidP="003577FD">
      <w:pPr>
        <w:autoSpaceDE w:val="0"/>
        <w:autoSpaceDN w:val="0"/>
        <w:adjustRightInd w:val="0"/>
        <w:spacing w:after="0" w:line="360" w:lineRule="auto"/>
        <w:jc w:val="both"/>
        <w:rPr>
          <w:rFonts w:ascii="Times New Roman" w:hAnsi="Times New Roman" w:cs="Times New Roman"/>
        </w:rPr>
      </w:pPr>
    </w:p>
    <w:p w:rsidR="003577FD" w:rsidRDefault="003577FD" w:rsidP="003577FD">
      <w:pPr>
        <w:spacing w:line="360" w:lineRule="auto"/>
        <w:jc w:val="both"/>
        <w:rPr>
          <w:rFonts w:ascii="Times New Roman" w:hAnsi="Times New Roman" w:cs="Times New Roman"/>
          <w:szCs w:val="24"/>
        </w:rPr>
      </w:pPr>
      <w:r>
        <w:rPr>
          <w:rFonts w:ascii="Times New Roman" w:hAnsi="Times New Roman" w:cs="Times New Roman"/>
          <w:b/>
          <w:bCs/>
          <w:szCs w:val="24"/>
        </w:rPr>
        <w:t xml:space="preserve">Mot clé </w:t>
      </w:r>
      <w:r>
        <w:rPr>
          <w:rFonts w:ascii="Times New Roman" w:hAnsi="Times New Roman" w:cs="Times New Roman"/>
          <w:szCs w:val="24"/>
        </w:rPr>
        <w:t>: centrale électrique, production, régulation de tension et de fréquence.</w:t>
      </w:r>
    </w:p>
    <w:p w:rsidR="003577FD" w:rsidRDefault="003577FD" w:rsidP="003577FD">
      <w:pPr>
        <w:spacing w:line="360" w:lineRule="auto"/>
        <w:jc w:val="both"/>
        <w:rPr>
          <w:rFonts w:ascii="Times New Roman" w:hAnsi="Times New Roman" w:cs="Times New Roman"/>
          <w:szCs w:val="24"/>
        </w:rPr>
      </w:pPr>
    </w:p>
    <w:p w:rsidR="003577FD" w:rsidRDefault="003577FD" w:rsidP="003577FD">
      <w:pPr>
        <w:spacing w:line="360" w:lineRule="auto"/>
        <w:jc w:val="both"/>
        <w:rPr>
          <w:rFonts w:ascii="Times New Roman" w:hAnsi="Times New Roman" w:cs="Times New Roman"/>
          <w:szCs w:val="24"/>
        </w:rPr>
      </w:pPr>
    </w:p>
    <w:p w:rsidR="003577FD" w:rsidRDefault="003577FD" w:rsidP="003577FD">
      <w:pPr>
        <w:spacing w:after="0" w:line="360" w:lineRule="auto"/>
        <w:jc w:val="both"/>
        <w:rPr>
          <w:rFonts w:ascii="Times New Roman" w:hAnsi="Times New Roman" w:cs="Times New Roman"/>
          <w:b/>
          <w:bCs/>
          <w:szCs w:val="24"/>
          <w:lang w:val="en-US"/>
        </w:rPr>
      </w:pPr>
    </w:p>
    <w:p w:rsidR="003577FD" w:rsidRDefault="003577FD" w:rsidP="003577FD">
      <w:pPr>
        <w:spacing w:after="0" w:line="360" w:lineRule="auto"/>
        <w:jc w:val="both"/>
        <w:rPr>
          <w:rFonts w:ascii="Times New Roman" w:hAnsi="Times New Roman" w:cs="Times New Roman"/>
          <w:b/>
          <w:bCs/>
          <w:szCs w:val="24"/>
          <w:lang w:val="en-US"/>
        </w:rPr>
      </w:pPr>
      <w:r w:rsidRPr="00DE5099">
        <w:rPr>
          <w:rFonts w:ascii="Times New Roman" w:hAnsi="Times New Roman" w:cs="Times New Roman"/>
          <w:b/>
          <w:bCs/>
          <w:szCs w:val="24"/>
          <w:lang w:val="en-US"/>
        </w:rPr>
        <w:lastRenderedPageBreak/>
        <w:t>Resume:</w:t>
      </w:r>
    </w:p>
    <w:p w:rsidR="003577FD" w:rsidRPr="00DE5099" w:rsidRDefault="003577FD" w:rsidP="003577FD">
      <w:pPr>
        <w:spacing w:after="0" w:line="360" w:lineRule="auto"/>
        <w:jc w:val="both"/>
        <w:rPr>
          <w:rFonts w:ascii="Times New Roman" w:hAnsi="Times New Roman" w:cs="Times New Roman"/>
          <w:szCs w:val="24"/>
          <w:lang w:val="en-US"/>
        </w:rPr>
      </w:pPr>
      <w:r w:rsidRPr="00DE5099">
        <w:rPr>
          <w:rFonts w:ascii="Times New Roman" w:hAnsi="Times New Roman" w:cs="Times New Roman"/>
          <w:szCs w:val="24"/>
          <w:lang w:val="en-US"/>
        </w:rPr>
        <w:t xml:space="preserve">This work presents a detailed study on the operation of the </w:t>
      </w:r>
      <w:proofErr w:type="spellStart"/>
      <w:r w:rsidRPr="00DE5099">
        <w:rPr>
          <w:rFonts w:ascii="Times New Roman" w:hAnsi="Times New Roman" w:cs="Times New Roman"/>
          <w:szCs w:val="24"/>
          <w:lang w:val="en-US"/>
        </w:rPr>
        <w:t>Marsat</w:t>
      </w:r>
      <w:proofErr w:type="spellEnd"/>
      <w:r w:rsidRPr="00DE5099">
        <w:rPr>
          <w:rFonts w:ascii="Times New Roman" w:hAnsi="Times New Roman" w:cs="Times New Roman"/>
          <w:szCs w:val="24"/>
          <w:lang w:val="en-US"/>
        </w:rPr>
        <w:t xml:space="preserve"> El </w:t>
      </w:r>
      <w:proofErr w:type="spellStart"/>
      <w:r w:rsidRPr="00DE5099">
        <w:rPr>
          <w:rFonts w:ascii="Times New Roman" w:hAnsi="Times New Roman" w:cs="Times New Roman"/>
          <w:szCs w:val="24"/>
          <w:lang w:val="en-US"/>
        </w:rPr>
        <w:t>Hadjadj</w:t>
      </w:r>
      <w:proofErr w:type="spellEnd"/>
      <w:r w:rsidRPr="00DE5099">
        <w:rPr>
          <w:rFonts w:ascii="Times New Roman" w:hAnsi="Times New Roman" w:cs="Times New Roman"/>
          <w:szCs w:val="24"/>
          <w:lang w:val="en-US"/>
        </w:rPr>
        <w:t xml:space="preserve"> thermal production plant.</w:t>
      </w:r>
    </w:p>
    <w:p w:rsidR="003577FD" w:rsidRDefault="003577FD" w:rsidP="003577FD">
      <w:pPr>
        <w:spacing w:after="0" w:line="360" w:lineRule="auto"/>
        <w:jc w:val="both"/>
        <w:rPr>
          <w:rFonts w:ascii="Times New Roman" w:hAnsi="Times New Roman" w:cs="Times New Roman"/>
          <w:szCs w:val="24"/>
          <w:lang w:val="en-US"/>
        </w:rPr>
      </w:pPr>
      <w:r w:rsidRPr="00DE5099">
        <w:rPr>
          <w:rFonts w:ascii="Times New Roman" w:hAnsi="Times New Roman" w:cs="Times New Roman"/>
          <w:szCs w:val="24"/>
          <w:lang w:val="en-US"/>
        </w:rPr>
        <w:t xml:space="preserve">This power plant, one of the oldest in Algeria, is located in the industrial zone of </w:t>
      </w:r>
      <w:proofErr w:type="spellStart"/>
      <w:r w:rsidRPr="00DE5099">
        <w:rPr>
          <w:rFonts w:ascii="Times New Roman" w:hAnsi="Times New Roman" w:cs="Times New Roman"/>
          <w:szCs w:val="24"/>
          <w:lang w:val="en-US"/>
        </w:rPr>
        <w:t>Arzew</w:t>
      </w:r>
      <w:proofErr w:type="spellEnd"/>
      <w:r w:rsidRPr="00DE5099">
        <w:rPr>
          <w:rFonts w:ascii="Times New Roman" w:hAnsi="Times New Roman" w:cs="Times New Roman"/>
          <w:szCs w:val="24"/>
          <w:lang w:val="en-US"/>
        </w:rPr>
        <w:t>. It supplies a large part of western Algeria as well as numerous strategic industries.</w:t>
      </w:r>
    </w:p>
    <w:p w:rsidR="003577FD" w:rsidRPr="00DE5099" w:rsidRDefault="003577FD" w:rsidP="003577FD">
      <w:pPr>
        <w:spacing w:after="0" w:line="360" w:lineRule="auto"/>
        <w:jc w:val="both"/>
        <w:rPr>
          <w:rFonts w:ascii="Times New Roman" w:hAnsi="Times New Roman" w:cs="Times New Roman"/>
          <w:szCs w:val="24"/>
          <w:lang w:val="en-US"/>
        </w:rPr>
      </w:pPr>
      <w:r w:rsidRPr="00DE5099">
        <w:rPr>
          <w:rFonts w:ascii="Times New Roman" w:hAnsi="Times New Roman" w:cs="Times New Roman"/>
          <w:szCs w:val="24"/>
          <w:lang w:val="en-US"/>
        </w:rPr>
        <w:t>Continuity of service and the quality of the energy produced are therefore very important parameters in the mission of this plant.</w:t>
      </w:r>
    </w:p>
    <w:p w:rsidR="003577FD" w:rsidRPr="00DE5099" w:rsidRDefault="003577FD" w:rsidP="003577FD">
      <w:pPr>
        <w:spacing w:after="0" w:line="360" w:lineRule="auto"/>
        <w:jc w:val="both"/>
        <w:rPr>
          <w:rFonts w:ascii="Times New Roman" w:hAnsi="Times New Roman" w:cs="Times New Roman"/>
          <w:szCs w:val="24"/>
          <w:lang w:val="en-US"/>
        </w:rPr>
      </w:pPr>
      <w:r w:rsidRPr="00DE5099">
        <w:rPr>
          <w:rFonts w:ascii="Times New Roman" w:hAnsi="Times New Roman" w:cs="Times New Roman"/>
          <w:szCs w:val="24"/>
          <w:lang w:val="en-US"/>
        </w:rPr>
        <w:t>During our internship, we had the opportunity to see in detail all the elements of this plant, and to list a certain number of problems that this unit encounters.</w:t>
      </w:r>
    </w:p>
    <w:p w:rsidR="003577FD" w:rsidRPr="00DE5099" w:rsidRDefault="003577FD" w:rsidP="003577FD">
      <w:pPr>
        <w:spacing w:after="0" w:line="360" w:lineRule="auto"/>
        <w:jc w:val="both"/>
        <w:rPr>
          <w:rFonts w:ascii="Times New Roman" w:hAnsi="Times New Roman" w:cs="Times New Roman"/>
          <w:szCs w:val="24"/>
          <w:lang w:val="en-US"/>
        </w:rPr>
      </w:pPr>
      <w:r w:rsidRPr="00DE5099">
        <w:rPr>
          <w:rFonts w:ascii="Times New Roman" w:hAnsi="Times New Roman" w:cs="Times New Roman"/>
          <w:szCs w:val="24"/>
          <w:lang w:val="en-US"/>
        </w:rPr>
        <w:t>The aim of our work was to simulate and analyze the operation of important parts of the plant and to propose solutions or improvements that could improve efficiency, and reduce the cost of maintenance.</w:t>
      </w:r>
    </w:p>
    <w:p w:rsidR="003577FD" w:rsidRPr="005D30F2" w:rsidRDefault="003577FD" w:rsidP="003577FD">
      <w:pPr>
        <w:spacing w:after="0" w:line="360" w:lineRule="auto"/>
        <w:jc w:val="both"/>
        <w:rPr>
          <w:rFonts w:ascii="Times New Roman" w:hAnsi="Times New Roman" w:cs="Times New Roman"/>
          <w:b/>
          <w:bCs/>
          <w:szCs w:val="24"/>
          <w:lang w:val="en-US"/>
        </w:rPr>
      </w:pPr>
      <w:r w:rsidRPr="005D30F2">
        <w:rPr>
          <w:rFonts w:ascii="Times New Roman" w:hAnsi="Times New Roman" w:cs="Times New Roman"/>
          <w:b/>
          <w:bCs/>
          <w:szCs w:val="24"/>
          <w:lang w:val="en-US"/>
        </w:rPr>
        <w:t xml:space="preserve">Keywords: </w:t>
      </w:r>
    </w:p>
    <w:p w:rsidR="003577FD" w:rsidRPr="00DE5099" w:rsidRDefault="003577FD" w:rsidP="003577FD">
      <w:pPr>
        <w:spacing w:after="0" w:line="360" w:lineRule="auto"/>
        <w:jc w:val="both"/>
        <w:rPr>
          <w:rFonts w:ascii="Times New Roman" w:hAnsi="Times New Roman" w:cs="Times New Roman"/>
          <w:szCs w:val="24"/>
          <w:lang w:val="en-US"/>
        </w:rPr>
      </w:pPr>
      <w:r w:rsidRPr="005D30F2">
        <w:rPr>
          <w:rFonts w:ascii="Times New Roman" w:hAnsi="Times New Roman" w:cs="Times New Roman"/>
          <w:szCs w:val="24"/>
          <w:lang w:val="en-US"/>
        </w:rPr>
        <w:t xml:space="preserve">Industrial, maintenance, quality of </w:t>
      </w:r>
      <w:r w:rsidR="00C2363A" w:rsidRPr="005D30F2">
        <w:rPr>
          <w:rFonts w:ascii="Times New Roman" w:hAnsi="Times New Roman" w:cs="Times New Roman"/>
          <w:szCs w:val="24"/>
          <w:lang w:val="en-US"/>
        </w:rPr>
        <w:t>energy,</w:t>
      </w:r>
      <w:r w:rsidR="00C2363A">
        <w:rPr>
          <w:rFonts w:ascii="Times New Roman" w:hAnsi="Times New Roman" w:cs="Times New Roman"/>
          <w:szCs w:val="24"/>
          <w:lang w:val="en-US"/>
        </w:rPr>
        <w:t xml:space="preserve"> production</w:t>
      </w:r>
      <w:r>
        <w:rPr>
          <w:rFonts w:ascii="Times New Roman" w:hAnsi="Times New Roman" w:cs="Times New Roman"/>
          <w:szCs w:val="24"/>
          <w:lang w:val="en-US"/>
        </w:rPr>
        <w:t xml:space="preserve"> </w:t>
      </w:r>
    </w:p>
    <w:p w:rsidR="003577FD" w:rsidRDefault="003577FD" w:rsidP="003577FD">
      <w:pPr>
        <w:bidi/>
        <w:spacing w:before="0" w:line="360" w:lineRule="auto"/>
        <w:jc w:val="both"/>
        <w:rPr>
          <w:rFonts w:ascii="Times New Roman" w:hAnsi="Times New Roman" w:cs="Times New Roman"/>
          <w:szCs w:val="24"/>
        </w:rPr>
      </w:pPr>
      <w:r w:rsidRPr="00803C17">
        <w:rPr>
          <w:rFonts w:ascii="Times New Roman" w:hAnsi="Times New Roman" w:cs="Times New Roman" w:hint="cs"/>
          <w:b/>
          <w:bCs/>
          <w:szCs w:val="24"/>
          <w:rtl/>
          <w:lang w:bidi="ar-DZ"/>
        </w:rPr>
        <w:t>الملخص:</w:t>
      </w:r>
      <w:r>
        <w:rPr>
          <w:rFonts w:ascii="Times New Roman" w:hAnsi="Times New Roman" w:cs="Times New Roman"/>
          <w:b/>
          <w:bCs/>
          <w:szCs w:val="24"/>
          <w:lang w:bidi="ar-DZ"/>
        </w:rPr>
        <w:t xml:space="preserve">   </w:t>
      </w:r>
      <w:r w:rsidRPr="009B0D38">
        <w:rPr>
          <w:rFonts w:ascii="Times New Roman" w:hAnsi="Times New Roman" w:cs="Times New Roman"/>
          <w:szCs w:val="24"/>
          <w:rtl/>
        </w:rPr>
        <w:t xml:space="preserve">يقدم هذا العمل دراسة تفصيلية عن تشغيل </w:t>
      </w:r>
      <w:proofErr w:type="gramStart"/>
      <w:r w:rsidRPr="009B0D38">
        <w:rPr>
          <w:rFonts w:ascii="Times New Roman" w:hAnsi="Times New Roman" w:cs="Times New Roman"/>
          <w:szCs w:val="24"/>
          <w:rtl/>
        </w:rPr>
        <w:t>محطة</w:t>
      </w:r>
      <w:proofErr w:type="gramEnd"/>
      <w:r w:rsidRPr="009B0D38">
        <w:rPr>
          <w:rFonts w:ascii="Times New Roman" w:hAnsi="Times New Roman" w:cs="Times New Roman"/>
          <w:szCs w:val="24"/>
          <w:rtl/>
        </w:rPr>
        <w:t xml:space="preserve"> مرسى الحجاج للإنتاج </w:t>
      </w:r>
      <w:r w:rsidR="00C2363A" w:rsidRPr="009B0D38">
        <w:rPr>
          <w:rFonts w:ascii="Times New Roman" w:hAnsi="Times New Roman" w:cs="Times New Roman" w:hint="cs"/>
          <w:szCs w:val="24"/>
          <w:rtl/>
        </w:rPr>
        <w:t>الحراري. تق</w:t>
      </w:r>
      <w:r w:rsidR="00C2363A" w:rsidRPr="009B0D38">
        <w:rPr>
          <w:rFonts w:ascii="Times New Roman" w:hAnsi="Times New Roman" w:cs="Times New Roman" w:hint="eastAsia"/>
          <w:szCs w:val="24"/>
          <w:rtl/>
        </w:rPr>
        <w:t>ع</w:t>
      </w:r>
      <w:r w:rsidRPr="009B0D38">
        <w:rPr>
          <w:rFonts w:ascii="Times New Roman" w:hAnsi="Times New Roman" w:cs="Times New Roman"/>
          <w:szCs w:val="24"/>
          <w:rtl/>
        </w:rPr>
        <w:t xml:space="preserve"> هذه المحطة، وهي من أقدم محطات توليد الكهرباء في الجزائر، بالمنطقة الصناعية بأرزيو. وهي تغذي جزءًا كبيرًا من غرب الجزائر بالإضافة إلى العديد من الصناعات </w:t>
      </w:r>
      <w:r w:rsidR="00C2363A" w:rsidRPr="009B0D38">
        <w:rPr>
          <w:rFonts w:ascii="Times New Roman" w:hAnsi="Times New Roman" w:cs="Times New Roman" w:hint="cs"/>
          <w:szCs w:val="24"/>
          <w:rtl/>
        </w:rPr>
        <w:t>الاستراتيجية</w:t>
      </w:r>
      <w:r w:rsidRPr="009B0D38">
        <w:rPr>
          <w:rFonts w:ascii="Times New Roman" w:hAnsi="Times New Roman" w:cs="Times New Roman"/>
          <w:szCs w:val="24"/>
          <w:rtl/>
        </w:rPr>
        <w:t xml:space="preserve">. </w:t>
      </w:r>
      <w:proofErr w:type="gramStart"/>
      <w:r w:rsidRPr="009B0D38">
        <w:rPr>
          <w:rFonts w:ascii="Times New Roman" w:hAnsi="Times New Roman" w:cs="Times New Roman"/>
          <w:szCs w:val="24"/>
          <w:rtl/>
        </w:rPr>
        <w:t>وبال</w:t>
      </w:r>
      <w:bookmarkStart w:id="0" w:name="_GoBack"/>
      <w:bookmarkEnd w:id="0"/>
      <w:r w:rsidRPr="009B0D38">
        <w:rPr>
          <w:rFonts w:ascii="Times New Roman" w:hAnsi="Times New Roman" w:cs="Times New Roman"/>
          <w:szCs w:val="24"/>
          <w:rtl/>
        </w:rPr>
        <w:t>تالي</w:t>
      </w:r>
      <w:proofErr w:type="gramEnd"/>
      <w:r w:rsidRPr="009B0D38">
        <w:rPr>
          <w:rFonts w:ascii="Times New Roman" w:hAnsi="Times New Roman" w:cs="Times New Roman"/>
          <w:szCs w:val="24"/>
          <w:rtl/>
        </w:rPr>
        <w:t xml:space="preserve"> فإن استمرارية الخدمة وجودة الطاقة المنتجة تعد من المعالم المهمة جدًا في مهمة هذه </w:t>
      </w:r>
      <w:r w:rsidR="00C2363A" w:rsidRPr="009B0D38">
        <w:rPr>
          <w:rFonts w:ascii="Times New Roman" w:hAnsi="Times New Roman" w:cs="Times New Roman" w:hint="cs"/>
          <w:szCs w:val="24"/>
          <w:rtl/>
        </w:rPr>
        <w:t>المحطة. خلا</w:t>
      </w:r>
      <w:r w:rsidR="00C2363A" w:rsidRPr="009B0D38">
        <w:rPr>
          <w:rFonts w:ascii="Times New Roman" w:hAnsi="Times New Roman" w:cs="Times New Roman" w:hint="eastAsia"/>
          <w:szCs w:val="24"/>
          <w:rtl/>
        </w:rPr>
        <w:t>ل</w:t>
      </w:r>
      <w:r w:rsidRPr="009B0D38">
        <w:rPr>
          <w:rFonts w:ascii="Times New Roman" w:hAnsi="Times New Roman" w:cs="Times New Roman"/>
          <w:szCs w:val="24"/>
          <w:rtl/>
        </w:rPr>
        <w:t xml:space="preserve"> فترة التدريب لدينا، أتيحت لنا الفرصة لرؤية جميع عناصر هذا المصنع بالتفصيل، وسرد عدد معين من المشاكل التي تواجهها هذه </w:t>
      </w:r>
      <w:r w:rsidR="00C2363A" w:rsidRPr="009B0D38">
        <w:rPr>
          <w:rFonts w:ascii="Times New Roman" w:hAnsi="Times New Roman" w:cs="Times New Roman" w:hint="cs"/>
          <w:szCs w:val="24"/>
          <w:rtl/>
        </w:rPr>
        <w:t>الوحدة. كا</w:t>
      </w:r>
      <w:r w:rsidR="00C2363A" w:rsidRPr="009B0D38">
        <w:rPr>
          <w:rFonts w:ascii="Times New Roman" w:hAnsi="Times New Roman" w:cs="Times New Roman" w:hint="eastAsia"/>
          <w:szCs w:val="24"/>
          <w:rtl/>
        </w:rPr>
        <w:t>ن</w:t>
      </w:r>
      <w:r w:rsidRPr="009B0D38">
        <w:rPr>
          <w:rFonts w:ascii="Times New Roman" w:hAnsi="Times New Roman" w:cs="Times New Roman"/>
          <w:szCs w:val="24"/>
          <w:rtl/>
        </w:rPr>
        <w:t xml:space="preserve"> الهدف من عملنا هو محاكاة وتحليل تشغيل الأجزاء المهمة من المصنع واقتراح الحلول أو التحسينات التي من شأنها تحسين الكفاءة وتقليل تكلفة الصيانة.</w:t>
      </w:r>
    </w:p>
    <w:p w:rsidR="003577FD" w:rsidRPr="00803C17" w:rsidRDefault="003577FD" w:rsidP="003577FD">
      <w:pPr>
        <w:bidi/>
        <w:spacing w:before="0" w:after="0" w:line="360" w:lineRule="auto"/>
        <w:jc w:val="both"/>
        <w:rPr>
          <w:rFonts w:ascii="Times New Roman" w:hAnsi="Times New Roman" w:cs="Times New Roman"/>
          <w:b/>
          <w:bCs/>
          <w:szCs w:val="24"/>
          <w:rtl/>
        </w:rPr>
      </w:pPr>
      <w:r w:rsidRPr="00803C17">
        <w:rPr>
          <w:rFonts w:ascii="Times New Roman" w:hAnsi="Times New Roman" w:cs="Times New Roman" w:hint="cs"/>
          <w:b/>
          <w:bCs/>
          <w:szCs w:val="24"/>
          <w:rtl/>
        </w:rPr>
        <w:t>الكلمات</w:t>
      </w:r>
      <w:r>
        <w:rPr>
          <w:rFonts w:ascii="Times New Roman" w:hAnsi="Times New Roman" w:cs="Times New Roman"/>
          <w:b/>
          <w:bCs/>
          <w:szCs w:val="24"/>
        </w:rPr>
        <w:t xml:space="preserve"> </w:t>
      </w:r>
      <w:r w:rsidRPr="00803C17">
        <w:rPr>
          <w:rFonts w:ascii="Times New Roman" w:hAnsi="Times New Roman" w:cs="Times New Roman" w:hint="cs"/>
          <w:b/>
          <w:bCs/>
          <w:szCs w:val="24"/>
          <w:rtl/>
        </w:rPr>
        <w:t>المفتاحية:</w:t>
      </w:r>
    </w:p>
    <w:p w:rsidR="00F9612F" w:rsidRDefault="003577FD" w:rsidP="003577FD">
      <w:pPr>
        <w:spacing w:line="360" w:lineRule="auto"/>
        <w:jc w:val="both"/>
      </w:pPr>
      <w:r w:rsidRPr="009B0D38">
        <w:rPr>
          <w:rFonts w:ascii="Times New Roman" w:hAnsi="Times New Roman" w:cs="Times New Roman"/>
          <w:sz w:val="28"/>
          <w:szCs w:val="24"/>
          <w:rtl/>
        </w:rPr>
        <w:t xml:space="preserve">محطة مرسى الحجاج، </w:t>
      </w:r>
      <w:proofErr w:type="gramStart"/>
      <w:r w:rsidRPr="009B0D38">
        <w:rPr>
          <w:rFonts w:ascii="Times New Roman" w:hAnsi="Times New Roman" w:cs="Times New Roman"/>
          <w:sz w:val="28"/>
          <w:szCs w:val="24"/>
          <w:rtl/>
        </w:rPr>
        <w:t>الإنتاج</w:t>
      </w:r>
      <w:proofErr w:type="gramEnd"/>
      <w:r w:rsidRPr="009B0D38">
        <w:rPr>
          <w:rFonts w:ascii="Times New Roman" w:hAnsi="Times New Roman" w:cs="Times New Roman"/>
          <w:sz w:val="28"/>
          <w:szCs w:val="24"/>
          <w:rtl/>
        </w:rPr>
        <w:t xml:space="preserve"> الحراري، الصيانة</w:t>
      </w:r>
    </w:p>
    <w:sectPr w:rsidR="00F961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77FD"/>
    <w:rsid w:val="003577FD"/>
    <w:rsid w:val="00C2363A"/>
    <w:rsid w:val="00F9612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7FD"/>
    <w:pPr>
      <w:spacing w:before="480" w:after="680"/>
    </w:pPr>
    <w:rPr>
      <w:rFonts w:asciiTheme="majorBidi" w:hAnsiTheme="majorBidi"/>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77FD"/>
    <w:pPr>
      <w:spacing w:before="480" w:after="680"/>
    </w:pPr>
    <w:rPr>
      <w:rFonts w:asciiTheme="majorBidi" w:hAnsiTheme="majorBidi"/>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388</Words>
  <Characters>2138</Characters>
  <Application>Microsoft Office Word</Application>
  <DocSecurity>0</DocSecurity>
  <Lines>17</Lines>
  <Paragraphs>5</Paragraphs>
  <ScaleCrop>false</ScaleCrop>
  <Company/>
  <LinksUpToDate>false</LinksUpToDate>
  <CharactersWithSpaces>2521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BOUOUDA ELHABIB</dc:creator>
  <cp:lastModifiedBy>BOUOUDA ELHABIB</cp:lastModifiedBy>
  <cp:revision>2</cp:revision>
  <dcterms:created xsi:type="dcterms:W3CDTF">2023-10-07T22:58:00Z</dcterms:created>
  <dcterms:modified xsi:type="dcterms:W3CDTF">2023-10-07T23:01:00Z</dcterms:modified>
</cp:coreProperties>
</file>