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C73" w:rsidRPr="00F300CB" w:rsidRDefault="00896C73" w:rsidP="00896C73">
      <w:pPr>
        <w:tabs>
          <w:tab w:val="left" w:pos="10919"/>
        </w:tabs>
        <w:bidi/>
        <w:jc w:val="left"/>
        <w:rPr>
          <w:rFonts w:cs="Simplified Arabic"/>
          <w:b/>
          <w:bCs/>
          <w:sz w:val="28"/>
          <w:szCs w:val="28"/>
          <w:u w:val="single"/>
          <w:rtl/>
          <w:lang w:bidi="ar-DZ"/>
        </w:rPr>
      </w:pPr>
      <w:r>
        <w:rPr>
          <w:rFonts w:cs="Simplified Arabic"/>
          <w:b/>
          <w:bCs/>
          <w:noProof/>
          <w:sz w:val="28"/>
          <w:szCs w:val="28"/>
          <w:u w:val="single"/>
          <w:rtl/>
          <w:lang w:eastAsia="fr-FR"/>
        </w:rPr>
        <w:pict>
          <v:roundrect id="AutoShape 40" o:spid="_x0000_s1026" style="position:absolute;left:0;text-align:left;margin-left:-30.3pt;margin-top:24pt;width:483pt;height:248.25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9QKQIAAE0EAAAOAAAAZHJzL2Uyb0RvYy54bWysVNtu2zAMfR+wfxD0vthOc1mNOEWRLsOA&#10;7oJ1+wBZkm1tsqhJSuz260fLTpZuexrmB4EUxUPykPTmpm81OUrnFZiCZrOUEmk4CGXqgn79sn/1&#10;mhIfmBFMg5EFfZSe3mxfvth0NpdzaEAL6QiCGJ93tqBNCDZPEs8b2TI/AysNGitwLQuoujoRjnWI&#10;3upknqarpAMnrAMuvcfbu9FItxG/qiQPH6vKy0B0QTG3EE8Xz3I4k+2G5bVjtlF8SoP9QxYtUwaD&#10;nqHuWGDk4NQfUK3iDjxUYcahTaCqFJexBqwmS3+r5qFhVsZakBxvzzT5/wfLPxwf7Cc3pO7tPfDv&#10;nhjYNczU8tY56BrJBIbLBqKSzvr87DAoHl1J2b0Hga1lhwCRg75y7QCI1ZE+Uv14plr2gXC8XGVX&#10;iyzFjnC0XWXL+Xq9jDFYfnK3zoe3EloyCAV1cDDiMzY0xmDHex8i4YIY1g7hxTdKqlZj+45Mk2y1&#10;Wq0nxOlxwvITZqwXtBJ7pXVUXF3utCPoWtB9/CZnf/lMG9IV9Ho5X8Ysntn8JUQav79BxDri2A3c&#10;vjEiyoEpPcqYpTYT2QO/wyj7PPRlT5QoaGRpuClBPCL7DsaZxh1EoQH3REmH81xQ/+PAnKREvzPY&#10;wetssRgWICqL5XqOiru0lJcWZjhCFTRQMoq7MC7NwTpVNxgpiwQYuMWuVyqcxmPMakofZxalZ0tx&#10;qcdXv/4C258AAAD//wMAUEsDBBQABgAIAAAAIQBh2tBh3QAAAAoBAAAPAAAAZHJzL2Rvd25yZXYu&#10;eG1sTI9BT4QwEIXvJv6HZky87bYaILssw8aY6NWIHjwW2gUinbK0sOivdzzpcTJf3vtecVzdIBY7&#10;hd4Twt1WgbDUeNNTi/D+9rTZgQhRk9GDJ4vwZQMcy+urQufGX+jVLlVsBYdQyDVCF+OYSxmazjod&#10;tn60xL+Tn5yOfE6tNJO+cLgb5L1SmXS6J27o9GgfO9t8VrNDaIya1fSxvOzrNFbfy3wm+XxGvL1Z&#10;Hw4gol3jHwy/+qwOJTvVfiYTxICwyVTGKEKy400M7FWagKgR0iRJQZaF/D+h/AEAAP//AwBQSwEC&#10;LQAUAAYACAAAACEAtoM4kv4AAADhAQAAEwAAAAAAAAAAAAAAAAAAAAAAW0NvbnRlbnRfVHlwZXNd&#10;LnhtbFBLAQItABQABgAIAAAAIQA4/SH/1gAAAJQBAAALAAAAAAAAAAAAAAAAAC8BAABfcmVscy8u&#10;cmVsc1BLAQItABQABgAIAAAAIQCgO/9QKQIAAE0EAAAOAAAAAAAAAAAAAAAAAC4CAABkcnMvZTJv&#10;RG9jLnhtbFBLAQItABQABgAIAAAAIQBh2tBh3QAAAAoBAAAPAAAAAAAAAAAAAAAAAIMEAABkcnMv&#10;ZG93bnJldi54bWxQSwUGAAAAAAQABADzAAAAjQUAAAAA&#10;">
            <v:textbox>
              <w:txbxContent>
                <w:p w:rsidR="00896C73" w:rsidRPr="00FD181D" w:rsidRDefault="00896C73" w:rsidP="00896C73">
                  <w:pPr>
                    <w:bidi/>
                    <w:spacing w:after="120" w:line="240" w:lineRule="auto"/>
                    <w:jc w:val="both"/>
                    <w:rPr>
                      <w:rFonts w:cs="Simplified Arabic"/>
                      <w:sz w:val="24"/>
                      <w:szCs w:val="24"/>
                      <w:rtl/>
                      <w:lang w:bidi="ar-DZ"/>
                    </w:rPr>
                  </w:pPr>
                  <w:r w:rsidRPr="00FD181D">
                    <w:rPr>
                      <w:rFonts w:hint="cs"/>
                      <w:sz w:val="24"/>
                      <w:szCs w:val="24"/>
                      <w:rtl/>
                      <w:lang w:bidi="ar-DZ"/>
                    </w:rPr>
                    <w:t xml:space="preserve">      </w:t>
                  </w:r>
                  <w:r w:rsidRPr="00FD181D">
                    <w:rPr>
                      <w:rFonts w:cs="Simplified Arabic"/>
                      <w:sz w:val="24"/>
                      <w:szCs w:val="24"/>
                      <w:rtl/>
                    </w:rPr>
                    <w:t>أصبحت الثقافة الاتصالية ضرورة حتمية في عصرنا هذا يجب السعي لتطبيقها في كل المؤسسات</w:t>
                  </w:r>
                  <w:r w:rsidRPr="00FD181D">
                    <w:rPr>
                      <w:rFonts w:cs="Simplified Arabic"/>
                      <w:sz w:val="24"/>
                      <w:szCs w:val="24"/>
                      <w:rtl/>
                      <w:lang w:bidi="ar-DZ"/>
                    </w:rPr>
                    <w:t xml:space="preserve">،ة </w:t>
                  </w:r>
                  <w:r w:rsidRPr="00FD181D">
                    <w:rPr>
                      <w:rFonts w:cs="Simplified Arabic"/>
                      <w:sz w:val="24"/>
                      <w:szCs w:val="24"/>
                      <w:rtl/>
                    </w:rPr>
                    <w:t xml:space="preserve">فهي تعتبر من أهم مكونات البيئة الداخلية </w:t>
                  </w:r>
                  <w:proofErr w:type="spellStart"/>
                  <w:r w:rsidRPr="00FD181D">
                    <w:rPr>
                      <w:rFonts w:cs="Simplified Arabic"/>
                      <w:sz w:val="24"/>
                      <w:szCs w:val="24"/>
                      <w:rtl/>
                    </w:rPr>
                    <w:t>للمؤسسة،</w:t>
                  </w:r>
                  <w:proofErr w:type="spellEnd"/>
                  <w:r w:rsidRPr="00FD181D">
                    <w:rPr>
                      <w:rFonts w:cs="Simplified Arabic"/>
                      <w:sz w:val="24"/>
                      <w:szCs w:val="24"/>
                      <w:rtl/>
                    </w:rPr>
                    <w:t xml:space="preserve"> لذلك تناولنا في هذه الدراسة أحد مواضيع الثقافة الاتصالية وإبراز دورها في تحسين الخدمة العمومية للمواطن بمؤسسة الحماية </w:t>
                  </w:r>
                  <w:proofErr w:type="spellStart"/>
                  <w:r w:rsidRPr="00FD181D">
                    <w:rPr>
                      <w:rFonts w:cs="Simplified Arabic"/>
                      <w:sz w:val="24"/>
                      <w:szCs w:val="24"/>
                      <w:rtl/>
                    </w:rPr>
                    <w:t>المدنية،</w:t>
                  </w:r>
                  <w:proofErr w:type="spellEnd"/>
                  <w:r w:rsidRPr="00FD181D">
                    <w:rPr>
                      <w:rFonts w:cs="Simplified Arabic"/>
                      <w:sz w:val="24"/>
                      <w:szCs w:val="24"/>
                      <w:rtl/>
                    </w:rPr>
                    <w:t xml:space="preserve"> كما قمنا بطرح </w:t>
                  </w:r>
                  <w:proofErr w:type="spellStart"/>
                  <w:r w:rsidRPr="00FD181D">
                    <w:rPr>
                      <w:rFonts w:cs="Simplified Arabic"/>
                      <w:sz w:val="24"/>
                      <w:szCs w:val="24"/>
                      <w:rtl/>
                    </w:rPr>
                    <w:t>الإشكالية:</w:t>
                  </w:r>
                  <w:proofErr w:type="spellEnd"/>
                  <w:r w:rsidRPr="00FD181D">
                    <w:rPr>
                      <w:rFonts w:cs="Simplified Arabic"/>
                      <w:sz w:val="24"/>
                      <w:szCs w:val="24"/>
                      <w:rtl/>
                    </w:rPr>
                    <w:t xml:space="preserve"> كيف تساهم الثقافة الاتصالية في تحسين الخدمة العمومية في مؤسسة الحماية المدنية </w:t>
                  </w:r>
                  <w:proofErr w:type="spellStart"/>
                  <w:r w:rsidRPr="00FD181D">
                    <w:rPr>
                      <w:rFonts w:cs="Simplified Arabic"/>
                      <w:sz w:val="24"/>
                      <w:szCs w:val="24"/>
                      <w:rtl/>
                    </w:rPr>
                    <w:t>؟</w:t>
                  </w:r>
                  <w:proofErr w:type="spellEnd"/>
                  <w:r w:rsidRPr="00FD181D">
                    <w:rPr>
                      <w:rFonts w:cs="Simplified Arabic"/>
                      <w:sz w:val="24"/>
                      <w:szCs w:val="24"/>
                      <w:rtl/>
                    </w:rPr>
                    <w:t xml:space="preserve"> وللإجابة على الإشكالية المطروحة اعتمدنا في هذه الدراسة على منهج دراسة الحالة الذي يتناسب مع موضوع </w:t>
                  </w:r>
                  <w:proofErr w:type="spellStart"/>
                  <w:r w:rsidRPr="00FD181D">
                    <w:rPr>
                      <w:rFonts w:cs="Simplified Arabic"/>
                      <w:sz w:val="24"/>
                      <w:szCs w:val="24"/>
                      <w:rtl/>
                    </w:rPr>
                    <w:t>الدراسة،</w:t>
                  </w:r>
                  <w:proofErr w:type="spellEnd"/>
                  <w:r w:rsidRPr="00FD181D">
                    <w:rPr>
                      <w:rFonts w:cs="Simplified Arabic"/>
                      <w:sz w:val="24"/>
                      <w:szCs w:val="24"/>
                      <w:rtl/>
                    </w:rPr>
                    <w:t xml:space="preserve"> واستخدمنا المقابلة كأداة لجمع البيانات والمعلومات حيث أجريت المقابلة مع 12 </w:t>
                  </w:r>
                  <w:proofErr w:type="spellStart"/>
                  <w:r w:rsidRPr="00FD181D">
                    <w:rPr>
                      <w:rFonts w:cs="Simplified Arabic"/>
                      <w:sz w:val="24"/>
                      <w:szCs w:val="24"/>
                      <w:rtl/>
                    </w:rPr>
                    <w:t>موظف،</w:t>
                  </w:r>
                  <w:proofErr w:type="spellEnd"/>
                  <w:r w:rsidRPr="00FD181D">
                    <w:rPr>
                      <w:rFonts w:cs="Simplified Arabic"/>
                      <w:sz w:val="24"/>
                      <w:szCs w:val="24"/>
                      <w:rtl/>
                    </w:rPr>
                    <w:t xml:space="preserve"> حيث تكون مجتمع البحث من الموظفين لمؤسسة الحماية المدنية لولاية </w:t>
                  </w:r>
                  <w:proofErr w:type="spellStart"/>
                  <w:r w:rsidRPr="00FD181D">
                    <w:rPr>
                      <w:rFonts w:cs="Simplified Arabic"/>
                      <w:sz w:val="24"/>
                      <w:szCs w:val="24"/>
                      <w:rtl/>
                    </w:rPr>
                    <w:t>مستغانم،</w:t>
                  </w:r>
                  <w:proofErr w:type="spellEnd"/>
                  <w:r w:rsidRPr="00FD181D">
                    <w:rPr>
                      <w:rFonts w:cs="Simplified Arabic"/>
                      <w:sz w:val="24"/>
                      <w:szCs w:val="24"/>
                      <w:rtl/>
                    </w:rPr>
                    <w:t xml:space="preserve"> وقد تم اختيار عينة الدراسة بالطريقة </w:t>
                  </w:r>
                  <w:proofErr w:type="spellStart"/>
                  <w:r w:rsidRPr="00FD181D">
                    <w:rPr>
                      <w:rFonts w:cs="Simplified Arabic"/>
                      <w:sz w:val="24"/>
                      <w:szCs w:val="24"/>
                      <w:rtl/>
                    </w:rPr>
                    <w:t>القصدية،</w:t>
                  </w:r>
                  <w:proofErr w:type="spellEnd"/>
                  <w:r w:rsidRPr="00FD181D">
                    <w:rPr>
                      <w:rFonts w:cs="Simplified Arabic"/>
                      <w:sz w:val="24"/>
                      <w:szCs w:val="24"/>
                      <w:rtl/>
                    </w:rPr>
                    <w:t xml:space="preserve"> فتوصلنا إلى مجموعة من النتائج في هذه الدراسة العلمية أهمها أن الثقافة الاتصالية لها دور كبير في تحسين الخدمة </w:t>
                  </w:r>
                  <w:proofErr w:type="spellStart"/>
                  <w:r w:rsidRPr="00FD181D">
                    <w:rPr>
                      <w:rFonts w:cs="Simplified Arabic"/>
                      <w:sz w:val="24"/>
                      <w:szCs w:val="24"/>
                      <w:rtl/>
                    </w:rPr>
                    <w:t>العمومية،</w:t>
                  </w:r>
                  <w:proofErr w:type="spellEnd"/>
                  <w:r w:rsidRPr="00FD181D">
                    <w:rPr>
                      <w:rFonts w:cs="Simplified Arabic"/>
                      <w:sz w:val="24"/>
                      <w:szCs w:val="24"/>
                      <w:rtl/>
                    </w:rPr>
                    <w:t xml:space="preserve"> فبعد جمع المعلومات وتحليلها توصلنا إلى أن مؤسسة الحماية المدنية تجسد الثقافة الاتصالية فهي تحرص بشكل كبير على </w:t>
                  </w:r>
                  <w:r w:rsidRPr="00FD181D">
                    <w:rPr>
                      <w:rFonts w:cs="Simplified Arabic"/>
                      <w:sz w:val="24"/>
                      <w:szCs w:val="24"/>
                    </w:rPr>
                    <w:t xml:space="preserve"> </w:t>
                  </w:r>
                  <w:r w:rsidRPr="00FD181D">
                    <w:rPr>
                      <w:rFonts w:cs="Simplified Arabic"/>
                      <w:sz w:val="24"/>
                      <w:szCs w:val="24"/>
                      <w:rtl/>
                    </w:rPr>
                    <w:t xml:space="preserve">نشر ثقافتها على الموظفين وتشجيعهم على التمسك بهذه الثقافة التي بدورها تعمل على تحسين الخدمة </w:t>
                  </w:r>
                  <w:proofErr w:type="spellStart"/>
                  <w:r w:rsidRPr="00FD181D">
                    <w:rPr>
                      <w:rFonts w:cs="Simplified Arabic"/>
                      <w:sz w:val="24"/>
                      <w:szCs w:val="24"/>
                      <w:rtl/>
                    </w:rPr>
                    <w:t>العمومية،</w:t>
                  </w:r>
                  <w:proofErr w:type="spellEnd"/>
                  <w:r w:rsidRPr="00FD181D">
                    <w:rPr>
                      <w:rFonts w:cs="Simplified Arabic"/>
                      <w:sz w:val="24"/>
                      <w:szCs w:val="24"/>
                      <w:rtl/>
                    </w:rPr>
                    <w:t xml:space="preserve"> فهذه الأخيرة تلعب دورا رئيسيا في المؤسسة وذلك من خلال تعزيز الأمن والاستقرار والحفاظ على سلامة الفرد وممتلكاته مما يولد للفرد تحسين جودة الحياة</w:t>
                  </w:r>
                  <w:r>
                    <w:rPr>
                      <w:rFonts w:cs="Simplified Arabic" w:hint="cs"/>
                      <w:sz w:val="24"/>
                      <w:szCs w:val="24"/>
                      <w:rtl/>
                    </w:rPr>
                    <w:t>.</w:t>
                  </w:r>
                </w:p>
                <w:p w:rsidR="00896C73" w:rsidRPr="001052DD" w:rsidRDefault="00896C73" w:rsidP="00896C73">
                  <w:pPr>
                    <w:bidi/>
                    <w:jc w:val="both"/>
                    <w:rPr>
                      <w:rFonts w:cs="Simplified Arabic"/>
                      <w:szCs w:val="24"/>
                    </w:rPr>
                  </w:pPr>
                </w:p>
              </w:txbxContent>
            </v:textbox>
          </v:roundrect>
        </w:pict>
      </w:r>
      <w:proofErr w:type="gramStart"/>
      <w:r w:rsidRPr="00F300CB">
        <w:rPr>
          <w:rFonts w:cs="Simplified Arabic"/>
          <w:b/>
          <w:bCs/>
          <w:sz w:val="28"/>
          <w:szCs w:val="28"/>
          <w:u w:val="single"/>
          <w:rtl/>
          <w:lang w:bidi="ar-DZ"/>
        </w:rPr>
        <w:t>الملخص</w:t>
      </w:r>
      <w:proofErr w:type="gramEnd"/>
      <w:r w:rsidRPr="00F300CB">
        <w:rPr>
          <w:rFonts w:cs="Simplified Arabic"/>
          <w:b/>
          <w:bCs/>
          <w:sz w:val="28"/>
          <w:szCs w:val="28"/>
          <w:u w:val="single"/>
          <w:rtl/>
          <w:lang w:bidi="ar-DZ"/>
        </w:rPr>
        <w:t>:</w:t>
      </w:r>
    </w:p>
    <w:p w:rsidR="00896C73" w:rsidRDefault="00896C73" w:rsidP="00896C73">
      <w:pPr>
        <w:jc w:val="left"/>
      </w:pPr>
    </w:p>
    <w:p w:rsidR="00896C73" w:rsidRDefault="00896C73" w:rsidP="00896C73">
      <w:pPr>
        <w:jc w:val="left"/>
      </w:pPr>
    </w:p>
    <w:p w:rsidR="00896C73" w:rsidRDefault="00896C73" w:rsidP="00896C73">
      <w:pPr>
        <w:jc w:val="left"/>
      </w:pPr>
    </w:p>
    <w:p w:rsidR="00896C73" w:rsidRDefault="00896C73" w:rsidP="00896C73">
      <w:pPr>
        <w:jc w:val="left"/>
      </w:pPr>
    </w:p>
    <w:p w:rsidR="00896C73" w:rsidRDefault="00896C73" w:rsidP="00896C73">
      <w:pPr>
        <w:spacing w:line="240" w:lineRule="auto"/>
        <w:jc w:val="left"/>
      </w:pPr>
    </w:p>
    <w:p w:rsidR="00896C73" w:rsidRDefault="00896C73" w:rsidP="00896C73">
      <w:pPr>
        <w:spacing w:line="240" w:lineRule="auto"/>
        <w:jc w:val="left"/>
      </w:pPr>
    </w:p>
    <w:p w:rsidR="00896C73" w:rsidRDefault="00896C73" w:rsidP="00896C73">
      <w:pPr>
        <w:spacing w:line="240" w:lineRule="auto"/>
        <w:jc w:val="left"/>
      </w:pPr>
    </w:p>
    <w:p w:rsidR="00896C73" w:rsidRDefault="00896C73" w:rsidP="00896C73">
      <w:pPr>
        <w:spacing w:line="240" w:lineRule="auto"/>
        <w:jc w:val="left"/>
      </w:pPr>
    </w:p>
    <w:p w:rsidR="00896C73" w:rsidRDefault="00896C73" w:rsidP="00896C73">
      <w:pPr>
        <w:spacing w:line="240" w:lineRule="auto"/>
        <w:jc w:val="left"/>
      </w:pPr>
      <w:r w:rsidRPr="00345C62">
        <w:rPr>
          <w:rFonts w:asciiTheme="majorBidi" w:hAnsiTheme="majorBidi" w:cstheme="majorBidi"/>
          <w:b/>
          <w:bCs/>
          <w:noProof/>
          <w:sz w:val="28"/>
          <w:szCs w:val="28"/>
          <w:lang w:eastAsia="fr-FR"/>
        </w:rPr>
        <w:pict>
          <v:roundrect id="AutoShape 43" o:spid="_x0000_s1029" style="position:absolute;margin-left:-21.35pt;margin-top:12.15pt;width:463.3pt;height:48pt;z-index:2516633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X+7KQIAAEwEAAAOAAAAZHJzL2Uyb0RvYy54bWysVNuO0zAQfUfiHyy/0ySlzbZR09WqSxHS&#10;chELH+DaTmJwPMZ2m3a/nrF7oQs8IfJgzXjsM2fOjLO43fea7KTzCkxNi1FOiTQchDJtTb9+Wb+a&#10;UeIDM4JpMLKmB+np7fLli8VgKzmGDrSQjiCI8dVga9qFYKss87yTPfMjsNJgsAHXs4CuazPh2IDo&#10;vc7GeV5mAzhhHXDpPe7eH4N0mfCbRvLwsWm8DETXFLmFtLq0buKaLResah2zneInGuwfWPRMGUx6&#10;gbpngZGtU39A9Yo78NCEEYc+g6ZRXKYasJoi/62ax45ZmWpBcby9yOT/Hyz/sHu0n1yk7u0D8O+e&#10;GFh1zLTyzjkYOskEpiuiUNlgfXW5EB2PV8lmeA8CW8u2AZIG+8b1ERCrI/sk9eEitdwHwnFzOpu9&#10;nhfYEY6xMp+XeepFxqrzbet8eCuhJ9GoqYOtEZ+xnykF2z34kPQWxLA+ZhffKGl6jd3bMU2Ksixv&#10;EmlWnQ4j9hkzlQtaibXSOjmu3ay0I3i1puv0nS7762PakKGm8+l4mlg8i/lriDx9f4NIdaSpi9K+&#10;MSLZgSl9tJGlNieto7xxkn0V9ps9UQKliphxZwPigOI7OI40PkE0OnBPlAw4zjX1P7bMSUr0O4MN&#10;nBeTSZz/5EymN2N03HVkcx1hhiNUTQMlR3MVjm9ma51qO8xUJAEM3GHTGxXO03FkdaKPI4vWszdx&#10;7adTv34Cy58AAAD//wMAUEsDBBQABgAIAAAAIQCPZUDx3QAAAAoBAAAPAAAAZHJzL2Rvd25yZXYu&#10;eG1sTI9BT4QwEIXvJv6HZky87bbCqixSNsZEr0b04LHQEYh0ytLCor/e8aTHyfvy3jfFYXWDWHAK&#10;vScNV1sFAqnxtqdWw9vr4yYDEaIhawZPqOELAxzK87PC5Naf6AWXKraCSyjkRkMX45hLGZoOnQlb&#10;PyJx9uEnZyKfUyvtZE5c7gaZKHUjnemJFzoz4kOHzWc1Ow2NVbOa3pfnfX0dq+9lPpJ8Omp9ebHe&#10;34GIuMY/GH71WR1Kdqr9TDaIQcNml9wyqiHZpSAYyLJ0D6JmMlEpyLKQ/18ofwAAAP//AwBQSwEC&#10;LQAUAAYACAAAACEAtoM4kv4AAADhAQAAEwAAAAAAAAAAAAAAAAAAAAAAW0NvbnRlbnRfVHlwZXNd&#10;LnhtbFBLAQItABQABgAIAAAAIQA4/SH/1gAAAJQBAAALAAAAAAAAAAAAAAAAAC8BAABfcmVscy8u&#10;cmVsc1BLAQItABQABgAIAAAAIQCPJX+7KQIAAEwEAAAOAAAAAAAAAAAAAAAAAC4CAABkcnMvZTJv&#10;RG9jLnhtbFBLAQItABQABgAIAAAAIQCPZUDx3QAAAAoBAAAPAAAAAAAAAAAAAAAAAIMEAABkcnMv&#10;ZG93bnJldi54bWxQSwUGAAAAAAQABADzAAAAjQUAAAAA&#10;">
            <v:textbox>
              <w:txbxContent>
                <w:p w:rsidR="00896C73" w:rsidRPr="00FD181D" w:rsidRDefault="00896C73" w:rsidP="00896C73">
                  <w:pPr>
                    <w:tabs>
                      <w:tab w:val="left" w:pos="1725"/>
                    </w:tabs>
                    <w:bidi/>
                    <w:jc w:val="both"/>
                    <w:rPr>
                      <w:sz w:val="24"/>
                      <w:szCs w:val="24"/>
                    </w:rPr>
                  </w:pPr>
                  <w:r w:rsidRPr="00FD181D">
                    <w:rPr>
                      <w:rFonts w:cs="Simplified Arabic"/>
                      <w:b/>
                      <w:bCs/>
                      <w:sz w:val="24"/>
                      <w:szCs w:val="24"/>
                      <w:rtl/>
                      <w:lang w:val="en-US" w:bidi="ar-DZ"/>
                    </w:rPr>
                    <w:t xml:space="preserve">الكلمات </w:t>
                  </w:r>
                  <w:proofErr w:type="spellStart"/>
                  <w:r w:rsidRPr="00FD181D">
                    <w:rPr>
                      <w:rFonts w:cs="Simplified Arabic"/>
                      <w:b/>
                      <w:bCs/>
                      <w:sz w:val="24"/>
                      <w:szCs w:val="24"/>
                      <w:rtl/>
                      <w:lang w:val="en-US" w:bidi="ar-DZ"/>
                    </w:rPr>
                    <w:t>المفتاحية</w:t>
                  </w:r>
                  <w:proofErr w:type="spellEnd"/>
                  <w:r w:rsidRPr="00FD181D">
                    <w:rPr>
                      <w:rFonts w:cs="Simplified Arabic"/>
                      <w:b/>
                      <w:bCs/>
                      <w:sz w:val="24"/>
                      <w:szCs w:val="24"/>
                      <w:rtl/>
                      <w:lang w:val="en-US" w:bidi="ar-DZ"/>
                    </w:rPr>
                    <w:t>:</w:t>
                  </w:r>
                  <w:r w:rsidRPr="00FD181D">
                    <w:rPr>
                      <w:rFonts w:cs="Simplified Arabic"/>
                      <w:sz w:val="24"/>
                      <w:szCs w:val="24"/>
                      <w:rtl/>
                    </w:rPr>
                    <w:t xml:space="preserve"> الثقافة الاتصالية،الخدمة العمومية،الحماية المدنية،السلوكيات </w:t>
                  </w:r>
                  <w:proofErr w:type="spellStart"/>
                  <w:r w:rsidRPr="00FD181D">
                    <w:rPr>
                      <w:rFonts w:cs="Simplified Arabic"/>
                      <w:sz w:val="24"/>
                      <w:szCs w:val="24"/>
                      <w:rtl/>
                    </w:rPr>
                    <w:t>الاتصالية،</w:t>
                  </w:r>
                  <w:proofErr w:type="spellEnd"/>
                  <w:r w:rsidRPr="00FD181D">
                    <w:rPr>
                      <w:rFonts w:cs="Simplified Arabic"/>
                      <w:sz w:val="24"/>
                      <w:szCs w:val="24"/>
                      <w:rtl/>
                    </w:rPr>
                    <w:t xml:space="preserve"> القيم </w:t>
                  </w:r>
                  <w:proofErr w:type="spellStart"/>
                  <w:r w:rsidRPr="00FD181D">
                    <w:rPr>
                      <w:rFonts w:cs="Simplified Arabic"/>
                      <w:sz w:val="24"/>
                      <w:szCs w:val="24"/>
                      <w:rtl/>
                    </w:rPr>
                    <w:t>الإدارية،</w:t>
                  </w:r>
                  <w:proofErr w:type="spellEnd"/>
                  <w:r w:rsidRPr="00FD181D">
                    <w:rPr>
                      <w:rFonts w:cs="Simplified Arabic"/>
                      <w:sz w:val="24"/>
                      <w:szCs w:val="24"/>
                      <w:rtl/>
                    </w:rPr>
                    <w:t xml:space="preserve"> الخدمة</w:t>
                  </w:r>
                  <w:r w:rsidRPr="00FD181D">
                    <w:rPr>
                      <w:rFonts w:hint="cs"/>
                      <w:sz w:val="24"/>
                      <w:szCs w:val="24"/>
                      <w:rtl/>
                    </w:rPr>
                    <w:t xml:space="preserve">  </w:t>
                  </w:r>
                  <w:proofErr w:type="spellStart"/>
                  <w:r w:rsidRPr="00FD181D">
                    <w:rPr>
                      <w:rFonts w:hint="cs"/>
                      <w:sz w:val="24"/>
                      <w:szCs w:val="24"/>
                      <w:rtl/>
                    </w:rPr>
                    <w:t>الجماعية،</w:t>
                  </w:r>
                  <w:proofErr w:type="spellEnd"/>
                  <w:r w:rsidRPr="00FD181D">
                    <w:rPr>
                      <w:rFonts w:hint="cs"/>
                      <w:sz w:val="24"/>
                      <w:szCs w:val="24"/>
                      <w:rtl/>
                    </w:rPr>
                    <w:t xml:space="preserve"> الخدمة </w:t>
                  </w:r>
                  <w:proofErr w:type="spellStart"/>
                  <w:r w:rsidRPr="00FD181D">
                    <w:rPr>
                      <w:rFonts w:hint="cs"/>
                      <w:sz w:val="24"/>
                      <w:szCs w:val="24"/>
                      <w:rtl/>
                    </w:rPr>
                    <w:t>الفردانية</w:t>
                  </w:r>
                  <w:proofErr w:type="spellEnd"/>
                  <w:r w:rsidRPr="00FD181D">
                    <w:rPr>
                      <w:rFonts w:hint="cs"/>
                      <w:sz w:val="24"/>
                      <w:szCs w:val="24"/>
                      <w:rtl/>
                    </w:rPr>
                    <w:t>.</w:t>
                  </w:r>
                </w:p>
                <w:p w:rsidR="00896C73" w:rsidRPr="00A52B5F" w:rsidRDefault="00896C73" w:rsidP="00896C73">
                  <w:pPr>
                    <w:tabs>
                      <w:tab w:val="left" w:pos="1725"/>
                    </w:tabs>
                    <w:bidi/>
                    <w:jc w:val="both"/>
                    <w:rPr>
                      <w:rFonts w:cs="Simplified Arabic"/>
                      <w:sz w:val="28"/>
                      <w:szCs w:val="28"/>
                      <w:rtl/>
                    </w:rPr>
                  </w:pPr>
                  <w:r w:rsidRPr="00A52B5F">
                    <w:rPr>
                      <w:rFonts w:cs="Simplified Arabic"/>
                      <w:sz w:val="28"/>
                      <w:szCs w:val="28"/>
                      <w:rtl/>
                    </w:rPr>
                    <w:t xml:space="preserve"> </w:t>
                  </w:r>
                </w:p>
                <w:p w:rsidR="00896C73" w:rsidRPr="00FE5F65" w:rsidRDefault="00896C73" w:rsidP="00896C73">
                  <w:pPr>
                    <w:bidi/>
                    <w:jc w:val="left"/>
                    <w:rPr>
                      <w:rFonts w:cs="Simplified Arabic"/>
                      <w:sz w:val="24"/>
                      <w:szCs w:val="24"/>
                      <w:rtl/>
                      <w:lang w:val="en-US" w:bidi="ar-DZ"/>
                    </w:rPr>
                  </w:pPr>
                </w:p>
                <w:p w:rsidR="00896C73" w:rsidRPr="00E17D99" w:rsidRDefault="00896C73" w:rsidP="00896C73">
                  <w:pPr>
                    <w:rPr>
                      <w:lang w:val="en-US"/>
                    </w:rPr>
                  </w:pPr>
                </w:p>
              </w:txbxContent>
            </v:textbox>
          </v:roundrect>
        </w:pict>
      </w:r>
    </w:p>
    <w:p w:rsidR="00896C73" w:rsidRDefault="00896C73" w:rsidP="00896C73">
      <w:pPr>
        <w:spacing w:line="240" w:lineRule="auto"/>
        <w:jc w:val="left"/>
      </w:pPr>
    </w:p>
    <w:p w:rsidR="00896C73" w:rsidRDefault="00896C73" w:rsidP="00896C73">
      <w:pPr>
        <w:spacing w:line="240" w:lineRule="auto"/>
        <w:jc w:val="left"/>
        <w:rPr>
          <w:rFonts w:asciiTheme="majorBidi" w:hAnsiTheme="majorBidi" w:cstheme="majorBidi"/>
          <w:b/>
          <w:bCs/>
          <w:sz w:val="28"/>
          <w:szCs w:val="28"/>
        </w:rPr>
      </w:pPr>
    </w:p>
    <w:p w:rsidR="00896C73" w:rsidRDefault="00896C73" w:rsidP="00896C73">
      <w:pPr>
        <w:spacing w:line="240" w:lineRule="auto"/>
        <w:jc w:val="left"/>
      </w:pPr>
      <w:r w:rsidRPr="00345C62">
        <w:rPr>
          <w:rFonts w:cs="Sakkal Majalla"/>
          <w:b/>
          <w:bCs/>
          <w:noProof/>
          <w:sz w:val="36"/>
          <w:szCs w:val="36"/>
          <w:u w:val="single"/>
          <w:lang w:eastAsia="fr-FR"/>
        </w:rPr>
        <w:pict>
          <v:roundrect id="AutoShape 41" o:spid="_x0000_s1027" style="position:absolute;margin-left:-27.45pt;margin-top:33.85pt;width:478.7pt;height:245.05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afTKQIAAE0EAAAOAAAAZHJzL2Uyb0RvYy54bWysVG2P0zAM/o7Ef4jynbXd7YVV606nHUNI&#10;x4s4+AFpkraBNA5Jtnb363HTbeyAT4h+iOw4fmw/tru+7VtNDtJ5Baag2SSlRBoOQpm6oF+/7F69&#10;psQHZgTTYGRBj9LT283LF+vO5nIKDWghHUEQ4/POFrQJweZJ4nkjW+YnYKVBYwWuZQFVVyfCsQ7R&#10;W51M03SRdOCEdcCl93h7PxrpJuJXleThY1V5GYguKOYW4uniWQ5nslmzvHbMNoqf0mD/kEXLlMGg&#10;F6h7FhjZO/UHVKu4Aw9VmHBoE6gqxWWsAavJ0t+qeWyYlbEWJMfbC03+/8HyD4dH+8kNqXv7APy7&#10;Jwa2DTO1vHMOukYygeGygaiksz6/OAyKR1dSdu9BYGvZPkDkoK9cOwBidaSPVB8vVMs+EI6Xi3S5&#10;mq2wIxxtN1k2zW7mMQbLz+7W+fBWQksGoaAO9kZ8xobGGOzw4EMkXBDD2iG8+EZJ1Wps34Fpki0W&#10;i+UJ8fQ4YfkZM9YLWomd0joqri632hF0Legufidnf/1MG9IVdDWfzmMWz2z+GiKN398gYh1x7AZu&#10;3xgR5cCUHmXMUpsT2QO/wyj7PPRlT5QoaKxpuClBHJF9B+NM4w6i0IB7oqTDeS6o/7FnTlKi3xns&#10;4CqbzYYFiMpsvpyi4q4t5bWFGY5QBQ2UjOI2jEuzt07VDUbKIgEG7rDrlQrn8RizOqWPM4vSs6W4&#10;1uOrX3+BzU8AAAD//wMAUEsDBBQABgAIAAAAIQD++HjC3gAAAAoBAAAPAAAAZHJzL2Rvd25yZXYu&#10;eG1sTI9BT4QwEIXvJv6HZky87bZu7LIgw8aY6NWIHjwWWoFIp2xbWPTXW096nLwv731THlc7ssX4&#10;MDhCuNkKYIZapwfqEN5eHzcHYCEq0mp0ZBC+TIBjdXlRqkK7M72YpY4dSyUUCoXQxzgVnIe2N1aF&#10;rZsMpezDeatiOn3HtVfnVG5HvhNiz60aKC30ajIPvWk/69kitFrMwr8vz3kjY/29zCfiTyfE66v1&#10;/g5YNGv8g+FXP6lDlZwaN5MObETYyNs8oQj7LAOWgFzsJLAGQcrsALwq+f8Xqh8AAAD//wMAUEsB&#10;Ai0AFAAGAAgAAAAhALaDOJL+AAAA4QEAABMAAAAAAAAAAAAAAAAAAAAAAFtDb250ZW50X1R5cGVz&#10;XS54bWxQSwECLQAUAAYACAAAACEAOP0h/9YAAACUAQAACwAAAAAAAAAAAAAAAAAvAQAAX3JlbHMv&#10;LnJlbHNQSwECLQAUAAYACAAAACEAmymn0ykCAABNBAAADgAAAAAAAAAAAAAAAAAuAgAAZHJzL2Uy&#10;b0RvYy54bWxQSwECLQAUAAYACAAAACEA/vh4wt4AAAAKAQAADwAAAAAAAAAAAAAAAACDBAAAZHJz&#10;L2Rvd25yZXYueG1sUEsFBgAAAAAEAAQA8wAAAI4FAAAAAA==&#10;">
            <v:textbox>
              <w:txbxContent>
                <w:p w:rsidR="00896C73" w:rsidRPr="007E4231" w:rsidRDefault="00896C73" w:rsidP="00896C73">
                  <w:pPr>
                    <w:spacing w:line="240" w:lineRule="auto"/>
                    <w:ind w:left="-142"/>
                    <w:jc w:val="both"/>
                    <w:rPr>
                      <w:rFonts w:asciiTheme="majorBidi" w:hAnsiTheme="majorBidi" w:cstheme="majorBidi"/>
                      <w:lang w:val="en-US"/>
                    </w:rPr>
                  </w:pPr>
                  <w:r>
                    <w:rPr>
                      <w:rFonts w:asciiTheme="majorBidi" w:hAnsiTheme="majorBidi" w:cstheme="majorBidi"/>
                      <w:color w:val="222222"/>
                      <w:shd w:val="clear" w:color="auto" w:fill="FFFFFF"/>
                      <w:lang w:val="en-US"/>
                    </w:rPr>
                    <w:t xml:space="preserve">      </w:t>
                  </w:r>
                  <w:proofErr w:type="gramStart"/>
                  <w:r>
                    <w:rPr>
                      <w:rFonts w:asciiTheme="majorBidi" w:hAnsiTheme="majorBidi" w:cstheme="majorBidi"/>
                      <w:color w:val="222222"/>
                      <w:shd w:val="clear" w:color="auto" w:fill="FFFFFF"/>
                      <w:lang w:val="en-US"/>
                    </w:rPr>
                    <w:t>i</w:t>
                  </w:r>
                  <w:r w:rsidRPr="007E4231">
                    <w:rPr>
                      <w:rFonts w:asciiTheme="majorBidi" w:hAnsiTheme="majorBidi" w:cstheme="majorBidi"/>
                      <w:color w:val="222222"/>
                      <w:shd w:val="clear" w:color="auto" w:fill="FFFFFF"/>
                      <w:lang w:val="en-US"/>
                    </w:rPr>
                    <w:t>n</w:t>
                  </w:r>
                  <w:proofErr w:type="gramEnd"/>
                  <w:r w:rsidRPr="007E4231">
                    <w:rPr>
                      <w:rFonts w:asciiTheme="majorBidi" w:hAnsiTheme="majorBidi" w:cstheme="majorBidi"/>
                      <w:color w:val="222222"/>
                      <w:shd w:val="clear" w:color="auto" w:fill="FFFFFF"/>
                      <w:lang w:val="en-US"/>
                    </w:rPr>
                    <w:t xml:space="preserve"> our current era, communicative culture has become an imperative necessity; it is essential to strive for its implementation in all institutions. It is considered one of the most critical components of an organization's internal environment. In this study, we addressed one of the topics of communicative culture and highlighted its role in improving public service to citizens within the Civil Protection Institution. We posed the problem: How does communicative culture contribute to improving public service in the Civil Protection Institution? To answer the raised issue, we relied on a case study method, which is appropriate for our research topic, and we used interviews as a tool for collecting the presented data. Interviews were conducted with 12 employees, where the research community consisted of employees from the Civil Protection Institution of the </w:t>
                  </w:r>
                  <w:proofErr w:type="spellStart"/>
                  <w:r w:rsidRPr="007E4231">
                    <w:rPr>
                      <w:rFonts w:asciiTheme="majorBidi" w:hAnsiTheme="majorBidi" w:cstheme="majorBidi"/>
                      <w:color w:val="222222"/>
                      <w:shd w:val="clear" w:color="auto" w:fill="FFFFFF"/>
                      <w:lang w:val="en-US"/>
                    </w:rPr>
                    <w:t>Mostaganem</w:t>
                  </w:r>
                  <w:proofErr w:type="spellEnd"/>
                  <w:r w:rsidRPr="007E4231">
                    <w:rPr>
                      <w:rFonts w:asciiTheme="majorBidi" w:hAnsiTheme="majorBidi" w:cstheme="majorBidi"/>
                      <w:color w:val="222222"/>
                      <w:shd w:val="clear" w:color="auto" w:fill="FFFFFF"/>
                      <w:lang w:val="en-US"/>
                    </w:rPr>
                    <w:t xml:space="preserve"> province. The study sample was selected using a purposive method, and we reached a set of results in this scientific study; the most important being: The communicative culture plays a significant role in improving public service. After collecting field information and analyzing it, we concluded that the Civil Protection Institution embodies communicative culture. It strongly focuses on spreading its culture among employees and encouraging them to adhere to this culture, which in turn works on improving public service. This latter plays a pivotal role in the institution through enhancing security, stability, and maintaining individual safety and property, which ultimately leads to an improvement in the quality of life for</w:t>
                  </w:r>
                  <w:r w:rsidRPr="007E4231">
                    <w:rPr>
                      <w:rFonts w:ascii="Arial" w:hAnsi="Arial"/>
                      <w:color w:val="222222"/>
                      <w:shd w:val="clear" w:color="auto" w:fill="FFFFFF"/>
                      <w:lang w:val="en-US"/>
                    </w:rPr>
                    <w:t xml:space="preserve"> individuals.</w:t>
                  </w:r>
                </w:p>
              </w:txbxContent>
            </v:textbox>
          </v:roundrect>
        </w:pict>
      </w:r>
      <w:r w:rsidRPr="00317CB8">
        <w:rPr>
          <w:rFonts w:cs="Sakkal Majalla"/>
          <w:b/>
          <w:bCs/>
          <w:noProof/>
          <w:sz w:val="36"/>
          <w:szCs w:val="36"/>
          <w:u w:val="single"/>
          <w:lang w:eastAsia="fr-FR"/>
        </w:rPr>
        <w:t>Abstract</w:t>
      </w:r>
      <w:r w:rsidRPr="00317CB8">
        <w:rPr>
          <w:sz w:val="36"/>
          <w:szCs w:val="36"/>
        </w:rPr>
        <w:t> </w:t>
      </w:r>
      <w:r>
        <w:t>:</w:t>
      </w:r>
    </w:p>
    <w:p w:rsidR="00896C73" w:rsidRDefault="00896C73" w:rsidP="00896C73">
      <w:pPr>
        <w:spacing w:line="240" w:lineRule="auto"/>
        <w:jc w:val="left"/>
      </w:pPr>
    </w:p>
    <w:p w:rsidR="00896C73" w:rsidRDefault="00896C73" w:rsidP="00896C73">
      <w:pPr>
        <w:jc w:val="left"/>
      </w:pPr>
    </w:p>
    <w:p w:rsidR="00896C73" w:rsidRDefault="00896C73" w:rsidP="00896C73">
      <w:pPr>
        <w:jc w:val="left"/>
      </w:pPr>
    </w:p>
    <w:p w:rsidR="00896C73" w:rsidRDefault="00896C73" w:rsidP="00896C73">
      <w:pPr>
        <w:jc w:val="left"/>
      </w:pPr>
    </w:p>
    <w:p w:rsidR="00896C73" w:rsidRDefault="00896C73" w:rsidP="00896C73">
      <w:pPr>
        <w:jc w:val="left"/>
      </w:pPr>
    </w:p>
    <w:p w:rsidR="00896C73" w:rsidRDefault="00896C73" w:rsidP="00896C73">
      <w:pPr>
        <w:jc w:val="left"/>
      </w:pPr>
    </w:p>
    <w:p w:rsidR="00896C73" w:rsidRDefault="00896C73" w:rsidP="00896C73">
      <w:pPr>
        <w:jc w:val="left"/>
      </w:pPr>
    </w:p>
    <w:p w:rsidR="00896C73" w:rsidRDefault="00896C73" w:rsidP="00896C73">
      <w:pPr>
        <w:jc w:val="left"/>
      </w:pPr>
    </w:p>
    <w:p w:rsidR="00896C73" w:rsidRPr="005F4EF5" w:rsidRDefault="00896C73" w:rsidP="00896C73">
      <w:pPr>
        <w:jc w:val="left"/>
      </w:pPr>
      <w:r>
        <w:rPr>
          <w:noProof/>
          <w:lang w:eastAsia="fr-FR"/>
        </w:rPr>
        <w:pict>
          <v:roundrect id="AutoShape 42" o:spid="_x0000_s1028" style="position:absolute;margin-left:-16.85pt;margin-top:13.2pt;width:458.8pt;height:49.9pt;z-index:251662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nL9KQIAAEwEAAAOAAAAZHJzL2Uyb0RvYy54bWysVNuO0zAQfUfiHyy/0/SadqOmq1WXIqTl&#10;IhY+wLGdxOB4jO02Xb6esdOWLvCEyIM147HPnDkzzvr22GlykM4rMCWdjMaUSMNBKNOU9Mvn3asV&#10;JT4wI5gGI0v6JD293bx8se5tIafQghbSEQQxvuhtSdsQbJFlnreyY34EVhoM1uA6FtB1TSYc6xG9&#10;09l0PM6zHpywDrj0HnfvhyDdJPy6ljx8qGsvA9ElRW4hrS6tVVyzzZoVjWO2VfxEg/0Di44pg0kv&#10;UPcsMLJ36g+oTnEHHuow4tBlUNeKy1QDVjMZ/1bNY8usTLWgON5eZPL/D5a/Pzzajy5S9/YB+DdP&#10;DGxbZhp55xz0rWQC002iUFlvfXG5EB2PV0nVvwOBrWX7AEmDY+26CIjVkWOS+ukitTwGwnFzsZrm&#10;yxw7wjGWz2bLWepFxorzbet8eCOhI9EoqYO9EZ+wnykFOzz4kPQWxLAuZhdfKak7jd07ME0meZ4v&#10;E2lWnA4j9hkzlQtaiZ3SOjmuqbbaEbxa0l36Tpf99TFtSF/Sm8V0kVg8i/lriHH6/gaR6khTF6V9&#10;bUSyA1N6sJGlNieto7xxkn0RjtWRKFHSVcSMOxWIJxTfwTDS+ATRaMH9oKTHcS6p/75nTlKi3xps&#10;4M1kPo/zn5z5YjlFx11HqusIMxyhShooGcxtGN7M3jrVtJhpkgQwcIdNr1U4T8fA6kQfRxatZ2/i&#10;2k+nfv0ENj8BAAD//wMAUEsDBBQABgAIAAAAIQCxQQTs3QAAAAoBAAAPAAAAZHJzL2Rvd25yZXYu&#10;eG1sTI9BT4QwEIXvJv6HZky87baCsixSNsZEr0b04LHQLhDplG0Li/56x5MeJ+/Le9+Uh9WObDE+&#10;DA4l3GwFMIOt0wN2Et7fnjY5sBAVajU6NBK+TIBDdXlRqkK7M76apY4doxIMhZLQxzgVnIe2N1aF&#10;rZsMUnZ03qpIp++49upM5XbkiRAZt2pAWujVZB57037Ws5XQajEL/7G87Ju7WH8v8wn580nK66v1&#10;4R5YNGv8g+FXn9ShIqfGzagDGyVs0nRHqIQkuwVGQJ6ne2ANkUmWAK9K/v+F6gcAAP//AwBQSwEC&#10;LQAUAAYACAAAACEAtoM4kv4AAADhAQAAEwAAAAAAAAAAAAAAAAAAAAAAW0NvbnRlbnRfVHlwZXNd&#10;LnhtbFBLAQItABQABgAIAAAAIQA4/SH/1gAAAJQBAAALAAAAAAAAAAAAAAAAAC8BAABfcmVscy8u&#10;cmVsc1BLAQItABQABgAIAAAAIQAHUnL9KQIAAEwEAAAOAAAAAAAAAAAAAAAAAC4CAABkcnMvZTJv&#10;RG9jLnhtbFBLAQItABQABgAIAAAAIQCxQQTs3QAAAAoBAAAPAAAAAAAAAAAAAAAAAIMEAABkcnMv&#10;ZG93bnJldi54bWxQSwUGAAAAAAQABADzAAAAjQUAAAAA&#10;">
            <v:textbox>
              <w:txbxContent>
                <w:p w:rsidR="00896C73" w:rsidRPr="00FE5F65" w:rsidRDefault="00896C73" w:rsidP="00896C73">
                  <w:pPr>
                    <w:jc w:val="both"/>
                    <w:rPr>
                      <w:rFonts w:asciiTheme="majorBidi" w:hAnsiTheme="majorBidi" w:cstheme="majorBidi"/>
                    </w:rPr>
                  </w:pPr>
                  <w:r w:rsidRPr="00E17D99">
                    <w:rPr>
                      <w:rFonts w:asciiTheme="majorBidi" w:hAnsiTheme="majorBidi" w:cstheme="majorBidi"/>
                      <w:b/>
                      <w:bCs/>
                      <w:lang w:val="en-US"/>
                    </w:rPr>
                    <w:t>Keywords</w:t>
                  </w:r>
                  <w:r>
                    <w:rPr>
                      <w:rFonts w:asciiTheme="majorBidi" w:hAnsiTheme="majorBidi" w:cstheme="majorBidi"/>
                      <w:b/>
                      <w:bCs/>
                      <w:lang w:val="en-US"/>
                    </w:rPr>
                    <w:t>:</w:t>
                  </w:r>
                  <w:r>
                    <w:rPr>
                      <w:rFonts w:asciiTheme="majorBidi" w:hAnsiTheme="majorBidi" w:cstheme="majorBidi"/>
                    </w:rPr>
                    <w:t xml:space="preserve"> communication culture- civil protection- public service- communication </w:t>
                  </w:r>
                  <w:proofErr w:type="spellStart"/>
                  <w:r>
                    <w:rPr>
                      <w:rFonts w:asciiTheme="majorBidi" w:hAnsiTheme="majorBidi" w:cstheme="majorBidi"/>
                    </w:rPr>
                    <w:t>behaviors</w:t>
                  </w:r>
                  <w:proofErr w:type="spellEnd"/>
                  <w:r>
                    <w:rPr>
                      <w:rFonts w:asciiTheme="majorBidi" w:hAnsiTheme="majorBidi" w:cstheme="majorBidi"/>
                    </w:rPr>
                    <w:t xml:space="preserve">- administrative values- individuel service- collective </w:t>
                  </w:r>
                  <w:proofErr w:type="gramStart"/>
                  <w:r>
                    <w:rPr>
                      <w:rFonts w:asciiTheme="majorBidi" w:hAnsiTheme="majorBidi" w:cstheme="majorBidi"/>
                    </w:rPr>
                    <w:t>service .</w:t>
                  </w:r>
                  <w:proofErr w:type="gramEnd"/>
                </w:p>
                <w:p w:rsidR="00896C73" w:rsidRPr="00E17D99" w:rsidRDefault="00896C73" w:rsidP="00896C73">
                  <w:pPr>
                    <w:rPr>
                      <w:lang w:val="en-US"/>
                    </w:rPr>
                  </w:pPr>
                </w:p>
              </w:txbxContent>
            </v:textbox>
          </v:roundrect>
        </w:pict>
      </w:r>
    </w:p>
    <w:p w:rsidR="00896C73" w:rsidRPr="005F4EF5" w:rsidRDefault="00896C73" w:rsidP="00896C73">
      <w:pPr>
        <w:jc w:val="left"/>
      </w:pPr>
    </w:p>
    <w:p w:rsidR="00896C73" w:rsidRDefault="00896C73" w:rsidP="00896C73">
      <w:pPr>
        <w:jc w:val="left"/>
      </w:pPr>
    </w:p>
    <w:p w:rsidR="004C4F3C" w:rsidRDefault="004C4F3C"/>
    <w:sectPr w:rsidR="004C4F3C" w:rsidSect="004C4F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896C73"/>
    <w:rsid w:val="00137438"/>
    <w:rsid w:val="002C2095"/>
    <w:rsid w:val="004C4F3C"/>
    <w:rsid w:val="00896C7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6C73"/>
    <w:pPr>
      <w:ind w:left="0" w:firstLine="0"/>
      <w:jc w:val="right"/>
    </w:pPr>
    <w:rPr>
      <w:rFonts w:ascii="Simplified Arabic" w:eastAsia="Calibri" w:hAnsi="Simplified Arabic"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Words>
  <Characters>39</Characters>
  <Application>Microsoft Office Word</Application>
  <DocSecurity>0</DocSecurity>
  <Lines>1</Lines>
  <Paragraphs>1</Paragraphs>
  <ScaleCrop>false</ScaleCrop>
  <Company/>
  <LinksUpToDate>false</LinksUpToDate>
  <CharactersWithSpaces>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Ziane</dc:creator>
  <cp:keywords/>
  <dc:description/>
  <cp:lastModifiedBy>Ziane</cp:lastModifiedBy>
  <cp:revision>2</cp:revision>
  <dcterms:created xsi:type="dcterms:W3CDTF">2024-06-30T11:09:00Z</dcterms:created>
  <dcterms:modified xsi:type="dcterms:W3CDTF">2024-06-30T11:09:00Z</dcterms:modified>
</cp:coreProperties>
</file>