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EBD501" w14:textId="77777777" w:rsidR="00627BFC" w:rsidRPr="001A7FF3" w:rsidRDefault="00627BFC" w:rsidP="00784A2E">
      <w:pPr>
        <w:spacing w:line="276" w:lineRule="auto"/>
        <w:jc w:val="both"/>
        <w:rPr>
          <w:rFonts w:asciiTheme="majorBidi" w:hAnsiTheme="majorBidi" w:cstheme="majorBidi"/>
          <w:color w:val="000000" w:themeColor="text1"/>
        </w:rPr>
      </w:pPr>
    </w:p>
    <w:p w14:paraId="5A91EC72" w14:textId="0C6FBE53" w:rsidR="008B478B" w:rsidRDefault="008B478B" w:rsidP="008B478B">
      <w:pPr>
        <w:pStyle w:val="En-tte"/>
        <w:spacing w:line="276" w:lineRule="auto"/>
        <w:jc w:val="both"/>
        <w:rPr>
          <w:rFonts w:asciiTheme="majorBidi" w:hAnsiTheme="majorBidi" w:cstheme="majorBidi"/>
          <w:color w:val="000000" w:themeColor="text1"/>
          <w:sz w:val="28"/>
          <w:szCs w:val="28"/>
        </w:rPr>
      </w:pPr>
      <w:r>
        <w:rPr>
          <w:noProof/>
        </w:rPr>
        <w:drawing>
          <wp:anchor distT="0" distB="0" distL="114300" distR="114300" simplePos="0" relativeHeight="252049408" behindDoc="0" locked="0" layoutInCell="1" allowOverlap="1" wp14:anchorId="572859C3" wp14:editId="1F3341CB">
            <wp:simplePos x="0" y="0"/>
            <wp:positionH relativeFrom="margin">
              <wp:align>left</wp:align>
            </wp:positionH>
            <wp:positionV relativeFrom="paragraph">
              <wp:posOffset>0</wp:posOffset>
            </wp:positionV>
            <wp:extent cx="5760720" cy="784860"/>
            <wp:effectExtent l="0" t="0" r="0" b="0"/>
            <wp:wrapTopAndBottom/>
            <wp:docPr id="1058089847" name="Image 94"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descr="Une image contenant texte&#10;&#10;Description générée automatiquemen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0720" cy="78486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rFonts w:asciiTheme="majorBidi" w:hAnsiTheme="majorBidi" w:cstheme="majorBidi"/>
          <w:color w:val="000000" w:themeColor="text1"/>
          <w:sz w:val="28"/>
          <w:szCs w:val="28"/>
        </w:rPr>
        <w:t>Faculty</w:t>
      </w:r>
      <w:proofErr w:type="spellEnd"/>
      <w:r>
        <w:rPr>
          <w:rFonts w:asciiTheme="majorBidi" w:hAnsiTheme="majorBidi" w:cstheme="majorBidi"/>
          <w:color w:val="000000" w:themeColor="text1"/>
          <w:sz w:val="28"/>
          <w:szCs w:val="28"/>
        </w:rPr>
        <w:t xml:space="preserve"> of Science and </w:t>
      </w:r>
      <w:proofErr w:type="spellStart"/>
      <w:r>
        <w:rPr>
          <w:rFonts w:asciiTheme="majorBidi" w:hAnsiTheme="majorBidi" w:cstheme="majorBidi"/>
          <w:color w:val="000000" w:themeColor="text1"/>
          <w:sz w:val="28"/>
          <w:szCs w:val="28"/>
        </w:rPr>
        <w:t>Technology</w:t>
      </w:r>
      <w:proofErr w:type="spellEnd"/>
      <w:r>
        <w:rPr>
          <w:rFonts w:asciiTheme="majorBidi" w:hAnsiTheme="majorBidi" w:cstheme="majorBidi"/>
          <w:color w:val="000000" w:themeColor="text1"/>
          <w:sz w:val="28"/>
          <w:szCs w:val="28"/>
        </w:rPr>
        <w:tab/>
      </w:r>
      <w:r>
        <w:rPr>
          <w:rFonts w:asciiTheme="majorBidi" w:hAnsiTheme="majorBidi" w:cstheme="majorBidi"/>
          <w:color w:val="000000" w:themeColor="text1"/>
          <w:sz w:val="28"/>
          <w:szCs w:val="28"/>
        </w:rPr>
        <w:tab/>
      </w:r>
      <w:proofErr w:type="spellStart"/>
      <w:r>
        <w:rPr>
          <w:rFonts w:asciiTheme="majorBidi" w:hAnsiTheme="majorBidi" w:cstheme="majorBidi" w:hint="cs"/>
          <w:color w:val="000000" w:themeColor="text1"/>
          <w:sz w:val="28"/>
          <w:szCs w:val="28"/>
          <w:rtl/>
        </w:rPr>
        <w:t>والتكنولوجياالعلومكلية</w:t>
      </w:r>
      <w:proofErr w:type="spellEnd"/>
    </w:p>
    <w:p w14:paraId="2B28C089" w14:textId="398BD80F" w:rsidR="008B478B" w:rsidRDefault="008B478B" w:rsidP="008B478B">
      <w:pPr>
        <w:pStyle w:val="En-tte"/>
        <w:spacing w:line="276" w:lineRule="auto"/>
        <w:jc w:val="both"/>
        <w:rPr>
          <w:rFonts w:asciiTheme="majorBidi" w:hAnsiTheme="majorBidi" w:cstheme="majorBidi"/>
          <w:color w:val="000000" w:themeColor="text1"/>
          <w:sz w:val="28"/>
          <w:szCs w:val="28"/>
        </w:rPr>
      </w:pPr>
      <w:proofErr w:type="spellStart"/>
      <w:r>
        <w:rPr>
          <w:rFonts w:asciiTheme="majorBidi" w:hAnsiTheme="majorBidi" w:cstheme="majorBidi"/>
          <w:color w:val="000000" w:themeColor="text1"/>
          <w:sz w:val="28"/>
          <w:szCs w:val="28"/>
        </w:rPr>
        <w:t>Department</w:t>
      </w:r>
      <w:proofErr w:type="spellEnd"/>
      <w:r>
        <w:rPr>
          <w:rFonts w:asciiTheme="majorBidi" w:hAnsiTheme="majorBidi" w:cstheme="majorBidi"/>
          <w:color w:val="000000" w:themeColor="text1"/>
          <w:sz w:val="28"/>
          <w:szCs w:val="28"/>
        </w:rPr>
        <w:t xml:space="preserve"> of Architecture</w:t>
      </w:r>
      <w:r>
        <w:rPr>
          <w:rFonts w:asciiTheme="majorBidi" w:hAnsiTheme="majorBidi" w:cstheme="majorBidi"/>
          <w:color w:val="000000" w:themeColor="text1"/>
          <w:sz w:val="28"/>
          <w:szCs w:val="28"/>
        </w:rPr>
        <w:tab/>
      </w:r>
      <w:r>
        <w:rPr>
          <w:rFonts w:asciiTheme="majorBidi" w:hAnsiTheme="majorBidi" w:cstheme="majorBidi"/>
          <w:color w:val="000000" w:themeColor="text1"/>
          <w:sz w:val="28"/>
          <w:szCs w:val="28"/>
        </w:rPr>
        <w:tab/>
      </w:r>
      <w:proofErr w:type="spellStart"/>
      <w:r>
        <w:rPr>
          <w:rFonts w:asciiTheme="majorBidi" w:hAnsiTheme="majorBidi" w:cstheme="majorBidi" w:hint="cs"/>
          <w:color w:val="000000" w:themeColor="text1"/>
          <w:sz w:val="28"/>
          <w:szCs w:val="28"/>
          <w:rtl/>
        </w:rPr>
        <w:t>المعماريةالهندسة</w:t>
      </w:r>
      <w:proofErr w:type="spellEnd"/>
      <w:r w:rsidR="00A83158">
        <w:rPr>
          <w:rFonts w:asciiTheme="majorBidi" w:hAnsiTheme="majorBidi" w:cstheme="majorBidi" w:hint="cs"/>
          <w:color w:val="000000" w:themeColor="text1"/>
          <w:sz w:val="28"/>
          <w:szCs w:val="28"/>
          <w:rtl/>
        </w:rPr>
        <w:t xml:space="preserve"> </w:t>
      </w:r>
      <w:r>
        <w:rPr>
          <w:rFonts w:asciiTheme="majorBidi" w:hAnsiTheme="majorBidi" w:cstheme="majorBidi" w:hint="cs"/>
          <w:color w:val="000000" w:themeColor="text1"/>
          <w:sz w:val="28"/>
          <w:szCs w:val="28"/>
          <w:rtl/>
        </w:rPr>
        <w:t>قسم</w:t>
      </w:r>
    </w:p>
    <w:p w14:paraId="556F098E" w14:textId="77777777" w:rsidR="008B478B" w:rsidRDefault="008B478B" w:rsidP="008B478B">
      <w:pPr>
        <w:autoSpaceDE w:val="0"/>
        <w:autoSpaceDN w:val="0"/>
        <w:adjustRightInd w:val="0"/>
        <w:spacing w:after="0" w:line="276" w:lineRule="auto"/>
        <w:jc w:val="center"/>
        <w:rPr>
          <w:rFonts w:asciiTheme="majorBidi" w:eastAsia="Wingdings-Regular" w:hAnsiTheme="majorBidi" w:cstheme="majorBidi"/>
          <w:color w:val="000000" w:themeColor="text1"/>
        </w:rPr>
      </w:pPr>
      <w:r>
        <w:rPr>
          <w:rFonts w:asciiTheme="majorBidi" w:eastAsia="Wingdings-Regular" w:hAnsiTheme="majorBidi" w:cstheme="majorBidi"/>
          <w:color w:val="000000" w:themeColor="text1"/>
        </w:rPr>
        <w:t></w:t>
      </w:r>
      <w:r>
        <w:rPr>
          <w:rFonts w:asciiTheme="majorBidi" w:hAnsiTheme="majorBidi" w:cstheme="majorBidi"/>
          <w:color w:val="000000" w:themeColor="text1"/>
          <w:lang w:val="en-US"/>
        </w:rPr>
        <w:t>-----------------------------------------</w:t>
      </w:r>
      <w:r>
        <w:rPr>
          <w:rFonts w:asciiTheme="majorBidi" w:eastAsia="Wingdings-Regular" w:hAnsiTheme="majorBidi" w:cstheme="majorBidi"/>
          <w:color w:val="000000" w:themeColor="text1"/>
        </w:rPr>
        <w:t></w:t>
      </w:r>
    </w:p>
    <w:p w14:paraId="1FCE78DC" w14:textId="77777777" w:rsidR="008B478B" w:rsidRDefault="008B478B" w:rsidP="008B478B">
      <w:pPr>
        <w:autoSpaceDE w:val="0"/>
        <w:autoSpaceDN w:val="0"/>
        <w:adjustRightInd w:val="0"/>
        <w:spacing w:after="0" w:line="276" w:lineRule="auto"/>
        <w:jc w:val="center"/>
        <w:rPr>
          <w:rFonts w:asciiTheme="majorBidi" w:eastAsia="Wingdings-Regular" w:hAnsiTheme="majorBidi" w:cstheme="majorBidi"/>
          <w:color w:val="000000" w:themeColor="text1"/>
          <w:lang w:val="en-US"/>
        </w:rPr>
      </w:pPr>
    </w:p>
    <w:p w14:paraId="4EFF5574" w14:textId="77777777" w:rsidR="008B478B" w:rsidRDefault="008B478B" w:rsidP="008B478B">
      <w:pPr>
        <w:autoSpaceDE w:val="0"/>
        <w:autoSpaceDN w:val="0"/>
        <w:adjustRightInd w:val="0"/>
        <w:spacing w:after="0" w:line="276" w:lineRule="auto"/>
        <w:jc w:val="center"/>
        <w:rPr>
          <w:rFonts w:asciiTheme="majorBidi" w:eastAsia="Wingdings-Regular" w:hAnsiTheme="majorBidi" w:cstheme="majorBidi"/>
          <w:color w:val="000000" w:themeColor="text1"/>
        </w:rPr>
      </w:pPr>
      <w:r>
        <w:rPr>
          <w:rFonts w:asciiTheme="majorBidi" w:eastAsia="Wingdings-Regular" w:hAnsiTheme="majorBidi" w:cstheme="majorBidi"/>
          <w:color w:val="000000" w:themeColor="text1"/>
          <w:lang w:val="en-US"/>
        </w:rPr>
        <w:t xml:space="preserve">N° </w:t>
      </w:r>
      <w:proofErr w:type="spellStart"/>
      <w:r>
        <w:rPr>
          <w:rFonts w:asciiTheme="majorBidi" w:eastAsia="Wingdings-Regular" w:hAnsiTheme="majorBidi" w:cstheme="majorBidi"/>
          <w:color w:val="000000" w:themeColor="text1"/>
          <w:lang w:val="en-US"/>
        </w:rPr>
        <w:t>ordre</w:t>
      </w:r>
      <w:proofErr w:type="spellEnd"/>
      <w:r>
        <w:rPr>
          <w:rFonts w:asciiTheme="majorBidi" w:eastAsia="Wingdings-Regular" w:hAnsiTheme="majorBidi" w:cstheme="majorBidi"/>
          <w:color w:val="000000" w:themeColor="text1"/>
          <w:lang w:val="en-US"/>
        </w:rPr>
        <w:t xml:space="preserve"> / ………….…………. / Dept. </w:t>
      </w:r>
      <w:r>
        <w:rPr>
          <w:rFonts w:asciiTheme="majorBidi" w:eastAsia="Wingdings-Regular" w:hAnsiTheme="majorBidi" w:cstheme="majorBidi"/>
          <w:color w:val="000000" w:themeColor="text1"/>
        </w:rPr>
        <w:t>Arch ………</w:t>
      </w:r>
    </w:p>
    <w:p w14:paraId="347E328F" w14:textId="77777777" w:rsidR="008B478B" w:rsidRDefault="008B478B" w:rsidP="008B478B">
      <w:pPr>
        <w:autoSpaceDE w:val="0"/>
        <w:autoSpaceDN w:val="0"/>
        <w:adjustRightInd w:val="0"/>
        <w:spacing w:after="0" w:line="276" w:lineRule="auto"/>
        <w:jc w:val="both"/>
        <w:rPr>
          <w:rFonts w:asciiTheme="majorBidi" w:hAnsiTheme="majorBidi" w:cstheme="majorBidi"/>
          <w:color w:val="000000" w:themeColor="text1"/>
          <w:szCs w:val="24"/>
        </w:rPr>
      </w:pPr>
    </w:p>
    <w:p w14:paraId="6866759C" w14:textId="77777777" w:rsidR="008B478B" w:rsidRDefault="008B478B" w:rsidP="008B478B">
      <w:pPr>
        <w:autoSpaceDE w:val="0"/>
        <w:autoSpaceDN w:val="0"/>
        <w:adjustRightInd w:val="0"/>
        <w:spacing w:after="0" w:line="276" w:lineRule="auto"/>
        <w:jc w:val="both"/>
        <w:rPr>
          <w:rFonts w:asciiTheme="majorBidi" w:hAnsiTheme="majorBidi" w:cstheme="majorBidi"/>
          <w:b/>
          <w:bCs/>
          <w:color w:val="000000" w:themeColor="text1"/>
          <w:sz w:val="28"/>
          <w:szCs w:val="28"/>
        </w:rPr>
      </w:pPr>
    </w:p>
    <w:p w14:paraId="3DBABD76" w14:textId="77777777" w:rsidR="008B478B" w:rsidRDefault="008B478B" w:rsidP="008B478B">
      <w:pPr>
        <w:autoSpaceDE w:val="0"/>
        <w:autoSpaceDN w:val="0"/>
        <w:adjustRightInd w:val="0"/>
        <w:spacing w:after="0" w:line="276" w:lineRule="auto"/>
        <w:jc w:val="center"/>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MEMOIRE DE SOUTENANCE DU PROJET DE FIN D’ETUDES DE</w:t>
      </w:r>
    </w:p>
    <w:p w14:paraId="40031EE6" w14:textId="77777777" w:rsidR="008B478B" w:rsidRDefault="008B478B" w:rsidP="008B478B">
      <w:pPr>
        <w:autoSpaceDE w:val="0"/>
        <w:autoSpaceDN w:val="0"/>
        <w:adjustRightInd w:val="0"/>
        <w:spacing w:after="0" w:line="276" w:lineRule="auto"/>
        <w:jc w:val="center"/>
        <w:rPr>
          <w:rFonts w:asciiTheme="majorBidi" w:hAnsiTheme="majorBidi" w:cstheme="majorBidi"/>
          <w:b/>
          <w:bCs/>
          <w:color w:val="000000" w:themeColor="text1"/>
          <w:szCs w:val="24"/>
        </w:rPr>
      </w:pPr>
    </w:p>
    <w:p w14:paraId="52C53EE3" w14:textId="77777777" w:rsidR="008B478B" w:rsidRDefault="008B478B" w:rsidP="008B478B">
      <w:pPr>
        <w:spacing w:line="276" w:lineRule="auto"/>
        <w:jc w:val="center"/>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MASTER ACADEMIQUE</w:t>
      </w:r>
    </w:p>
    <w:p w14:paraId="740A626E" w14:textId="77777777" w:rsidR="008B478B" w:rsidRDefault="008B478B" w:rsidP="008B478B">
      <w:pPr>
        <w:spacing w:line="276" w:lineRule="auto"/>
        <w:jc w:val="both"/>
        <w:rPr>
          <w:rFonts w:asciiTheme="majorBidi" w:hAnsiTheme="majorBidi" w:cstheme="majorBidi"/>
          <w:color w:val="000000" w:themeColor="text1"/>
        </w:rPr>
      </w:pPr>
    </w:p>
    <w:p w14:paraId="4D6EF93E" w14:textId="77777777" w:rsidR="008B478B" w:rsidRDefault="008B478B" w:rsidP="008B478B">
      <w:pPr>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Domaine : Architecture, Urbanisme et Métiers de la Ville</w:t>
      </w:r>
    </w:p>
    <w:p w14:paraId="355C8CED" w14:textId="77777777" w:rsidR="008B478B" w:rsidRDefault="008B478B" w:rsidP="008B478B">
      <w:pPr>
        <w:autoSpaceDE w:val="0"/>
        <w:autoSpaceDN w:val="0"/>
        <w:adjustRightInd w:val="0"/>
        <w:spacing w:after="0"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Filière : Architecture</w:t>
      </w:r>
    </w:p>
    <w:p w14:paraId="3A972BED" w14:textId="77777777" w:rsidR="008B478B" w:rsidRDefault="008B478B" w:rsidP="008B478B">
      <w:pPr>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Thématique : Architecture urbaine</w:t>
      </w:r>
    </w:p>
    <w:p w14:paraId="547CF60B" w14:textId="77777777" w:rsidR="008B478B" w:rsidRDefault="008B478B" w:rsidP="008B478B">
      <w:pPr>
        <w:spacing w:line="276" w:lineRule="auto"/>
        <w:jc w:val="both"/>
        <w:rPr>
          <w:rFonts w:asciiTheme="majorBidi" w:hAnsiTheme="majorBidi" w:cstheme="majorBidi"/>
          <w:color w:val="000000" w:themeColor="text1"/>
        </w:rPr>
      </w:pPr>
    </w:p>
    <w:p w14:paraId="58F7E0C2" w14:textId="0AC7AFAF" w:rsidR="008B478B" w:rsidRDefault="008B478B" w:rsidP="008B478B">
      <w:pPr>
        <w:spacing w:line="276" w:lineRule="auto"/>
        <w:jc w:val="center"/>
        <w:rPr>
          <w:rFonts w:asciiTheme="majorBidi" w:hAnsiTheme="majorBidi" w:cstheme="majorBidi"/>
          <w:color w:val="000000" w:themeColor="text1"/>
        </w:rPr>
      </w:pPr>
      <w:r>
        <w:rPr>
          <w:noProof/>
        </w:rPr>
        <mc:AlternateContent>
          <mc:Choice Requires="wps">
            <w:drawing>
              <wp:anchor distT="0" distB="0" distL="114300" distR="114300" simplePos="0" relativeHeight="252050432" behindDoc="0" locked="0" layoutInCell="1" allowOverlap="1" wp14:anchorId="42087C36" wp14:editId="6AA10201">
                <wp:simplePos x="0" y="0"/>
                <wp:positionH relativeFrom="column">
                  <wp:posOffset>284480</wp:posOffset>
                </wp:positionH>
                <wp:positionV relativeFrom="paragraph">
                  <wp:posOffset>163195</wp:posOffset>
                </wp:positionV>
                <wp:extent cx="5215890" cy="795655"/>
                <wp:effectExtent l="19050" t="19050" r="22860" b="23495"/>
                <wp:wrapNone/>
                <wp:docPr id="444966465" name="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5890" cy="795655"/>
                        </a:xfrm>
                        <a:prstGeom prst="rect">
                          <a:avLst/>
                        </a:prstGeom>
                        <a:noFill/>
                        <a:ln w="38100" cap="flat" cmpd="sng" algn="ctr">
                          <a:solidFill>
                            <a:schemeClr val="accent2"/>
                          </a:solidFill>
                          <a:prstDash val="solid"/>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541D77CA" id="Rectangle 93" o:spid="_x0000_s1026" style="position:absolute;margin-left:22.4pt;margin-top:12.85pt;width:410.7pt;height:62.65pt;z-index:25205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" filled="f" strokecolor="#ed7d31 [3205]" strokeweight="3pt"/>
            </w:pict>
          </mc:Fallback>
        </mc:AlternateContent>
      </w:r>
    </w:p>
    <w:p w14:paraId="3876475F" w14:textId="77777777" w:rsidR="008B478B" w:rsidRDefault="008B478B" w:rsidP="008B478B">
      <w:pPr>
        <w:autoSpaceDE w:val="0"/>
        <w:autoSpaceDN w:val="0"/>
        <w:adjustRightInd w:val="0"/>
        <w:spacing w:after="0" w:line="276" w:lineRule="auto"/>
        <w:jc w:val="center"/>
        <w:rPr>
          <w:rFonts w:asciiTheme="majorBidi" w:hAnsiTheme="majorBidi" w:cstheme="majorBidi"/>
          <w:b/>
          <w:bCs/>
          <w:color w:val="000000" w:themeColor="text1"/>
          <w:sz w:val="32"/>
          <w:szCs w:val="32"/>
        </w:rPr>
      </w:pPr>
      <w:r>
        <w:rPr>
          <w:rFonts w:asciiTheme="majorBidi" w:hAnsiTheme="majorBidi" w:cstheme="majorBidi"/>
          <w:b/>
          <w:bCs/>
          <w:color w:val="000000" w:themeColor="text1"/>
          <w:sz w:val="32"/>
          <w:szCs w:val="32"/>
        </w:rPr>
        <w:t>Centre de culture des catastrophes :</w:t>
      </w:r>
    </w:p>
    <w:p w14:paraId="2C9CD9A2" w14:textId="3149BECD" w:rsidR="008B478B" w:rsidRDefault="00264BB5" w:rsidP="008B478B">
      <w:pPr>
        <w:autoSpaceDE w:val="0"/>
        <w:autoSpaceDN w:val="0"/>
        <w:adjustRightInd w:val="0"/>
        <w:spacing w:after="0" w:line="276" w:lineRule="auto"/>
        <w:jc w:val="center"/>
        <w:rPr>
          <w:rFonts w:asciiTheme="majorBidi" w:hAnsiTheme="majorBidi" w:cstheme="majorBidi"/>
          <w:b/>
          <w:bCs/>
          <w:color w:val="000000" w:themeColor="text1"/>
          <w:szCs w:val="24"/>
        </w:rPr>
      </w:pPr>
      <w:r>
        <w:rPr>
          <w:rFonts w:asciiTheme="majorBidi" w:hAnsiTheme="majorBidi" w:cstheme="majorBidi"/>
          <w:b/>
          <w:bCs/>
          <w:color w:val="000000" w:themeColor="text1"/>
          <w:sz w:val="32"/>
          <w:szCs w:val="32"/>
        </w:rPr>
        <w:t>Vers</w:t>
      </w:r>
      <w:r w:rsidR="008B478B">
        <w:rPr>
          <w:rFonts w:asciiTheme="majorBidi" w:hAnsiTheme="majorBidi" w:cstheme="majorBidi"/>
          <w:b/>
          <w:bCs/>
          <w:color w:val="000000" w:themeColor="text1"/>
          <w:sz w:val="32"/>
          <w:szCs w:val="32"/>
        </w:rPr>
        <w:t xml:space="preserve"> une approche architecturale et informative scénique</w:t>
      </w:r>
    </w:p>
    <w:p w14:paraId="1855F8B1" w14:textId="77777777" w:rsidR="008B478B" w:rsidRDefault="008B478B" w:rsidP="008B478B">
      <w:pPr>
        <w:autoSpaceDE w:val="0"/>
        <w:autoSpaceDN w:val="0"/>
        <w:adjustRightInd w:val="0"/>
        <w:spacing w:after="0" w:line="276" w:lineRule="auto"/>
        <w:jc w:val="both"/>
        <w:rPr>
          <w:rFonts w:asciiTheme="majorBidi" w:hAnsiTheme="majorBidi" w:cstheme="majorBidi"/>
          <w:b/>
          <w:bCs/>
          <w:color w:val="000000" w:themeColor="text1"/>
          <w:sz w:val="28"/>
          <w:szCs w:val="28"/>
        </w:rPr>
      </w:pPr>
    </w:p>
    <w:p w14:paraId="353253CD" w14:textId="77777777" w:rsidR="008B478B" w:rsidRDefault="008B478B" w:rsidP="008B478B">
      <w:pPr>
        <w:autoSpaceDE w:val="0"/>
        <w:autoSpaceDN w:val="0"/>
        <w:adjustRightInd w:val="0"/>
        <w:spacing w:after="0" w:line="276" w:lineRule="auto"/>
        <w:jc w:val="both"/>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Présenté par :</w:t>
      </w:r>
    </w:p>
    <w:p w14:paraId="66C5AD79" w14:textId="77777777" w:rsidR="008B478B" w:rsidRDefault="008B478B" w:rsidP="008B478B">
      <w:pPr>
        <w:autoSpaceDE w:val="0"/>
        <w:autoSpaceDN w:val="0"/>
        <w:adjustRightInd w:val="0"/>
        <w:spacing w:after="0" w:line="276" w:lineRule="auto"/>
        <w:jc w:val="both"/>
        <w:rPr>
          <w:rFonts w:asciiTheme="majorBidi" w:hAnsiTheme="majorBidi" w:cstheme="majorBidi"/>
          <w:b/>
          <w:bCs/>
          <w:color w:val="000000" w:themeColor="text1"/>
          <w:sz w:val="24"/>
          <w:szCs w:val="24"/>
        </w:rPr>
      </w:pPr>
    </w:p>
    <w:p w14:paraId="489CD82B" w14:textId="77777777" w:rsidR="008B478B" w:rsidRDefault="008B478B" w:rsidP="008B478B">
      <w:pPr>
        <w:pStyle w:val="Paragraphedeliste"/>
        <w:spacing w:line="276" w:lineRule="auto"/>
        <w:jc w:val="both"/>
        <w:rPr>
          <w:rFonts w:asciiTheme="majorBidi" w:hAnsiTheme="majorBidi" w:cstheme="majorBidi"/>
          <w:b/>
          <w:color w:val="000000" w:themeColor="text1"/>
          <w:sz w:val="28"/>
          <w:szCs w:val="28"/>
        </w:rPr>
      </w:pPr>
      <w:r>
        <w:rPr>
          <w:rFonts w:asciiTheme="majorBidi" w:hAnsiTheme="majorBidi" w:cstheme="majorBidi"/>
          <w:b/>
          <w:color w:val="000000" w:themeColor="text1"/>
          <w:sz w:val="28"/>
          <w:szCs w:val="28"/>
        </w:rPr>
        <w:t>Melle. Asma BOUCHACHI</w:t>
      </w:r>
    </w:p>
    <w:p w14:paraId="441DC1F6" w14:textId="77777777" w:rsidR="008B478B" w:rsidRDefault="008B478B" w:rsidP="008B478B">
      <w:pPr>
        <w:pStyle w:val="Paragraphedeliste"/>
        <w:spacing w:line="276" w:lineRule="auto"/>
        <w:jc w:val="both"/>
        <w:rPr>
          <w:rFonts w:asciiTheme="majorBidi" w:hAnsiTheme="majorBidi" w:cstheme="majorBidi"/>
          <w:b/>
          <w:color w:val="000000" w:themeColor="text1"/>
          <w:sz w:val="28"/>
          <w:szCs w:val="28"/>
        </w:rPr>
      </w:pPr>
      <w:r>
        <w:rPr>
          <w:rFonts w:asciiTheme="majorBidi" w:hAnsiTheme="majorBidi" w:cstheme="majorBidi"/>
          <w:b/>
          <w:color w:val="000000" w:themeColor="text1"/>
          <w:sz w:val="28"/>
          <w:szCs w:val="28"/>
        </w:rPr>
        <w:t>Melle. Cerine GUETTAT</w:t>
      </w:r>
    </w:p>
    <w:p w14:paraId="44A6DA20" w14:textId="77777777" w:rsidR="008B478B" w:rsidRDefault="008B478B" w:rsidP="008B478B">
      <w:pPr>
        <w:pStyle w:val="Paragraphedeliste"/>
        <w:spacing w:line="276" w:lineRule="auto"/>
        <w:jc w:val="both"/>
        <w:rPr>
          <w:rFonts w:asciiTheme="majorBidi" w:hAnsiTheme="majorBidi" w:cstheme="majorBidi"/>
          <w:b/>
          <w:color w:val="000000" w:themeColor="text1"/>
          <w:sz w:val="28"/>
          <w:szCs w:val="28"/>
        </w:rPr>
      </w:pPr>
      <w:r>
        <w:rPr>
          <w:rFonts w:asciiTheme="majorBidi" w:hAnsiTheme="majorBidi" w:cstheme="majorBidi"/>
          <w:b/>
          <w:color w:val="000000" w:themeColor="text1"/>
          <w:sz w:val="28"/>
          <w:szCs w:val="28"/>
        </w:rPr>
        <w:t>Melle. Lynda BOUDA</w:t>
      </w:r>
    </w:p>
    <w:p w14:paraId="500ADCB5" w14:textId="77777777" w:rsidR="008B478B" w:rsidRDefault="008B478B" w:rsidP="008B478B">
      <w:pPr>
        <w:spacing w:line="276" w:lineRule="auto"/>
      </w:pPr>
      <w:r>
        <w:rPr>
          <w:rFonts w:asciiTheme="majorBidi" w:hAnsiTheme="majorBidi" w:cstheme="majorBidi"/>
          <w:b/>
          <w:bCs/>
          <w:color w:val="000000" w:themeColor="text1"/>
          <w:sz w:val="26"/>
          <w:szCs w:val="26"/>
        </w:rPr>
        <w:t>Soutenance le 22 /Juin/ 2023 devant le jury composé de :</w:t>
      </w:r>
    </w:p>
    <w:p w14:paraId="4BC1F8D9" w14:textId="77777777" w:rsidR="008B478B" w:rsidRDefault="008B478B" w:rsidP="008B478B">
      <w:pPr>
        <w:pStyle w:val="Paragraphedeliste"/>
        <w:numPr>
          <w:ilvl w:val="0"/>
          <w:numId w:val="77"/>
        </w:numPr>
        <w:autoSpaceDE w:val="0"/>
        <w:autoSpaceDN w:val="0"/>
        <w:adjustRightInd w:val="0"/>
        <w:spacing w:after="0" w:line="276" w:lineRule="auto"/>
        <w:jc w:val="both"/>
        <w:rPr>
          <w:rFonts w:asciiTheme="majorBidi" w:hAnsiTheme="majorBidi" w:cstheme="majorBidi"/>
          <w:b/>
          <w:bCs/>
          <w:color w:val="000000" w:themeColor="text1"/>
          <w:sz w:val="26"/>
          <w:szCs w:val="26"/>
          <w:lang w:val="en-US"/>
        </w:rPr>
      </w:pPr>
      <w:r>
        <w:rPr>
          <w:rFonts w:asciiTheme="majorBidi" w:hAnsiTheme="majorBidi" w:cstheme="majorBidi"/>
          <w:b/>
          <w:bCs/>
          <w:color w:val="000000" w:themeColor="text1"/>
          <w:sz w:val="26"/>
          <w:szCs w:val="26"/>
          <w:lang w:val="en-US"/>
        </w:rPr>
        <w:t>PRÉSIDENTE:  Mme. MAARAF ZOUBIDA</w:t>
      </w:r>
    </w:p>
    <w:p w14:paraId="6B7488A7" w14:textId="77777777" w:rsidR="008B478B" w:rsidRDefault="008B478B" w:rsidP="008B478B">
      <w:pPr>
        <w:pStyle w:val="Paragraphedeliste"/>
        <w:numPr>
          <w:ilvl w:val="0"/>
          <w:numId w:val="77"/>
        </w:numPr>
        <w:autoSpaceDE w:val="0"/>
        <w:autoSpaceDN w:val="0"/>
        <w:adjustRightInd w:val="0"/>
        <w:spacing w:after="0" w:line="276" w:lineRule="auto"/>
        <w:jc w:val="both"/>
        <w:rPr>
          <w:rFonts w:asciiTheme="majorBidi" w:hAnsiTheme="majorBidi" w:cstheme="majorBidi"/>
          <w:b/>
          <w:bCs/>
          <w:color w:val="000000" w:themeColor="text1"/>
          <w:sz w:val="26"/>
          <w:szCs w:val="26"/>
          <w:lang w:val="en-US"/>
        </w:rPr>
      </w:pPr>
      <w:r>
        <w:rPr>
          <w:rFonts w:asciiTheme="majorBidi" w:hAnsiTheme="majorBidi" w:cstheme="majorBidi"/>
          <w:b/>
          <w:bCs/>
          <w:color w:val="000000" w:themeColor="text1"/>
          <w:sz w:val="26"/>
          <w:szCs w:val="26"/>
          <w:lang w:val="en-US"/>
        </w:rPr>
        <w:t xml:space="preserve">EXAMINATRICE: Mme. </w:t>
      </w:r>
      <w:r>
        <w:rPr>
          <w:rFonts w:asciiTheme="majorBidi" w:hAnsiTheme="majorBidi" w:cstheme="majorBidi"/>
          <w:b/>
          <w:bCs/>
          <w:color w:val="000000" w:themeColor="text1"/>
          <w:sz w:val="26"/>
          <w:szCs w:val="26"/>
        </w:rPr>
        <w:t>BOUCHAAR RAFIKA</w:t>
      </w:r>
    </w:p>
    <w:p w14:paraId="70AB571E" w14:textId="4CD0357E" w:rsidR="008B478B" w:rsidRDefault="008B478B" w:rsidP="008B478B">
      <w:pPr>
        <w:pStyle w:val="Paragraphedeliste"/>
        <w:numPr>
          <w:ilvl w:val="0"/>
          <w:numId w:val="77"/>
        </w:numPr>
        <w:autoSpaceDE w:val="0"/>
        <w:autoSpaceDN w:val="0"/>
        <w:adjustRightInd w:val="0"/>
        <w:spacing w:after="0" w:line="276" w:lineRule="auto"/>
        <w:jc w:val="both"/>
        <w:rPr>
          <w:rFonts w:asciiTheme="majorBidi" w:hAnsiTheme="majorBidi" w:cstheme="majorBidi"/>
          <w:b/>
          <w:bCs/>
          <w:color w:val="000000" w:themeColor="text1"/>
          <w:sz w:val="26"/>
          <w:szCs w:val="26"/>
          <w:lang w:val="en-US"/>
        </w:rPr>
      </w:pPr>
      <w:r>
        <w:rPr>
          <w:rFonts w:asciiTheme="majorBidi" w:hAnsiTheme="majorBidi" w:cstheme="majorBidi"/>
          <w:b/>
          <w:bCs/>
          <w:color w:val="000000" w:themeColor="text1"/>
          <w:sz w:val="26"/>
          <w:szCs w:val="26"/>
          <w:lang w:val="en-US"/>
        </w:rPr>
        <w:t>EXAMINATEUR:</w:t>
      </w:r>
      <w:r>
        <w:rPr>
          <w:rFonts w:asciiTheme="majorBidi" w:hAnsiTheme="majorBidi" w:cstheme="majorBidi"/>
          <w:b/>
          <w:bCs/>
          <w:color w:val="000000" w:themeColor="text1"/>
          <w:sz w:val="26"/>
          <w:szCs w:val="26"/>
        </w:rPr>
        <w:t xml:space="preserve"> M. NEDJARI SAMIR</w:t>
      </w:r>
    </w:p>
    <w:p w14:paraId="7839FBD4" w14:textId="77777777" w:rsidR="008B478B" w:rsidRDefault="008B478B" w:rsidP="008B478B">
      <w:pPr>
        <w:pStyle w:val="Paragraphedeliste"/>
        <w:numPr>
          <w:ilvl w:val="0"/>
          <w:numId w:val="77"/>
        </w:numPr>
        <w:spacing w:line="276" w:lineRule="auto"/>
        <w:jc w:val="both"/>
        <w:rPr>
          <w:rFonts w:asciiTheme="majorBidi" w:hAnsiTheme="majorBidi" w:cstheme="majorBidi"/>
          <w:b/>
          <w:bCs/>
          <w:color w:val="000000" w:themeColor="text1"/>
          <w:sz w:val="26"/>
          <w:szCs w:val="26"/>
        </w:rPr>
      </w:pPr>
      <w:r>
        <w:rPr>
          <w:rFonts w:asciiTheme="majorBidi" w:hAnsiTheme="majorBidi" w:cstheme="majorBidi"/>
          <w:b/>
          <w:bCs/>
          <w:color w:val="000000" w:themeColor="text1"/>
          <w:sz w:val="26"/>
          <w:szCs w:val="26"/>
        </w:rPr>
        <w:t>ENCADRANT : Dr. MADJID CHACHOUR</w:t>
      </w:r>
    </w:p>
    <w:p w14:paraId="637EDD70" w14:textId="77777777" w:rsidR="008B478B" w:rsidRDefault="008B478B" w:rsidP="008B478B">
      <w:pPr>
        <w:tabs>
          <w:tab w:val="left" w:pos="3195"/>
        </w:tabs>
        <w:spacing w:line="276" w:lineRule="auto"/>
        <w:jc w:val="center"/>
        <w:rPr>
          <w:rFonts w:asciiTheme="majorBidi" w:hAnsiTheme="majorBidi" w:cstheme="majorBidi"/>
          <w:b/>
          <w:bCs/>
          <w:color w:val="000000" w:themeColor="text1"/>
          <w:sz w:val="24"/>
          <w:szCs w:val="24"/>
        </w:rPr>
      </w:pPr>
    </w:p>
    <w:p w14:paraId="36D37C7E" w14:textId="4ECB02A8" w:rsidR="00627BFC" w:rsidRDefault="008B478B" w:rsidP="00131711">
      <w:pPr>
        <w:tabs>
          <w:tab w:val="left" w:pos="3195"/>
        </w:tabs>
        <w:spacing w:line="276" w:lineRule="auto"/>
        <w:jc w:val="center"/>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ANNEE UNIVERSITAIRE : 2022-202</w:t>
      </w:r>
      <w:r w:rsidR="001A0B02">
        <w:rPr>
          <w:rFonts w:asciiTheme="majorBidi" w:hAnsiTheme="majorBidi" w:cstheme="majorBidi"/>
          <w:b/>
          <w:bCs/>
          <w:color w:val="000000" w:themeColor="text1"/>
          <w:sz w:val="24"/>
          <w:szCs w:val="24"/>
        </w:rPr>
        <w:t>23</w:t>
      </w:r>
    </w:p>
    <w:p w14:paraId="5B1CA186" w14:textId="77777777" w:rsidR="00131711" w:rsidRPr="00131711" w:rsidRDefault="00131711" w:rsidP="00131711">
      <w:pPr>
        <w:tabs>
          <w:tab w:val="left" w:pos="3195"/>
        </w:tabs>
        <w:spacing w:line="276" w:lineRule="auto"/>
        <w:jc w:val="center"/>
        <w:rPr>
          <w:rFonts w:asciiTheme="majorBidi" w:hAnsiTheme="majorBidi" w:cstheme="majorBidi"/>
          <w:b/>
          <w:bCs/>
          <w:color w:val="000000" w:themeColor="text1"/>
          <w:sz w:val="24"/>
          <w:szCs w:val="24"/>
        </w:rPr>
      </w:pPr>
    </w:p>
    <w:p w14:paraId="3A85B9C9" w14:textId="0C95A349" w:rsidR="00131711" w:rsidRPr="00141C6A" w:rsidRDefault="00131711" w:rsidP="00131711">
      <w:pPr>
        <w:jc w:val="center"/>
        <w:rPr>
          <w:rFonts w:ascii="Monotype Corsiva" w:hAnsi="Monotype Corsiva"/>
          <w:b/>
          <w:bCs/>
          <w:sz w:val="52"/>
          <w:szCs w:val="52"/>
        </w:rPr>
      </w:pPr>
      <w:r w:rsidRPr="00141C6A">
        <w:rPr>
          <w:rFonts w:ascii="Monotype Corsiva" w:hAnsi="Monotype Corsiva"/>
          <w:b/>
          <w:bCs/>
          <w:sz w:val="52"/>
          <w:szCs w:val="52"/>
        </w:rPr>
        <w:t>Dédicace de Asma</w:t>
      </w:r>
      <w:r w:rsidRPr="00141C6A">
        <w:rPr>
          <w:rFonts w:ascii="Monotype Corsiva" w:hAnsi="Monotype Corsiva"/>
          <w:b/>
          <w:bCs/>
          <w:sz w:val="52"/>
          <w:szCs w:val="52"/>
        </w:rPr>
        <w:t xml:space="preserve"> </w:t>
      </w:r>
    </w:p>
    <w:p w14:paraId="373515CF" w14:textId="77777777" w:rsidR="00131711" w:rsidRPr="00141C6A" w:rsidRDefault="00131711" w:rsidP="00131711">
      <w:pPr>
        <w:rPr>
          <w:rFonts w:ascii="Monotype Corsiva" w:hAnsi="Monotype Corsiva"/>
          <w:b/>
          <w:bCs/>
          <w:sz w:val="36"/>
          <w:szCs w:val="36"/>
        </w:rPr>
      </w:pPr>
    </w:p>
    <w:p w14:paraId="0A926C1C" w14:textId="5BCF96E6" w:rsidR="00131711" w:rsidRPr="00141C6A" w:rsidRDefault="00131711" w:rsidP="00131711">
      <w:pPr>
        <w:jc w:val="center"/>
        <w:rPr>
          <w:rFonts w:ascii="Monotype Corsiva" w:hAnsi="Monotype Corsiva"/>
          <w:sz w:val="36"/>
          <w:szCs w:val="36"/>
        </w:rPr>
      </w:pPr>
      <w:r w:rsidRPr="00141C6A">
        <w:rPr>
          <w:rFonts w:ascii="Monotype Corsiva" w:hAnsi="Monotype Corsiva"/>
          <w:sz w:val="36"/>
          <w:szCs w:val="36"/>
        </w:rPr>
        <w:t xml:space="preserve">La réalisation de ce mémoire a été possible grâce tout d’abord </w:t>
      </w:r>
      <w:proofErr w:type="spellStart"/>
      <w:r w:rsidRPr="00141C6A">
        <w:rPr>
          <w:rFonts w:ascii="Monotype Corsiva" w:hAnsi="Monotype Corsiva"/>
          <w:sz w:val="36"/>
          <w:szCs w:val="36"/>
        </w:rPr>
        <w:t>a</w:t>
      </w:r>
      <w:proofErr w:type="spellEnd"/>
      <w:r w:rsidRPr="00141C6A">
        <w:rPr>
          <w:rFonts w:ascii="Monotype Corsiva" w:hAnsi="Monotype Corsiva"/>
          <w:sz w:val="36"/>
          <w:szCs w:val="36"/>
        </w:rPr>
        <w:t xml:space="preserve"> notre cher encadrant Mr. CHACHOUR Majid à qui j’exprime mes sincères </w:t>
      </w:r>
      <w:r w:rsidRPr="00141C6A">
        <w:rPr>
          <w:rFonts w:ascii="Monotype Corsiva" w:hAnsi="Monotype Corsiva"/>
          <w:sz w:val="36"/>
          <w:szCs w:val="36"/>
        </w:rPr>
        <w:t>remercîments.</w:t>
      </w:r>
    </w:p>
    <w:p w14:paraId="2E4A33B5" w14:textId="77777777" w:rsidR="00131711" w:rsidRPr="00141C6A" w:rsidRDefault="00131711" w:rsidP="00131711">
      <w:pPr>
        <w:jc w:val="center"/>
        <w:rPr>
          <w:rFonts w:ascii="Monotype Corsiva" w:hAnsi="Monotype Corsiva"/>
          <w:sz w:val="36"/>
          <w:szCs w:val="36"/>
        </w:rPr>
      </w:pPr>
      <w:r w:rsidRPr="00141C6A">
        <w:rPr>
          <w:rFonts w:ascii="Monotype Corsiva" w:hAnsi="Monotype Corsiva"/>
          <w:sz w:val="36"/>
          <w:szCs w:val="36"/>
        </w:rPr>
        <w:t>Je dédie ce modeste travail</w:t>
      </w:r>
    </w:p>
    <w:p w14:paraId="6FAE6FCE" w14:textId="77777777" w:rsidR="00131711" w:rsidRPr="00141C6A" w:rsidRDefault="00131711" w:rsidP="00131711">
      <w:pPr>
        <w:jc w:val="center"/>
        <w:rPr>
          <w:rFonts w:ascii="Monotype Corsiva" w:hAnsi="Monotype Corsiva"/>
          <w:sz w:val="36"/>
          <w:szCs w:val="36"/>
        </w:rPr>
      </w:pPr>
      <w:r w:rsidRPr="00141C6A">
        <w:rPr>
          <w:rFonts w:ascii="Monotype Corsiva" w:hAnsi="Monotype Corsiva"/>
          <w:sz w:val="36"/>
          <w:szCs w:val="36"/>
        </w:rPr>
        <w:t>A ma mère pour son amour ses encouragements et ses sacrifices.</w:t>
      </w:r>
    </w:p>
    <w:p w14:paraId="120435DD" w14:textId="77777777" w:rsidR="00131711" w:rsidRPr="00141C6A" w:rsidRDefault="00131711" w:rsidP="00131711">
      <w:pPr>
        <w:jc w:val="center"/>
        <w:rPr>
          <w:rFonts w:ascii="Monotype Corsiva" w:hAnsi="Monotype Corsiva"/>
          <w:sz w:val="36"/>
          <w:szCs w:val="36"/>
        </w:rPr>
      </w:pPr>
      <w:r w:rsidRPr="00141C6A">
        <w:rPr>
          <w:rFonts w:ascii="Monotype Corsiva" w:hAnsi="Monotype Corsiva"/>
          <w:sz w:val="36"/>
          <w:szCs w:val="36"/>
        </w:rPr>
        <w:t>À mon père pour son affection son soutien et la confiance qu'il m'a accordé.</w:t>
      </w:r>
    </w:p>
    <w:p w14:paraId="469314DC" w14:textId="77777777" w:rsidR="00131711" w:rsidRPr="00141C6A" w:rsidRDefault="00131711" w:rsidP="00131711">
      <w:pPr>
        <w:jc w:val="center"/>
        <w:rPr>
          <w:rFonts w:ascii="Monotype Corsiva" w:hAnsi="Monotype Corsiva"/>
          <w:sz w:val="36"/>
          <w:szCs w:val="36"/>
        </w:rPr>
      </w:pPr>
      <w:r w:rsidRPr="00141C6A">
        <w:rPr>
          <w:rFonts w:ascii="Monotype Corsiva" w:hAnsi="Monotype Corsiva"/>
          <w:sz w:val="36"/>
          <w:szCs w:val="36"/>
        </w:rPr>
        <w:t>A mes deux chers frères pour tout ce qu'ils ont fait pour moi.</w:t>
      </w:r>
    </w:p>
    <w:p w14:paraId="139410E5" w14:textId="77777777" w:rsidR="00131711" w:rsidRPr="00141C6A" w:rsidRDefault="00131711" w:rsidP="00131711">
      <w:pPr>
        <w:jc w:val="center"/>
        <w:rPr>
          <w:rFonts w:ascii="Monotype Corsiva" w:hAnsi="Monotype Corsiva"/>
          <w:sz w:val="36"/>
          <w:szCs w:val="36"/>
        </w:rPr>
      </w:pPr>
      <w:r w:rsidRPr="00141C6A">
        <w:rPr>
          <w:rFonts w:ascii="Monotype Corsiva" w:hAnsi="Monotype Corsiva"/>
          <w:sz w:val="36"/>
          <w:szCs w:val="36"/>
        </w:rPr>
        <w:t xml:space="preserve">A mes tantes, cousines, cousins et a toute la famille BOUCHACHI et la famille AOUIDAD </w:t>
      </w:r>
    </w:p>
    <w:p w14:paraId="3258D3EB" w14:textId="273B028A" w:rsidR="00131711" w:rsidRPr="00141C6A" w:rsidRDefault="00131711" w:rsidP="00131711">
      <w:pPr>
        <w:jc w:val="center"/>
        <w:rPr>
          <w:rFonts w:ascii="Monotype Corsiva" w:hAnsi="Monotype Corsiva"/>
          <w:sz w:val="36"/>
          <w:szCs w:val="36"/>
        </w:rPr>
      </w:pPr>
      <w:r w:rsidRPr="00141C6A">
        <w:rPr>
          <w:rFonts w:ascii="Monotype Corsiva" w:hAnsi="Monotype Corsiva"/>
          <w:sz w:val="36"/>
          <w:szCs w:val="36"/>
        </w:rPr>
        <w:t xml:space="preserve">A ma </w:t>
      </w:r>
      <w:r w:rsidRPr="00141C6A">
        <w:rPr>
          <w:rFonts w:ascii="Monotype Corsiva" w:hAnsi="Monotype Corsiva"/>
          <w:sz w:val="36"/>
          <w:szCs w:val="36"/>
        </w:rPr>
        <w:t>collègue GUETTAT</w:t>
      </w:r>
      <w:r w:rsidRPr="00141C6A">
        <w:rPr>
          <w:rFonts w:ascii="Monotype Corsiva" w:hAnsi="Monotype Corsiva"/>
          <w:sz w:val="36"/>
          <w:szCs w:val="36"/>
        </w:rPr>
        <w:t xml:space="preserve"> Cerine</w:t>
      </w:r>
    </w:p>
    <w:p w14:paraId="14C6B717" w14:textId="1310AAF4" w:rsidR="00131711" w:rsidRPr="00141C6A" w:rsidRDefault="00131711" w:rsidP="00131711">
      <w:pPr>
        <w:jc w:val="center"/>
        <w:rPr>
          <w:rFonts w:ascii="Monotype Corsiva" w:hAnsi="Monotype Corsiva"/>
          <w:sz w:val="36"/>
          <w:szCs w:val="36"/>
        </w:rPr>
      </w:pPr>
      <w:r w:rsidRPr="00141C6A">
        <w:rPr>
          <w:rFonts w:ascii="Monotype Corsiva" w:hAnsi="Monotype Corsiva"/>
          <w:sz w:val="36"/>
          <w:szCs w:val="36"/>
        </w:rPr>
        <w:t xml:space="preserve">A Mme. Houria </w:t>
      </w:r>
      <w:proofErr w:type="spellStart"/>
      <w:r w:rsidRPr="00141C6A">
        <w:rPr>
          <w:rFonts w:ascii="Monotype Corsiva" w:hAnsi="Monotype Corsiva"/>
          <w:sz w:val="36"/>
          <w:szCs w:val="36"/>
        </w:rPr>
        <w:t>Hamouchi</w:t>
      </w:r>
      <w:proofErr w:type="spellEnd"/>
      <w:r w:rsidRPr="00141C6A">
        <w:rPr>
          <w:rFonts w:ascii="Monotype Corsiva" w:hAnsi="Monotype Corsiva"/>
          <w:sz w:val="36"/>
          <w:szCs w:val="36"/>
        </w:rPr>
        <w:t xml:space="preserve"> pour sa participation dans la </w:t>
      </w:r>
      <w:r w:rsidRPr="00141C6A">
        <w:rPr>
          <w:rFonts w:ascii="Monotype Corsiva" w:hAnsi="Monotype Corsiva"/>
          <w:sz w:val="36"/>
          <w:szCs w:val="36"/>
        </w:rPr>
        <w:t>maquette.</w:t>
      </w:r>
    </w:p>
    <w:p w14:paraId="266AA33B" w14:textId="77777777" w:rsidR="00131711" w:rsidRPr="00141C6A" w:rsidRDefault="00131711" w:rsidP="00131711">
      <w:pPr>
        <w:jc w:val="center"/>
        <w:rPr>
          <w:rFonts w:ascii="Monotype Corsiva" w:hAnsi="Monotype Corsiva"/>
          <w:sz w:val="36"/>
          <w:szCs w:val="36"/>
        </w:rPr>
      </w:pPr>
      <w:r w:rsidRPr="00141C6A">
        <w:rPr>
          <w:rFonts w:ascii="Monotype Corsiva" w:hAnsi="Monotype Corsiva"/>
          <w:sz w:val="36"/>
          <w:szCs w:val="36"/>
        </w:rPr>
        <w:t xml:space="preserve">Et a </w:t>
      </w:r>
      <w:proofErr w:type="spellStart"/>
      <w:r w:rsidRPr="00141C6A">
        <w:rPr>
          <w:rFonts w:ascii="Monotype Corsiva" w:hAnsi="Monotype Corsiva"/>
          <w:sz w:val="36"/>
          <w:szCs w:val="36"/>
        </w:rPr>
        <w:t>Melouka</w:t>
      </w:r>
      <w:proofErr w:type="spellEnd"/>
      <w:r w:rsidRPr="00141C6A">
        <w:rPr>
          <w:rFonts w:ascii="Monotype Corsiva" w:hAnsi="Monotype Corsiva"/>
          <w:sz w:val="36"/>
          <w:szCs w:val="36"/>
        </w:rPr>
        <w:t xml:space="preserve"> Ahmed Yassine pour son aide précieuse dans les logiciels.</w:t>
      </w:r>
    </w:p>
    <w:p w14:paraId="2966D1EF" w14:textId="77777777" w:rsidR="00792C85" w:rsidRDefault="00792C85" w:rsidP="00784A2E">
      <w:pPr>
        <w:spacing w:line="276" w:lineRule="auto"/>
        <w:jc w:val="both"/>
        <w:rPr>
          <w:rFonts w:asciiTheme="majorBidi" w:hAnsiTheme="majorBidi" w:cstheme="majorBidi"/>
          <w:color w:val="000000" w:themeColor="text1"/>
        </w:rPr>
      </w:pPr>
    </w:p>
    <w:p w14:paraId="45CC4ECA" w14:textId="77777777" w:rsidR="00141C6A" w:rsidRDefault="00141C6A" w:rsidP="00784A2E">
      <w:pPr>
        <w:spacing w:line="276" w:lineRule="auto"/>
        <w:jc w:val="both"/>
        <w:rPr>
          <w:rFonts w:asciiTheme="majorBidi" w:hAnsiTheme="majorBidi" w:cstheme="majorBidi"/>
          <w:color w:val="000000" w:themeColor="text1"/>
        </w:rPr>
      </w:pPr>
    </w:p>
    <w:p w14:paraId="335EF424" w14:textId="77777777" w:rsidR="00141C6A" w:rsidRDefault="00141C6A" w:rsidP="00784A2E">
      <w:pPr>
        <w:spacing w:line="276" w:lineRule="auto"/>
        <w:jc w:val="both"/>
        <w:rPr>
          <w:rFonts w:asciiTheme="majorBidi" w:hAnsiTheme="majorBidi" w:cstheme="majorBidi"/>
          <w:color w:val="000000" w:themeColor="text1"/>
        </w:rPr>
      </w:pPr>
    </w:p>
    <w:p w14:paraId="211AEA07" w14:textId="77777777" w:rsidR="00141C6A" w:rsidRDefault="00141C6A" w:rsidP="00784A2E">
      <w:pPr>
        <w:spacing w:line="276" w:lineRule="auto"/>
        <w:jc w:val="both"/>
        <w:rPr>
          <w:rFonts w:asciiTheme="majorBidi" w:hAnsiTheme="majorBidi" w:cstheme="majorBidi"/>
          <w:color w:val="000000" w:themeColor="text1"/>
        </w:rPr>
      </w:pPr>
    </w:p>
    <w:p w14:paraId="70F9573D" w14:textId="77777777" w:rsidR="00141C6A" w:rsidRDefault="00141C6A" w:rsidP="00784A2E">
      <w:pPr>
        <w:spacing w:line="276" w:lineRule="auto"/>
        <w:jc w:val="both"/>
        <w:rPr>
          <w:rFonts w:asciiTheme="majorBidi" w:hAnsiTheme="majorBidi" w:cstheme="majorBidi"/>
          <w:color w:val="000000" w:themeColor="text1"/>
        </w:rPr>
      </w:pPr>
    </w:p>
    <w:p w14:paraId="6B227FB0" w14:textId="77777777" w:rsidR="00141C6A" w:rsidRDefault="00141C6A" w:rsidP="00784A2E">
      <w:pPr>
        <w:spacing w:line="276" w:lineRule="auto"/>
        <w:jc w:val="both"/>
        <w:rPr>
          <w:rFonts w:asciiTheme="majorBidi" w:hAnsiTheme="majorBidi" w:cstheme="majorBidi"/>
          <w:color w:val="000000" w:themeColor="text1"/>
        </w:rPr>
      </w:pPr>
    </w:p>
    <w:p w14:paraId="25E93FBA" w14:textId="77777777" w:rsidR="00141C6A" w:rsidRDefault="00141C6A" w:rsidP="00784A2E">
      <w:pPr>
        <w:spacing w:line="276" w:lineRule="auto"/>
        <w:jc w:val="both"/>
        <w:rPr>
          <w:rFonts w:asciiTheme="majorBidi" w:hAnsiTheme="majorBidi" w:cstheme="majorBidi"/>
          <w:color w:val="000000" w:themeColor="text1"/>
        </w:rPr>
      </w:pPr>
    </w:p>
    <w:p w14:paraId="7C8D5F1E" w14:textId="77777777" w:rsidR="00141C6A" w:rsidRDefault="00141C6A" w:rsidP="00784A2E">
      <w:pPr>
        <w:spacing w:line="276" w:lineRule="auto"/>
        <w:jc w:val="both"/>
        <w:rPr>
          <w:rFonts w:asciiTheme="majorBidi" w:hAnsiTheme="majorBidi" w:cstheme="majorBidi"/>
          <w:color w:val="000000" w:themeColor="text1"/>
        </w:rPr>
      </w:pPr>
    </w:p>
    <w:p w14:paraId="10EA87BA" w14:textId="77777777" w:rsidR="00141C6A" w:rsidRDefault="00141C6A" w:rsidP="00784A2E">
      <w:pPr>
        <w:spacing w:line="276" w:lineRule="auto"/>
        <w:jc w:val="both"/>
        <w:rPr>
          <w:rFonts w:asciiTheme="majorBidi" w:hAnsiTheme="majorBidi" w:cstheme="majorBidi"/>
          <w:color w:val="000000" w:themeColor="text1"/>
        </w:rPr>
      </w:pPr>
    </w:p>
    <w:p w14:paraId="5CEC760A" w14:textId="77777777" w:rsidR="00792C85" w:rsidRDefault="00792C85" w:rsidP="00784A2E">
      <w:pPr>
        <w:spacing w:line="276" w:lineRule="auto"/>
        <w:jc w:val="both"/>
        <w:rPr>
          <w:rFonts w:asciiTheme="majorBidi" w:hAnsiTheme="majorBidi" w:cstheme="majorBidi"/>
          <w:color w:val="000000" w:themeColor="text1"/>
        </w:rPr>
      </w:pPr>
    </w:p>
    <w:p w14:paraId="63F8B675" w14:textId="77777777" w:rsidR="006F0A9B" w:rsidRDefault="006F0A9B" w:rsidP="006F0A9B">
      <w:pPr>
        <w:jc w:val="center"/>
        <w:rPr>
          <w:rFonts w:ascii="Monotype Corsiva" w:hAnsi="Monotype Corsiva"/>
          <w:b/>
          <w:bCs/>
          <w:sz w:val="52"/>
          <w:szCs w:val="52"/>
          <w:lang w:bidi="ar-DZ"/>
        </w:rPr>
      </w:pPr>
      <w:r>
        <w:rPr>
          <w:rFonts w:ascii="Monotype Corsiva" w:hAnsi="Monotype Corsiva"/>
          <w:b/>
          <w:bCs/>
          <w:sz w:val="52"/>
          <w:szCs w:val="52"/>
          <w:lang w:bidi="ar-DZ"/>
        </w:rPr>
        <w:lastRenderedPageBreak/>
        <w:t xml:space="preserve">Dédicace de Cerine </w:t>
      </w:r>
    </w:p>
    <w:p w14:paraId="577C9CBD" w14:textId="77777777" w:rsidR="006F0A9B" w:rsidRDefault="006F0A9B" w:rsidP="006F0A9B">
      <w:pPr>
        <w:jc w:val="center"/>
        <w:rPr>
          <w:rFonts w:ascii="Monotype Corsiva" w:hAnsi="Monotype Corsiva"/>
          <w:sz w:val="32"/>
          <w:szCs w:val="32"/>
          <w:lang w:bidi="ar-DZ"/>
        </w:rPr>
      </w:pPr>
    </w:p>
    <w:p w14:paraId="6295F0A0" w14:textId="5CD0AD37" w:rsidR="006F0A9B" w:rsidRDefault="006F0A9B" w:rsidP="006F0A9B">
      <w:pPr>
        <w:spacing w:after="120"/>
        <w:jc w:val="center"/>
        <w:rPr>
          <w:rFonts w:ascii="Monotype Corsiva" w:hAnsi="Monotype Corsiva"/>
          <w:sz w:val="32"/>
          <w:szCs w:val="32"/>
          <w:lang w:bidi="ar-DZ"/>
        </w:rPr>
      </w:pPr>
      <w:r>
        <w:rPr>
          <w:rFonts w:ascii="Monotype Corsiva" w:hAnsi="Monotype Corsiva"/>
          <w:sz w:val="32"/>
          <w:szCs w:val="32"/>
          <w:lang w:bidi="ar-DZ"/>
        </w:rPr>
        <w:t>Par la grâce de Dieu Tout-Puissant, nous avons achevé ce modeste travail que je dédie avec grand plaisir</w:t>
      </w:r>
      <w:r w:rsidR="0099597A">
        <w:rPr>
          <w:rFonts w:ascii="Monotype Corsiva" w:hAnsi="Monotype Corsiva"/>
          <w:sz w:val="32"/>
          <w:szCs w:val="32"/>
          <w:lang w:bidi="ar-DZ"/>
        </w:rPr>
        <w:t>.</w:t>
      </w:r>
    </w:p>
    <w:p w14:paraId="2D3D0E88" w14:textId="310D853C" w:rsidR="006F0A9B" w:rsidRDefault="006F0A9B" w:rsidP="006F0A9B">
      <w:pPr>
        <w:spacing w:after="120"/>
        <w:jc w:val="center"/>
        <w:rPr>
          <w:rFonts w:ascii="Monotype Corsiva" w:hAnsi="Monotype Corsiva"/>
          <w:sz w:val="32"/>
          <w:szCs w:val="32"/>
          <w:lang w:bidi="ar-DZ"/>
        </w:rPr>
      </w:pPr>
      <w:r>
        <w:rPr>
          <w:rFonts w:ascii="Monotype Corsiva" w:hAnsi="Monotype Corsiva"/>
          <w:sz w:val="32"/>
          <w:szCs w:val="32"/>
          <w:lang w:bidi="ar-DZ"/>
        </w:rPr>
        <w:t>A ma mère, ma raison de vivre, la lanterne qui éclaire mon chemin et m’illumine de douceur, d’attention et d’amour, pour sa patience, ses do</w:t>
      </w:r>
      <w:r w:rsidR="0099597A">
        <w:rPr>
          <w:rFonts w:ascii="Monotype Corsiva" w:hAnsi="Monotype Corsiva"/>
          <w:sz w:val="32"/>
          <w:szCs w:val="32"/>
          <w:lang w:bidi="ar-DZ"/>
        </w:rPr>
        <w:t>u</w:t>
      </w:r>
      <w:r>
        <w:rPr>
          <w:rFonts w:ascii="Monotype Corsiva" w:hAnsi="Monotype Corsiva"/>
          <w:sz w:val="32"/>
          <w:szCs w:val="32"/>
          <w:lang w:bidi="ar-DZ"/>
        </w:rPr>
        <w:t>as et sa confiance en moi.</w:t>
      </w:r>
    </w:p>
    <w:p w14:paraId="1A633A2C" w14:textId="77777777" w:rsidR="006F0A9B" w:rsidRDefault="006F0A9B" w:rsidP="006F0A9B">
      <w:pPr>
        <w:spacing w:after="120"/>
        <w:jc w:val="center"/>
        <w:rPr>
          <w:rFonts w:ascii="Monotype Corsiva" w:hAnsi="Monotype Corsiva"/>
          <w:sz w:val="32"/>
          <w:szCs w:val="32"/>
          <w:lang w:bidi="ar-DZ"/>
        </w:rPr>
      </w:pPr>
      <w:r>
        <w:rPr>
          <w:rFonts w:ascii="Monotype Corsiva" w:hAnsi="Monotype Corsiva"/>
          <w:sz w:val="32"/>
          <w:szCs w:val="32"/>
          <w:lang w:bidi="ar-DZ"/>
        </w:rPr>
        <w:t>A mon père en signe d'amour de reconnaissance et de gratitude pour tous ses sacrifices dans mon cursus universitaire et pour son soutien.</w:t>
      </w:r>
    </w:p>
    <w:p w14:paraId="6BBB5763" w14:textId="77777777" w:rsidR="006F0A9B" w:rsidRDefault="006F0A9B" w:rsidP="006F0A9B">
      <w:pPr>
        <w:spacing w:after="120"/>
        <w:jc w:val="center"/>
        <w:rPr>
          <w:rFonts w:ascii="Monotype Corsiva" w:hAnsi="Monotype Corsiva"/>
          <w:sz w:val="32"/>
          <w:szCs w:val="32"/>
          <w:rtl/>
          <w:lang w:bidi="ar-DZ"/>
        </w:rPr>
      </w:pPr>
      <w:r>
        <w:rPr>
          <w:rFonts w:ascii="Monotype Corsiva" w:hAnsi="Monotype Corsiva"/>
          <w:sz w:val="32"/>
          <w:szCs w:val="32"/>
          <w:lang w:bidi="ar-DZ"/>
        </w:rPr>
        <w:t>A mon grand frère, mon premier soutien dans la vie, sur qui je comptais pour m'aider dans toutes les petites et grandes choses que je traversais et pour tous ses conseils.</w:t>
      </w:r>
    </w:p>
    <w:p w14:paraId="0D147405" w14:textId="77777777" w:rsidR="006F0A9B" w:rsidRDefault="006F0A9B" w:rsidP="006F0A9B">
      <w:pPr>
        <w:spacing w:after="120"/>
        <w:jc w:val="center"/>
        <w:rPr>
          <w:rFonts w:ascii="Monotype Corsiva" w:hAnsi="Monotype Corsiva"/>
          <w:sz w:val="32"/>
          <w:szCs w:val="32"/>
          <w:lang w:bidi="ar-DZ"/>
        </w:rPr>
      </w:pPr>
      <w:r>
        <w:rPr>
          <w:rFonts w:ascii="Monotype Corsiva" w:hAnsi="Monotype Corsiva"/>
          <w:sz w:val="32"/>
          <w:szCs w:val="32"/>
          <w:lang w:bidi="ar-DZ"/>
        </w:rPr>
        <w:t>A la mémoire de mes grands-parents maternels, et de mon grand-père paternel qui ont été pour moi une source de bonheur et d’amour.</w:t>
      </w:r>
    </w:p>
    <w:p w14:paraId="64B38B74" w14:textId="6765A28F" w:rsidR="006F0A9B" w:rsidRDefault="006F0A9B" w:rsidP="006F0A9B">
      <w:pPr>
        <w:spacing w:after="120"/>
        <w:jc w:val="center"/>
        <w:rPr>
          <w:rFonts w:ascii="Monotype Corsiva" w:hAnsi="Monotype Corsiva"/>
          <w:sz w:val="32"/>
          <w:szCs w:val="32"/>
          <w:lang w:bidi="ar-DZ"/>
        </w:rPr>
      </w:pPr>
      <w:r>
        <w:rPr>
          <w:rFonts w:ascii="Monotype Corsiva" w:hAnsi="Monotype Corsiva"/>
          <w:sz w:val="32"/>
          <w:szCs w:val="32"/>
          <w:lang w:bidi="ar-DZ"/>
        </w:rPr>
        <w:t>A mon encadrant monsieur CHACHOUR</w:t>
      </w:r>
      <w:r w:rsidR="0099597A">
        <w:rPr>
          <w:rFonts w:ascii="Monotype Corsiva" w:hAnsi="Monotype Corsiva"/>
          <w:sz w:val="32"/>
          <w:szCs w:val="32"/>
          <w:lang w:bidi="ar-DZ"/>
        </w:rPr>
        <w:t xml:space="preserve"> </w:t>
      </w:r>
      <w:r>
        <w:rPr>
          <w:rFonts w:ascii="Monotype Corsiva" w:hAnsi="Monotype Corsiva"/>
          <w:sz w:val="32"/>
          <w:szCs w:val="32"/>
          <w:lang w:bidi="ar-DZ"/>
        </w:rPr>
        <w:t>Majid pour sa confiance en nos capacités, son soutien et ses conseils constants pour nous.</w:t>
      </w:r>
    </w:p>
    <w:p w14:paraId="56F9BE5A" w14:textId="77777777" w:rsidR="006F0A9B" w:rsidRDefault="006F0A9B" w:rsidP="006F0A9B">
      <w:pPr>
        <w:spacing w:after="120"/>
        <w:jc w:val="center"/>
        <w:rPr>
          <w:rFonts w:ascii="Monotype Corsiva" w:hAnsi="Monotype Corsiva"/>
          <w:sz w:val="32"/>
          <w:szCs w:val="32"/>
          <w:rtl/>
          <w:lang w:bidi="ar-DZ"/>
        </w:rPr>
      </w:pPr>
      <w:r>
        <w:rPr>
          <w:rFonts w:ascii="Monotype Corsiva" w:hAnsi="Monotype Corsiva"/>
          <w:sz w:val="32"/>
          <w:szCs w:val="32"/>
          <w:lang w:bidi="ar-DZ"/>
        </w:rPr>
        <w:t>A ma collègue BOUCHACHI Asma</w:t>
      </w:r>
    </w:p>
    <w:p w14:paraId="46085B09" w14:textId="77777777" w:rsidR="006F0A9B" w:rsidRDefault="006F0A9B" w:rsidP="006F0A9B">
      <w:pPr>
        <w:spacing w:after="120"/>
        <w:jc w:val="center"/>
        <w:rPr>
          <w:rFonts w:ascii="Monotype Corsiva" w:hAnsi="Monotype Corsiva"/>
          <w:sz w:val="32"/>
          <w:szCs w:val="32"/>
          <w:lang w:bidi="ar-DZ"/>
        </w:rPr>
      </w:pPr>
      <w:r>
        <w:rPr>
          <w:rFonts w:ascii="Monotype Corsiva" w:hAnsi="Monotype Corsiva"/>
          <w:sz w:val="32"/>
          <w:szCs w:val="32"/>
          <w:lang w:bidi="ar-DZ"/>
        </w:rPr>
        <w:t xml:space="preserve">A ma plus douce tante </w:t>
      </w:r>
      <w:proofErr w:type="spellStart"/>
      <w:r>
        <w:rPr>
          <w:rFonts w:ascii="Monotype Corsiva" w:hAnsi="Monotype Corsiva"/>
          <w:sz w:val="32"/>
          <w:szCs w:val="32"/>
          <w:lang w:bidi="ar-DZ"/>
        </w:rPr>
        <w:t>Rabea</w:t>
      </w:r>
      <w:proofErr w:type="spellEnd"/>
      <w:r>
        <w:rPr>
          <w:rFonts w:ascii="Monotype Corsiva" w:hAnsi="Monotype Corsiva"/>
          <w:sz w:val="32"/>
          <w:szCs w:val="32"/>
          <w:lang w:bidi="ar-DZ"/>
        </w:rPr>
        <w:t xml:space="preserve"> HAMOUCHI</w:t>
      </w:r>
    </w:p>
    <w:p w14:paraId="49994807" w14:textId="77777777" w:rsidR="006F0A9B" w:rsidRDefault="006F0A9B" w:rsidP="006F0A9B">
      <w:pPr>
        <w:spacing w:after="120"/>
        <w:jc w:val="center"/>
        <w:rPr>
          <w:rFonts w:ascii="Monotype Corsiva" w:hAnsi="Monotype Corsiva"/>
          <w:sz w:val="32"/>
          <w:szCs w:val="32"/>
          <w:rtl/>
          <w:lang w:bidi="ar-DZ"/>
        </w:rPr>
      </w:pPr>
      <w:r>
        <w:rPr>
          <w:rFonts w:ascii="Monotype Corsiva" w:hAnsi="Monotype Corsiva"/>
          <w:sz w:val="32"/>
          <w:szCs w:val="32"/>
          <w:lang w:bidi="ar-DZ"/>
        </w:rPr>
        <w:t>A mon professeur que j'aime et qui me suit depuis l'école primaire, Mme Fatima.</w:t>
      </w:r>
    </w:p>
    <w:p w14:paraId="186D13A1" w14:textId="6834531D" w:rsidR="006F0A9B" w:rsidRDefault="006F0A9B" w:rsidP="006F0A9B">
      <w:pPr>
        <w:spacing w:after="120"/>
        <w:jc w:val="center"/>
        <w:rPr>
          <w:rFonts w:ascii="Monotype Corsiva" w:hAnsi="Monotype Corsiva"/>
          <w:sz w:val="32"/>
          <w:szCs w:val="32"/>
          <w:rtl/>
          <w:lang w:bidi="ar-DZ"/>
        </w:rPr>
      </w:pPr>
      <w:r>
        <w:rPr>
          <w:rFonts w:ascii="Monotype Corsiva" w:hAnsi="Monotype Corsiva"/>
          <w:sz w:val="32"/>
          <w:szCs w:val="32"/>
          <w:lang w:bidi="ar-DZ"/>
        </w:rPr>
        <w:t xml:space="preserve">A </w:t>
      </w:r>
      <w:proofErr w:type="spellStart"/>
      <w:r>
        <w:rPr>
          <w:rFonts w:ascii="Monotype Corsiva" w:hAnsi="Monotype Corsiva"/>
          <w:sz w:val="32"/>
          <w:szCs w:val="32"/>
          <w:lang w:bidi="ar-DZ"/>
        </w:rPr>
        <w:t>Melouka</w:t>
      </w:r>
      <w:proofErr w:type="spellEnd"/>
      <w:r>
        <w:rPr>
          <w:rFonts w:ascii="Monotype Corsiva" w:hAnsi="Monotype Corsiva"/>
          <w:sz w:val="32"/>
          <w:szCs w:val="32"/>
          <w:lang w:bidi="ar-DZ"/>
        </w:rPr>
        <w:t xml:space="preserve"> Ahmed Yassine pour nous avoir soutenu dans notre projet et pour son aide </w:t>
      </w:r>
      <w:r>
        <w:rPr>
          <w:rFonts w:ascii="Monotype Corsiva" w:hAnsi="Monotype Corsiva"/>
          <w:sz w:val="32"/>
          <w:szCs w:val="32"/>
          <w:lang w:bidi="ar-DZ"/>
        </w:rPr>
        <w:t>précieuse dans</w:t>
      </w:r>
      <w:r>
        <w:rPr>
          <w:rFonts w:ascii="Monotype Corsiva" w:hAnsi="Monotype Corsiva"/>
          <w:sz w:val="32"/>
          <w:szCs w:val="32"/>
          <w:lang w:bidi="ar-DZ"/>
        </w:rPr>
        <w:t xml:space="preserve"> les programmes.</w:t>
      </w:r>
    </w:p>
    <w:p w14:paraId="2B96CE39" w14:textId="176D7290" w:rsidR="006F0A9B" w:rsidRDefault="006F0A9B" w:rsidP="006F0A9B">
      <w:pPr>
        <w:jc w:val="center"/>
        <w:rPr>
          <w:rFonts w:ascii="Monotype Corsiva" w:hAnsi="Monotype Corsiva"/>
          <w:sz w:val="32"/>
          <w:szCs w:val="32"/>
          <w:lang w:bidi="ar-DZ"/>
        </w:rPr>
      </w:pPr>
      <w:r>
        <w:rPr>
          <w:rFonts w:ascii="Monotype Corsiva" w:hAnsi="Monotype Corsiva"/>
          <w:sz w:val="32"/>
          <w:szCs w:val="32"/>
          <w:lang w:bidi="ar-DZ"/>
        </w:rPr>
        <w:t>Et à toute la famille GUETTAT et HAMOUCHI</w:t>
      </w:r>
      <w:r w:rsidR="0099597A">
        <w:rPr>
          <w:rFonts w:ascii="Monotype Corsiva" w:hAnsi="Monotype Corsiva"/>
          <w:sz w:val="32"/>
          <w:szCs w:val="32"/>
          <w:lang w:bidi="ar-DZ"/>
        </w:rPr>
        <w:t>.</w:t>
      </w:r>
    </w:p>
    <w:p w14:paraId="5372262A" w14:textId="77777777" w:rsidR="006F0A9B" w:rsidRDefault="006F0A9B" w:rsidP="006F0A9B">
      <w:pPr>
        <w:spacing w:after="120"/>
        <w:jc w:val="center"/>
        <w:rPr>
          <w:rFonts w:ascii="Monotype Corsiva" w:hAnsi="Monotype Corsiva"/>
          <w:sz w:val="36"/>
          <w:szCs w:val="36"/>
          <w:lang w:val="en-CA"/>
        </w:rPr>
      </w:pPr>
      <w:r>
        <w:rPr>
          <w:rFonts w:ascii="Monotype Corsiva" w:hAnsi="Monotype Corsiva"/>
          <w:sz w:val="36"/>
          <w:szCs w:val="36"/>
          <w:lang w:val="en-CA"/>
        </w:rPr>
        <w:t>The previous words were scattered with ink and love on the sheets of a paper for everyone who taught me and whoever removed a cloud of backwardness that I passed through, with the good winds of knowledge.</w:t>
      </w:r>
    </w:p>
    <w:p w14:paraId="5D2F01B5" w14:textId="77777777" w:rsidR="006F0A9B" w:rsidRDefault="006F0A9B" w:rsidP="006F0A9B">
      <w:pPr>
        <w:jc w:val="center"/>
        <w:rPr>
          <w:rFonts w:ascii="Monotype Corsiva" w:hAnsi="Monotype Corsiva"/>
          <w:sz w:val="36"/>
          <w:szCs w:val="36"/>
          <w:lang w:val="en-CA"/>
        </w:rPr>
      </w:pPr>
      <w:r>
        <w:rPr>
          <w:rFonts w:ascii="Monotype Corsiva" w:hAnsi="Monotype Corsiva"/>
          <w:sz w:val="36"/>
          <w:szCs w:val="36"/>
          <w:lang w:val="en-CA"/>
        </w:rPr>
        <w:t>I send a greeting of thanks and respect to everyone who contributed and redrawn my features and corrected my missteps.</w:t>
      </w:r>
    </w:p>
    <w:p w14:paraId="37845187" w14:textId="35F7BF30" w:rsidR="00792C85" w:rsidRDefault="00792C85" w:rsidP="00784A2E">
      <w:pPr>
        <w:spacing w:line="276" w:lineRule="auto"/>
        <w:jc w:val="both"/>
        <w:rPr>
          <w:rFonts w:asciiTheme="majorBidi" w:hAnsiTheme="majorBidi" w:cstheme="majorBidi"/>
          <w:color w:val="000000" w:themeColor="text1"/>
        </w:rPr>
      </w:pPr>
    </w:p>
    <w:p w14:paraId="4C515DA2" w14:textId="0B733108" w:rsidR="00E61924" w:rsidRPr="00591AD8" w:rsidRDefault="00E61924" w:rsidP="00E61924">
      <w:pPr>
        <w:jc w:val="center"/>
        <w:rPr>
          <w:rFonts w:ascii="Monotype Corsiva" w:hAnsi="Monotype Corsiva"/>
          <w:b/>
          <w:bCs/>
          <w:color w:val="000000"/>
          <w:sz w:val="52"/>
          <w:szCs w:val="52"/>
          <w:shd w:val="clear" w:color="auto" w:fill="FFFFFF"/>
        </w:rPr>
      </w:pPr>
      <w:r w:rsidRPr="00591AD8">
        <w:rPr>
          <w:rFonts w:ascii="Monotype Corsiva" w:hAnsi="Monotype Corsiva"/>
          <w:b/>
          <w:bCs/>
          <w:color w:val="000000"/>
          <w:sz w:val="52"/>
          <w:szCs w:val="52"/>
          <w:shd w:val="clear" w:color="auto" w:fill="FFFFFF"/>
        </w:rPr>
        <w:lastRenderedPageBreak/>
        <w:t xml:space="preserve">Dédicace </w:t>
      </w:r>
      <w:r w:rsidR="003A3DFA">
        <w:rPr>
          <w:rFonts w:ascii="Monotype Corsiva" w:hAnsi="Monotype Corsiva"/>
          <w:b/>
          <w:bCs/>
          <w:color w:val="000000"/>
          <w:sz w:val="52"/>
          <w:szCs w:val="52"/>
          <w:shd w:val="clear" w:color="auto" w:fill="FFFFFF"/>
        </w:rPr>
        <w:t xml:space="preserve">de </w:t>
      </w:r>
      <w:r w:rsidRPr="00591AD8">
        <w:rPr>
          <w:rFonts w:ascii="Monotype Corsiva" w:hAnsi="Monotype Corsiva"/>
          <w:b/>
          <w:bCs/>
          <w:color w:val="000000"/>
          <w:sz w:val="52"/>
          <w:szCs w:val="52"/>
          <w:shd w:val="clear" w:color="auto" w:fill="FFFFFF"/>
        </w:rPr>
        <w:t>Ly</w:t>
      </w:r>
      <w:r>
        <w:rPr>
          <w:rFonts w:ascii="Monotype Corsiva" w:hAnsi="Monotype Corsiva"/>
          <w:b/>
          <w:bCs/>
          <w:color w:val="000000"/>
          <w:sz w:val="52"/>
          <w:szCs w:val="52"/>
          <w:shd w:val="clear" w:color="auto" w:fill="FFFFFF"/>
        </w:rPr>
        <w:t>n</w:t>
      </w:r>
      <w:r w:rsidRPr="00591AD8">
        <w:rPr>
          <w:rFonts w:ascii="Monotype Corsiva" w:hAnsi="Monotype Corsiva"/>
          <w:b/>
          <w:bCs/>
          <w:color w:val="000000"/>
          <w:sz w:val="52"/>
          <w:szCs w:val="52"/>
          <w:shd w:val="clear" w:color="auto" w:fill="FFFFFF"/>
        </w:rPr>
        <w:t>da</w:t>
      </w:r>
    </w:p>
    <w:p w14:paraId="6881EF3C" w14:textId="1F756DC9" w:rsidR="00E61924" w:rsidRPr="00A43C26" w:rsidRDefault="00E61924" w:rsidP="00E61924">
      <w:pPr>
        <w:jc w:val="center"/>
        <w:rPr>
          <w:rFonts w:ascii="Monotype Corsiva" w:hAnsi="Monotype Corsiva"/>
          <w:color w:val="000000"/>
          <w:sz w:val="36"/>
          <w:szCs w:val="36"/>
          <w:shd w:val="clear" w:color="auto" w:fill="FFFFFF"/>
        </w:rPr>
      </w:pPr>
      <w:r w:rsidRPr="00A43C26">
        <w:rPr>
          <w:rFonts w:ascii="Monotype Corsiva" w:hAnsi="Monotype Corsiva"/>
          <w:color w:val="000000"/>
          <w:sz w:val="36"/>
          <w:szCs w:val="36"/>
          <w:shd w:val="clear" w:color="auto" w:fill="FFFFFF"/>
        </w:rPr>
        <w:t xml:space="preserve">  </w:t>
      </w:r>
      <w:r w:rsidRPr="00A43C26">
        <w:rPr>
          <w:rFonts w:ascii="Monotype Corsiva" w:hAnsi="Monotype Corsiva"/>
          <w:color w:val="000000"/>
          <w:sz w:val="36"/>
          <w:szCs w:val="36"/>
          <w:shd w:val="clear" w:color="auto" w:fill="FFFFFF"/>
        </w:rPr>
        <w:t>Louange à Dieu tout puissant, qui m’a permis de voir ce jour tant attendu.</w:t>
      </w:r>
    </w:p>
    <w:p w14:paraId="5BC3B367" w14:textId="77777777" w:rsidR="00E61924" w:rsidRPr="00A43C26" w:rsidRDefault="00E61924" w:rsidP="00E61924">
      <w:pPr>
        <w:jc w:val="both"/>
        <w:rPr>
          <w:rFonts w:ascii="Monotype Corsiva" w:hAnsi="Monotype Corsiva"/>
          <w:color w:val="000000"/>
          <w:sz w:val="36"/>
          <w:szCs w:val="36"/>
          <w:shd w:val="clear" w:color="auto" w:fill="FFFFFF"/>
        </w:rPr>
      </w:pPr>
      <w:r w:rsidRPr="00A43C26">
        <w:rPr>
          <w:rFonts w:ascii="Monotype Corsiva" w:hAnsi="Monotype Corsiva"/>
          <w:color w:val="000000"/>
          <w:sz w:val="36"/>
          <w:szCs w:val="36"/>
          <w:shd w:val="clear" w:color="auto" w:fill="FFFFFF"/>
        </w:rPr>
        <w:t>Je dédie ce travail :</w:t>
      </w:r>
    </w:p>
    <w:p w14:paraId="7DC651C1" w14:textId="1FFF86DA" w:rsidR="00E61924" w:rsidRPr="00A43C26" w:rsidRDefault="00E61924" w:rsidP="00E61924">
      <w:pPr>
        <w:jc w:val="both"/>
        <w:rPr>
          <w:rFonts w:ascii="Monotype Corsiva" w:hAnsi="Monotype Corsiva"/>
          <w:color w:val="000000"/>
          <w:sz w:val="36"/>
          <w:szCs w:val="36"/>
          <w:shd w:val="clear" w:color="auto" w:fill="FFFFFF"/>
        </w:rPr>
      </w:pPr>
      <w:r w:rsidRPr="00A43C26">
        <w:rPr>
          <w:rFonts w:ascii="Monotype Corsiva" w:hAnsi="Monotype Corsiva"/>
          <w:color w:val="000000"/>
          <w:sz w:val="36"/>
          <w:szCs w:val="36"/>
          <w:shd w:val="clear" w:color="auto" w:fill="FFFFFF"/>
        </w:rPr>
        <w:t xml:space="preserve">    </w:t>
      </w:r>
      <w:r w:rsidR="00CF6DB8">
        <w:rPr>
          <w:rFonts w:ascii="Monotype Corsiva" w:hAnsi="Monotype Corsiva"/>
          <w:color w:val="000000"/>
          <w:sz w:val="36"/>
          <w:szCs w:val="36"/>
          <w:shd w:val="clear" w:color="auto" w:fill="FFFFFF"/>
        </w:rPr>
        <w:t xml:space="preserve"> </w:t>
      </w:r>
      <w:r w:rsidRPr="00A43C26">
        <w:rPr>
          <w:rFonts w:ascii="Monotype Corsiva" w:hAnsi="Monotype Corsiva"/>
          <w:color w:val="000000"/>
          <w:sz w:val="36"/>
          <w:szCs w:val="36"/>
          <w:shd w:val="clear" w:color="auto" w:fill="FFFFFF"/>
        </w:rPr>
        <w:t xml:space="preserve">  </w:t>
      </w:r>
      <w:r w:rsidRPr="00A43C26">
        <w:rPr>
          <w:rFonts w:ascii="Monotype Corsiva" w:hAnsi="Monotype Corsiva"/>
          <w:color w:val="000000"/>
          <w:sz w:val="36"/>
          <w:szCs w:val="36"/>
          <w:shd w:val="clear" w:color="auto" w:fill="FFFFFF"/>
        </w:rPr>
        <w:t xml:space="preserve">A ma très chère </w:t>
      </w:r>
      <w:r w:rsidR="0099597A" w:rsidRPr="00A43C26">
        <w:rPr>
          <w:rFonts w:ascii="Monotype Corsiva" w:hAnsi="Monotype Corsiva"/>
          <w:color w:val="000000"/>
          <w:sz w:val="36"/>
          <w:szCs w:val="36"/>
          <w:shd w:val="clear" w:color="auto" w:fill="FFFFFF"/>
        </w:rPr>
        <w:t>mère BAAZIZ</w:t>
      </w:r>
      <w:r w:rsidR="0099597A">
        <w:rPr>
          <w:rFonts w:ascii="Monotype Corsiva" w:hAnsi="Monotype Corsiva"/>
          <w:color w:val="000000"/>
          <w:sz w:val="36"/>
          <w:szCs w:val="36"/>
          <w:shd w:val="clear" w:color="auto" w:fill="FFFFFF"/>
        </w:rPr>
        <w:t xml:space="preserve"> SAIDA</w:t>
      </w:r>
      <w:r w:rsidRPr="00A43C26">
        <w:rPr>
          <w:rFonts w:ascii="Monotype Corsiva" w:hAnsi="Monotype Corsiva"/>
          <w:color w:val="000000"/>
          <w:sz w:val="36"/>
          <w:szCs w:val="36"/>
          <w:shd w:val="clear" w:color="auto" w:fill="FFFFFF"/>
        </w:rPr>
        <w:t xml:space="preserve">, qui a œuvré pour ma réussite, de par son amour, son soutien, tous les sacrifices consentis et ses précieux conseils, pour toute son assistance et sa douce présence dans ma vie, </w:t>
      </w:r>
      <w:r w:rsidRPr="00A43C26">
        <w:rPr>
          <w:rFonts w:ascii="Monotype Corsiva" w:hAnsi="Monotype Corsiva" w:cs="Arial"/>
          <w:color w:val="000000"/>
          <w:sz w:val="36"/>
          <w:szCs w:val="36"/>
        </w:rPr>
        <w:t xml:space="preserve">reçois </w:t>
      </w:r>
      <w:r w:rsidRPr="00A43C26">
        <w:rPr>
          <w:rFonts w:ascii="Monotype Corsiva" w:hAnsi="Monotype Corsiva"/>
          <w:color w:val="000000"/>
          <w:sz w:val="36"/>
          <w:szCs w:val="36"/>
          <w:shd w:val="clear" w:color="auto" w:fill="FFFFFF"/>
        </w:rPr>
        <w:t>à travers ce travail aussi modeste soit-il, l’expression de mes sentiments et de mon éternelle gratitude.</w:t>
      </w:r>
    </w:p>
    <w:p w14:paraId="3C3B4310" w14:textId="1B20069B" w:rsidR="00E61924" w:rsidRPr="00A43C26" w:rsidRDefault="00E61924" w:rsidP="00E61924">
      <w:pPr>
        <w:jc w:val="both"/>
        <w:rPr>
          <w:rFonts w:ascii="Monotype Corsiva" w:hAnsi="Monotype Corsiva"/>
          <w:color w:val="000000"/>
          <w:sz w:val="36"/>
          <w:szCs w:val="36"/>
          <w:shd w:val="clear" w:color="auto" w:fill="FFFFFF"/>
        </w:rPr>
      </w:pPr>
      <w:r w:rsidRPr="00A43C26">
        <w:rPr>
          <w:rFonts w:ascii="Monotype Corsiva" w:hAnsi="Monotype Corsiva"/>
          <w:color w:val="000000"/>
          <w:sz w:val="36"/>
          <w:szCs w:val="36"/>
          <w:shd w:val="clear" w:color="auto" w:fill="FFFFFF"/>
        </w:rPr>
        <w:t xml:space="preserve">     </w:t>
      </w:r>
      <w:r w:rsidRPr="00A43C26">
        <w:rPr>
          <w:rFonts w:ascii="Monotype Corsiva" w:hAnsi="Monotype Corsiva"/>
          <w:color w:val="000000"/>
          <w:sz w:val="36"/>
          <w:szCs w:val="36"/>
          <w:shd w:val="clear" w:color="auto" w:fill="FFFFFF"/>
        </w:rPr>
        <w:t xml:space="preserve">A mon très cher père BOUDA ABDELKARIM, tu as toujours été pour moi un exemple du père respectueux, </w:t>
      </w:r>
      <w:r w:rsidR="0099597A" w:rsidRPr="00A43C26">
        <w:rPr>
          <w:rFonts w:ascii="Monotype Corsiva" w:hAnsi="Monotype Corsiva"/>
          <w:color w:val="000000"/>
          <w:sz w:val="36"/>
          <w:szCs w:val="36"/>
          <w:shd w:val="clear" w:color="auto" w:fill="FFFFFF"/>
        </w:rPr>
        <w:t>honnête,</w:t>
      </w:r>
      <w:r w:rsidR="0099597A">
        <w:rPr>
          <w:rFonts w:ascii="Monotype Corsiva" w:hAnsi="Monotype Corsiva"/>
          <w:color w:val="000000"/>
          <w:sz w:val="36"/>
          <w:szCs w:val="36"/>
          <w:shd w:val="clear" w:color="auto" w:fill="FFFFFF"/>
        </w:rPr>
        <w:t xml:space="preserve"> et </w:t>
      </w:r>
      <w:r w:rsidRPr="00A43C26">
        <w:rPr>
          <w:rFonts w:ascii="Monotype Corsiva" w:hAnsi="Monotype Corsiva"/>
          <w:color w:val="000000"/>
          <w:sz w:val="36"/>
          <w:szCs w:val="36"/>
          <w:shd w:val="clear" w:color="auto" w:fill="FFFFFF"/>
        </w:rPr>
        <w:t>de la personne unique, je tiens à honorer l’homme que tu es, grâce à toi papa j’ai appris le sens du travail et de la responsabilité, je voudrais te remercier pour ton amour, générosité, et pour ta confiance en moi, aucune dédicace ne saurait exprimer l’amour, l’estime et le respect que j’ai toujours eu pour toi.</w:t>
      </w:r>
    </w:p>
    <w:p w14:paraId="488890A8" w14:textId="29736236" w:rsidR="00E61924" w:rsidRPr="00A43C26" w:rsidRDefault="00E61924" w:rsidP="00E61924">
      <w:pPr>
        <w:jc w:val="both"/>
        <w:rPr>
          <w:rFonts w:ascii="Monotype Corsiva" w:hAnsi="Monotype Corsiva"/>
          <w:color w:val="000000"/>
          <w:sz w:val="36"/>
          <w:szCs w:val="36"/>
          <w:shd w:val="clear" w:color="auto" w:fill="FFFFFF"/>
        </w:rPr>
      </w:pPr>
      <w:r w:rsidRPr="00A43C26">
        <w:rPr>
          <w:rFonts w:ascii="Monotype Corsiva" w:hAnsi="Monotype Corsiva"/>
          <w:color w:val="000000"/>
          <w:sz w:val="36"/>
          <w:szCs w:val="36"/>
          <w:shd w:val="clear" w:color="auto" w:fill="FFFFFF"/>
        </w:rPr>
        <w:t xml:space="preserve">     </w:t>
      </w:r>
      <w:r w:rsidRPr="00A43C26">
        <w:rPr>
          <w:rFonts w:ascii="Monotype Corsiva" w:hAnsi="Monotype Corsiva"/>
          <w:color w:val="000000"/>
          <w:sz w:val="36"/>
          <w:szCs w:val="36"/>
          <w:shd w:val="clear" w:color="auto" w:fill="FFFFFF"/>
        </w:rPr>
        <w:t>A mes très chères frères MOHAMED et YOUCEF, A tous les moments d’enfances passées avec vous, en gage de ma profonde estime pour l’aide que vous m’avez apporté, vos réconforts et vos encouragements, puissent nos liens de fraternité se consolider et se pérenniser encore plus.</w:t>
      </w:r>
    </w:p>
    <w:p w14:paraId="3A2260B0" w14:textId="2885D71D" w:rsidR="00E61924" w:rsidRPr="00A43C26" w:rsidRDefault="00E61924" w:rsidP="00E61924">
      <w:pPr>
        <w:jc w:val="both"/>
        <w:rPr>
          <w:rFonts w:ascii="Monotype Corsiva" w:hAnsi="Monotype Corsiva"/>
          <w:color w:val="000000"/>
          <w:sz w:val="36"/>
          <w:szCs w:val="36"/>
          <w:shd w:val="clear" w:color="auto" w:fill="FFFFFF"/>
        </w:rPr>
      </w:pPr>
      <w:r w:rsidRPr="00A43C26">
        <w:rPr>
          <w:rFonts w:ascii="Monotype Corsiva" w:hAnsi="Monotype Corsiva"/>
          <w:color w:val="000000"/>
          <w:sz w:val="36"/>
          <w:szCs w:val="36"/>
          <w:shd w:val="clear" w:color="auto" w:fill="FFFFFF"/>
        </w:rPr>
        <w:t xml:space="preserve">     </w:t>
      </w:r>
      <w:r w:rsidRPr="00A43C26">
        <w:rPr>
          <w:rFonts w:ascii="Monotype Corsiva" w:hAnsi="Monotype Corsiva"/>
          <w:color w:val="000000"/>
          <w:sz w:val="36"/>
          <w:szCs w:val="36"/>
          <w:shd w:val="clear" w:color="auto" w:fill="FFFFFF"/>
        </w:rPr>
        <w:t>A ma très chère sœur AMINA BOUDA, qui est aussi collègue et acolytes Tu as toujours offert soutien et réconfort, j’exprime envers toi une profonde admiration, reconnaissance et attachement inconditionnels.</w:t>
      </w:r>
    </w:p>
    <w:p w14:paraId="53E409BE" w14:textId="72657862" w:rsidR="00E61924" w:rsidRPr="00A43C26" w:rsidRDefault="00E61924" w:rsidP="00E61924">
      <w:pPr>
        <w:jc w:val="both"/>
        <w:rPr>
          <w:rFonts w:ascii="Monotype Corsiva" w:hAnsi="Monotype Corsiva" w:cs="Helvetica"/>
          <w:color w:val="1A1C1F"/>
          <w:sz w:val="36"/>
          <w:szCs w:val="36"/>
          <w:shd w:val="clear" w:color="auto" w:fill="FFFFFF"/>
        </w:rPr>
      </w:pPr>
      <w:r w:rsidRPr="00A43C26">
        <w:rPr>
          <w:rFonts w:ascii="Monotype Corsiva" w:hAnsi="Monotype Corsiva"/>
          <w:color w:val="000000"/>
          <w:sz w:val="36"/>
          <w:szCs w:val="36"/>
          <w:shd w:val="clear" w:color="auto" w:fill="FFFFFF"/>
        </w:rPr>
        <w:t xml:space="preserve">     </w:t>
      </w:r>
      <w:r w:rsidRPr="00A43C26">
        <w:rPr>
          <w:rFonts w:ascii="Monotype Corsiva" w:hAnsi="Monotype Corsiva"/>
          <w:color w:val="000000"/>
          <w:sz w:val="36"/>
          <w:szCs w:val="36"/>
          <w:shd w:val="clear" w:color="auto" w:fill="FFFFFF"/>
        </w:rPr>
        <w:t>A monsieur CHCHOUR MADJID mon enseignant et encadrant,</w:t>
      </w:r>
      <w:r w:rsidRPr="00A43C26">
        <w:rPr>
          <w:rFonts w:ascii="Helvetica" w:hAnsi="Helvetica" w:cs="Helvetica"/>
          <w:color w:val="1A1C1F"/>
          <w:sz w:val="36"/>
          <w:szCs w:val="36"/>
          <w:shd w:val="clear" w:color="auto" w:fill="FFFFFF"/>
        </w:rPr>
        <w:t xml:space="preserve"> </w:t>
      </w:r>
      <w:r w:rsidRPr="00A43C26">
        <w:rPr>
          <w:rFonts w:ascii="Monotype Corsiva" w:hAnsi="Monotype Corsiva" w:cs="Helvetica"/>
          <w:color w:val="1A1C1F"/>
          <w:sz w:val="36"/>
          <w:szCs w:val="36"/>
          <w:shd w:val="clear" w:color="auto" w:fill="FFFFFF"/>
        </w:rPr>
        <w:t>pour tous ses précieux conseils, pour son écoute active, et sa disponibilité.</w:t>
      </w:r>
    </w:p>
    <w:p w14:paraId="6E5694A3" w14:textId="38B08BE8" w:rsidR="00E61924" w:rsidRPr="00A43C26" w:rsidRDefault="00E61924" w:rsidP="00E61924">
      <w:pPr>
        <w:jc w:val="both"/>
        <w:rPr>
          <w:rFonts w:ascii="Monotype Corsiva" w:hAnsi="Monotype Corsiva"/>
          <w:color w:val="000000"/>
          <w:sz w:val="36"/>
          <w:szCs w:val="36"/>
          <w:shd w:val="clear" w:color="auto" w:fill="FFFFFF"/>
        </w:rPr>
      </w:pPr>
      <w:r w:rsidRPr="00A43C26">
        <w:rPr>
          <w:rFonts w:ascii="Monotype Corsiva" w:hAnsi="Monotype Corsiva"/>
          <w:color w:val="000000"/>
          <w:sz w:val="36"/>
          <w:szCs w:val="36"/>
          <w:shd w:val="clear" w:color="auto" w:fill="FFFFFF"/>
        </w:rPr>
        <w:t xml:space="preserve">                    </w:t>
      </w:r>
      <w:r w:rsidRPr="00A43C26">
        <w:rPr>
          <w:rFonts w:ascii="Monotype Corsiva" w:hAnsi="Monotype Corsiva"/>
          <w:color w:val="000000"/>
          <w:sz w:val="36"/>
          <w:szCs w:val="36"/>
          <w:shd w:val="clear" w:color="auto" w:fill="FFFFFF"/>
        </w:rPr>
        <w:t xml:space="preserve">A toute la famille BOUDA ET </w:t>
      </w:r>
      <w:r w:rsidR="0099597A" w:rsidRPr="00A43C26">
        <w:rPr>
          <w:rFonts w:ascii="Monotype Corsiva" w:hAnsi="Monotype Corsiva"/>
          <w:color w:val="000000"/>
          <w:sz w:val="36"/>
          <w:szCs w:val="36"/>
          <w:shd w:val="clear" w:color="auto" w:fill="FFFFFF"/>
        </w:rPr>
        <w:t>BAAZIZ.</w:t>
      </w:r>
    </w:p>
    <w:p w14:paraId="2A22CE8F" w14:textId="65DE2CE6" w:rsidR="00E90D02" w:rsidRPr="00A43C26" w:rsidRDefault="00E61924" w:rsidP="002B0B24">
      <w:pPr>
        <w:pStyle w:val="NormalWeb"/>
        <w:shd w:val="clear" w:color="auto" w:fill="FFFFFF"/>
        <w:spacing w:before="0" w:beforeAutospacing="0" w:after="300" w:afterAutospacing="0"/>
        <w:rPr>
          <w:rFonts w:ascii="Monotype Corsiva" w:hAnsi="Monotype Corsiva"/>
          <w:color w:val="000000"/>
          <w:sz w:val="36"/>
          <w:szCs w:val="36"/>
        </w:rPr>
      </w:pPr>
      <w:r w:rsidRPr="00A43C26">
        <w:rPr>
          <w:rFonts w:ascii="Monotype Corsiva" w:hAnsi="Monotype Corsiva"/>
          <w:color w:val="000000"/>
          <w:sz w:val="36"/>
          <w:szCs w:val="36"/>
        </w:rPr>
        <w:t xml:space="preserve">   </w:t>
      </w:r>
      <w:r w:rsidRPr="00A43C26">
        <w:rPr>
          <w:rFonts w:ascii="Monotype Corsiva" w:hAnsi="Monotype Corsiva"/>
          <w:color w:val="000000"/>
          <w:sz w:val="36"/>
          <w:szCs w:val="36"/>
        </w:rPr>
        <w:t>Que ce travail soit l’accomplissement de vos vœux tant allégués, et le f</w:t>
      </w:r>
      <w:r w:rsidR="0099597A">
        <w:rPr>
          <w:rFonts w:ascii="Monotype Corsiva" w:hAnsi="Monotype Corsiva"/>
          <w:color w:val="000000"/>
          <w:sz w:val="36"/>
          <w:szCs w:val="36"/>
        </w:rPr>
        <w:t>ruit</w:t>
      </w:r>
      <w:r w:rsidRPr="00A43C26">
        <w:rPr>
          <w:rFonts w:ascii="Monotype Corsiva" w:hAnsi="Monotype Corsiva"/>
          <w:color w:val="000000"/>
          <w:sz w:val="36"/>
          <w:szCs w:val="36"/>
        </w:rPr>
        <w:t xml:space="preserve"> de votre soutien infaillible</w:t>
      </w:r>
      <w:r w:rsidR="002B0B24" w:rsidRPr="00A43C26">
        <w:rPr>
          <w:rFonts w:ascii="Monotype Corsiva" w:hAnsi="Monotype Corsiva"/>
          <w:color w:val="000000"/>
          <w:sz w:val="36"/>
          <w:szCs w:val="36"/>
        </w:rPr>
        <w:t>.</w:t>
      </w:r>
      <w:r w:rsidRPr="00A43C26">
        <w:rPr>
          <w:rFonts w:ascii="Monotype Corsiva" w:hAnsi="Monotype Corsiva"/>
          <w:color w:val="000000"/>
          <w:sz w:val="36"/>
          <w:szCs w:val="36"/>
        </w:rPr>
        <w:t xml:space="preserve"> </w:t>
      </w:r>
      <w:r w:rsidRPr="00A43C26">
        <w:rPr>
          <w:rFonts w:ascii="Monotype Corsiva" w:hAnsi="Monotype Corsiva"/>
          <w:color w:val="000000"/>
          <w:sz w:val="36"/>
          <w:szCs w:val="36"/>
        </w:rPr>
        <w:t>Merci d’être toujours là pour moi</w:t>
      </w:r>
      <w:r w:rsidR="002B0B24" w:rsidRPr="00A43C26">
        <w:rPr>
          <w:rFonts w:ascii="Monotype Corsiva" w:hAnsi="Monotype Corsiva"/>
          <w:color w:val="000000"/>
          <w:sz w:val="36"/>
          <w:szCs w:val="36"/>
        </w:rPr>
        <w:t>.</w:t>
      </w:r>
    </w:p>
    <w:sdt>
      <w:sdtPr>
        <w:rPr>
          <w:rFonts w:asciiTheme="majorBidi" w:eastAsiaTheme="minorHAnsi" w:hAnsiTheme="majorBidi" w:cstheme="minorBidi"/>
          <w:color w:val="auto"/>
          <w:sz w:val="24"/>
          <w:szCs w:val="24"/>
          <w:lang w:eastAsia="en-US"/>
        </w:rPr>
        <w:id w:val="1926526980"/>
        <w:docPartObj>
          <w:docPartGallery w:val="Table of Contents"/>
          <w:docPartUnique/>
        </w:docPartObj>
      </w:sdtPr>
      <w:sdtEndPr>
        <w:rPr>
          <w:b/>
          <w:bCs/>
        </w:rPr>
      </w:sdtEndPr>
      <w:sdtContent>
        <w:p w14:paraId="4BE9782B" w14:textId="77777777" w:rsidR="00E90D02" w:rsidRPr="00097ADA" w:rsidRDefault="00E90D02" w:rsidP="00E90D02">
          <w:pPr>
            <w:pStyle w:val="En-ttedetabledesmatires"/>
            <w:jc w:val="center"/>
            <w:rPr>
              <w:rFonts w:asciiTheme="majorBidi" w:hAnsiTheme="majorBidi"/>
              <w:b/>
              <w:bCs/>
              <w:color w:val="000000" w:themeColor="text1"/>
              <w:sz w:val="40"/>
              <w:szCs w:val="40"/>
            </w:rPr>
          </w:pPr>
          <w:r w:rsidRPr="00097ADA">
            <w:rPr>
              <w:rFonts w:asciiTheme="majorBidi" w:hAnsiTheme="majorBidi"/>
              <w:b/>
              <w:bCs/>
              <w:color w:val="000000" w:themeColor="text1"/>
              <w:sz w:val="40"/>
              <w:szCs w:val="40"/>
            </w:rPr>
            <w:t>Table des matières</w:t>
          </w:r>
        </w:p>
        <w:p w14:paraId="56B3DA8B"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r w:rsidRPr="00097ADA">
            <w:rPr>
              <w:sz w:val="36"/>
              <w:szCs w:val="36"/>
            </w:rPr>
            <w:fldChar w:fldCharType="begin"/>
          </w:r>
          <w:r w:rsidRPr="00097ADA">
            <w:instrText xml:space="preserve"> TOC \o "1-5" \h \z \u </w:instrText>
          </w:r>
          <w:r w:rsidRPr="00097ADA">
            <w:rPr>
              <w:sz w:val="36"/>
              <w:szCs w:val="36"/>
            </w:rPr>
            <w:fldChar w:fldCharType="separate"/>
          </w:r>
          <w:hyperlink w:anchor="_Toc137586628" w:history="1">
            <w:r w:rsidRPr="00762775">
              <w:rPr>
                <w:rStyle w:val="Lienhypertexte"/>
              </w:rPr>
              <w:t>Résumé</w:t>
            </w:r>
            <w:r>
              <w:rPr>
                <w:webHidden/>
              </w:rPr>
              <w:tab/>
            </w:r>
            <w:r>
              <w:rPr>
                <w:webHidden/>
              </w:rPr>
              <w:fldChar w:fldCharType="begin"/>
            </w:r>
            <w:r>
              <w:rPr>
                <w:webHidden/>
              </w:rPr>
              <w:instrText xml:space="preserve"> PAGEREF _Toc137586628 \h </w:instrText>
            </w:r>
            <w:r>
              <w:rPr>
                <w:webHidden/>
              </w:rPr>
            </w:r>
            <w:r>
              <w:rPr>
                <w:webHidden/>
              </w:rPr>
              <w:fldChar w:fldCharType="separate"/>
            </w:r>
            <w:r>
              <w:rPr>
                <w:webHidden/>
              </w:rPr>
              <w:t>9</w:t>
            </w:r>
            <w:r>
              <w:rPr>
                <w:webHidden/>
              </w:rPr>
              <w:fldChar w:fldCharType="end"/>
            </w:r>
          </w:hyperlink>
        </w:p>
        <w:p w14:paraId="4CD3E6EE" w14:textId="77777777" w:rsidR="00E90D02" w:rsidRDefault="00E90D02" w:rsidP="00E90D02">
          <w:pPr>
            <w:pStyle w:val="TM1"/>
            <w:rPr>
              <w:rFonts w:asciiTheme="minorHAnsi" w:hAnsiTheme="minorHAnsi" w:cstheme="minorBidi"/>
              <w:b w:val="0"/>
              <w:bCs w:val="0"/>
              <w:kern w:val="2"/>
              <w:sz w:val="22"/>
              <w:szCs w:val="22"/>
              <w14:ligatures w14:val="standardContextual"/>
            </w:rPr>
          </w:pPr>
          <w:hyperlink w:anchor="_Toc137586629" w:history="1">
            <w:r w:rsidRPr="00762775">
              <w:rPr>
                <w:rStyle w:val="Lienhypertexte"/>
              </w:rPr>
              <w:t>Introduction Générale</w:t>
            </w:r>
            <w:r>
              <w:rPr>
                <w:webHidden/>
              </w:rPr>
              <w:tab/>
            </w:r>
            <w:r>
              <w:rPr>
                <w:webHidden/>
              </w:rPr>
              <w:fldChar w:fldCharType="begin"/>
            </w:r>
            <w:r>
              <w:rPr>
                <w:webHidden/>
              </w:rPr>
              <w:instrText xml:space="preserve"> PAGEREF _Toc137586629 \h </w:instrText>
            </w:r>
            <w:r>
              <w:rPr>
                <w:webHidden/>
              </w:rPr>
            </w:r>
            <w:r>
              <w:rPr>
                <w:webHidden/>
              </w:rPr>
              <w:fldChar w:fldCharType="separate"/>
            </w:r>
            <w:r>
              <w:rPr>
                <w:webHidden/>
              </w:rPr>
              <w:t>11</w:t>
            </w:r>
            <w:r>
              <w:rPr>
                <w:webHidden/>
              </w:rPr>
              <w:fldChar w:fldCharType="end"/>
            </w:r>
          </w:hyperlink>
        </w:p>
        <w:p w14:paraId="784F0988"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30" w:history="1">
            <w:r w:rsidRPr="00762775">
              <w:rPr>
                <w:rStyle w:val="Lienhypertexte"/>
              </w:rPr>
              <w:t>Introduction</w:t>
            </w:r>
            <w:r>
              <w:rPr>
                <w:webHidden/>
              </w:rPr>
              <w:tab/>
            </w:r>
            <w:r>
              <w:rPr>
                <w:webHidden/>
              </w:rPr>
              <w:fldChar w:fldCharType="begin"/>
            </w:r>
            <w:r>
              <w:rPr>
                <w:webHidden/>
              </w:rPr>
              <w:instrText xml:space="preserve"> PAGEREF _Toc137586630 \h </w:instrText>
            </w:r>
            <w:r>
              <w:rPr>
                <w:webHidden/>
              </w:rPr>
            </w:r>
            <w:r>
              <w:rPr>
                <w:webHidden/>
              </w:rPr>
              <w:fldChar w:fldCharType="separate"/>
            </w:r>
            <w:r>
              <w:rPr>
                <w:webHidden/>
              </w:rPr>
              <w:t>12</w:t>
            </w:r>
            <w:r>
              <w:rPr>
                <w:webHidden/>
              </w:rPr>
              <w:fldChar w:fldCharType="end"/>
            </w:r>
          </w:hyperlink>
        </w:p>
        <w:p w14:paraId="0B2D94C7"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31" w:history="1">
            <w:r w:rsidRPr="00762775">
              <w:rPr>
                <w:rStyle w:val="Lienhypertexte"/>
              </w:rPr>
              <w:t>1- Problématique</w:t>
            </w:r>
            <w:r>
              <w:rPr>
                <w:webHidden/>
              </w:rPr>
              <w:tab/>
            </w:r>
            <w:r>
              <w:rPr>
                <w:webHidden/>
              </w:rPr>
              <w:fldChar w:fldCharType="begin"/>
            </w:r>
            <w:r>
              <w:rPr>
                <w:webHidden/>
              </w:rPr>
              <w:instrText xml:space="preserve"> PAGEREF _Toc137586631 \h </w:instrText>
            </w:r>
            <w:r>
              <w:rPr>
                <w:webHidden/>
              </w:rPr>
            </w:r>
            <w:r>
              <w:rPr>
                <w:webHidden/>
              </w:rPr>
              <w:fldChar w:fldCharType="separate"/>
            </w:r>
            <w:r>
              <w:rPr>
                <w:webHidden/>
              </w:rPr>
              <w:t>13</w:t>
            </w:r>
            <w:r>
              <w:rPr>
                <w:webHidden/>
              </w:rPr>
              <w:fldChar w:fldCharType="end"/>
            </w:r>
          </w:hyperlink>
        </w:p>
        <w:p w14:paraId="6EB15F32"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32" w:history="1">
            <w:r w:rsidRPr="00762775">
              <w:rPr>
                <w:rStyle w:val="Lienhypertexte"/>
              </w:rPr>
              <w:t>2- Objet du projet abordé</w:t>
            </w:r>
            <w:r>
              <w:rPr>
                <w:webHidden/>
              </w:rPr>
              <w:tab/>
            </w:r>
            <w:r>
              <w:rPr>
                <w:webHidden/>
              </w:rPr>
              <w:fldChar w:fldCharType="begin"/>
            </w:r>
            <w:r>
              <w:rPr>
                <w:webHidden/>
              </w:rPr>
              <w:instrText xml:space="preserve"> PAGEREF _Toc137586632 \h </w:instrText>
            </w:r>
            <w:r>
              <w:rPr>
                <w:webHidden/>
              </w:rPr>
            </w:r>
            <w:r>
              <w:rPr>
                <w:webHidden/>
              </w:rPr>
              <w:fldChar w:fldCharType="separate"/>
            </w:r>
            <w:r>
              <w:rPr>
                <w:webHidden/>
              </w:rPr>
              <w:t>14</w:t>
            </w:r>
            <w:r>
              <w:rPr>
                <w:webHidden/>
              </w:rPr>
              <w:fldChar w:fldCharType="end"/>
            </w:r>
          </w:hyperlink>
        </w:p>
        <w:p w14:paraId="259DF741"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33" w:history="1">
            <w:r w:rsidRPr="00762775">
              <w:rPr>
                <w:rStyle w:val="Lienhypertexte"/>
              </w:rPr>
              <w:t>3 - Les objectifs</w:t>
            </w:r>
            <w:r>
              <w:rPr>
                <w:webHidden/>
              </w:rPr>
              <w:tab/>
            </w:r>
            <w:r>
              <w:rPr>
                <w:webHidden/>
              </w:rPr>
              <w:fldChar w:fldCharType="begin"/>
            </w:r>
            <w:r>
              <w:rPr>
                <w:webHidden/>
              </w:rPr>
              <w:instrText xml:space="preserve"> PAGEREF _Toc137586633 \h </w:instrText>
            </w:r>
            <w:r>
              <w:rPr>
                <w:webHidden/>
              </w:rPr>
            </w:r>
            <w:r>
              <w:rPr>
                <w:webHidden/>
              </w:rPr>
              <w:fldChar w:fldCharType="separate"/>
            </w:r>
            <w:r>
              <w:rPr>
                <w:webHidden/>
              </w:rPr>
              <w:t>15</w:t>
            </w:r>
            <w:r>
              <w:rPr>
                <w:webHidden/>
              </w:rPr>
              <w:fldChar w:fldCharType="end"/>
            </w:r>
          </w:hyperlink>
        </w:p>
        <w:p w14:paraId="38233648"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34" w:history="1">
            <w:r w:rsidRPr="00762775">
              <w:rPr>
                <w:rStyle w:val="Lienhypertexte"/>
              </w:rPr>
              <w:t>4- Les hypothèses</w:t>
            </w:r>
            <w:r>
              <w:rPr>
                <w:webHidden/>
              </w:rPr>
              <w:tab/>
            </w:r>
            <w:r>
              <w:rPr>
                <w:webHidden/>
              </w:rPr>
              <w:fldChar w:fldCharType="begin"/>
            </w:r>
            <w:r>
              <w:rPr>
                <w:webHidden/>
              </w:rPr>
              <w:instrText xml:space="preserve"> PAGEREF _Toc137586634 \h </w:instrText>
            </w:r>
            <w:r>
              <w:rPr>
                <w:webHidden/>
              </w:rPr>
            </w:r>
            <w:r>
              <w:rPr>
                <w:webHidden/>
              </w:rPr>
              <w:fldChar w:fldCharType="separate"/>
            </w:r>
            <w:r>
              <w:rPr>
                <w:webHidden/>
              </w:rPr>
              <w:t>15</w:t>
            </w:r>
            <w:r>
              <w:rPr>
                <w:webHidden/>
              </w:rPr>
              <w:fldChar w:fldCharType="end"/>
            </w:r>
          </w:hyperlink>
        </w:p>
        <w:p w14:paraId="39E62E71"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35" w:history="1">
            <w:r w:rsidRPr="00762775">
              <w:rPr>
                <w:rStyle w:val="Lienhypertexte"/>
              </w:rPr>
              <w:t>5- Méthodologie</w:t>
            </w:r>
            <w:r>
              <w:rPr>
                <w:webHidden/>
              </w:rPr>
              <w:tab/>
            </w:r>
            <w:r>
              <w:rPr>
                <w:webHidden/>
              </w:rPr>
              <w:fldChar w:fldCharType="begin"/>
            </w:r>
            <w:r>
              <w:rPr>
                <w:webHidden/>
              </w:rPr>
              <w:instrText xml:space="preserve"> PAGEREF _Toc137586635 \h </w:instrText>
            </w:r>
            <w:r>
              <w:rPr>
                <w:webHidden/>
              </w:rPr>
            </w:r>
            <w:r>
              <w:rPr>
                <w:webHidden/>
              </w:rPr>
              <w:fldChar w:fldCharType="separate"/>
            </w:r>
            <w:r>
              <w:rPr>
                <w:webHidden/>
              </w:rPr>
              <w:t>15</w:t>
            </w:r>
            <w:r>
              <w:rPr>
                <w:webHidden/>
              </w:rPr>
              <w:fldChar w:fldCharType="end"/>
            </w:r>
          </w:hyperlink>
        </w:p>
        <w:p w14:paraId="4E906710" w14:textId="77777777" w:rsidR="00E90D02" w:rsidRDefault="00E90D02" w:rsidP="00E90D02">
          <w:pPr>
            <w:pStyle w:val="TM1"/>
            <w:rPr>
              <w:rFonts w:asciiTheme="minorHAnsi" w:hAnsiTheme="minorHAnsi" w:cstheme="minorBidi"/>
              <w:b w:val="0"/>
              <w:bCs w:val="0"/>
              <w:kern w:val="2"/>
              <w:sz w:val="22"/>
              <w:szCs w:val="22"/>
              <w14:ligatures w14:val="standardContextual"/>
            </w:rPr>
          </w:pPr>
          <w:hyperlink w:anchor="_Toc137586636" w:history="1">
            <w:r w:rsidRPr="00762775">
              <w:rPr>
                <w:rStyle w:val="Lienhypertexte"/>
              </w:rPr>
              <w:t>Partie 1-</w:t>
            </w:r>
            <w:r>
              <w:rPr>
                <w:webHidden/>
              </w:rPr>
              <w:tab/>
            </w:r>
            <w:r>
              <w:rPr>
                <w:webHidden/>
              </w:rPr>
              <w:fldChar w:fldCharType="begin"/>
            </w:r>
            <w:r>
              <w:rPr>
                <w:webHidden/>
              </w:rPr>
              <w:instrText xml:space="preserve"> PAGEREF _Toc137586636 \h </w:instrText>
            </w:r>
            <w:r>
              <w:rPr>
                <w:webHidden/>
              </w:rPr>
            </w:r>
            <w:r>
              <w:rPr>
                <w:webHidden/>
              </w:rPr>
              <w:fldChar w:fldCharType="separate"/>
            </w:r>
            <w:r>
              <w:rPr>
                <w:webHidden/>
              </w:rPr>
              <w:t>17</w:t>
            </w:r>
            <w:r>
              <w:rPr>
                <w:webHidden/>
              </w:rPr>
              <w:fldChar w:fldCharType="end"/>
            </w:r>
          </w:hyperlink>
        </w:p>
        <w:p w14:paraId="14CEABA1" w14:textId="77777777" w:rsidR="00E90D02" w:rsidRDefault="00E90D02" w:rsidP="00E90D02">
          <w:pPr>
            <w:pStyle w:val="TM1"/>
            <w:rPr>
              <w:rFonts w:asciiTheme="minorHAnsi" w:hAnsiTheme="minorHAnsi" w:cstheme="minorBidi"/>
              <w:b w:val="0"/>
              <w:bCs w:val="0"/>
              <w:kern w:val="2"/>
              <w:sz w:val="22"/>
              <w:szCs w:val="22"/>
              <w14:ligatures w14:val="standardContextual"/>
            </w:rPr>
          </w:pPr>
          <w:hyperlink w:anchor="_Toc137586637" w:history="1">
            <w:r w:rsidRPr="00762775">
              <w:rPr>
                <w:rStyle w:val="Lienhypertexte"/>
              </w:rPr>
              <w:t>Apport théorique</w:t>
            </w:r>
            <w:r>
              <w:rPr>
                <w:webHidden/>
              </w:rPr>
              <w:tab/>
            </w:r>
            <w:r>
              <w:rPr>
                <w:webHidden/>
              </w:rPr>
              <w:fldChar w:fldCharType="begin"/>
            </w:r>
            <w:r>
              <w:rPr>
                <w:webHidden/>
              </w:rPr>
              <w:instrText xml:space="preserve"> PAGEREF _Toc137586637 \h </w:instrText>
            </w:r>
            <w:r>
              <w:rPr>
                <w:webHidden/>
              </w:rPr>
            </w:r>
            <w:r>
              <w:rPr>
                <w:webHidden/>
              </w:rPr>
              <w:fldChar w:fldCharType="separate"/>
            </w:r>
            <w:r>
              <w:rPr>
                <w:webHidden/>
              </w:rPr>
              <w:t>17</w:t>
            </w:r>
            <w:r>
              <w:rPr>
                <w:webHidden/>
              </w:rPr>
              <w:fldChar w:fldCharType="end"/>
            </w:r>
          </w:hyperlink>
        </w:p>
        <w:p w14:paraId="579AF8A8" w14:textId="77777777" w:rsidR="00E90D02" w:rsidRDefault="00E90D02" w:rsidP="00E90D02">
          <w:pPr>
            <w:pStyle w:val="TM1"/>
            <w:rPr>
              <w:rFonts w:asciiTheme="minorHAnsi" w:hAnsiTheme="minorHAnsi" w:cstheme="minorBidi"/>
              <w:b w:val="0"/>
              <w:bCs w:val="0"/>
              <w:kern w:val="2"/>
              <w:sz w:val="22"/>
              <w:szCs w:val="22"/>
              <w14:ligatures w14:val="standardContextual"/>
            </w:rPr>
          </w:pPr>
          <w:hyperlink w:anchor="_Toc137586638" w:history="1">
            <w:r w:rsidRPr="00762775">
              <w:rPr>
                <w:rStyle w:val="Lienhypertexte"/>
              </w:rPr>
              <w:t>Chapitre 1.</w:t>
            </w:r>
            <w:r>
              <w:rPr>
                <w:webHidden/>
              </w:rPr>
              <w:tab/>
            </w:r>
            <w:r>
              <w:rPr>
                <w:webHidden/>
              </w:rPr>
              <w:fldChar w:fldCharType="begin"/>
            </w:r>
            <w:r>
              <w:rPr>
                <w:webHidden/>
              </w:rPr>
              <w:instrText xml:space="preserve"> PAGEREF _Toc137586638 \h </w:instrText>
            </w:r>
            <w:r>
              <w:rPr>
                <w:webHidden/>
              </w:rPr>
            </w:r>
            <w:r>
              <w:rPr>
                <w:webHidden/>
              </w:rPr>
              <w:fldChar w:fldCharType="separate"/>
            </w:r>
            <w:r>
              <w:rPr>
                <w:webHidden/>
              </w:rPr>
              <w:t>18</w:t>
            </w:r>
            <w:r>
              <w:rPr>
                <w:webHidden/>
              </w:rPr>
              <w:fldChar w:fldCharType="end"/>
            </w:r>
          </w:hyperlink>
        </w:p>
        <w:p w14:paraId="6F423592" w14:textId="77777777" w:rsidR="00E90D02" w:rsidRDefault="00E90D02" w:rsidP="00E90D02">
          <w:pPr>
            <w:pStyle w:val="TM1"/>
            <w:rPr>
              <w:rFonts w:asciiTheme="minorHAnsi" w:hAnsiTheme="minorHAnsi" w:cstheme="minorBidi"/>
              <w:b w:val="0"/>
              <w:bCs w:val="0"/>
              <w:kern w:val="2"/>
              <w:sz w:val="22"/>
              <w:szCs w:val="22"/>
              <w14:ligatures w14:val="standardContextual"/>
            </w:rPr>
          </w:pPr>
          <w:hyperlink w:anchor="_Toc137586639" w:history="1">
            <w:r w:rsidRPr="00762775">
              <w:rPr>
                <w:rStyle w:val="Lienhypertexte"/>
              </w:rPr>
              <w:t>La culture du risque</w:t>
            </w:r>
            <w:r>
              <w:rPr>
                <w:webHidden/>
              </w:rPr>
              <w:tab/>
            </w:r>
            <w:r>
              <w:rPr>
                <w:webHidden/>
              </w:rPr>
              <w:fldChar w:fldCharType="begin"/>
            </w:r>
            <w:r>
              <w:rPr>
                <w:webHidden/>
              </w:rPr>
              <w:instrText xml:space="preserve"> PAGEREF _Toc137586639 \h </w:instrText>
            </w:r>
            <w:r>
              <w:rPr>
                <w:webHidden/>
              </w:rPr>
            </w:r>
            <w:r>
              <w:rPr>
                <w:webHidden/>
              </w:rPr>
              <w:fldChar w:fldCharType="separate"/>
            </w:r>
            <w:r>
              <w:rPr>
                <w:webHidden/>
              </w:rPr>
              <w:t>18</w:t>
            </w:r>
            <w:r>
              <w:rPr>
                <w:webHidden/>
              </w:rPr>
              <w:fldChar w:fldCharType="end"/>
            </w:r>
          </w:hyperlink>
        </w:p>
        <w:p w14:paraId="5A0E1B7F"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40" w:history="1">
            <w:r w:rsidRPr="00762775">
              <w:rPr>
                <w:rStyle w:val="Lienhypertexte"/>
              </w:rPr>
              <w:t>Introduction</w:t>
            </w:r>
            <w:r>
              <w:rPr>
                <w:webHidden/>
              </w:rPr>
              <w:tab/>
            </w:r>
            <w:r>
              <w:rPr>
                <w:webHidden/>
              </w:rPr>
              <w:fldChar w:fldCharType="begin"/>
            </w:r>
            <w:r>
              <w:rPr>
                <w:webHidden/>
              </w:rPr>
              <w:instrText xml:space="preserve"> PAGEREF _Toc137586640 \h </w:instrText>
            </w:r>
            <w:r>
              <w:rPr>
                <w:webHidden/>
              </w:rPr>
            </w:r>
            <w:r>
              <w:rPr>
                <w:webHidden/>
              </w:rPr>
              <w:fldChar w:fldCharType="separate"/>
            </w:r>
            <w:r>
              <w:rPr>
                <w:webHidden/>
              </w:rPr>
              <w:t>19</w:t>
            </w:r>
            <w:r>
              <w:rPr>
                <w:webHidden/>
              </w:rPr>
              <w:fldChar w:fldCharType="end"/>
            </w:r>
          </w:hyperlink>
        </w:p>
        <w:p w14:paraId="6A41C1E8" w14:textId="77777777" w:rsidR="00E90D02" w:rsidRDefault="00E90D02" w:rsidP="00E90D02">
          <w:pPr>
            <w:pStyle w:val="TM3"/>
            <w:tabs>
              <w:tab w:val="left" w:pos="880"/>
              <w:tab w:val="right" w:leader="dot" w:pos="9062"/>
            </w:tabs>
            <w:rPr>
              <w:rFonts w:cstheme="minorBidi"/>
              <w:noProof/>
              <w:kern w:val="2"/>
              <w14:ligatures w14:val="standardContextual"/>
            </w:rPr>
          </w:pPr>
          <w:hyperlink w:anchor="_Toc137586641" w:history="1">
            <w:r w:rsidRPr="00762775">
              <w:rPr>
                <w:rStyle w:val="Lienhypertexte"/>
                <w:noProof/>
              </w:rPr>
              <w:t>1.</w:t>
            </w:r>
            <w:r>
              <w:rPr>
                <w:rFonts w:cstheme="minorBidi"/>
                <w:noProof/>
                <w:kern w:val="2"/>
                <w14:ligatures w14:val="standardContextual"/>
              </w:rPr>
              <w:tab/>
            </w:r>
            <w:r w:rsidRPr="00762775">
              <w:rPr>
                <w:rStyle w:val="Lienhypertexte"/>
                <w:noProof/>
              </w:rPr>
              <w:t>L'influence cruciale de la culture et de la connaissance dans la prévention des risques majeurs</w:t>
            </w:r>
            <w:r>
              <w:rPr>
                <w:noProof/>
                <w:webHidden/>
              </w:rPr>
              <w:tab/>
            </w:r>
            <w:r>
              <w:rPr>
                <w:noProof/>
                <w:webHidden/>
              </w:rPr>
              <w:fldChar w:fldCharType="begin"/>
            </w:r>
            <w:r>
              <w:rPr>
                <w:noProof/>
                <w:webHidden/>
              </w:rPr>
              <w:instrText xml:space="preserve"> PAGEREF _Toc137586641 \h </w:instrText>
            </w:r>
            <w:r>
              <w:rPr>
                <w:noProof/>
                <w:webHidden/>
              </w:rPr>
            </w:r>
            <w:r>
              <w:rPr>
                <w:noProof/>
                <w:webHidden/>
              </w:rPr>
              <w:fldChar w:fldCharType="separate"/>
            </w:r>
            <w:r>
              <w:rPr>
                <w:noProof/>
                <w:webHidden/>
              </w:rPr>
              <w:t>19</w:t>
            </w:r>
            <w:r>
              <w:rPr>
                <w:noProof/>
                <w:webHidden/>
              </w:rPr>
              <w:fldChar w:fldCharType="end"/>
            </w:r>
          </w:hyperlink>
        </w:p>
        <w:p w14:paraId="77B8DB43"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42" w:history="1">
            <w:r w:rsidRPr="00762775">
              <w:rPr>
                <w:rStyle w:val="Lienhypertexte"/>
              </w:rPr>
              <w:t>1.1. La notions de catastrophes et la notions d’urgences, quelle différence ?</w:t>
            </w:r>
            <w:r>
              <w:rPr>
                <w:webHidden/>
              </w:rPr>
              <w:tab/>
            </w:r>
            <w:r>
              <w:rPr>
                <w:webHidden/>
              </w:rPr>
              <w:fldChar w:fldCharType="begin"/>
            </w:r>
            <w:r>
              <w:rPr>
                <w:webHidden/>
              </w:rPr>
              <w:instrText xml:space="preserve"> PAGEREF _Toc137586642 \h </w:instrText>
            </w:r>
            <w:r>
              <w:rPr>
                <w:webHidden/>
              </w:rPr>
            </w:r>
            <w:r>
              <w:rPr>
                <w:webHidden/>
              </w:rPr>
              <w:fldChar w:fldCharType="separate"/>
            </w:r>
            <w:r>
              <w:rPr>
                <w:webHidden/>
              </w:rPr>
              <w:t>19</w:t>
            </w:r>
            <w:r>
              <w:rPr>
                <w:webHidden/>
              </w:rPr>
              <w:fldChar w:fldCharType="end"/>
            </w:r>
          </w:hyperlink>
        </w:p>
        <w:p w14:paraId="09C08E75"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43" w:history="1">
            <w:r w:rsidRPr="00762775">
              <w:rPr>
                <w:rStyle w:val="Lienhypertexte"/>
              </w:rPr>
              <w:t>1.2. Les scenarios des catastrophes</w:t>
            </w:r>
            <w:r>
              <w:rPr>
                <w:webHidden/>
              </w:rPr>
              <w:tab/>
            </w:r>
            <w:r>
              <w:rPr>
                <w:webHidden/>
              </w:rPr>
              <w:fldChar w:fldCharType="begin"/>
            </w:r>
            <w:r>
              <w:rPr>
                <w:webHidden/>
              </w:rPr>
              <w:instrText xml:space="preserve"> PAGEREF _Toc137586643 \h </w:instrText>
            </w:r>
            <w:r>
              <w:rPr>
                <w:webHidden/>
              </w:rPr>
            </w:r>
            <w:r>
              <w:rPr>
                <w:webHidden/>
              </w:rPr>
              <w:fldChar w:fldCharType="separate"/>
            </w:r>
            <w:r>
              <w:rPr>
                <w:webHidden/>
              </w:rPr>
              <w:t>20</w:t>
            </w:r>
            <w:r>
              <w:rPr>
                <w:webHidden/>
              </w:rPr>
              <w:fldChar w:fldCharType="end"/>
            </w:r>
          </w:hyperlink>
        </w:p>
        <w:p w14:paraId="3B25CE62" w14:textId="77777777" w:rsidR="00E90D02" w:rsidRDefault="00E90D02" w:rsidP="00E90D02">
          <w:pPr>
            <w:pStyle w:val="TM3"/>
            <w:tabs>
              <w:tab w:val="right" w:leader="dot" w:pos="9062"/>
            </w:tabs>
            <w:rPr>
              <w:rFonts w:cstheme="minorBidi"/>
              <w:noProof/>
              <w:kern w:val="2"/>
              <w14:ligatures w14:val="standardContextual"/>
            </w:rPr>
          </w:pPr>
          <w:hyperlink w:anchor="_Toc137586644" w:history="1">
            <w:r w:rsidRPr="00762775">
              <w:rPr>
                <w:rStyle w:val="Lienhypertexte"/>
                <w:noProof/>
              </w:rPr>
              <w:t>1.2.1. L’ampleur de la gestion des catastrophes : Comprendre les différents aspects de la gestion des catastrophes</w:t>
            </w:r>
            <w:r>
              <w:rPr>
                <w:noProof/>
                <w:webHidden/>
              </w:rPr>
              <w:tab/>
            </w:r>
            <w:r>
              <w:rPr>
                <w:noProof/>
                <w:webHidden/>
              </w:rPr>
              <w:fldChar w:fldCharType="begin"/>
            </w:r>
            <w:r>
              <w:rPr>
                <w:noProof/>
                <w:webHidden/>
              </w:rPr>
              <w:instrText xml:space="preserve"> PAGEREF _Toc137586644 \h </w:instrText>
            </w:r>
            <w:r>
              <w:rPr>
                <w:noProof/>
                <w:webHidden/>
              </w:rPr>
            </w:r>
            <w:r>
              <w:rPr>
                <w:noProof/>
                <w:webHidden/>
              </w:rPr>
              <w:fldChar w:fldCharType="separate"/>
            </w:r>
            <w:r>
              <w:rPr>
                <w:noProof/>
                <w:webHidden/>
              </w:rPr>
              <w:t>20</w:t>
            </w:r>
            <w:r>
              <w:rPr>
                <w:noProof/>
                <w:webHidden/>
              </w:rPr>
              <w:fldChar w:fldCharType="end"/>
            </w:r>
          </w:hyperlink>
        </w:p>
        <w:p w14:paraId="346B6210" w14:textId="77777777" w:rsidR="00E90D02" w:rsidRDefault="00E90D02" w:rsidP="00E90D02">
          <w:pPr>
            <w:pStyle w:val="TM3"/>
            <w:tabs>
              <w:tab w:val="right" w:leader="dot" w:pos="9062"/>
            </w:tabs>
            <w:rPr>
              <w:rFonts w:cstheme="minorBidi"/>
              <w:noProof/>
              <w:kern w:val="2"/>
              <w14:ligatures w14:val="standardContextual"/>
            </w:rPr>
          </w:pPr>
          <w:hyperlink w:anchor="_Toc137586645" w:history="1">
            <w:r w:rsidRPr="00762775">
              <w:rPr>
                <w:rStyle w:val="Lienhypertexte"/>
                <w:noProof/>
                <w:shd w:val="clear" w:color="auto" w:fill="FFFFFF"/>
              </w:rPr>
              <w:t>1.2.2. Les trois phases à mener après une urgence ou catastrophe : l’intervention, la réhabilitation et le rétablissement</w:t>
            </w:r>
            <w:r>
              <w:rPr>
                <w:noProof/>
                <w:webHidden/>
              </w:rPr>
              <w:tab/>
            </w:r>
            <w:r>
              <w:rPr>
                <w:noProof/>
                <w:webHidden/>
              </w:rPr>
              <w:fldChar w:fldCharType="begin"/>
            </w:r>
            <w:r>
              <w:rPr>
                <w:noProof/>
                <w:webHidden/>
              </w:rPr>
              <w:instrText xml:space="preserve"> PAGEREF _Toc137586645 \h </w:instrText>
            </w:r>
            <w:r>
              <w:rPr>
                <w:noProof/>
                <w:webHidden/>
              </w:rPr>
            </w:r>
            <w:r>
              <w:rPr>
                <w:noProof/>
                <w:webHidden/>
              </w:rPr>
              <w:fldChar w:fldCharType="separate"/>
            </w:r>
            <w:r>
              <w:rPr>
                <w:noProof/>
                <w:webHidden/>
              </w:rPr>
              <w:t>22</w:t>
            </w:r>
            <w:r>
              <w:rPr>
                <w:noProof/>
                <w:webHidden/>
              </w:rPr>
              <w:fldChar w:fldCharType="end"/>
            </w:r>
          </w:hyperlink>
        </w:p>
        <w:p w14:paraId="169DDF33"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46" w:history="1">
            <w:r w:rsidRPr="00762775">
              <w:rPr>
                <w:rStyle w:val="Lienhypertexte"/>
              </w:rPr>
              <w:t>1.3. L’importance de la préparation aux catastrophes</w:t>
            </w:r>
            <w:r>
              <w:rPr>
                <w:webHidden/>
              </w:rPr>
              <w:tab/>
            </w:r>
            <w:r>
              <w:rPr>
                <w:webHidden/>
              </w:rPr>
              <w:fldChar w:fldCharType="begin"/>
            </w:r>
            <w:r>
              <w:rPr>
                <w:webHidden/>
              </w:rPr>
              <w:instrText xml:space="preserve"> PAGEREF _Toc137586646 \h </w:instrText>
            </w:r>
            <w:r>
              <w:rPr>
                <w:webHidden/>
              </w:rPr>
            </w:r>
            <w:r>
              <w:rPr>
                <w:webHidden/>
              </w:rPr>
              <w:fldChar w:fldCharType="separate"/>
            </w:r>
            <w:r>
              <w:rPr>
                <w:webHidden/>
              </w:rPr>
              <w:t>23</w:t>
            </w:r>
            <w:r>
              <w:rPr>
                <w:webHidden/>
              </w:rPr>
              <w:fldChar w:fldCharType="end"/>
            </w:r>
          </w:hyperlink>
        </w:p>
        <w:p w14:paraId="418863C5" w14:textId="77777777" w:rsidR="00E90D02" w:rsidRDefault="00E90D02" w:rsidP="00E90D02">
          <w:pPr>
            <w:pStyle w:val="TM3"/>
            <w:tabs>
              <w:tab w:val="right" w:leader="dot" w:pos="9062"/>
            </w:tabs>
            <w:rPr>
              <w:rFonts w:cstheme="minorBidi"/>
              <w:noProof/>
              <w:kern w:val="2"/>
              <w14:ligatures w14:val="standardContextual"/>
            </w:rPr>
          </w:pPr>
          <w:hyperlink w:anchor="_Toc137586647" w:history="1">
            <w:r w:rsidRPr="00762775">
              <w:rPr>
                <w:rStyle w:val="Lienhypertexte"/>
                <w:noProof/>
              </w:rPr>
              <w:t>1.3.1. La préparation</w:t>
            </w:r>
            <w:r>
              <w:rPr>
                <w:noProof/>
                <w:webHidden/>
              </w:rPr>
              <w:tab/>
            </w:r>
            <w:r>
              <w:rPr>
                <w:noProof/>
                <w:webHidden/>
              </w:rPr>
              <w:fldChar w:fldCharType="begin"/>
            </w:r>
            <w:r>
              <w:rPr>
                <w:noProof/>
                <w:webHidden/>
              </w:rPr>
              <w:instrText xml:space="preserve"> PAGEREF _Toc137586647 \h </w:instrText>
            </w:r>
            <w:r>
              <w:rPr>
                <w:noProof/>
                <w:webHidden/>
              </w:rPr>
            </w:r>
            <w:r>
              <w:rPr>
                <w:noProof/>
                <w:webHidden/>
              </w:rPr>
              <w:fldChar w:fldCharType="separate"/>
            </w:r>
            <w:r>
              <w:rPr>
                <w:noProof/>
                <w:webHidden/>
              </w:rPr>
              <w:t>23</w:t>
            </w:r>
            <w:r>
              <w:rPr>
                <w:noProof/>
                <w:webHidden/>
              </w:rPr>
              <w:fldChar w:fldCharType="end"/>
            </w:r>
          </w:hyperlink>
        </w:p>
        <w:p w14:paraId="286857E8" w14:textId="77777777" w:rsidR="00E90D02" w:rsidRDefault="00E90D02" w:rsidP="00E90D02">
          <w:pPr>
            <w:pStyle w:val="TM3"/>
            <w:tabs>
              <w:tab w:val="right" w:leader="dot" w:pos="9062"/>
            </w:tabs>
            <w:rPr>
              <w:rFonts w:cstheme="minorBidi"/>
              <w:noProof/>
              <w:kern w:val="2"/>
              <w14:ligatures w14:val="standardContextual"/>
            </w:rPr>
          </w:pPr>
          <w:hyperlink w:anchor="_Toc137586648" w:history="1">
            <w:r w:rsidRPr="00762775">
              <w:rPr>
                <w:rStyle w:val="Lienhypertexte"/>
                <w:noProof/>
              </w:rPr>
              <w:t>1.3.2. La Prévention</w:t>
            </w:r>
            <w:r>
              <w:rPr>
                <w:noProof/>
                <w:webHidden/>
              </w:rPr>
              <w:tab/>
            </w:r>
            <w:r>
              <w:rPr>
                <w:noProof/>
                <w:webHidden/>
              </w:rPr>
              <w:fldChar w:fldCharType="begin"/>
            </w:r>
            <w:r>
              <w:rPr>
                <w:noProof/>
                <w:webHidden/>
              </w:rPr>
              <w:instrText xml:space="preserve"> PAGEREF _Toc137586648 \h </w:instrText>
            </w:r>
            <w:r>
              <w:rPr>
                <w:noProof/>
                <w:webHidden/>
              </w:rPr>
            </w:r>
            <w:r>
              <w:rPr>
                <w:noProof/>
                <w:webHidden/>
              </w:rPr>
              <w:fldChar w:fldCharType="separate"/>
            </w:r>
            <w:r>
              <w:rPr>
                <w:noProof/>
                <w:webHidden/>
              </w:rPr>
              <w:t>24</w:t>
            </w:r>
            <w:r>
              <w:rPr>
                <w:noProof/>
                <w:webHidden/>
              </w:rPr>
              <w:fldChar w:fldCharType="end"/>
            </w:r>
          </w:hyperlink>
        </w:p>
        <w:p w14:paraId="460122DE"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649" w:history="1">
            <w:r w:rsidRPr="00762775">
              <w:rPr>
                <w:rStyle w:val="Lienhypertexte"/>
                <w:noProof/>
                <w:lang w:eastAsia="fr-FR"/>
              </w:rPr>
              <w:t>1.3.3. L’intervention</w:t>
            </w:r>
            <w:r>
              <w:rPr>
                <w:noProof/>
                <w:webHidden/>
              </w:rPr>
              <w:tab/>
            </w:r>
            <w:r>
              <w:rPr>
                <w:noProof/>
                <w:webHidden/>
              </w:rPr>
              <w:fldChar w:fldCharType="begin"/>
            </w:r>
            <w:r>
              <w:rPr>
                <w:noProof/>
                <w:webHidden/>
              </w:rPr>
              <w:instrText xml:space="preserve"> PAGEREF _Toc137586649 \h </w:instrText>
            </w:r>
            <w:r>
              <w:rPr>
                <w:noProof/>
                <w:webHidden/>
              </w:rPr>
            </w:r>
            <w:r>
              <w:rPr>
                <w:noProof/>
                <w:webHidden/>
              </w:rPr>
              <w:fldChar w:fldCharType="separate"/>
            </w:r>
            <w:r>
              <w:rPr>
                <w:noProof/>
                <w:webHidden/>
              </w:rPr>
              <w:t>26</w:t>
            </w:r>
            <w:r>
              <w:rPr>
                <w:noProof/>
                <w:webHidden/>
              </w:rPr>
              <w:fldChar w:fldCharType="end"/>
            </w:r>
          </w:hyperlink>
        </w:p>
        <w:p w14:paraId="34A37258"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50" w:history="1">
            <w:r w:rsidRPr="00762775">
              <w:rPr>
                <w:rStyle w:val="Lienhypertexte"/>
              </w:rPr>
              <w:t>1.3.3.3. L’identification des trois facteurs majeurs qui influencent la trajectoire de reconstruction des sociétés et territoires</w:t>
            </w:r>
            <w:r>
              <w:rPr>
                <w:webHidden/>
              </w:rPr>
              <w:tab/>
            </w:r>
            <w:r>
              <w:rPr>
                <w:webHidden/>
              </w:rPr>
              <w:fldChar w:fldCharType="begin"/>
            </w:r>
            <w:r>
              <w:rPr>
                <w:webHidden/>
              </w:rPr>
              <w:instrText xml:space="preserve"> PAGEREF _Toc137586650 \h </w:instrText>
            </w:r>
            <w:r>
              <w:rPr>
                <w:webHidden/>
              </w:rPr>
            </w:r>
            <w:r>
              <w:rPr>
                <w:webHidden/>
              </w:rPr>
              <w:fldChar w:fldCharType="separate"/>
            </w:r>
            <w:r>
              <w:rPr>
                <w:webHidden/>
              </w:rPr>
              <w:t>27</w:t>
            </w:r>
            <w:r>
              <w:rPr>
                <w:webHidden/>
              </w:rPr>
              <w:fldChar w:fldCharType="end"/>
            </w:r>
          </w:hyperlink>
        </w:p>
        <w:p w14:paraId="7D666FAF"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651" w:history="1">
            <w:r w:rsidRPr="00762775">
              <w:rPr>
                <w:rStyle w:val="Lienhypertexte"/>
                <w:noProof/>
              </w:rPr>
              <w:t>1.3.3.4. L’objectif d’intervention en cas de catastrophe</w:t>
            </w:r>
            <w:r>
              <w:rPr>
                <w:noProof/>
                <w:webHidden/>
              </w:rPr>
              <w:tab/>
            </w:r>
            <w:r>
              <w:rPr>
                <w:noProof/>
                <w:webHidden/>
              </w:rPr>
              <w:fldChar w:fldCharType="begin"/>
            </w:r>
            <w:r>
              <w:rPr>
                <w:noProof/>
                <w:webHidden/>
              </w:rPr>
              <w:instrText xml:space="preserve"> PAGEREF _Toc137586651 \h </w:instrText>
            </w:r>
            <w:r>
              <w:rPr>
                <w:noProof/>
                <w:webHidden/>
              </w:rPr>
            </w:r>
            <w:r>
              <w:rPr>
                <w:noProof/>
                <w:webHidden/>
              </w:rPr>
              <w:fldChar w:fldCharType="separate"/>
            </w:r>
            <w:r>
              <w:rPr>
                <w:noProof/>
                <w:webHidden/>
              </w:rPr>
              <w:t>29</w:t>
            </w:r>
            <w:r>
              <w:rPr>
                <w:noProof/>
                <w:webHidden/>
              </w:rPr>
              <w:fldChar w:fldCharType="end"/>
            </w:r>
          </w:hyperlink>
        </w:p>
        <w:p w14:paraId="5DD784FC" w14:textId="77777777" w:rsidR="00E90D02" w:rsidRDefault="00E90D02" w:rsidP="00E90D02">
          <w:pPr>
            <w:pStyle w:val="TM5"/>
            <w:tabs>
              <w:tab w:val="right" w:leader="dot" w:pos="9062"/>
            </w:tabs>
            <w:rPr>
              <w:rFonts w:eastAsiaTheme="minorEastAsia"/>
              <w:noProof/>
              <w:kern w:val="2"/>
              <w:lang w:eastAsia="fr-FR"/>
              <w14:ligatures w14:val="standardContextual"/>
            </w:rPr>
          </w:pPr>
          <w:hyperlink w:anchor="_Toc137586652" w:history="1">
            <w:r w:rsidRPr="00762775">
              <w:rPr>
                <w:rStyle w:val="Lienhypertexte"/>
                <w:noProof/>
              </w:rPr>
              <w:t>A- Le futur imaginaire</w:t>
            </w:r>
            <w:r>
              <w:rPr>
                <w:noProof/>
                <w:webHidden/>
              </w:rPr>
              <w:tab/>
            </w:r>
            <w:r>
              <w:rPr>
                <w:noProof/>
                <w:webHidden/>
              </w:rPr>
              <w:fldChar w:fldCharType="begin"/>
            </w:r>
            <w:r>
              <w:rPr>
                <w:noProof/>
                <w:webHidden/>
              </w:rPr>
              <w:instrText xml:space="preserve"> PAGEREF _Toc137586652 \h </w:instrText>
            </w:r>
            <w:r>
              <w:rPr>
                <w:noProof/>
                <w:webHidden/>
              </w:rPr>
            </w:r>
            <w:r>
              <w:rPr>
                <w:noProof/>
                <w:webHidden/>
              </w:rPr>
              <w:fldChar w:fldCharType="separate"/>
            </w:r>
            <w:r>
              <w:rPr>
                <w:noProof/>
                <w:webHidden/>
              </w:rPr>
              <w:t>30</w:t>
            </w:r>
            <w:r>
              <w:rPr>
                <w:noProof/>
                <w:webHidden/>
              </w:rPr>
              <w:fldChar w:fldCharType="end"/>
            </w:r>
          </w:hyperlink>
        </w:p>
        <w:p w14:paraId="30158D7E" w14:textId="77777777" w:rsidR="00E90D02" w:rsidRDefault="00E90D02" w:rsidP="00E90D02">
          <w:pPr>
            <w:pStyle w:val="TM5"/>
            <w:tabs>
              <w:tab w:val="right" w:leader="dot" w:pos="9062"/>
            </w:tabs>
            <w:rPr>
              <w:rFonts w:eastAsiaTheme="minorEastAsia"/>
              <w:noProof/>
              <w:kern w:val="2"/>
              <w:lang w:eastAsia="fr-FR"/>
              <w14:ligatures w14:val="standardContextual"/>
            </w:rPr>
          </w:pPr>
          <w:hyperlink w:anchor="_Toc137586653" w:history="1">
            <w:r w:rsidRPr="00762775">
              <w:rPr>
                <w:rStyle w:val="Lienhypertexte"/>
                <w:noProof/>
              </w:rPr>
              <w:t>B- Visons un futur imaginaire technologique !</w:t>
            </w:r>
            <w:r>
              <w:rPr>
                <w:noProof/>
                <w:webHidden/>
              </w:rPr>
              <w:tab/>
            </w:r>
            <w:r>
              <w:rPr>
                <w:noProof/>
                <w:webHidden/>
              </w:rPr>
              <w:fldChar w:fldCharType="begin"/>
            </w:r>
            <w:r>
              <w:rPr>
                <w:noProof/>
                <w:webHidden/>
              </w:rPr>
              <w:instrText xml:space="preserve"> PAGEREF _Toc137586653 \h </w:instrText>
            </w:r>
            <w:r>
              <w:rPr>
                <w:noProof/>
                <w:webHidden/>
              </w:rPr>
            </w:r>
            <w:r>
              <w:rPr>
                <w:noProof/>
                <w:webHidden/>
              </w:rPr>
              <w:fldChar w:fldCharType="separate"/>
            </w:r>
            <w:r>
              <w:rPr>
                <w:noProof/>
                <w:webHidden/>
              </w:rPr>
              <w:t>30</w:t>
            </w:r>
            <w:r>
              <w:rPr>
                <w:noProof/>
                <w:webHidden/>
              </w:rPr>
              <w:fldChar w:fldCharType="end"/>
            </w:r>
          </w:hyperlink>
        </w:p>
        <w:p w14:paraId="45E1DB5D" w14:textId="77777777" w:rsidR="00E90D02" w:rsidRDefault="00E90D02" w:rsidP="00E90D02">
          <w:pPr>
            <w:pStyle w:val="TM3"/>
            <w:tabs>
              <w:tab w:val="right" w:leader="dot" w:pos="9062"/>
            </w:tabs>
            <w:rPr>
              <w:rFonts w:cstheme="minorBidi"/>
              <w:noProof/>
              <w:kern w:val="2"/>
              <w14:ligatures w14:val="standardContextual"/>
            </w:rPr>
          </w:pPr>
          <w:hyperlink w:anchor="_Toc137586654" w:history="1">
            <w:r>
              <w:rPr>
                <w:noProof/>
                <w:webHidden/>
              </w:rPr>
              <w:tab/>
            </w:r>
            <w:r>
              <w:rPr>
                <w:noProof/>
                <w:webHidden/>
              </w:rPr>
              <w:fldChar w:fldCharType="begin"/>
            </w:r>
            <w:r>
              <w:rPr>
                <w:noProof/>
                <w:webHidden/>
              </w:rPr>
              <w:instrText xml:space="preserve"> PAGEREF _Toc137586654 \h </w:instrText>
            </w:r>
            <w:r>
              <w:rPr>
                <w:noProof/>
                <w:webHidden/>
              </w:rPr>
            </w:r>
            <w:r>
              <w:rPr>
                <w:noProof/>
                <w:webHidden/>
              </w:rPr>
              <w:fldChar w:fldCharType="separate"/>
            </w:r>
            <w:r>
              <w:rPr>
                <w:noProof/>
                <w:webHidden/>
              </w:rPr>
              <w:t>32</w:t>
            </w:r>
            <w:r>
              <w:rPr>
                <w:noProof/>
                <w:webHidden/>
              </w:rPr>
              <w:fldChar w:fldCharType="end"/>
            </w:r>
          </w:hyperlink>
        </w:p>
        <w:p w14:paraId="04A9484B" w14:textId="77777777" w:rsidR="00E90D02" w:rsidRDefault="00E90D02" w:rsidP="00E90D02">
          <w:pPr>
            <w:pStyle w:val="TM3"/>
            <w:tabs>
              <w:tab w:val="right" w:leader="dot" w:pos="9062"/>
            </w:tabs>
            <w:rPr>
              <w:rFonts w:cstheme="minorBidi"/>
              <w:noProof/>
              <w:kern w:val="2"/>
              <w14:ligatures w14:val="standardContextual"/>
            </w:rPr>
          </w:pPr>
          <w:hyperlink w:anchor="_Toc137586655" w:history="1">
            <w:r w:rsidRPr="00762775">
              <w:rPr>
                <w:rStyle w:val="Lienhypertexte"/>
                <w:noProof/>
              </w:rPr>
              <w:t xml:space="preserve"> La pagode du temple Hōryū-ji</w:t>
            </w:r>
            <w:r>
              <w:rPr>
                <w:noProof/>
                <w:webHidden/>
              </w:rPr>
              <w:tab/>
            </w:r>
            <w:r>
              <w:rPr>
                <w:noProof/>
                <w:webHidden/>
              </w:rPr>
              <w:fldChar w:fldCharType="begin"/>
            </w:r>
            <w:r>
              <w:rPr>
                <w:noProof/>
                <w:webHidden/>
              </w:rPr>
              <w:instrText xml:space="preserve"> PAGEREF _Toc137586655 \h </w:instrText>
            </w:r>
            <w:r>
              <w:rPr>
                <w:noProof/>
                <w:webHidden/>
              </w:rPr>
            </w:r>
            <w:r>
              <w:rPr>
                <w:noProof/>
                <w:webHidden/>
              </w:rPr>
              <w:fldChar w:fldCharType="separate"/>
            </w:r>
            <w:r>
              <w:rPr>
                <w:noProof/>
                <w:webHidden/>
              </w:rPr>
              <w:t>32</w:t>
            </w:r>
            <w:r>
              <w:rPr>
                <w:noProof/>
                <w:webHidden/>
              </w:rPr>
              <w:fldChar w:fldCharType="end"/>
            </w:r>
          </w:hyperlink>
        </w:p>
        <w:p w14:paraId="6D471FFD" w14:textId="77777777" w:rsidR="00E90D02" w:rsidRDefault="00E90D02" w:rsidP="00E90D02">
          <w:pPr>
            <w:pStyle w:val="TM5"/>
            <w:tabs>
              <w:tab w:val="right" w:leader="dot" w:pos="9062"/>
            </w:tabs>
            <w:rPr>
              <w:rFonts w:eastAsiaTheme="minorEastAsia"/>
              <w:noProof/>
              <w:kern w:val="2"/>
              <w:lang w:eastAsia="fr-FR"/>
              <w14:ligatures w14:val="standardContextual"/>
            </w:rPr>
          </w:pPr>
          <w:hyperlink w:anchor="_Toc137586656" w:history="1">
            <w:r w:rsidRPr="00762775">
              <w:rPr>
                <w:rStyle w:val="Lienhypertexte"/>
                <w:noProof/>
              </w:rPr>
              <w:t>C-La résilience et la vulnérabilité comme concept</w:t>
            </w:r>
            <w:r>
              <w:rPr>
                <w:noProof/>
                <w:webHidden/>
              </w:rPr>
              <w:tab/>
            </w:r>
            <w:r>
              <w:rPr>
                <w:noProof/>
                <w:webHidden/>
              </w:rPr>
              <w:fldChar w:fldCharType="begin"/>
            </w:r>
            <w:r>
              <w:rPr>
                <w:noProof/>
                <w:webHidden/>
              </w:rPr>
              <w:instrText xml:space="preserve"> PAGEREF _Toc137586656 \h </w:instrText>
            </w:r>
            <w:r>
              <w:rPr>
                <w:noProof/>
                <w:webHidden/>
              </w:rPr>
            </w:r>
            <w:r>
              <w:rPr>
                <w:noProof/>
                <w:webHidden/>
              </w:rPr>
              <w:fldChar w:fldCharType="separate"/>
            </w:r>
            <w:r>
              <w:rPr>
                <w:noProof/>
                <w:webHidden/>
              </w:rPr>
              <w:t>34</w:t>
            </w:r>
            <w:r>
              <w:rPr>
                <w:noProof/>
                <w:webHidden/>
              </w:rPr>
              <w:fldChar w:fldCharType="end"/>
            </w:r>
          </w:hyperlink>
        </w:p>
        <w:p w14:paraId="5CA31655"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57" w:history="1">
            <w:r w:rsidRPr="00762775">
              <w:rPr>
                <w:rStyle w:val="Lienhypertexte"/>
              </w:rPr>
              <w:t>Conclusion</w:t>
            </w:r>
            <w:r>
              <w:rPr>
                <w:webHidden/>
              </w:rPr>
              <w:tab/>
            </w:r>
            <w:r>
              <w:rPr>
                <w:webHidden/>
              </w:rPr>
              <w:fldChar w:fldCharType="begin"/>
            </w:r>
            <w:r>
              <w:rPr>
                <w:webHidden/>
              </w:rPr>
              <w:instrText xml:space="preserve"> PAGEREF _Toc137586657 \h </w:instrText>
            </w:r>
            <w:r>
              <w:rPr>
                <w:webHidden/>
              </w:rPr>
            </w:r>
            <w:r>
              <w:rPr>
                <w:webHidden/>
              </w:rPr>
              <w:fldChar w:fldCharType="separate"/>
            </w:r>
            <w:r>
              <w:rPr>
                <w:webHidden/>
              </w:rPr>
              <w:t>37</w:t>
            </w:r>
            <w:r>
              <w:rPr>
                <w:webHidden/>
              </w:rPr>
              <w:fldChar w:fldCharType="end"/>
            </w:r>
          </w:hyperlink>
        </w:p>
        <w:p w14:paraId="779CAA98" w14:textId="77777777" w:rsidR="00E90D02" w:rsidRDefault="00E90D02" w:rsidP="00E90D02">
          <w:pPr>
            <w:pStyle w:val="TM1"/>
            <w:rPr>
              <w:rFonts w:asciiTheme="minorHAnsi" w:hAnsiTheme="minorHAnsi" w:cstheme="minorBidi"/>
              <w:b w:val="0"/>
              <w:bCs w:val="0"/>
              <w:kern w:val="2"/>
              <w:sz w:val="22"/>
              <w:szCs w:val="22"/>
              <w14:ligatures w14:val="standardContextual"/>
            </w:rPr>
          </w:pPr>
          <w:hyperlink w:anchor="_Toc137586658" w:history="1">
            <w:r w:rsidRPr="00762775">
              <w:rPr>
                <w:rStyle w:val="Lienhypertexte"/>
              </w:rPr>
              <w:t>Chapitre 2</w:t>
            </w:r>
            <w:r>
              <w:rPr>
                <w:webHidden/>
              </w:rPr>
              <w:tab/>
            </w:r>
            <w:r>
              <w:rPr>
                <w:webHidden/>
              </w:rPr>
              <w:fldChar w:fldCharType="begin"/>
            </w:r>
            <w:r>
              <w:rPr>
                <w:webHidden/>
              </w:rPr>
              <w:instrText xml:space="preserve"> PAGEREF _Toc137586658 \h </w:instrText>
            </w:r>
            <w:r>
              <w:rPr>
                <w:webHidden/>
              </w:rPr>
            </w:r>
            <w:r>
              <w:rPr>
                <w:webHidden/>
              </w:rPr>
              <w:fldChar w:fldCharType="separate"/>
            </w:r>
            <w:r>
              <w:rPr>
                <w:webHidden/>
              </w:rPr>
              <w:t>38</w:t>
            </w:r>
            <w:r>
              <w:rPr>
                <w:webHidden/>
              </w:rPr>
              <w:fldChar w:fldCharType="end"/>
            </w:r>
          </w:hyperlink>
        </w:p>
        <w:p w14:paraId="504982C0" w14:textId="77777777" w:rsidR="00E90D02" w:rsidRDefault="00E90D02" w:rsidP="00E90D02">
          <w:pPr>
            <w:pStyle w:val="TM1"/>
            <w:rPr>
              <w:rFonts w:asciiTheme="minorHAnsi" w:hAnsiTheme="minorHAnsi" w:cstheme="minorBidi"/>
              <w:b w:val="0"/>
              <w:bCs w:val="0"/>
              <w:kern w:val="2"/>
              <w:sz w:val="22"/>
              <w:szCs w:val="22"/>
              <w14:ligatures w14:val="standardContextual"/>
            </w:rPr>
          </w:pPr>
          <w:hyperlink w:anchor="_Toc137586659" w:history="1">
            <w:r w:rsidRPr="00762775">
              <w:rPr>
                <w:rStyle w:val="Lienhypertexte"/>
              </w:rPr>
              <w:t>L’Algérie dans le sillage des catastrophes naturelles et humaines</w:t>
            </w:r>
            <w:r>
              <w:rPr>
                <w:webHidden/>
              </w:rPr>
              <w:tab/>
            </w:r>
            <w:r>
              <w:rPr>
                <w:webHidden/>
              </w:rPr>
              <w:fldChar w:fldCharType="begin"/>
            </w:r>
            <w:r>
              <w:rPr>
                <w:webHidden/>
              </w:rPr>
              <w:instrText xml:space="preserve"> PAGEREF _Toc137586659 \h </w:instrText>
            </w:r>
            <w:r>
              <w:rPr>
                <w:webHidden/>
              </w:rPr>
            </w:r>
            <w:r>
              <w:rPr>
                <w:webHidden/>
              </w:rPr>
              <w:fldChar w:fldCharType="separate"/>
            </w:r>
            <w:r>
              <w:rPr>
                <w:webHidden/>
              </w:rPr>
              <w:t>38</w:t>
            </w:r>
            <w:r>
              <w:rPr>
                <w:webHidden/>
              </w:rPr>
              <w:fldChar w:fldCharType="end"/>
            </w:r>
          </w:hyperlink>
        </w:p>
        <w:p w14:paraId="2F29F191"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60" w:history="1">
            <w:r w:rsidRPr="00762775">
              <w:rPr>
                <w:rStyle w:val="Lienhypertexte"/>
              </w:rPr>
              <w:t>Introduction</w:t>
            </w:r>
            <w:r>
              <w:rPr>
                <w:webHidden/>
              </w:rPr>
              <w:tab/>
            </w:r>
            <w:r>
              <w:rPr>
                <w:webHidden/>
              </w:rPr>
              <w:fldChar w:fldCharType="begin"/>
            </w:r>
            <w:r>
              <w:rPr>
                <w:webHidden/>
              </w:rPr>
              <w:instrText xml:space="preserve"> PAGEREF _Toc137586660 \h </w:instrText>
            </w:r>
            <w:r>
              <w:rPr>
                <w:webHidden/>
              </w:rPr>
            </w:r>
            <w:r>
              <w:rPr>
                <w:webHidden/>
              </w:rPr>
              <w:fldChar w:fldCharType="separate"/>
            </w:r>
            <w:r>
              <w:rPr>
                <w:webHidden/>
              </w:rPr>
              <w:t>39</w:t>
            </w:r>
            <w:r>
              <w:rPr>
                <w:webHidden/>
              </w:rPr>
              <w:fldChar w:fldCharType="end"/>
            </w:r>
          </w:hyperlink>
        </w:p>
        <w:p w14:paraId="77251E24"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61" w:history="1">
            <w:r w:rsidRPr="00762775">
              <w:rPr>
                <w:rStyle w:val="Lienhypertexte"/>
              </w:rPr>
              <w:t>1- Aperçu historique des catastrophes en Algérie</w:t>
            </w:r>
            <w:r>
              <w:rPr>
                <w:webHidden/>
              </w:rPr>
              <w:tab/>
            </w:r>
            <w:r>
              <w:rPr>
                <w:webHidden/>
              </w:rPr>
              <w:fldChar w:fldCharType="begin"/>
            </w:r>
            <w:r>
              <w:rPr>
                <w:webHidden/>
              </w:rPr>
              <w:instrText xml:space="preserve"> PAGEREF _Toc137586661 \h </w:instrText>
            </w:r>
            <w:r>
              <w:rPr>
                <w:webHidden/>
              </w:rPr>
            </w:r>
            <w:r>
              <w:rPr>
                <w:webHidden/>
              </w:rPr>
              <w:fldChar w:fldCharType="separate"/>
            </w:r>
            <w:r>
              <w:rPr>
                <w:webHidden/>
              </w:rPr>
              <w:t>39</w:t>
            </w:r>
            <w:r>
              <w:rPr>
                <w:webHidden/>
              </w:rPr>
              <w:fldChar w:fldCharType="end"/>
            </w:r>
          </w:hyperlink>
        </w:p>
        <w:p w14:paraId="66023C71"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62" w:history="1">
            <w:r w:rsidRPr="00762775">
              <w:rPr>
                <w:rStyle w:val="Lienhypertexte"/>
              </w:rPr>
              <w:t>2- Les tremblements de terre en Algérie depuis 1950</w:t>
            </w:r>
            <w:r>
              <w:rPr>
                <w:webHidden/>
              </w:rPr>
              <w:tab/>
            </w:r>
            <w:r>
              <w:rPr>
                <w:webHidden/>
              </w:rPr>
              <w:fldChar w:fldCharType="begin"/>
            </w:r>
            <w:r>
              <w:rPr>
                <w:webHidden/>
              </w:rPr>
              <w:instrText xml:space="preserve"> PAGEREF _Toc137586662 \h </w:instrText>
            </w:r>
            <w:r>
              <w:rPr>
                <w:webHidden/>
              </w:rPr>
            </w:r>
            <w:r>
              <w:rPr>
                <w:webHidden/>
              </w:rPr>
              <w:fldChar w:fldCharType="separate"/>
            </w:r>
            <w:r>
              <w:rPr>
                <w:webHidden/>
              </w:rPr>
              <w:t>40</w:t>
            </w:r>
            <w:r>
              <w:rPr>
                <w:webHidden/>
              </w:rPr>
              <w:fldChar w:fldCharType="end"/>
            </w:r>
          </w:hyperlink>
        </w:p>
        <w:p w14:paraId="7ED5B482"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63" w:history="1">
            <w:r w:rsidRPr="00762775">
              <w:rPr>
                <w:rStyle w:val="Lienhypertexte"/>
              </w:rPr>
              <w:t>3-1 L’explosion du GNL1/K de Skikda</w:t>
            </w:r>
            <w:r>
              <w:rPr>
                <w:webHidden/>
              </w:rPr>
              <w:tab/>
            </w:r>
            <w:r>
              <w:rPr>
                <w:webHidden/>
              </w:rPr>
              <w:fldChar w:fldCharType="begin"/>
            </w:r>
            <w:r>
              <w:rPr>
                <w:webHidden/>
              </w:rPr>
              <w:instrText xml:space="preserve"> PAGEREF _Toc137586663 \h </w:instrText>
            </w:r>
            <w:r>
              <w:rPr>
                <w:webHidden/>
              </w:rPr>
            </w:r>
            <w:r>
              <w:rPr>
                <w:webHidden/>
              </w:rPr>
              <w:fldChar w:fldCharType="separate"/>
            </w:r>
            <w:r>
              <w:rPr>
                <w:webHidden/>
              </w:rPr>
              <w:t>42</w:t>
            </w:r>
            <w:r>
              <w:rPr>
                <w:webHidden/>
              </w:rPr>
              <w:fldChar w:fldCharType="end"/>
            </w:r>
          </w:hyperlink>
        </w:p>
        <w:p w14:paraId="677AC9EC" w14:textId="77777777" w:rsidR="00E90D02" w:rsidRDefault="00E90D02" w:rsidP="00E90D02">
          <w:pPr>
            <w:pStyle w:val="TM3"/>
            <w:tabs>
              <w:tab w:val="right" w:leader="dot" w:pos="9062"/>
            </w:tabs>
            <w:rPr>
              <w:rFonts w:cstheme="minorBidi"/>
              <w:noProof/>
              <w:kern w:val="2"/>
              <w14:ligatures w14:val="standardContextual"/>
            </w:rPr>
          </w:pPr>
          <w:hyperlink w:anchor="_Toc137586664" w:history="1">
            <w:r w:rsidRPr="00762775">
              <w:rPr>
                <w:rStyle w:val="Lienhypertexte"/>
                <w:noProof/>
              </w:rPr>
              <w:t>3-2 Skikda</w:t>
            </w:r>
            <w:r>
              <w:rPr>
                <w:noProof/>
                <w:webHidden/>
              </w:rPr>
              <w:tab/>
            </w:r>
            <w:r>
              <w:rPr>
                <w:noProof/>
                <w:webHidden/>
              </w:rPr>
              <w:fldChar w:fldCharType="begin"/>
            </w:r>
            <w:r>
              <w:rPr>
                <w:noProof/>
                <w:webHidden/>
              </w:rPr>
              <w:instrText xml:space="preserve"> PAGEREF _Toc137586664 \h </w:instrText>
            </w:r>
            <w:r>
              <w:rPr>
                <w:noProof/>
                <w:webHidden/>
              </w:rPr>
            </w:r>
            <w:r>
              <w:rPr>
                <w:noProof/>
                <w:webHidden/>
              </w:rPr>
              <w:fldChar w:fldCharType="separate"/>
            </w:r>
            <w:r>
              <w:rPr>
                <w:noProof/>
                <w:webHidden/>
              </w:rPr>
              <w:t>43</w:t>
            </w:r>
            <w:r>
              <w:rPr>
                <w:noProof/>
                <w:webHidden/>
              </w:rPr>
              <w:fldChar w:fldCharType="end"/>
            </w:r>
          </w:hyperlink>
        </w:p>
        <w:p w14:paraId="6CA155BF"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65" w:history="1">
            <w:r w:rsidRPr="00762775">
              <w:rPr>
                <w:rStyle w:val="Lienhypertexte"/>
              </w:rPr>
              <w:t>4- Historique des inondations en Algérie</w:t>
            </w:r>
            <w:r>
              <w:rPr>
                <w:webHidden/>
              </w:rPr>
              <w:tab/>
            </w:r>
            <w:r>
              <w:rPr>
                <w:webHidden/>
              </w:rPr>
              <w:fldChar w:fldCharType="begin"/>
            </w:r>
            <w:r>
              <w:rPr>
                <w:webHidden/>
              </w:rPr>
              <w:instrText xml:space="preserve"> PAGEREF _Toc137586665 \h </w:instrText>
            </w:r>
            <w:r>
              <w:rPr>
                <w:webHidden/>
              </w:rPr>
            </w:r>
            <w:r>
              <w:rPr>
                <w:webHidden/>
              </w:rPr>
              <w:fldChar w:fldCharType="separate"/>
            </w:r>
            <w:r>
              <w:rPr>
                <w:webHidden/>
              </w:rPr>
              <w:t>44</w:t>
            </w:r>
            <w:r>
              <w:rPr>
                <w:webHidden/>
              </w:rPr>
              <w:fldChar w:fldCharType="end"/>
            </w:r>
          </w:hyperlink>
        </w:p>
        <w:p w14:paraId="046379A0"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66" w:history="1">
            <w:r w:rsidRPr="00762775">
              <w:rPr>
                <w:rStyle w:val="Lienhypertexte"/>
              </w:rPr>
              <w:t>4-1 -1- Les inondations en Algérie :</w:t>
            </w:r>
            <w:r>
              <w:rPr>
                <w:webHidden/>
              </w:rPr>
              <w:tab/>
            </w:r>
            <w:r>
              <w:rPr>
                <w:webHidden/>
              </w:rPr>
              <w:fldChar w:fldCharType="begin"/>
            </w:r>
            <w:r>
              <w:rPr>
                <w:webHidden/>
              </w:rPr>
              <w:instrText xml:space="preserve"> PAGEREF _Toc137586666 \h </w:instrText>
            </w:r>
            <w:r>
              <w:rPr>
                <w:webHidden/>
              </w:rPr>
            </w:r>
            <w:r>
              <w:rPr>
                <w:webHidden/>
              </w:rPr>
              <w:fldChar w:fldCharType="separate"/>
            </w:r>
            <w:r>
              <w:rPr>
                <w:webHidden/>
              </w:rPr>
              <w:t>44</w:t>
            </w:r>
            <w:r>
              <w:rPr>
                <w:webHidden/>
              </w:rPr>
              <w:fldChar w:fldCharType="end"/>
            </w:r>
          </w:hyperlink>
        </w:p>
        <w:p w14:paraId="773D9EB4"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67" w:history="1">
            <w:r w:rsidRPr="00762775">
              <w:rPr>
                <w:rStyle w:val="Lienhypertexte"/>
              </w:rPr>
              <w:t>Une explosion à Boufarik :</w:t>
            </w:r>
            <w:r>
              <w:rPr>
                <w:webHidden/>
              </w:rPr>
              <w:tab/>
            </w:r>
            <w:r>
              <w:rPr>
                <w:webHidden/>
              </w:rPr>
              <w:fldChar w:fldCharType="begin"/>
            </w:r>
            <w:r>
              <w:rPr>
                <w:webHidden/>
              </w:rPr>
              <w:instrText xml:space="preserve"> PAGEREF _Toc137586667 \h </w:instrText>
            </w:r>
            <w:r>
              <w:rPr>
                <w:webHidden/>
              </w:rPr>
            </w:r>
            <w:r>
              <w:rPr>
                <w:webHidden/>
              </w:rPr>
              <w:fldChar w:fldCharType="separate"/>
            </w:r>
            <w:r>
              <w:rPr>
                <w:webHidden/>
              </w:rPr>
              <w:t>46</w:t>
            </w:r>
            <w:r>
              <w:rPr>
                <w:webHidden/>
              </w:rPr>
              <w:fldChar w:fldCharType="end"/>
            </w:r>
          </w:hyperlink>
        </w:p>
        <w:p w14:paraId="11FE4658"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68" w:history="1">
            <w:r w:rsidRPr="00762775">
              <w:rPr>
                <w:rStyle w:val="Lienhypertexte"/>
              </w:rPr>
              <w:t>5- Une politique algérienne pour une meilleure appréhension des catastrophes</w:t>
            </w:r>
            <w:r>
              <w:rPr>
                <w:webHidden/>
              </w:rPr>
              <w:tab/>
            </w:r>
            <w:r>
              <w:rPr>
                <w:webHidden/>
              </w:rPr>
              <w:fldChar w:fldCharType="begin"/>
            </w:r>
            <w:r>
              <w:rPr>
                <w:webHidden/>
              </w:rPr>
              <w:instrText xml:space="preserve"> PAGEREF _Toc137586668 \h </w:instrText>
            </w:r>
            <w:r>
              <w:rPr>
                <w:webHidden/>
              </w:rPr>
            </w:r>
            <w:r>
              <w:rPr>
                <w:webHidden/>
              </w:rPr>
              <w:fldChar w:fldCharType="separate"/>
            </w:r>
            <w:r>
              <w:rPr>
                <w:webHidden/>
              </w:rPr>
              <w:t>48</w:t>
            </w:r>
            <w:r>
              <w:rPr>
                <w:webHidden/>
              </w:rPr>
              <w:fldChar w:fldCharType="end"/>
            </w:r>
          </w:hyperlink>
        </w:p>
        <w:p w14:paraId="62DD679F"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69" w:history="1">
            <w:r w:rsidRPr="00762775">
              <w:rPr>
                <w:rStyle w:val="Lienhypertexte"/>
              </w:rPr>
              <w:t>Conclusion</w:t>
            </w:r>
            <w:r>
              <w:rPr>
                <w:webHidden/>
              </w:rPr>
              <w:tab/>
            </w:r>
            <w:r>
              <w:rPr>
                <w:webHidden/>
              </w:rPr>
              <w:fldChar w:fldCharType="begin"/>
            </w:r>
            <w:r>
              <w:rPr>
                <w:webHidden/>
              </w:rPr>
              <w:instrText xml:space="preserve"> PAGEREF _Toc137586669 \h </w:instrText>
            </w:r>
            <w:r>
              <w:rPr>
                <w:webHidden/>
              </w:rPr>
            </w:r>
            <w:r>
              <w:rPr>
                <w:webHidden/>
              </w:rPr>
              <w:fldChar w:fldCharType="separate"/>
            </w:r>
            <w:r>
              <w:rPr>
                <w:webHidden/>
              </w:rPr>
              <w:t>49</w:t>
            </w:r>
            <w:r>
              <w:rPr>
                <w:webHidden/>
              </w:rPr>
              <w:fldChar w:fldCharType="end"/>
            </w:r>
          </w:hyperlink>
        </w:p>
        <w:p w14:paraId="62DD2DCE" w14:textId="77777777" w:rsidR="00E90D02" w:rsidRDefault="00E90D02" w:rsidP="00E90D02">
          <w:pPr>
            <w:pStyle w:val="TM1"/>
            <w:rPr>
              <w:rFonts w:asciiTheme="minorHAnsi" w:hAnsiTheme="minorHAnsi" w:cstheme="minorBidi"/>
              <w:b w:val="0"/>
              <w:bCs w:val="0"/>
              <w:kern w:val="2"/>
              <w:sz w:val="22"/>
              <w:szCs w:val="22"/>
              <w14:ligatures w14:val="standardContextual"/>
            </w:rPr>
          </w:pPr>
          <w:hyperlink w:anchor="_Toc137586670" w:history="1">
            <w:r w:rsidRPr="00762775">
              <w:rPr>
                <w:rStyle w:val="Lienhypertexte"/>
              </w:rPr>
              <w:t>Chapitre 3.</w:t>
            </w:r>
            <w:r>
              <w:rPr>
                <w:webHidden/>
              </w:rPr>
              <w:tab/>
            </w:r>
            <w:r>
              <w:rPr>
                <w:webHidden/>
              </w:rPr>
              <w:fldChar w:fldCharType="begin"/>
            </w:r>
            <w:r>
              <w:rPr>
                <w:webHidden/>
              </w:rPr>
              <w:instrText xml:space="preserve"> PAGEREF _Toc137586670 \h </w:instrText>
            </w:r>
            <w:r>
              <w:rPr>
                <w:webHidden/>
              </w:rPr>
            </w:r>
            <w:r>
              <w:rPr>
                <w:webHidden/>
              </w:rPr>
              <w:fldChar w:fldCharType="separate"/>
            </w:r>
            <w:r>
              <w:rPr>
                <w:webHidden/>
              </w:rPr>
              <w:t>51</w:t>
            </w:r>
            <w:r>
              <w:rPr>
                <w:webHidden/>
              </w:rPr>
              <w:fldChar w:fldCharType="end"/>
            </w:r>
          </w:hyperlink>
        </w:p>
        <w:p w14:paraId="5A331904" w14:textId="77777777" w:rsidR="00E90D02" w:rsidRDefault="00E90D02" w:rsidP="00E90D02">
          <w:pPr>
            <w:pStyle w:val="TM1"/>
            <w:rPr>
              <w:rFonts w:asciiTheme="minorHAnsi" w:hAnsiTheme="minorHAnsi" w:cstheme="minorBidi"/>
              <w:b w:val="0"/>
              <w:bCs w:val="0"/>
              <w:kern w:val="2"/>
              <w:sz w:val="22"/>
              <w:szCs w:val="22"/>
              <w14:ligatures w14:val="standardContextual"/>
            </w:rPr>
          </w:pPr>
          <w:hyperlink w:anchor="_Toc137586671" w:history="1">
            <w:r w:rsidRPr="00762775">
              <w:rPr>
                <w:rStyle w:val="Lienhypertexte"/>
              </w:rPr>
              <w:t>Les concepts clés de la catastrophe dans le projet</w:t>
            </w:r>
            <w:r>
              <w:rPr>
                <w:webHidden/>
              </w:rPr>
              <w:tab/>
            </w:r>
            <w:r>
              <w:rPr>
                <w:webHidden/>
              </w:rPr>
              <w:fldChar w:fldCharType="begin"/>
            </w:r>
            <w:r>
              <w:rPr>
                <w:webHidden/>
              </w:rPr>
              <w:instrText xml:space="preserve"> PAGEREF _Toc137586671 \h </w:instrText>
            </w:r>
            <w:r>
              <w:rPr>
                <w:webHidden/>
              </w:rPr>
            </w:r>
            <w:r>
              <w:rPr>
                <w:webHidden/>
              </w:rPr>
              <w:fldChar w:fldCharType="separate"/>
            </w:r>
            <w:r>
              <w:rPr>
                <w:webHidden/>
              </w:rPr>
              <w:t>51</w:t>
            </w:r>
            <w:r>
              <w:rPr>
                <w:webHidden/>
              </w:rPr>
              <w:fldChar w:fldCharType="end"/>
            </w:r>
          </w:hyperlink>
        </w:p>
        <w:p w14:paraId="75539ED8"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72" w:history="1">
            <w:r w:rsidRPr="00762775">
              <w:rPr>
                <w:rStyle w:val="Lienhypertexte"/>
              </w:rPr>
              <w:t>Introduction</w:t>
            </w:r>
            <w:r>
              <w:rPr>
                <w:webHidden/>
              </w:rPr>
              <w:tab/>
            </w:r>
            <w:r>
              <w:rPr>
                <w:webHidden/>
              </w:rPr>
              <w:fldChar w:fldCharType="begin"/>
            </w:r>
            <w:r>
              <w:rPr>
                <w:webHidden/>
              </w:rPr>
              <w:instrText xml:space="preserve"> PAGEREF _Toc137586672 \h </w:instrText>
            </w:r>
            <w:r>
              <w:rPr>
                <w:webHidden/>
              </w:rPr>
            </w:r>
            <w:r>
              <w:rPr>
                <w:webHidden/>
              </w:rPr>
              <w:fldChar w:fldCharType="separate"/>
            </w:r>
            <w:r>
              <w:rPr>
                <w:webHidden/>
              </w:rPr>
              <w:t>52</w:t>
            </w:r>
            <w:r>
              <w:rPr>
                <w:webHidden/>
              </w:rPr>
              <w:fldChar w:fldCharType="end"/>
            </w:r>
          </w:hyperlink>
        </w:p>
        <w:p w14:paraId="2401AFFE" w14:textId="77777777" w:rsidR="00E90D02" w:rsidRDefault="00E90D02" w:rsidP="00E90D02">
          <w:pPr>
            <w:pStyle w:val="TM2"/>
            <w:tabs>
              <w:tab w:val="left" w:pos="880"/>
            </w:tabs>
            <w:rPr>
              <w:rFonts w:asciiTheme="minorHAnsi" w:hAnsiTheme="minorHAnsi" w:cstheme="minorBidi"/>
              <w:b w:val="0"/>
              <w:bCs w:val="0"/>
              <w:kern w:val="2"/>
              <w:sz w:val="22"/>
              <w:szCs w:val="22"/>
              <w:shd w:val="clear" w:color="auto" w:fill="auto"/>
              <w14:ligatures w14:val="standardContextual"/>
            </w:rPr>
          </w:pPr>
          <w:hyperlink w:anchor="_Toc137586673" w:history="1">
            <w:r w:rsidRPr="00762775">
              <w:rPr>
                <w:rStyle w:val="Lienhypertexte"/>
              </w:rPr>
              <w:t>1-</w:t>
            </w:r>
            <w:r>
              <w:rPr>
                <w:rFonts w:asciiTheme="minorHAnsi" w:hAnsiTheme="minorHAnsi" w:cstheme="minorBidi"/>
                <w:b w:val="0"/>
                <w:bCs w:val="0"/>
                <w:kern w:val="2"/>
                <w:sz w:val="22"/>
                <w:szCs w:val="22"/>
                <w:shd w:val="clear" w:color="auto" w:fill="auto"/>
                <w14:ligatures w14:val="standardContextual"/>
              </w:rPr>
              <w:tab/>
            </w:r>
            <w:r w:rsidRPr="00762775">
              <w:rPr>
                <w:rStyle w:val="Lienhypertexte"/>
              </w:rPr>
              <w:t>Le mémoriel</w:t>
            </w:r>
            <w:r>
              <w:rPr>
                <w:webHidden/>
              </w:rPr>
              <w:tab/>
            </w:r>
            <w:r>
              <w:rPr>
                <w:webHidden/>
              </w:rPr>
              <w:fldChar w:fldCharType="begin"/>
            </w:r>
            <w:r>
              <w:rPr>
                <w:webHidden/>
              </w:rPr>
              <w:instrText xml:space="preserve"> PAGEREF _Toc137586673 \h </w:instrText>
            </w:r>
            <w:r>
              <w:rPr>
                <w:webHidden/>
              </w:rPr>
            </w:r>
            <w:r>
              <w:rPr>
                <w:webHidden/>
              </w:rPr>
              <w:fldChar w:fldCharType="separate"/>
            </w:r>
            <w:r>
              <w:rPr>
                <w:webHidden/>
              </w:rPr>
              <w:t>52</w:t>
            </w:r>
            <w:r>
              <w:rPr>
                <w:webHidden/>
              </w:rPr>
              <w:fldChar w:fldCharType="end"/>
            </w:r>
          </w:hyperlink>
        </w:p>
        <w:p w14:paraId="6FC96FEC" w14:textId="77777777" w:rsidR="00E90D02" w:rsidRDefault="00E90D02" w:rsidP="00E90D02">
          <w:pPr>
            <w:pStyle w:val="TM3"/>
            <w:tabs>
              <w:tab w:val="left" w:pos="1100"/>
              <w:tab w:val="right" w:leader="dot" w:pos="9062"/>
            </w:tabs>
            <w:rPr>
              <w:rFonts w:cstheme="minorBidi"/>
              <w:noProof/>
              <w:kern w:val="2"/>
              <w14:ligatures w14:val="standardContextual"/>
            </w:rPr>
          </w:pPr>
          <w:hyperlink w:anchor="_Toc137586674" w:history="1">
            <w:r w:rsidRPr="00762775">
              <w:rPr>
                <w:rStyle w:val="Lienhypertexte"/>
                <w:noProof/>
              </w:rPr>
              <w:t>1-1</w:t>
            </w:r>
            <w:r>
              <w:rPr>
                <w:rFonts w:cstheme="minorBidi"/>
                <w:noProof/>
                <w:kern w:val="2"/>
                <w14:ligatures w14:val="standardContextual"/>
              </w:rPr>
              <w:tab/>
            </w:r>
            <w:r w:rsidRPr="00762775">
              <w:rPr>
                <w:rStyle w:val="Lienhypertexte"/>
                <w:noProof/>
              </w:rPr>
              <w:t>L’architecture l’oubli et le souvenir</w:t>
            </w:r>
            <w:r>
              <w:rPr>
                <w:noProof/>
                <w:webHidden/>
              </w:rPr>
              <w:tab/>
            </w:r>
            <w:r>
              <w:rPr>
                <w:noProof/>
                <w:webHidden/>
              </w:rPr>
              <w:fldChar w:fldCharType="begin"/>
            </w:r>
            <w:r>
              <w:rPr>
                <w:noProof/>
                <w:webHidden/>
              </w:rPr>
              <w:instrText xml:space="preserve"> PAGEREF _Toc137586674 \h </w:instrText>
            </w:r>
            <w:r>
              <w:rPr>
                <w:noProof/>
                <w:webHidden/>
              </w:rPr>
            </w:r>
            <w:r>
              <w:rPr>
                <w:noProof/>
                <w:webHidden/>
              </w:rPr>
              <w:fldChar w:fldCharType="separate"/>
            </w:r>
            <w:r>
              <w:rPr>
                <w:noProof/>
                <w:webHidden/>
              </w:rPr>
              <w:t>52</w:t>
            </w:r>
            <w:r>
              <w:rPr>
                <w:noProof/>
                <w:webHidden/>
              </w:rPr>
              <w:fldChar w:fldCharType="end"/>
            </w:r>
          </w:hyperlink>
        </w:p>
        <w:p w14:paraId="1DD7A9F9" w14:textId="77777777" w:rsidR="00E90D02" w:rsidRDefault="00E90D02" w:rsidP="00E90D02">
          <w:pPr>
            <w:pStyle w:val="TM3"/>
            <w:tabs>
              <w:tab w:val="right" w:leader="dot" w:pos="9062"/>
            </w:tabs>
            <w:rPr>
              <w:rFonts w:cstheme="minorBidi"/>
              <w:noProof/>
              <w:kern w:val="2"/>
              <w14:ligatures w14:val="standardContextual"/>
            </w:rPr>
          </w:pPr>
          <w:hyperlink w:anchor="_Toc137586675" w:history="1">
            <w:r w:rsidRPr="00762775">
              <w:rPr>
                <w:rStyle w:val="Lienhypertexte"/>
                <w:noProof/>
                <w:shd w:val="clear" w:color="auto" w:fill="FFFFFF"/>
              </w:rPr>
              <w:t>1-2 La participation de l’architecture a l’appréhension du souvenir</w:t>
            </w:r>
            <w:r>
              <w:rPr>
                <w:noProof/>
                <w:webHidden/>
              </w:rPr>
              <w:tab/>
            </w:r>
            <w:r>
              <w:rPr>
                <w:noProof/>
                <w:webHidden/>
              </w:rPr>
              <w:fldChar w:fldCharType="begin"/>
            </w:r>
            <w:r>
              <w:rPr>
                <w:noProof/>
                <w:webHidden/>
              </w:rPr>
              <w:instrText xml:space="preserve"> PAGEREF _Toc137586675 \h </w:instrText>
            </w:r>
            <w:r>
              <w:rPr>
                <w:noProof/>
                <w:webHidden/>
              </w:rPr>
            </w:r>
            <w:r>
              <w:rPr>
                <w:noProof/>
                <w:webHidden/>
              </w:rPr>
              <w:fldChar w:fldCharType="separate"/>
            </w:r>
            <w:r>
              <w:rPr>
                <w:noProof/>
                <w:webHidden/>
              </w:rPr>
              <w:t>53</w:t>
            </w:r>
            <w:r>
              <w:rPr>
                <w:noProof/>
                <w:webHidden/>
              </w:rPr>
              <w:fldChar w:fldCharType="end"/>
            </w:r>
          </w:hyperlink>
        </w:p>
        <w:p w14:paraId="75A06509" w14:textId="77777777" w:rsidR="00E90D02" w:rsidRDefault="00E90D02" w:rsidP="00E90D02">
          <w:pPr>
            <w:pStyle w:val="TM3"/>
            <w:tabs>
              <w:tab w:val="left" w:pos="1100"/>
              <w:tab w:val="right" w:leader="dot" w:pos="9062"/>
            </w:tabs>
            <w:rPr>
              <w:rFonts w:cstheme="minorBidi"/>
              <w:noProof/>
              <w:kern w:val="2"/>
              <w14:ligatures w14:val="standardContextual"/>
            </w:rPr>
          </w:pPr>
          <w:hyperlink w:anchor="_Toc137586676" w:history="1">
            <w:r w:rsidRPr="00762775">
              <w:rPr>
                <w:rStyle w:val="Lienhypertexte"/>
                <w:noProof/>
              </w:rPr>
              <w:t>1-2</w:t>
            </w:r>
            <w:r>
              <w:rPr>
                <w:rFonts w:cstheme="minorBidi"/>
                <w:noProof/>
                <w:kern w:val="2"/>
                <w14:ligatures w14:val="standardContextual"/>
              </w:rPr>
              <w:tab/>
            </w:r>
            <w:r w:rsidRPr="00762775">
              <w:rPr>
                <w:rStyle w:val="Lienhypertexte"/>
                <w:noProof/>
                <w:shd w:val="clear" w:color="auto" w:fill="FFFFFF"/>
              </w:rPr>
              <w:t>La matérialisation de la mémoire</w:t>
            </w:r>
            <w:r>
              <w:rPr>
                <w:noProof/>
                <w:webHidden/>
              </w:rPr>
              <w:tab/>
            </w:r>
            <w:r>
              <w:rPr>
                <w:noProof/>
                <w:webHidden/>
              </w:rPr>
              <w:fldChar w:fldCharType="begin"/>
            </w:r>
            <w:r>
              <w:rPr>
                <w:noProof/>
                <w:webHidden/>
              </w:rPr>
              <w:instrText xml:space="preserve"> PAGEREF _Toc137586676 \h </w:instrText>
            </w:r>
            <w:r>
              <w:rPr>
                <w:noProof/>
                <w:webHidden/>
              </w:rPr>
            </w:r>
            <w:r>
              <w:rPr>
                <w:noProof/>
                <w:webHidden/>
              </w:rPr>
              <w:fldChar w:fldCharType="separate"/>
            </w:r>
            <w:r>
              <w:rPr>
                <w:noProof/>
                <w:webHidden/>
              </w:rPr>
              <w:t>54</w:t>
            </w:r>
            <w:r>
              <w:rPr>
                <w:noProof/>
                <w:webHidden/>
              </w:rPr>
              <w:fldChar w:fldCharType="end"/>
            </w:r>
          </w:hyperlink>
        </w:p>
        <w:p w14:paraId="2550F139" w14:textId="77777777" w:rsidR="00E90D02" w:rsidRDefault="00E90D02" w:rsidP="00E90D02">
          <w:pPr>
            <w:pStyle w:val="TM3"/>
            <w:tabs>
              <w:tab w:val="right" w:leader="dot" w:pos="9062"/>
            </w:tabs>
            <w:rPr>
              <w:rFonts w:cstheme="minorBidi"/>
              <w:noProof/>
              <w:kern w:val="2"/>
              <w14:ligatures w14:val="standardContextual"/>
            </w:rPr>
          </w:pPr>
          <w:hyperlink w:anchor="_Toc137586677" w:history="1">
            <w:r w:rsidRPr="00762775">
              <w:rPr>
                <w:rStyle w:val="Lienhypertexte"/>
                <w:noProof/>
                <w:shd w:val="clear" w:color="auto" w:fill="FFFFFF"/>
              </w:rPr>
              <w:t>1-4 La solitude pour se rappeler</w:t>
            </w:r>
            <w:r>
              <w:rPr>
                <w:noProof/>
                <w:webHidden/>
              </w:rPr>
              <w:tab/>
            </w:r>
            <w:r>
              <w:rPr>
                <w:noProof/>
                <w:webHidden/>
              </w:rPr>
              <w:fldChar w:fldCharType="begin"/>
            </w:r>
            <w:r>
              <w:rPr>
                <w:noProof/>
                <w:webHidden/>
              </w:rPr>
              <w:instrText xml:space="preserve"> PAGEREF _Toc137586677 \h </w:instrText>
            </w:r>
            <w:r>
              <w:rPr>
                <w:noProof/>
                <w:webHidden/>
              </w:rPr>
            </w:r>
            <w:r>
              <w:rPr>
                <w:noProof/>
                <w:webHidden/>
              </w:rPr>
              <w:fldChar w:fldCharType="separate"/>
            </w:r>
            <w:r>
              <w:rPr>
                <w:noProof/>
                <w:webHidden/>
              </w:rPr>
              <w:t>55</w:t>
            </w:r>
            <w:r>
              <w:rPr>
                <w:noProof/>
                <w:webHidden/>
              </w:rPr>
              <w:fldChar w:fldCharType="end"/>
            </w:r>
          </w:hyperlink>
        </w:p>
        <w:p w14:paraId="2D42E15D"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78" w:history="1">
            <w:r w:rsidRPr="00762775">
              <w:rPr>
                <w:rStyle w:val="Lienhypertexte"/>
              </w:rPr>
              <w:t>2-La psychologie du risque</w:t>
            </w:r>
            <w:r>
              <w:rPr>
                <w:webHidden/>
              </w:rPr>
              <w:tab/>
            </w:r>
            <w:r>
              <w:rPr>
                <w:webHidden/>
              </w:rPr>
              <w:fldChar w:fldCharType="begin"/>
            </w:r>
            <w:r>
              <w:rPr>
                <w:webHidden/>
              </w:rPr>
              <w:instrText xml:space="preserve"> PAGEREF _Toc137586678 \h </w:instrText>
            </w:r>
            <w:r>
              <w:rPr>
                <w:webHidden/>
              </w:rPr>
            </w:r>
            <w:r>
              <w:rPr>
                <w:webHidden/>
              </w:rPr>
              <w:fldChar w:fldCharType="separate"/>
            </w:r>
            <w:r>
              <w:rPr>
                <w:webHidden/>
              </w:rPr>
              <w:t>56</w:t>
            </w:r>
            <w:r>
              <w:rPr>
                <w:webHidden/>
              </w:rPr>
              <w:fldChar w:fldCharType="end"/>
            </w:r>
          </w:hyperlink>
        </w:p>
        <w:p w14:paraId="79CC7576" w14:textId="77777777" w:rsidR="00E90D02" w:rsidRDefault="00E90D02" w:rsidP="00E90D02">
          <w:pPr>
            <w:pStyle w:val="TM3"/>
            <w:tabs>
              <w:tab w:val="right" w:leader="dot" w:pos="9062"/>
            </w:tabs>
            <w:rPr>
              <w:rFonts w:cstheme="minorBidi"/>
              <w:noProof/>
              <w:kern w:val="2"/>
              <w14:ligatures w14:val="standardContextual"/>
            </w:rPr>
          </w:pPr>
          <w:hyperlink w:anchor="_Toc137586679" w:history="1">
            <w:r w:rsidRPr="00762775">
              <w:rPr>
                <w:rStyle w:val="Lienhypertexte"/>
                <w:noProof/>
              </w:rPr>
              <w:t>2-1 Impact des catastrophes sur la santé mentale</w:t>
            </w:r>
            <w:r>
              <w:rPr>
                <w:noProof/>
                <w:webHidden/>
              </w:rPr>
              <w:tab/>
            </w:r>
            <w:r>
              <w:rPr>
                <w:noProof/>
                <w:webHidden/>
              </w:rPr>
              <w:fldChar w:fldCharType="begin"/>
            </w:r>
            <w:r>
              <w:rPr>
                <w:noProof/>
                <w:webHidden/>
              </w:rPr>
              <w:instrText xml:space="preserve"> PAGEREF _Toc137586679 \h </w:instrText>
            </w:r>
            <w:r>
              <w:rPr>
                <w:noProof/>
                <w:webHidden/>
              </w:rPr>
            </w:r>
            <w:r>
              <w:rPr>
                <w:noProof/>
                <w:webHidden/>
              </w:rPr>
              <w:fldChar w:fldCharType="separate"/>
            </w:r>
            <w:r>
              <w:rPr>
                <w:noProof/>
                <w:webHidden/>
              </w:rPr>
              <w:t>58</w:t>
            </w:r>
            <w:r>
              <w:rPr>
                <w:noProof/>
                <w:webHidden/>
              </w:rPr>
              <w:fldChar w:fldCharType="end"/>
            </w:r>
          </w:hyperlink>
        </w:p>
        <w:p w14:paraId="33C3376A" w14:textId="77777777" w:rsidR="00E90D02" w:rsidRDefault="00E90D02" w:rsidP="00E90D02">
          <w:pPr>
            <w:pStyle w:val="TM3"/>
            <w:tabs>
              <w:tab w:val="right" w:leader="dot" w:pos="9062"/>
            </w:tabs>
            <w:rPr>
              <w:rFonts w:cstheme="minorBidi"/>
              <w:noProof/>
              <w:kern w:val="2"/>
              <w14:ligatures w14:val="standardContextual"/>
            </w:rPr>
          </w:pPr>
          <w:hyperlink w:anchor="_Toc137586680" w:history="1">
            <w:r w:rsidRPr="00762775">
              <w:rPr>
                <w:rStyle w:val="Lienhypertexte"/>
                <w:noProof/>
              </w:rPr>
              <w:t>2-2 La préparation psychologique contre les catastrophes</w:t>
            </w:r>
            <w:r>
              <w:rPr>
                <w:noProof/>
                <w:webHidden/>
              </w:rPr>
              <w:tab/>
            </w:r>
            <w:r>
              <w:rPr>
                <w:noProof/>
                <w:webHidden/>
              </w:rPr>
              <w:fldChar w:fldCharType="begin"/>
            </w:r>
            <w:r>
              <w:rPr>
                <w:noProof/>
                <w:webHidden/>
              </w:rPr>
              <w:instrText xml:space="preserve"> PAGEREF _Toc137586680 \h </w:instrText>
            </w:r>
            <w:r>
              <w:rPr>
                <w:noProof/>
                <w:webHidden/>
              </w:rPr>
            </w:r>
            <w:r>
              <w:rPr>
                <w:noProof/>
                <w:webHidden/>
              </w:rPr>
              <w:fldChar w:fldCharType="separate"/>
            </w:r>
            <w:r>
              <w:rPr>
                <w:noProof/>
                <w:webHidden/>
              </w:rPr>
              <w:t>59</w:t>
            </w:r>
            <w:r>
              <w:rPr>
                <w:noProof/>
                <w:webHidden/>
              </w:rPr>
              <w:fldChar w:fldCharType="end"/>
            </w:r>
          </w:hyperlink>
        </w:p>
        <w:p w14:paraId="6331A79C"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681" w:history="1">
            <w:r w:rsidRPr="00762775">
              <w:rPr>
                <w:rStyle w:val="Lienhypertexte"/>
                <w:noProof/>
              </w:rPr>
              <w:t>2-2-1 L’objectif de la préparation psychologique</w:t>
            </w:r>
            <w:r>
              <w:rPr>
                <w:noProof/>
                <w:webHidden/>
              </w:rPr>
              <w:tab/>
            </w:r>
            <w:r>
              <w:rPr>
                <w:noProof/>
                <w:webHidden/>
              </w:rPr>
              <w:fldChar w:fldCharType="begin"/>
            </w:r>
            <w:r>
              <w:rPr>
                <w:noProof/>
                <w:webHidden/>
              </w:rPr>
              <w:instrText xml:space="preserve"> PAGEREF _Toc137586681 \h </w:instrText>
            </w:r>
            <w:r>
              <w:rPr>
                <w:noProof/>
                <w:webHidden/>
              </w:rPr>
            </w:r>
            <w:r>
              <w:rPr>
                <w:noProof/>
                <w:webHidden/>
              </w:rPr>
              <w:fldChar w:fldCharType="separate"/>
            </w:r>
            <w:r>
              <w:rPr>
                <w:noProof/>
                <w:webHidden/>
              </w:rPr>
              <w:t>60</w:t>
            </w:r>
            <w:r>
              <w:rPr>
                <w:noProof/>
                <w:webHidden/>
              </w:rPr>
              <w:fldChar w:fldCharType="end"/>
            </w:r>
          </w:hyperlink>
        </w:p>
        <w:p w14:paraId="02F7FE2B" w14:textId="77777777" w:rsidR="00E90D02" w:rsidRDefault="00E90D02" w:rsidP="00E90D02">
          <w:pPr>
            <w:pStyle w:val="TM3"/>
            <w:tabs>
              <w:tab w:val="right" w:leader="dot" w:pos="9062"/>
            </w:tabs>
            <w:rPr>
              <w:rFonts w:cstheme="minorBidi"/>
              <w:noProof/>
              <w:kern w:val="2"/>
              <w14:ligatures w14:val="standardContextual"/>
            </w:rPr>
          </w:pPr>
          <w:hyperlink w:anchor="_Toc137586682" w:history="1">
            <w:r w:rsidRPr="00762775">
              <w:rPr>
                <w:rStyle w:val="Lienhypertexte"/>
                <w:noProof/>
              </w:rPr>
              <w:t>A- Pour une meilleure préparation psychologique !</w:t>
            </w:r>
            <w:r>
              <w:rPr>
                <w:noProof/>
                <w:webHidden/>
              </w:rPr>
              <w:tab/>
            </w:r>
            <w:r>
              <w:rPr>
                <w:noProof/>
                <w:webHidden/>
              </w:rPr>
              <w:fldChar w:fldCharType="begin"/>
            </w:r>
            <w:r>
              <w:rPr>
                <w:noProof/>
                <w:webHidden/>
              </w:rPr>
              <w:instrText xml:space="preserve"> PAGEREF _Toc137586682 \h </w:instrText>
            </w:r>
            <w:r>
              <w:rPr>
                <w:noProof/>
                <w:webHidden/>
              </w:rPr>
            </w:r>
            <w:r>
              <w:rPr>
                <w:noProof/>
                <w:webHidden/>
              </w:rPr>
              <w:fldChar w:fldCharType="separate"/>
            </w:r>
            <w:r>
              <w:rPr>
                <w:noProof/>
                <w:webHidden/>
              </w:rPr>
              <w:t>61</w:t>
            </w:r>
            <w:r>
              <w:rPr>
                <w:noProof/>
                <w:webHidden/>
              </w:rPr>
              <w:fldChar w:fldCharType="end"/>
            </w:r>
          </w:hyperlink>
        </w:p>
        <w:p w14:paraId="7EDE59B6" w14:textId="77777777" w:rsidR="00E90D02" w:rsidRDefault="00E90D02" w:rsidP="00E90D02">
          <w:pPr>
            <w:pStyle w:val="TM3"/>
            <w:tabs>
              <w:tab w:val="right" w:leader="dot" w:pos="9062"/>
            </w:tabs>
            <w:rPr>
              <w:rFonts w:cstheme="minorBidi"/>
              <w:noProof/>
              <w:kern w:val="2"/>
              <w14:ligatures w14:val="standardContextual"/>
            </w:rPr>
          </w:pPr>
          <w:hyperlink w:anchor="_Toc137586683" w:history="1">
            <w:r w:rsidRPr="00762775">
              <w:rPr>
                <w:rStyle w:val="Lienhypertexte"/>
                <w:noProof/>
              </w:rPr>
              <w:t>2-3 Le comportement humain durant la catastrophe</w:t>
            </w:r>
            <w:r>
              <w:rPr>
                <w:noProof/>
                <w:webHidden/>
              </w:rPr>
              <w:tab/>
            </w:r>
            <w:r>
              <w:rPr>
                <w:noProof/>
                <w:webHidden/>
              </w:rPr>
              <w:fldChar w:fldCharType="begin"/>
            </w:r>
            <w:r>
              <w:rPr>
                <w:noProof/>
                <w:webHidden/>
              </w:rPr>
              <w:instrText xml:space="preserve"> PAGEREF _Toc137586683 \h </w:instrText>
            </w:r>
            <w:r>
              <w:rPr>
                <w:noProof/>
                <w:webHidden/>
              </w:rPr>
            </w:r>
            <w:r>
              <w:rPr>
                <w:noProof/>
                <w:webHidden/>
              </w:rPr>
              <w:fldChar w:fldCharType="separate"/>
            </w:r>
            <w:r>
              <w:rPr>
                <w:noProof/>
                <w:webHidden/>
              </w:rPr>
              <w:t>61</w:t>
            </w:r>
            <w:r>
              <w:rPr>
                <w:noProof/>
                <w:webHidden/>
              </w:rPr>
              <w:fldChar w:fldCharType="end"/>
            </w:r>
          </w:hyperlink>
        </w:p>
        <w:p w14:paraId="33248DC3"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684" w:history="1">
            <w:r w:rsidRPr="00762775">
              <w:rPr>
                <w:rStyle w:val="Lienhypertexte"/>
                <w:noProof/>
              </w:rPr>
              <w:t>2-3-1 Panorama des comportements humains en contexte exceptionnel de catastrophe</w:t>
            </w:r>
            <w:r>
              <w:rPr>
                <w:noProof/>
                <w:webHidden/>
              </w:rPr>
              <w:tab/>
            </w:r>
            <w:r>
              <w:rPr>
                <w:noProof/>
                <w:webHidden/>
              </w:rPr>
              <w:fldChar w:fldCharType="begin"/>
            </w:r>
            <w:r>
              <w:rPr>
                <w:noProof/>
                <w:webHidden/>
              </w:rPr>
              <w:instrText xml:space="preserve"> PAGEREF _Toc137586684 \h </w:instrText>
            </w:r>
            <w:r>
              <w:rPr>
                <w:noProof/>
                <w:webHidden/>
              </w:rPr>
            </w:r>
            <w:r>
              <w:rPr>
                <w:noProof/>
                <w:webHidden/>
              </w:rPr>
              <w:fldChar w:fldCharType="separate"/>
            </w:r>
            <w:r>
              <w:rPr>
                <w:noProof/>
                <w:webHidden/>
              </w:rPr>
              <w:t>62</w:t>
            </w:r>
            <w:r>
              <w:rPr>
                <w:noProof/>
                <w:webHidden/>
              </w:rPr>
              <w:fldChar w:fldCharType="end"/>
            </w:r>
          </w:hyperlink>
        </w:p>
        <w:p w14:paraId="1C5F38F3"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685" w:history="1">
            <w:r w:rsidRPr="00762775">
              <w:rPr>
                <w:rStyle w:val="Lienhypertexte"/>
                <w:noProof/>
              </w:rPr>
              <w:t>2-3-2 Les composants pour explorer les comportements humains</w:t>
            </w:r>
            <w:r>
              <w:rPr>
                <w:noProof/>
                <w:webHidden/>
              </w:rPr>
              <w:tab/>
            </w:r>
            <w:r>
              <w:rPr>
                <w:noProof/>
                <w:webHidden/>
              </w:rPr>
              <w:fldChar w:fldCharType="begin"/>
            </w:r>
            <w:r>
              <w:rPr>
                <w:noProof/>
                <w:webHidden/>
              </w:rPr>
              <w:instrText xml:space="preserve"> PAGEREF _Toc137586685 \h </w:instrText>
            </w:r>
            <w:r>
              <w:rPr>
                <w:noProof/>
                <w:webHidden/>
              </w:rPr>
            </w:r>
            <w:r>
              <w:rPr>
                <w:noProof/>
                <w:webHidden/>
              </w:rPr>
              <w:fldChar w:fldCharType="separate"/>
            </w:r>
            <w:r>
              <w:rPr>
                <w:noProof/>
                <w:webHidden/>
              </w:rPr>
              <w:t>63</w:t>
            </w:r>
            <w:r>
              <w:rPr>
                <w:noProof/>
                <w:webHidden/>
              </w:rPr>
              <w:fldChar w:fldCharType="end"/>
            </w:r>
          </w:hyperlink>
        </w:p>
        <w:p w14:paraId="0C188438"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686" w:history="1">
            <w:r w:rsidRPr="00762775">
              <w:rPr>
                <w:rStyle w:val="Lienhypertexte"/>
                <w:noProof/>
              </w:rPr>
              <w:t>2-3-3 Cas d’exemples</w:t>
            </w:r>
            <w:r>
              <w:rPr>
                <w:noProof/>
                <w:webHidden/>
              </w:rPr>
              <w:tab/>
            </w:r>
            <w:r>
              <w:rPr>
                <w:noProof/>
                <w:webHidden/>
              </w:rPr>
              <w:fldChar w:fldCharType="begin"/>
            </w:r>
            <w:r>
              <w:rPr>
                <w:noProof/>
                <w:webHidden/>
              </w:rPr>
              <w:instrText xml:space="preserve"> PAGEREF _Toc137586686 \h </w:instrText>
            </w:r>
            <w:r>
              <w:rPr>
                <w:noProof/>
                <w:webHidden/>
              </w:rPr>
            </w:r>
            <w:r>
              <w:rPr>
                <w:noProof/>
                <w:webHidden/>
              </w:rPr>
              <w:fldChar w:fldCharType="separate"/>
            </w:r>
            <w:r>
              <w:rPr>
                <w:noProof/>
                <w:webHidden/>
              </w:rPr>
              <w:t>63</w:t>
            </w:r>
            <w:r>
              <w:rPr>
                <w:noProof/>
                <w:webHidden/>
              </w:rPr>
              <w:fldChar w:fldCharType="end"/>
            </w:r>
          </w:hyperlink>
        </w:p>
        <w:p w14:paraId="239505D4" w14:textId="77777777" w:rsidR="00E90D02" w:rsidRDefault="00E90D02" w:rsidP="00E90D02">
          <w:pPr>
            <w:pStyle w:val="TM5"/>
            <w:tabs>
              <w:tab w:val="right" w:leader="dot" w:pos="9062"/>
            </w:tabs>
            <w:rPr>
              <w:rFonts w:eastAsiaTheme="minorEastAsia"/>
              <w:noProof/>
              <w:kern w:val="2"/>
              <w:lang w:eastAsia="fr-FR"/>
              <w14:ligatures w14:val="standardContextual"/>
            </w:rPr>
          </w:pPr>
          <w:hyperlink w:anchor="_Toc137586687" w:history="1">
            <w:r w:rsidRPr="00762775">
              <w:rPr>
                <w:rStyle w:val="Lienhypertexte"/>
                <w:noProof/>
              </w:rPr>
              <w:t>A- Le comportement humain selon L. Crocq</w:t>
            </w:r>
            <w:r>
              <w:rPr>
                <w:noProof/>
                <w:webHidden/>
              </w:rPr>
              <w:tab/>
            </w:r>
            <w:r>
              <w:rPr>
                <w:noProof/>
                <w:webHidden/>
              </w:rPr>
              <w:fldChar w:fldCharType="begin"/>
            </w:r>
            <w:r>
              <w:rPr>
                <w:noProof/>
                <w:webHidden/>
              </w:rPr>
              <w:instrText xml:space="preserve"> PAGEREF _Toc137586687 \h </w:instrText>
            </w:r>
            <w:r>
              <w:rPr>
                <w:noProof/>
                <w:webHidden/>
              </w:rPr>
            </w:r>
            <w:r>
              <w:rPr>
                <w:noProof/>
                <w:webHidden/>
              </w:rPr>
              <w:fldChar w:fldCharType="separate"/>
            </w:r>
            <w:r>
              <w:rPr>
                <w:noProof/>
                <w:webHidden/>
              </w:rPr>
              <w:t>64</w:t>
            </w:r>
            <w:r>
              <w:rPr>
                <w:noProof/>
                <w:webHidden/>
              </w:rPr>
              <w:fldChar w:fldCharType="end"/>
            </w:r>
          </w:hyperlink>
        </w:p>
        <w:p w14:paraId="270D534F" w14:textId="77777777" w:rsidR="00E90D02" w:rsidRDefault="00E90D02" w:rsidP="00E90D02">
          <w:pPr>
            <w:pStyle w:val="TM4"/>
            <w:tabs>
              <w:tab w:val="left" w:pos="1540"/>
              <w:tab w:val="right" w:leader="dot" w:pos="9062"/>
            </w:tabs>
            <w:rPr>
              <w:rFonts w:eastAsiaTheme="minorEastAsia"/>
              <w:noProof/>
              <w:kern w:val="2"/>
              <w:lang w:eastAsia="fr-FR"/>
              <w14:ligatures w14:val="standardContextual"/>
            </w:rPr>
          </w:pPr>
          <w:hyperlink w:anchor="_Toc137586688" w:history="1">
            <w:r w:rsidRPr="00762775">
              <w:rPr>
                <w:rStyle w:val="Lienhypertexte"/>
                <w:noProof/>
              </w:rPr>
              <w:t>2-3-4</w:t>
            </w:r>
            <w:r>
              <w:rPr>
                <w:rFonts w:eastAsiaTheme="minorEastAsia"/>
                <w:noProof/>
                <w:kern w:val="2"/>
                <w:lang w:eastAsia="fr-FR"/>
                <w14:ligatures w14:val="standardContextual"/>
              </w:rPr>
              <w:tab/>
            </w:r>
            <w:r w:rsidRPr="00762775">
              <w:rPr>
                <w:rStyle w:val="Lienhypertexte"/>
                <w:noProof/>
              </w:rPr>
              <w:t>La Diversité des comportements humains lors et après la catastrophe</w:t>
            </w:r>
            <w:r>
              <w:rPr>
                <w:noProof/>
                <w:webHidden/>
              </w:rPr>
              <w:tab/>
            </w:r>
            <w:r>
              <w:rPr>
                <w:noProof/>
                <w:webHidden/>
              </w:rPr>
              <w:fldChar w:fldCharType="begin"/>
            </w:r>
            <w:r>
              <w:rPr>
                <w:noProof/>
                <w:webHidden/>
              </w:rPr>
              <w:instrText xml:space="preserve"> PAGEREF _Toc137586688 \h </w:instrText>
            </w:r>
            <w:r>
              <w:rPr>
                <w:noProof/>
                <w:webHidden/>
              </w:rPr>
            </w:r>
            <w:r>
              <w:rPr>
                <w:noProof/>
                <w:webHidden/>
              </w:rPr>
              <w:fldChar w:fldCharType="separate"/>
            </w:r>
            <w:r>
              <w:rPr>
                <w:noProof/>
                <w:webHidden/>
              </w:rPr>
              <w:t>65</w:t>
            </w:r>
            <w:r>
              <w:rPr>
                <w:noProof/>
                <w:webHidden/>
              </w:rPr>
              <w:fldChar w:fldCharType="end"/>
            </w:r>
          </w:hyperlink>
        </w:p>
        <w:p w14:paraId="4541C781" w14:textId="77777777" w:rsidR="00E90D02" w:rsidRDefault="00E90D02" w:rsidP="00E90D02">
          <w:pPr>
            <w:pStyle w:val="TM5"/>
            <w:tabs>
              <w:tab w:val="right" w:leader="dot" w:pos="9062"/>
            </w:tabs>
            <w:rPr>
              <w:rFonts w:eastAsiaTheme="minorEastAsia"/>
              <w:noProof/>
              <w:kern w:val="2"/>
              <w:lang w:eastAsia="fr-FR"/>
              <w14:ligatures w14:val="standardContextual"/>
            </w:rPr>
          </w:pPr>
          <w:hyperlink w:anchor="_Toc137586689" w:history="1">
            <w:r w:rsidRPr="00762775">
              <w:rPr>
                <w:rStyle w:val="Lienhypertexte"/>
                <w:noProof/>
              </w:rPr>
              <w:t>A- Durant la catastrophe</w:t>
            </w:r>
            <w:r>
              <w:rPr>
                <w:noProof/>
                <w:webHidden/>
              </w:rPr>
              <w:tab/>
            </w:r>
            <w:r>
              <w:rPr>
                <w:noProof/>
                <w:webHidden/>
              </w:rPr>
              <w:fldChar w:fldCharType="begin"/>
            </w:r>
            <w:r>
              <w:rPr>
                <w:noProof/>
                <w:webHidden/>
              </w:rPr>
              <w:instrText xml:space="preserve"> PAGEREF _Toc137586689 \h </w:instrText>
            </w:r>
            <w:r>
              <w:rPr>
                <w:noProof/>
                <w:webHidden/>
              </w:rPr>
            </w:r>
            <w:r>
              <w:rPr>
                <w:noProof/>
                <w:webHidden/>
              </w:rPr>
              <w:fldChar w:fldCharType="separate"/>
            </w:r>
            <w:r>
              <w:rPr>
                <w:noProof/>
                <w:webHidden/>
              </w:rPr>
              <w:t>65</w:t>
            </w:r>
            <w:r>
              <w:rPr>
                <w:noProof/>
                <w:webHidden/>
              </w:rPr>
              <w:fldChar w:fldCharType="end"/>
            </w:r>
          </w:hyperlink>
        </w:p>
        <w:p w14:paraId="078F767C" w14:textId="77777777" w:rsidR="00E90D02" w:rsidRDefault="00E90D02" w:rsidP="00E90D02">
          <w:pPr>
            <w:pStyle w:val="TM5"/>
            <w:tabs>
              <w:tab w:val="right" w:leader="dot" w:pos="9062"/>
            </w:tabs>
            <w:rPr>
              <w:rFonts w:eastAsiaTheme="minorEastAsia"/>
              <w:noProof/>
              <w:kern w:val="2"/>
              <w:lang w:eastAsia="fr-FR"/>
              <w14:ligatures w14:val="standardContextual"/>
            </w:rPr>
          </w:pPr>
          <w:hyperlink w:anchor="_Toc137586690" w:history="1">
            <w:r w:rsidRPr="00762775">
              <w:rPr>
                <w:rStyle w:val="Lienhypertexte"/>
                <w:noProof/>
              </w:rPr>
              <w:t>B- Après la catastrophe</w:t>
            </w:r>
            <w:r>
              <w:rPr>
                <w:noProof/>
                <w:webHidden/>
              </w:rPr>
              <w:tab/>
            </w:r>
            <w:r>
              <w:rPr>
                <w:noProof/>
                <w:webHidden/>
              </w:rPr>
              <w:fldChar w:fldCharType="begin"/>
            </w:r>
            <w:r>
              <w:rPr>
                <w:noProof/>
                <w:webHidden/>
              </w:rPr>
              <w:instrText xml:space="preserve"> PAGEREF _Toc137586690 \h </w:instrText>
            </w:r>
            <w:r>
              <w:rPr>
                <w:noProof/>
                <w:webHidden/>
              </w:rPr>
            </w:r>
            <w:r>
              <w:rPr>
                <w:noProof/>
                <w:webHidden/>
              </w:rPr>
              <w:fldChar w:fldCharType="separate"/>
            </w:r>
            <w:r>
              <w:rPr>
                <w:noProof/>
                <w:webHidden/>
              </w:rPr>
              <w:t>66</w:t>
            </w:r>
            <w:r>
              <w:rPr>
                <w:noProof/>
                <w:webHidden/>
              </w:rPr>
              <w:fldChar w:fldCharType="end"/>
            </w:r>
          </w:hyperlink>
        </w:p>
        <w:p w14:paraId="25C125A0"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91" w:history="1">
            <w:r w:rsidRPr="00762775">
              <w:rPr>
                <w:rStyle w:val="Lienhypertexte"/>
              </w:rPr>
              <w:t>Conclusion</w:t>
            </w:r>
            <w:r>
              <w:rPr>
                <w:webHidden/>
              </w:rPr>
              <w:tab/>
            </w:r>
            <w:r>
              <w:rPr>
                <w:webHidden/>
              </w:rPr>
              <w:fldChar w:fldCharType="begin"/>
            </w:r>
            <w:r>
              <w:rPr>
                <w:webHidden/>
              </w:rPr>
              <w:instrText xml:space="preserve"> PAGEREF _Toc137586691 \h </w:instrText>
            </w:r>
            <w:r>
              <w:rPr>
                <w:webHidden/>
              </w:rPr>
            </w:r>
            <w:r>
              <w:rPr>
                <w:webHidden/>
              </w:rPr>
              <w:fldChar w:fldCharType="separate"/>
            </w:r>
            <w:r>
              <w:rPr>
                <w:webHidden/>
              </w:rPr>
              <w:t>67</w:t>
            </w:r>
            <w:r>
              <w:rPr>
                <w:webHidden/>
              </w:rPr>
              <w:fldChar w:fldCharType="end"/>
            </w:r>
          </w:hyperlink>
        </w:p>
        <w:p w14:paraId="7DCD35E6" w14:textId="77777777" w:rsidR="00E90D02" w:rsidRDefault="00E90D02" w:rsidP="00E90D02">
          <w:pPr>
            <w:pStyle w:val="TM1"/>
            <w:rPr>
              <w:rFonts w:asciiTheme="minorHAnsi" w:hAnsiTheme="minorHAnsi" w:cstheme="minorBidi"/>
              <w:b w:val="0"/>
              <w:bCs w:val="0"/>
              <w:kern w:val="2"/>
              <w:sz w:val="22"/>
              <w:szCs w:val="22"/>
              <w14:ligatures w14:val="standardContextual"/>
            </w:rPr>
          </w:pPr>
          <w:hyperlink w:anchor="_Toc137586692" w:history="1">
            <w:r w:rsidRPr="00762775">
              <w:rPr>
                <w:rStyle w:val="Lienhypertexte"/>
              </w:rPr>
              <w:t>PARTIE 2</w:t>
            </w:r>
            <w:r>
              <w:rPr>
                <w:webHidden/>
              </w:rPr>
              <w:tab/>
            </w:r>
            <w:r>
              <w:rPr>
                <w:webHidden/>
              </w:rPr>
              <w:fldChar w:fldCharType="begin"/>
            </w:r>
            <w:r>
              <w:rPr>
                <w:webHidden/>
              </w:rPr>
              <w:instrText xml:space="preserve"> PAGEREF _Toc137586692 \h </w:instrText>
            </w:r>
            <w:r>
              <w:rPr>
                <w:webHidden/>
              </w:rPr>
            </w:r>
            <w:r>
              <w:rPr>
                <w:webHidden/>
              </w:rPr>
              <w:fldChar w:fldCharType="separate"/>
            </w:r>
            <w:r>
              <w:rPr>
                <w:webHidden/>
              </w:rPr>
              <w:t>70</w:t>
            </w:r>
            <w:r>
              <w:rPr>
                <w:webHidden/>
              </w:rPr>
              <w:fldChar w:fldCharType="end"/>
            </w:r>
          </w:hyperlink>
        </w:p>
        <w:p w14:paraId="4499C366" w14:textId="77777777" w:rsidR="00E90D02" w:rsidRDefault="00E90D02" w:rsidP="00E90D02">
          <w:pPr>
            <w:pStyle w:val="TM1"/>
            <w:rPr>
              <w:rFonts w:asciiTheme="minorHAnsi" w:hAnsiTheme="minorHAnsi" w:cstheme="minorBidi"/>
              <w:b w:val="0"/>
              <w:bCs w:val="0"/>
              <w:kern w:val="2"/>
              <w:sz w:val="22"/>
              <w:szCs w:val="22"/>
              <w14:ligatures w14:val="standardContextual"/>
            </w:rPr>
          </w:pPr>
          <w:hyperlink w:anchor="_Toc137586693" w:history="1">
            <w:r w:rsidRPr="00762775">
              <w:rPr>
                <w:rStyle w:val="Lienhypertexte"/>
              </w:rPr>
              <w:t>Analyse approfondie :</w:t>
            </w:r>
            <w:r>
              <w:rPr>
                <w:webHidden/>
              </w:rPr>
              <w:tab/>
            </w:r>
            <w:r>
              <w:rPr>
                <w:webHidden/>
              </w:rPr>
              <w:fldChar w:fldCharType="begin"/>
            </w:r>
            <w:r>
              <w:rPr>
                <w:webHidden/>
              </w:rPr>
              <w:instrText xml:space="preserve"> PAGEREF _Toc137586693 \h </w:instrText>
            </w:r>
            <w:r>
              <w:rPr>
                <w:webHidden/>
              </w:rPr>
            </w:r>
            <w:r>
              <w:rPr>
                <w:webHidden/>
              </w:rPr>
              <w:fldChar w:fldCharType="separate"/>
            </w:r>
            <w:r>
              <w:rPr>
                <w:webHidden/>
              </w:rPr>
              <w:t>70</w:t>
            </w:r>
            <w:r>
              <w:rPr>
                <w:webHidden/>
              </w:rPr>
              <w:fldChar w:fldCharType="end"/>
            </w:r>
          </w:hyperlink>
        </w:p>
        <w:p w14:paraId="59E9E9DC" w14:textId="77777777" w:rsidR="00E90D02" w:rsidRDefault="00E90D02" w:rsidP="00E90D02">
          <w:pPr>
            <w:pStyle w:val="TM1"/>
            <w:rPr>
              <w:rFonts w:asciiTheme="minorHAnsi" w:hAnsiTheme="minorHAnsi" w:cstheme="minorBidi"/>
              <w:b w:val="0"/>
              <w:bCs w:val="0"/>
              <w:kern w:val="2"/>
              <w:sz w:val="22"/>
              <w:szCs w:val="22"/>
              <w14:ligatures w14:val="standardContextual"/>
            </w:rPr>
          </w:pPr>
          <w:hyperlink w:anchor="_Toc137586694" w:history="1">
            <w:r w:rsidRPr="00762775">
              <w:rPr>
                <w:rStyle w:val="Lienhypertexte"/>
              </w:rPr>
              <w:t>Exploration architecturale et de site pour un projet prometteur</w:t>
            </w:r>
            <w:r>
              <w:rPr>
                <w:webHidden/>
              </w:rPr>
              <w:tab/>
            </w:r>
            <w:r>
              <w:rPr>
                <w:webHidden/>
              </w:rPr>
              <w:fldChar w:fldCharType="begin"/>
            </w:r>
            <w:r>
              <w:rPr>
                <w:webHidden/>
              </w:rPr>
              <w:instrText xml:space="preserve"> PAGEREF _Toc137586694 \h </w:instrText>
            </w:r>
            <w:r>
              <w:rPr>
                <w:webHidden/>
              </w:rPr>
            </w:r>
            <w:r>
              <w:rPr>
                <w:webHidden/>
              </w:rPr>
              <w:fldChar w:fldCharType="separate"/>
            </w:r>
            <w:r>
              <w:rPr>
                <w:webHidden/>
              </w:rPr>
              <w:t>70</w:t>
            </w:r>
            <w:r>
              <w:rPr>
                <w:webHidden/>
              </w:rPr>
              <w:fldChar w:fldCharType="end"/>
            </w:r>
          </w:hyperlink>
        </w:p>
        <w:p w14:paraId="7DBD7389" w14:textId="77777777" w:rsidR="00E90D02" w:rsidRDefault="00E90D02" w:rsidP="00E90D02">
          <w:pPr>
            <w:pStyle w:val="TM1"/>
            <w:rPr>
              <w:rFonts w:asciiTheme="minorHAnsi" w:hAnsiTheme="minorHAnsi" w:cstheme="minorBidi"/>
              <w:b w:val="0"/>
              <w:bCs w:val="0"/>
              <w:kern w:val="2"/>
              <w:sz w:val="22"/>
              <w:szCs w:val="22"/>
              <w14:ligatures w14:val="standardContextual"/>
            </w:rPr>
          </w:pPr>
          <w:hyperlink w:anchor="_Toc137586695" w:history="1">
            <w:r w:rsidRPr="00762775">
              <w:rPr>
                <w:rStyle w:val="Lienhypertexte"/>
              </w:rPr>
              <w:t>Analyse thématique</w:t>
            </w:r>
            <w:r>
              <w:rPr>
                <w:webHidden/>
              </w:rPr>
              <w:tab/>
            </w:r>
            <w:r>
              <w:rPr>
                <w:webHidden/>
              </w:rPr>
              <w:fldChar w:fldCharType="begin"/>
            </w:r>
            <w:r>
              <w:rPr>
                <w:webHidden/>
              </w:rPr>
              <w:instrText xml:space="preserve"> PAGEREF _Toc137586695 \h </w:instrText>
            </w:r>
            <w:r>
              <w:rPr>
                <w:webHidden/>
              </w:rPr>
            </w:r>
            <w:r>
              <w:rPr>
                <w:webHidden/>
              </w:rPr>
              <w:fldChar w:fldCharType="separate"/>
            </w:r>
            <w:r>
              <w:rPr>
                <w:webHidden/>
              </w:rPr>
              <w:t>71</w:t>
            </w:r>
            <w:r>
              <w:rPr>
                <w:webHidden/>
              </w:rPr>
              <w:fldChar w:fldCharType="end"/>
            </w:r>
          </w:hyperlink>
        </w:p>
        <w:p w14:paraId="68064E12"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696" w:history="1">
            <w:r w:rsidRPr="00762775">
              <w:rPr>
                <w:rStyle w:val="Lienhypertexte"/>
              </w:rPr>
              <w:t>L’exemple 01 : Parc de la villette</w:t>
            </w:r>
            <w:r>
              <w:rPr>
                <w:webHidden/>
              </w:rPr>
              <w:tab/>
            </w:r>
            <w:r>
              <w:rPr>
                <w:webHidden/>
              </w:rPr>
              <w:fldChar w:fldCharType="begin"/>
            </w:r>
            <w:r>
              <w:rPr>
                <w:webHidden/>
              </w:rPr>
              <w:instrText xml:space="preserve"> PAGEREF _Toc137586696 \h </w:instrText>
            </w:r>
            <w:r>
              <w:rPr>
                <w:webHidden/>
              </w:rPr>
            </w:r>
            <w:r>
              <w:rPr>
                <w:webHidden/>
              </w:rPr>
              <w:fldChar w:fldCharType="separate"/>
            </w:r>
            <w:r>
              <w:rPr>
                <w:webHidden/>
              </w:rPr>
              <w:t>72</w:t>
            </w:r>
            <w:r>
              <w:rPr>
                <w:webHidden/>
              </w:rPr>
              <w:fldChar w:fldCharType="end"/>
            </w:r>
          </w:hyperlink>
        </w:p>
        <w:p w14:paraId="54EDF9C1" w14:textId="77777777" w:rsidR="00E90D02" w:rsidRDefault="00E90D02" w:rsidP="00E90D02">
          <w:pPr>
            <w:pStyle w:val="TM3"/>
            <w:tabs>
              <w:tab w:val="right" w:leader="dot" w:pos="9062"/>
            </w:tabs>
            <w:rPr>
              <w:rFonts w:cstheme="minorBidi"/>
              <w:noProof/>
              <w:kern w:val="2"/>
              <w14:ligatures w14:val="standardContextual"/>
            </w:rPr>
          </w:pPr>
          <w:hyperlink w:anchor="_Toc137586697" w:history="1">
            <w:r w:rsidRPr="00762775">
              <w:rPr>
                <w:rStyle w:val="Lienhypertexte"/>
                <w:noProof/>
              </w:rPr>
              <w:t>1-Localisation</w:t>
            </w:r>
            <w:r>
              <w:rPr>
                <w:noProof/>
                <w:webHidden/>
              </w:rPr>
              <w:tab/>
            </w:r>
            <w:r>
              <w:rPr>
                <w:noProof/>
                <w:webHidden/>
              </w:rPr>
              <w:fldChar w:fldCharType="begin"/>
            </w:r>
            <w:r>
              <w:rPr>
                <w:noProof/>
                <w:webHidden/>
              </w:rPr>
              <w:instrText xml:space="preserve"> PAGEREF _Toc137586697 \h </w:instrText>
            </w:r>
            <w:r>
              <w:rPr>
                <w:noProof/>
                <w:webHidden/>
              </w:rPr>
            </w:r>
            <w:r>
              <w:rPr>
                <w:noProof/>
                <w:webHidden/>
              </w:rPr>
              <w:fldChar w:fldCharType="separate"/>
            </w:r>
            <w:r>
              <w:rPr>
                <w:noProof/>
                <w:webHidden/>
              </w:rPr>
              <w:t>72</w:t>
            </w:r>
            <w:r>
              <w:rPr>
                <w:noProof/>
                <w:webHidden/>
              </w:rPr>
              <w:fldChar w:fldCharType="end"/>
            </w:r>
          </w:hyperlink>
        </w:p>
        <w:p w14:paraId="48934C8F" w14:textId="77777777" w:rsidR="00E90D02" w:rsidRDefault="00E90D02" w:rsidP="00E90D02">
          <w:pPr>
            <w:pStyle w:val="TM3"/>
            <w:tabs>
              <w:tab w:val="right" w:leader="dot" w:pos="9062"/>
            </w:tabs>
            <w:rPr>
              <w:rFonts w:cstheme="minorBidi"/>
              <w:noProof/>
              <w:kern w:val="2"/>
              <w14:ligatures w14:val="standardContextual"/>
            </w:rPr>
          </w:pPr>
          <w:hyperlink w:anchor="_Toc137586698" w:history="1">
            <w:r w:rsidRPr="00762775">
              <w:rPr>
                <w:rStyle w:val="Lienhypertexte"/>
                <w:noProof/>
              </w:rPr>
              <w:t>2- L’histoire</w:t>
            </w:r>
            <w:r>
              <w:rPr>
                <w:noProof/>
                <w:webHidden/>
              </w:rPr>
              <w:tab/>
            </w:r>
            <w:r>
              <w:rPr>
                <w:noProof/>
                <w:webHidden/>
              </w:rPr>
              <w:fldChar w:fldCharType="begin"/>
            </w:r>
            <w:r>
              <w:rPr>
                <w:noProof/>
                <w:webHidden/>
              </w:rPr>
              <w:instrText xml:space="preserve"> PAGEREF _Toc137586698 \h </w:instrText>
            </w:r>
            <w:r>
              <w:rPr>
                <w:noProof/>
                <w:webHidden/>
              </w:rPr>
            </w:r>
            <w:r>
              <w:rPr>
                <w:noProof/>
                <w:webHidden/>
              </w:rPr>
              <w:fldChar w:fldCharType="separate"/>
            </w:r>
            <w:r>
              <w:rPr>
                <w:noProof/>
                <w:webHidden/>
              </w:rPr>
              <w:t>73</w:t>
            </w:r>
            <w:r>
              <w:rPr>
                <w:noProof/>
                <w:webHidden/>
              </w:rPr>
              <w:fldChar w:fldCharType="end"/>
            </w:r>
          </w:hyperlink>
        </w:p>
        <w:p w14:paraId="55ECF5EB" w14:textId="77777777" w:rsidR="00E90D02" w:rsidRDefault="00E90D02" w:rsidP="00E90D02">
          <w:pPr>
            <w:pStyle w:val="TM3"/>
            <w:tabs>
              <w:tab w:val="right" w:leader="dot" w:pos="9062"/>
            </w:tabs>
            <w:rPr>
              <w:rFonts w:cstheme="minorBidi"/>
              <w:noProof/>
              <w:kern w:val="2"/>
              <w14:ligatures w14:val="standardContextual"/>
            </w:rPr>
          </w:pPr>
          <w:hyperlink w:anchor="_Toc137586699" w:history="1">
            <w:r w:rsidRPr="00762775">
              <w:rPr>
                <w:rStyle w:val="Lienhypertexte"/>
                <w:noProof/>
              </w:rPr>
              <w:t>2-3 les architectes ayant contribués à la conception du Parc de la Villette</w:t>
            </w:r>
            <w:r>
              <w:rPr>
                <w:noProof/>
                <w:webHidden/>
              </w:rPr>
              <w:tab/>
            </w:r>
            <w:r>
              <w:rPr>
                <w:noProof/>
                <w:webHidden/>
              </w:rPr>
              <w:fldChar w:fldCharType="begin"/>
            </w:r>
            <w:r>
              <w:rPr>
                <w:noProof/>
                <w:webHidden/>
              </w:rPr>
              <w:instrText xml:space="preserve"> PAGEREF _Toc137586699 \h </w:instrText>
            </w:r>
            <w:r>
              <w:rPr>
                <w:noProof/>
                <w:webHidden/>
              </w:rPr>
            </w:r>
            <w:r>
              <w:rPr>
                <w:noProof/>
                <w:webHidden/>
              </w:rPr>
              <w:fldChar w:fldCharType="separate"/>
            </w:r>
            <w:r>
              <w:rPr>
                <w:noProof/>
                <w:webHidden/>
              </w:rPr>
              <w:t>74</w:t>
            </w:r>
            <w:r>
              <w:rPr>
                <w:noProof/>
                <w:webHidden/>
              </w:rPr>
              <w:fldChar w:fldCharType="end"/>
            </w:r>
          </w:hyperlink>
        </w:p>
        <w:p w14:paraId="7EA32EC1"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00" w:history="1">
            <w:r w:rsidRPr="00762775">
              <w:rPr>
                <w:rStyle w:val="Lienhypertexte"/>
              </w:rPr>
              <w:t>3- Accessibilité</w:t>
            </w:r>
            <w:r>
              <w:rPr>
                <w:webHidden/>
              </w:rPr>
              <w:tab/>
            </w:r>
            <w:r>
              <w:rPr>
                <w:webHidden/>
              </w:rPr>
              <w:fldChar w:fldCharType="begin"/>
            </w:r>
            <w:r>
              <w:rPr>
                <w:webHidden/>
              </w:rPr>
              <w:instrText xml:space="preserve"> PAGEREF _Toc137586700 \h </w:instrText>
            </w:r>
            <w:r>
              <w:rPr>
                <w:webHidden/>
              </w:rPr>
            </w:r>
            <w:r>
              <w:rPr>
                <w:webHidden/>
              </w:rPr>
              <w:fldChar w:fldCharType="separate"/>
            </w:r>
            <w:r>
              <w:rPr>
                <w:webHidden/>
              </w:rPr>
              <w:t>74</w:t>
            </w:r>
            <w:r>
              <w:rPr>
                <w:webHidden/>
              </w:rPr>
              <w:fldChar w:fldCharType="end"/>
            </w:r>
          </w:hyperlink>
        </w:p>
        <w:p w14:paraId="5545A204" w14:textId="77777777" w:rsidR="00E90D02" w:rsidRDefault="00E90D02" w:rsidP="00E90D02">
          <w:pPr>
            <w:pStyle w:val="TM3"/>
            <w:tabs>
              <w:tab w:val="right" w:leader="dot" w:pos="9062"/>
            </w:tabs>
            <w:rPr>
              <w:rFonts w:cstheme="minorBidi"/>
              <w:noProof/>
              <w:kern w:val="2"/>
              <w14:ligatures w14:val="standardContextual"/>
            </w:rPr>
          </w:pPr>
          <w:hyperlink w:anchor="_Toc137586701" w:history="1">
            <w:r w:rsidRPr="00762775">
              <w:rPr>
                <w:rStyle w:val="Lienhypertexte"/>
                <w:noProof/>
              </w:rPr>
              <w:t>4- Structure du parc</w:t>
            </w:r>
            <w:r>
              <w:rPr>
                <w:noProof/>
                <w:webHidden/>
              </w:rPr>
              <w:tab/>
            </w:r>
            <w:r>
              <w:rPr>
                <w:noProof/>
                <w:webHidden/>
              </w:rPr>
              <w:fldChar w:fldCharType="begin"/>
            </w:r>
            <w:r>
              <w:rPr>
                <w:noProof/>
                <w:webHidden/>
              </w:rPr>
              <w:instrText xml:space="preserve"> PAGEREF _Toc137586701 \h </w:instrText>
            </w:r>
            <w:r>
              <w:rPr>
                <w:noProof/>
                <w:webHidden/>
              </w:rPr>
            </w:r>
            <w:r>
              <w:rPr>
                <w:noProof/>
                <w:webHidden/>
              </w:rPr>
              <w:fldChar w:fldCharType="separate"/>
            </w:r>
            <w:r>
              <w:rPr>
                <w:noProof/>
                <w:webHidden/>
              </w:rPr>
              <w:t>75</w:t>
            </w:r>
            <w:r>
              <w:rPr>
                <w:noProof/>
                <w:webHidden/>
              </w:rPr>
              <w:fldChar w:fldCharType="end"/>
            </w:r>
          </w:hyperlink>
        </w:p>
        <w:p w14:paraId="6B654FB0"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02" w:history="1">
            <w:r w:rsidRPr="00762775">
              <w:rPr>
                <w:rStyle w:val="Lienhypertexte"/>
              </w:rPr>
              <w:t>5- Principes architecturaux, idée et genèse du projet</w:t>
            </w:r>
            <w:r>
              <w:rPr>
                <w:webHidden/>
              </w:rPr>
              <w:tab/>
            </w:r>
            <w:r>
              <w:rPr>
                <w:webHidden/>
              </w:rPr>
              <w:fldChar w:fldCharType="begin"/>
            </w:r>
            <w:r>
              <w:rPr>
                <w:webHidden/>
              </w:rPr>
              <w:instrText xml:space="preserve"> PAGEREF _Toc137586702 \h </w:instrText>
            </w:r>
            <w:r>
              <w:rPr>
                <w:webHidden/>
              </w:rPr>
            </w:r>
            <w:r>
              <w:rPr>
                <w:webHidden/>
              </w:rPr>
              <w:fldChar w:fldCharType="separate"/>
            </w:r>
            <w:r>
              <w:rPr>
                <w:webHidden/>
              </w:rPr>
              <w:t>76</w:t>
            </w:r>
            <w:r>
              <w:rPr>
                <w:webHidden/>
              </w:rPr>
              <w:fldChar w:fldCharType="end"/>
            </w:r>
          </w:hyperlink>
        </w:p>
        <w:p w14:paraId="28AF03C8"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703" w:history="1">
            <w:r w:rsidRPr="00762775">
              <w:rPr>
                <w:rStyle w:val="Lienhypertexte"/>
                <w:noProof/>
              </w:rPr>
              <w:t>5-1 Déconstruction programmatique</w:t>
            </w:r>
            <w:r>
              <w:rPr>
                <w:noProof/>
                <w:webHidden/>
              </w:rPr>
              <w:tab/>
            </w:r>
            <w:r>
              <w:rPr>
                <w:noProof/>
                <w:webHidden/>
              </w:rPr>
              <w:fldChar w:fldCharType="begin"/>
            </w:r>
            <w:r>
              <w:rPr>
                <w:noProof/>
                <w:webHidden/>
              </w:rPr>
              <w:instrText xml:space="preserve"> PAGEREF _Toc137586703 \h </w:instrText>
            </w:r>
            <w:r>
              <w:rPr>
                <w:noProof/>
                <w:webHidden/>
              </w:rPr>
            </w:r>
            <w:r>
              <w:rPr>
                <w:noProof/>
                <w:webHidden/>
              </w:rPr>
              <w:fldChar w:fldCharType="separate"/>
            </w:r>
            <w:r>
              <w:rPr>
                <w:noProof/>
                <w:webHidden/>
              </w:rPr>
              <w:t>76</w:t>
            </w:r>
            <w:r>
              <w:rPr>
                <w:noProof/>
                <w:webHidden/>
              </w:rPr>
              <w:fldChar w:fldCharType="end"/>
            </w:r>
          </w:hyperlink>
        </w:p>
        <w:p w14:paraId="5D30D869"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04" w:history="1">
            <w:r w:rsidRPr="00762775">
              <w:rPr>
                <w:rStyle w:val="Lienhypertexte"/>
              </w:rPr>
              <w:t>5-2 Un schéma représentant de l’idée d’implantation des espaces</w:t>
            </w:r>
            <w:r>
              <w:rPr>
                <w:webHidden/>
              </w:rPr>
              <w:tab/>
            </w:r>
            <w:r>
              <w:rPr>
                <w:webHidden/>
              </w:rPr>
              <w:fldChar w:fldCharType="begin"/>
            </w:r>
            <w:r>
              <w:rPr>
                <w:webHidden/>
              </w:rPr>
              <w:instrText xml:space="preserve"> PAGEREF _Toc137586704 \h </w:instrText>
            </w:r>
            <w:r>
              <w:rPr>
                <w:webHidden/>
              </w:rPr>
            </w:r>
            <w:r>
              <w:rPr>
                <w:webHidden/>
              </w:rPr>
              <w:fldChar w:fldCharType="separate"/>
            </w:r>
            <w:r>
              <w:rPr>
                <w:webHidden/>
              </w:rPr>
              <w:t>78</w:t>
            </w:r>
            <w:r>
              <w:rPr>
                <w:webHidden/>
              </w:rPr>
              <w:fldChar w:fldCharType="end"/>
            </w:r>
          </w:hyperlink>
        </w:p>
        <w:p w14:paraId="35EB1C4C" w14:textId="77777777" w:rsidR="00E90D02" w:rsidRDefault="00E90D02" w:rsidP="00E90D02">
          <w:pPr>
            <w:pStyle w:val="TM3"/>
            <w:tabs>
              <w:tab w:val="right" w:leader="dot" w:pos="9062"/>
            </w:tabs>
            <w:rPr>
              <w:rFonts w:cstheme="minorBidi"/>
              <w:noProof/>
              <w:kern w:val="2"/>
              <w14:ligatures w14:val="standardContextual"/>
            </w:rPr>
          </w:pPr>
          <w:hyperlink w:anchor="_Toc137586705" w:history="1">
            <w:r w:rsidRPr="00762775">
              <w:rPr>
                <w:rStyle w:val="Lienhypertexte"/>
                <w:noProof/>
              </w:rPr>
              <w:t>5-3 Synthèse des concepts</w:t>
            </w:r>
            <w:r>
              <w:rPr>
                <w:noProof/>
                <w:webHidden/>
              </w:rPr>
              <w:tab/>
            </w:r>
            <w:r>
              <w:rPr>
                <w:noProof/>
                <w:webHidden/>
              </w:rPr>
              <w:fldChar w:fldCharType="begin"/>
            </w:r>
            <w:r>
              <w:rPr>
                <w:noProof/>
                <w:webHidden/>
              </w:rPr>
              <w:instrText xml:space="preserve"> PAGEREF _Toc137586705 \h </w:instrText>
            </w:r>
            <w:r>
              <w:rPr>
                <w:noProof/>
                <w:webHidden/>
              </w:rPr>
            </w:r>
            <w:r>
              <w:rPr>
                <w:noProof/>
                <w:webHidden/>
              </w:rPr>
              <w:fldChar w:fldCharType="separate"/>
            </w:r>
            <w:r>
              <w:rPr>
                <w:noProof/>
                <w:webHidden/>
              </w:rPr>
              <w:t>78</w:t>
            </w:r>
            <w:r>
              <w:rPr>
                <w:noProof/>
                <w:webHidden/>
              </w:rPr>
              <w:fldChar w:fldCharType="end"/>
            </w:r>
          </w:hyperlink>
        </w:p>
        <w:p w14:paraId="17A95585" w14:textId="77777777" w:rsidR="00E90D02" w:rsidRDefault="00E90D02" w:rsidP="00E90D02">
          <w:pPr>
            <w:pStyle w:val="TM3"/>
            <w:tabs>
              <w:tab w:val="right" w:leader="dot" w:pos="9062"/>
            </w:tabs>
            <w:rPr>
              <w:rFonts w:cstheme="minorBidi"/>
              <w:noProof/>
              <w:kern w:val="2"/>
              <w14:ligatures w14:val="standardContextual"/>
            </w:rPr>
          </w:pPr>
          <w:hyperlink w:anchor="_Toc137586706" w:history="1">
            <w:r w:rsidRPr="00762775">
              <w:rPr>
                <w:rStyle w:val="Lienhypertexte"/>
                <w:noProof/>
              </w:rPr>
              <w:t xml:space="preserve">6- </w:t>
            </w:r>
            <w:r w:rsidRPr="00762775">
              <w:rPr>
                <w:rStyle w:val="Lienhypertexte"/>
                <w:iCs/>
                <w:noProof/>
              </w:rPr>
              <w:t>L’aménagement urbain du parc de la villette</w:t>
            </w:r>
            <w:r>
              <w:rPr>
                <w:noProof/>
                <w:webHidden/>
              </w:rPr>
              <w:tab/>
            </w:r>
            <w:r>
              <w:rPr>
                <w:noProof/>
                <w:webHidden/>
              </w:rPr>
              <w:fldChar w:fldCharType="begin"/>
            </w:r>
            <w:r>
              <w:rPr>
                <w:noProof/>
                <w:webHidden/>
              </w:rPr>
              <w:instrText xml:space="preserve"> PAGEREF _Toc137586706 \h </w:instrText>
            </w:r>
            <w:r>
              <w:rPr>
                <w:noProof/>
                <w:webHidden/>
              </w:rPr>
            </w:r>
            <w:r>
              <w:rPr>
                <w:noProof/>
                <w:webHidden/>
              </w:rPr>
              <w:fldChar w:fldCharType="separate"/>
            </w:r>
            <w:r>
              <w:rPr>
                <w:noProof/>
                <w:webHidden/>
              </w:rPr>
              <w:t>79</w:t>
            </w:r>
            <w:r>
              <w:rPr>
                <w:noProof/>
                <w:webHidden/>
              </w:rPr>
              <w:fldChar w:fldCharType="end"/>
            </w:r>
          </w:hyperlink>
        </w:p>
        <w:p w14:paraId="564294D9" w14:textId="77777777" w:rsidR="00E90D02" w:rsidRDefault="00E90D02" w:rsidP="00E90D02">
          <w:pPr>
            <w:pStyle w:val="TM3"/>
            <w:tabs>
              <w:tab w:val="right" w:leader="dot" w:pos="9062"/>
            </w:tabs>
            <w:rPr>
              <w:rFonts w:cstheme="minorBidi"/>
              <w:noProof/>
              <w:kern w:val="2"/>
              <w14:ligatures w14:val="standardContextual"/>
            </w:rPr>
          </w:pPr>
          <w:hyperlink w:anchor="_Toc137586707" w:history="1">
            <w:r w:rsidRPr="00762775">
              <w:rPr>
                <w:rStyle w:val="Lienhypertexte"/>
                <w:noProof/>
              </w:rPr>
              <w:t>7- Les différents constituants du parc de la villette</w:t>
            </w:r>
            <w:r>
              <w:rPr>
                <w:noProof/>
                <w:webHidden/>
              </w:rPr>
              <w:tab/>
            </w:r>
            <w:r>
              <w:rPr>
                <w:noProof/>
                <w:webHidden/>
              </w:rPr>
              <w:fldChar w:fldCharType="begin"/>
            </w:r>
            <w:r>
              <w:rPr>
                <w:noProof/>
                <w:webHidden/>
              </w:rPr>
              <w:instrText xml:space="preserve"> PAGEREF _Toc137586707 \h </w:instrText>
            </w:r>
            <w:r>
              <w:rPr>
                <w:noProof/>
                <w:webHidden/>
              </w:rPr>
            </w:r>
            <w:r>
              <w:rPr>
                <w:noProof/>
                <w:webHidden/>
              </w:rPr>
              <w:fldChar w:fldCharType="separate"/>
            </w:r>
            <w:r>
              <w:rPr>
                <w:noProof/>
                <w:webHidden/>
              </w:rPr>
              <w:t>79</w:t>
            </w:r>
            <w:r>
              <w:rPr>
                <w:noProof/>
                <w:webHidden/>
              </w:rPr>
              <w:fldChar w:fldCharType="end"/>
            </w:r>
          </w:hyperlink>
        </w:p>
        <w:p w14:paraId="53553840"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708" w:history="1">
            <w:r w:rsidRPr="00762775">
              <w:rPr>
                <w:rStyle w:val="Lienhypertexte"/>
                <w:noProof/>
              </w:rPr>
              <w:t>La cité de la musique</w:t>
            </w:r>
            <w:r>
              <w:rPr>
                <w:noProof/>
                <w:webHidden/>
              </w:rPr>
              <w:tab/>
            </w:r>
            <w:r>
              <w:rPr>
                <w:noProof/>
                <w:webHidden/>
              </w:rPr>
              <w:fldChar w:fldCharType="begin"/>
            </w:r>
            <w:r>
              <w:rPr>
                <w:noProof/>
                <w:webHidden/>
              </w:rPr>
              <w:instrText xml:space="preserve"> PAGEREF _Toc137586708 \h </w:instrText>
            </w:r>
            <w:r>
              <w:rPr>
                <w:noProof/>
                <w:webHidden/>
              </w:rPr>
            </w:r>
            <w:r>
              <w:rPr>
                <w:noProof/>
                <w:webHidden/>
              </w:rPr>
              <w:fldChar w:fldCharType="separate"/>
            </w:r>
            <w:r>
              <w:rPr>
                <w:noProof/>
                <w:webHidden/>
              </w:rPr>
              <w:t>80</w:t>
            </w:r>
            <w:r>
              <w:rPr>
                <w:noProof/>
                <w:webHidden/>
              </w:rPr>
              <w:fldChar w:fldCharType="end"/>
            </w:r>
          </w:hyperlink>
        </w:p>
        <w:p w14:paraId="075BCCEA" w14:textId="77777777" w:rsidR="00E90D02" w:rsidRDefault="00E90D02" w:rsidP="00E90D02">
          <w:pPr>
            <w:pStyle w:val="TM3"/>
            <w:tabs>
              <w:tab w:val="right" w:leader="dot" w:pos="9062"/>
            </w:tabs>
            <w:rPr>
              <w:rFonts w:cstheme="minorBidi"/>
              <w:noProof/>
              <w:kern w:val="2"/>
              <w14:ligatures w14:val="standardContextual"/>
            </w:rPr>
          </w:pPr>
          <w:hyperlink w:anchor="_Toc137586709" w:history="1">
            <w:r w:rsidRPr="00762775">
              <w:rPr>
                <w:rStyle w:val="Lienhypertexte"/>
                <w:noProof/>
              </w:rPr>
              <w:t>8- Structure du parc et éléments de constructions</w:t>
            </w:r>
            <w:r>
              <w:rPr>
                <w:noProof/>
                <w:webHidden/>
              </w:rPr>
              <w:tab/>
            </w:r>
            <w:r>
              <w:rPr>
                <w:noProof/>
                <w:webHidden/>
              </w:rPr>
              <w:fldChar w:fldCharType="begin"/>
            </w:r>
            <w:r>
              <w:rPr>
                <w:noProof/>
                <w:webHidden/>
              </w:rPr>
              <w:instrText xml:space="preserve"> PAGEREF _Toc137586709 \h </w:instrText>
            </w:r>
            <w:r>
              <w:rPr>
                <w:noProof/>
                <w:webHidden/>
              </w:rPr>
            </w:r>
            <w:r>
              <w:rPr>
                <w:noProof/>
                <w:webHidden/>
              </w:rPr>
              <w:fldChar w:fldCharType="separate"/>
            </w:r>
            <w:r>
              <w:rPr>
                <w:noProof/>
                <w:webHidden/>
              </w:rPr>
              <w:t>81</w:t>
            </w:r>
            <w:r>
              <w:rPr>
                <w:noProof/>
                <w:webHidden/>
              </w:rPr>
              <w:fldChar w:fldCharType="end"/>
            </w:r>
          </w:hyperlink>
        </w:p>
        <w:p w14:paraId="67D0E26E" w14:textId="77777777" w:rsidR="00E90D02" w:rsidRDefault="00E90D02" w:rsidP="00E90D02">
          <w:pPr>
            <w:pStyle w:val="TM3"/>
            <w:tabs>
              <w:tab w:val="right" w:leader="dot" w:pos="9062"/>
            </w:tabs>
            <w:rPr>
              <w:rFonts w:cstheme="minorBidi"/>
              <w:noProof/>
              <w:kern w:val="2"/>
              <w14:ligatures w14:val="standardContextual"/>
            </w:rPr>
          </w:pPr>
          <w:hyperlink w:anchor="_Toc137586710" w:history="1">
            <w:r w:rsidRPr="00762775">
              <w:rPr>
                <w:rStyle w:val="Lienhypertexte"/>
                <w:noProof/>
              </w:rPr>
              <w:t>9- Les ambiances intérieures et extérieures du parc de la villette</w:t>
            </w:r>
            <w:r>
              <w:rPr>
                <w:noProof/>
                <w:webHidden/>
              </w:rPr>
              <w:tab/>
            </w:r>
            <w:r>
              <w:rPr>
                <w:noProof/>
                <w:webHidden/>
              </w:rPr>
              <w:fldChar w:fldCharType="begin"/>
            </w:r>
            <w:r>
              <w:rPr>
                <w:noProof/>
                <w:webHidden/>
              </w:rPr>
              <w:instrText xml:space="preserve"> PAGEREF _Toc137586710 \h </w:instrText>
            </w:r>
            <w:r>
              <w:rPr>
                <w:noProof/>
                <w:webHidden/>
              </w:rPr>
            </w:r>
            <w:r>
              <w:rPr>
                <w:noProof/>
                <w:webHidden/>
              </w:rPr>
              <w:fldChar w:fldCharType="separate"/>
            </w:r>
            <w:r>
              <w:rPr>
                <w:noProof/>
                <w:webHidden/>
              </w:rPr>
              <w:t>82</w:t>
            </w:r>
            <w:r>
              <w:rPr>
                <w:noProof/>
                <w:webHidden/>
              </w:rPr>
              <w:fldChar w:fldCharType="end"/>
            </w:r>
          </w:hyperlink>
        </w:p>
        <w:p w14:paraId="538B835B"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11" w:history="1">
            <w:r w:rsidRPr="00762775">
              <w:rPr>
                <w:rStyle w:val="Lienhypertexte"/>
              </w:rPr>
              <w:t>10- Synthèse</w:t>
            </w:r>
            <w:r>
              <w:rPr>
                <w:webHidden/>
              </w:rPr>
              <w:tab/>
            </w:r>
            <w:r>
              <w:rPr>
                <w:webHidden/>
              </w:rPr>
              <w:fldChar w:fldCharType="begin"/>
            </w:r>
            <w:r>
              <w:rPr>
                <w:webHidden/>
              </w:rPr>
              <w:instrText xml:space="preserve"> PAGEREF _Toc137586711 \h </w:instrText>
            </w:r>
            <w:r>
              <w:rPr>
                <w:webHidden/>
              </w:rPr>
            </w:r>
            <w:r>
              <w:rPr>
                <w:webHidden/>
              </w:rPr>
              <w:fldChar w:fldCharType="separate"/>
            </w:r>
            <w:r>
              <w:rPr>
                <w:webHidden/>
              </w:rPr>
              <w:t>83</w:t>
            </w:r>
            <w:r>
              <w:rPr>
                <w:webHidden/>
              </w:rPr>
              <w:fldChar w:fldCharType="end"/>
            </w:r>
          </w:hyperlink>
        </w:p>
        <w:p w14:paraId="2A3B1B64"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12" w:history="1">
            <w:r w:rsidRPr="00762775">
              <w:rPr>
                <w:rStyle w:val="Lienhypertexte"/>
                <w:lang w:val="en-CA" w:bidi="ar-DZ"/>
              </w:rPr>
              <w:t>L’Exemple 02: “</w:t>
            </w:r>
            <w:r w:rsidRPr="00762775">
              <w:rPr>
                <w:rStyle w:val="Lienhypertexte"/>
                <w:lang w:val="en-US" w:bidi="ar-DZ"/>
              </w:rPr>
              <w:t>The Great East Japan Earthquake and Nuclear Disaster Memorial Museum”</w:t>
            </w:r>
            <w:r>
              <w:rPr>
                <w:webHidden/>
              </w:rPr>
              <w:tab/>
            </w:r>
            <w:r>
              <w:rPr>
                <w:webHidden/>
              </w:rPr>
              <w:fldChar w:fldCharType="begin"/>
            </w:r>
            <w:r>
              <w:rPr>
                <w:webHidden/>
              </w:rPr>
              <w:instrText xml:space="preserve"> PAGEREF _Toc137586712 \h </w:instrText>
            </w:r>
            <w:r>
              <w:rPr>
                <w:webHidden/>
              </w:rPr>
            </w:r>
            <w:r>
              <w:rPr>
                <w:webHidden/>
              </w:rPr>
              <w:fldChar w:fldCharType="separate"/>
            </w:r>
            <w:r>
              <w:rPr>
                <w:webHidden/>
              </w:rPr>
              <w:t>84</w:t>
            </w:r>
            <w:r>
              <w:rPr>
                <w:webHidden/>
              </w:rPr>
              <w:fldChar w:fldCharType="end"/>
            </w:r>
          </w:hyperlink>
        </w:p>
        <w:p w14:paraId="3896A34B" w14:textId="77777777" w:rsidR="00E90D02" w:rsidRDefault="00E90D02" w:rsidP="00E90D02">
          <w:pPr>
            <w:pStyle w:val="TM3"/>
            <w:tabs>
              <w:tab w:val="right" w:leader="dot" w:pos="9062"/>
            </w:tabs>
            <w:rPr>
              <w:rFonts w:cstheme="minorBidi"/>
              <w:noProof/>
              <w:kern w:val="2"/>
              <w14:ligatures w14:val="standardContextual"/>
            </w:rPr>
          </w:pPr>
          <w:hyperlink w:anchor="_Toc137586713" w:history="1">
            <w:r w:rsidRPr="00762775">
              <w:rPr>
                <w:rStyle w:val="Lienhypertexte"/>
                <w:noProof/>
                <w:lang w:bidi="ar-DZ"/>
              </w:rPr>
              <w:t>1- Fiche technique</w:t>
            </w:r>
            <w:r>
              <w:rPr>
                <w:noProof/>
                <w:webHidden/>
              </w:rPr>
              <w:tab/>
            </w:r>
            <w:r>
              <w:rPr>
                <w:noProof/>
                <w:webHidden/>
              </w:rPr>
              <w:fldChar w:fldCharType="begin"/>
            </w:r>
            <w:r>
              <w:rPr>
                <w:noProof/>
                <w:webHidden/>
              </w:rPr>
              <w:instrText xml:space="preserve"> PAGEREF _Toc137586713 \h </w:instrText>
            </w:r>
            <w:r>
              <w:rPr>
                <w:noProof/>
                <w:webHidden/>
              </w:rPr>
            </w:r>
            <w:r>
              <w:rPr>
                <w:noProof/>
                <w:webHidden/>
              </w:rPr>
              <w:fldChar w:fldCharType="separate"/>
            </w:r>
            <w:r>
              <w:rPr>
                <w:noProof/>
                <w:webHidden/>
              </w:rPr>
              <w:t>84</w:t>
            </w:r>
            <w:r>
              <w:rPr>
                <w:noProof/>
                <w:webHidden/>
              </w:rPr>
              <w:fldChar w:fldCharType="end"/>
            </w:r>
          </w:hyperlink>
        </w:p>
        <w:p w14:paraId="06035788" w14:textId="77777777" w:rsidR="00E90D02" w:rsidRDefault="00E90D02" w:rsidP="00E90D02">
          <w:pPr>
            <w:pStyle w:val="TM3"/>
            <w:tabs>
              <w:tab w:val="right" w:leader="dot" w:pos="9062"/>
            </w:tabs>
            <w:rPr>
              <w:rFonts w:cstheme="minorBidi"/>
              <w:noProof/>
              <w:kern w:val="2"/>
              <w14:ligatures w14:val="standardContextual"/>
            </w:rPr>
          </w:pPr>
          <w:hyperlink w:anchor="_Toc137586714" w:history="1">
            <w:r w:rsidRPr="00762775">
              <w:rPr>
                <w:rStyle w:val="Lienhypertexte"/>
                <w:noProof/>
                <w:lang w:bidi="ar-DZ"/>
              </w:rPr>
              <w:t>2- Historique</w:t>
            </w:r>
            <w:r>
              <w:rPr>
                <w:noProof/>
                <w:webHidden/>
              </w:rPr>
              <w:tab/>
            </w:r>
            <w:r>
              <w:rPr>
                <w:noProof/>
                <w:webHidden/>
              </w:rPr>
              <w:fldChar w:fldCharType="begin"/>
            </w:r>
            <w:r>
              <w:rPr>
                <w:noProof/>
                <w:webHidden/>
              </w:rPr>
              <w:instrText xml:space="preserve"> PAGEREF _Toc137586714 \h </w:instrText>
            </w:r>
            <w:r>
              <w:rPr>
                <w:noProof/>
                <w:webHidden/>
              </w:rPr>
            </w:r>
            <w:r>
              <w:rPr>
                <w:noProof/>
                <w:webHidden/>
              </w:rPr>
              <w:fldChar w:fldCharType="separate"/>
            </w:r>
            <w:r>
              <w:rPr>
                <w:noProof/>
                <w:webHidden/>
              </w:rPr>
              <w:t>85</w:t>
            </w:r>
            <w:r>
              <w:rPr>
                <w:noProof/>
                <w:webHidden/>
              </w:rPr>
              <w:fldChar w:fldCharType="end"/>
            </w:r>
          </w:hyperlink>
        </w:p>
        <w:p w14:paraId="4941A35E" w14:textId="77777777" w:rsidR="00E90D02" w:rsidRDefault="00E90D02" w:rsidP="00E90D02">
          <w:pPr>
            <w:pStyle w:val="TM3"/>
            <w:tabs>
              <w:tab w:val="right" w:leader="dot" w:pos="9062"/>
            </w:tabs>
            <w:rPr>
              <w:rFonts w:cstheme="minorBidi"/>
              <w:noProof/>
              <w:kern w:val="2"/>
              <w14:ligatures w14:val="standardContextual"/>
            </w:rPr>
          </w:pPr>
          <w:hyperlink w:anchor="_Toc137586715" w:history="1">
            <w:r w:rsidRPr="00762775">
              <w:rPr>
                <w:rStyle w:val="Lienhypertexte"/>
                <w:noProof/>
                <w:lang w:bidi="ar-DZ"/>
              </w:rPr>
              <w:t>3- présentation du projet</w:t>
            </w:r>
            <w:r>
              <w:rPr>
                <w:noProof/>
                <w:webHidden/>
              </w:rPr>
              <w:tab/>
            </w:r>
            <w:r>
              <w:rPr>
                <w:noProof/>
                <w:webHidden/>
              </w:rPr>
              <w:fldChar w:fldCharType="begin"/>
            </w:r>
            <w:r>
              <w:rPr>
                <w:noProof/>
                <w:webHidden/>
              </w:rPr>
              <w:instrText xml:space="preserve"> PAGEREF _Toc137586715 \h </w:instrText>
            </w:r>
            <w:r>
              <w:rPr>
                <w:noProof/>
                <w:webHidden/>
              </w:rPr>
            </w:r>
            <w:r>
              <w:rPr>
                <w:noProof/>
                <w:webHidden/>
              </w:rPr>
              <w:fldChar w:fldCharType="separate"/>
            </w:r>
            <w:r>
              <w:rPr>
                <w:noProof/>
                <w:webHidden/>
              </w:rPr>
              <w:t>85</w:t>
            </w:r>
            <w:r>
              <w:rPr>
                <w:noProof/>
                <w:webHidden/>
              </w:rPr>
              <w:fldChar w:fldCharType="end"/>
            </w:r>
          </w:hyperlink>
        </w:p>
        <w:p w14:paraId="7625385E" w14:textId="77777777" w:rsidR="00E90D02" w:rsidRDefault="00E90D02" w:rsidP="00E90D02">
          <w:pPr>
            <w:pStyle w:val="TM3"/>
            <w:tabs>
              <w:tab w:val="right" w:leader="dot" w:pos="9062"/>
            </w:tabs>
            <w:rPr>
              <w:rFonts w:cstheme="minorBidi"/>
              <w:noProof/>
              <w:kern w:val="2"/>
              <w14:ligatures w14:val="standardContextual"/>
            </w:rPr>
          </w:pPr>
          <w:hyperlink w:anchor="_Toc137586716" w:history="1">
            <w:r w:rsidRPr="00762775">
              <w:rPr>
                <w:rStyle w:val="Lienhypertexte"/>
                <w:noProof/>
                <w:lang w:bidi="ar-DZ"/>
              </w:rPr>
              <w:t>4- l’intégration au site</w:t>
            </w:r>
            <w:r>
              <w:rPr>
                <w:noProof/>
                <w:webHidden/>
              </w:rPr>
              <w:tab/>
            </w:r>
            <w:r>
              <w:rPr>
                <w:noProof/>
                <w:webHidden/>
              </w:rPr>
              <w:fldChar w:fldCharType="begin"/>
            </w:r>
            <w:r>
              <w:rPr>
                <w:noProof/>
                <w:webHidden/>
              </w:rPr>
              <w:instrText xml:space="preserve"> PAGEREF _Toc137586716 \h </w:instrText>
            </w:r>
            <w:r>
              <w:rPr>
                <w:noProof/>
                <w:webHidden/>
              </w:rPr>
            </w:r>
            <w:r>
              <w:rPr>
                <w:noProof/>
                <w:webHidden/>
              </w:rPr>
              <w:fldChar w:fldCharType="separate"/>
            </w:r>
            <w:r>
              <w:rPr>
                <w:noProof/>
                <w:webHidden/>
              </w:rPr>
              <w:t>86</w:t>
            </w:r>
            <w:r>
              <w:rPr>
                <w:noProof/>
                <w:webHidden/>
              </w:rPr>
              <w:fldChar w:fldCharType="end"/>
            </w:r>
          </w:hyperlink>
        </w:p>
        <w:p w14:paraId="0CF06B95" w14:textId="77777777" w:rsidR="00E90D02" w:rsidRDefault="00E90D02" w:rsidP="00E90D02">
          <w:pPr>
            <w:pStyle w:val="TM3"/>
            <w:tabs>
              <w:tab w:val="right" w:leader="dot" w:pos="9062"/>
            </w:tabs>
            <w:rPr>
              <w:rFonts w:cstheme="minorBidi"/>
              <w:noProof/>
              <w:kern w:val="2"/>
              <w14:ligatures w14:val="standardContextual"/>
            </w:rPr>
          </w:pPr>
          <w:hyperlink w:anchor="_Toc137586717" w:history="1">
            <w:r w:rsidRPr="00762775">
              <w:rPr>
                <w:rStyle w:val="Lienhypertexte"/>
                <w:noProof/>
                <w:lang w:bidi="ar-DZ"/>
              </w:rPr>
              <w:t>5- le contexte urbain et naturel</w:t>
            </w:r>
            <w:r>
              <w:rPr>
                <w:noProof/>
                <w:webHidden/>
              </w:rPr>
              <w:tab/>
            </w:r>
            <w:r>
              <w:rPr>
                <w:noProof/>
                <w:webHidden/>
              </w:rPr>
              <w:fldChar w:fldCharType="begin"/>
            </w:r>
            <w:r>
              <w:rPr>
                <w:noProof/>
                <w:webHidden/>
              </w:rPr>
              <w:instrText xml:space="preserve"> PAGEREF _Toc137586717 \h </w:instrText>
            </w:r>
            <w:r>
              <w:rPr>
                <w:noProof/>
                <w:webHidden/>
              </w:rPr>
            </w:r>
            <w:r>
              <w:rPr>
                <w:noProof/>
                <w:webHidden/>
              </w:rPr>
              <w:fldChar w:fldCharType="separate"/>
            </w:r>
            <w:r>
              <w:rPr>
                <w:noProof/>
                <w:webHidden/>
              </w:rPr>
              <w:t>86</w:t>
            </w:r>
            <w:r>
              <w:rPr>
                <w:noProof/>
                <w:webHidden/>
              </w:rPr>
              <w:fldChar w:fldCharType="end"/>
            </w:r>
          </w:hyperlink>
        </w:p>
        <w:p w14:paraId="7E5BE94C" w14:textId="77777777" w:rsidR="00E90D02" w:rsidRDefault="00E90D02" w:rsidP="00E90D02">
          <w:pPr>
            <w:pStyle w:val="TM3"/>
            <w:tabs>
              <w:tab w:val="right" w:leader="dot" w:pos="9062"/>
            </w:tabs>
            <w:rPr>
              <w:rFonts w:cstheme="minorBidi"/>
              <w:noProof/>
              <w:kern w:val="2"/>
              <w14:ligatures w14:val="standardContextual"/>
            </w:rPr>
          </w:pPr>
          <w:hyperlink w:anchor="_Toc137586718" w:history="1">
            <w:r w:rsidRPr="00762775">
              <w:rPr>
                <w:rStyle w:val="Lienhypertexte"/>
                <w:noProof/>
                <w:lang w:bidi="ar-DZ"/>
              </w:rPr>
              <w:t>6- l’évolution de la volumétri</w:t>
            </w:r>
            <w:r w:rsidRPr="00762775">
              <w:rPr>
                <w:rStyle w:val="Lienhypertexte"/>
                <w:noProof/>
              </w:rPr>
              <w:t>e</w:t>
            </w:r>
            <w:r>
              <w:rPr>
                <w:noProof/>
                <w:webHidden/>
              </w:rPr>
              <w:tab/>
            </w:r>
            <w:r>
              <w:rPr>
                <w:noProof/>
                <w:webHidden/>
              </w:rPr>
              <w:fldChar w:fldCharType="begin"/>
            </w:r>
            <w:r>
              <w:rPr>
                <w:noProof/>
                <w:webHidden/>
              </w:rPr>
              <w:instrText xml:space="preserve"> PAGEREF _Toc137586718 \h </w:instrText>
            </w:r>
            <w:r>
              <w:rPr>
                <w:noProof/>
                <w:webHidden/>
              </w:rPr>
            </w:r>
            <w:r>
              <w:rPr>
                <w:noProof/>
                <w:webHidden/>
              </w:rPr>
              <w:fldChar w:fldCharType="separate"/>
            </w:r>
            <w:r>
              <w:rPr>
                <w:noProof/>
                <w:webHidden/>
              </w:rPr>
              <w:t>87</w:t>
            </w:r>
            <w:r>
              <w:rPr>
                <w:noProof/>
                <w:webHidden/>
              </w:rPr>
              <w:fldChar w:fldCharType="end"/>
            </w:r>
          </w:hyperlink>
        </w:p>
        <w:p w14:paraId="27121554" w14:textId="77777777" w:rsidR="00E90D02" w:rsidRDefault="00E90D02" w:rsidP="00E90D02">
          <w:pPr>
            <w:pStyle w:val="TM3"/>
            <w:tabs>
              <w:tab w:val="right" w:leader="dot" w:pos="9062"/>
            </w:tabs>
            <w:rPr>
              <w:rFonts w:cstheme="minorBidi"/>
              <w:noProof/>
              <w:kern w:val="2"/>
              <w14:ligatures w14:val="standardContextual"/>
            </w:rPr>
          </w:pPr>
          <w:hyperlink w:anchor="_Toc137586719" w:history="1">
            <w:r w:rsidRPr="00762775">
              <w:rPr>
                <w:rStyle w:val="Lienhypertexte"/>
                <w:noProof/>
                <w:lang w:bidi="ar-DZ"/>
              </w:rPr>
              <w:t>7- Accessibilité</w:t>
            </w:r>
            <w:r>
              <w:rPr>
                <w:noProof/>
                <w:webHidden/>
              </w:rPr>
              <w:tab/>
            </w:r>
            <w:r>
              <w:rPr>
                <w:noProof/>
                <w:webHidden/>
              </w:rPr>
              <w:fldChar w:fldCharType="begin"/>
            </w:r>
            <w:r>
              <w:rPr>
                <w:noProof/>
                <w:webHidden/>
              </w:rPr>
              <w:instrText xml:space="preserve"> PAGEREF _Toc137586719 \h </w:instrText>
            </w:r>
            <w:r>
              <w:rPr>
                <w:noProof/>
                <w:webHidden/>
              </w:rPr>
            </w:r>
            <w:r>
              <w:rPr>
                <w:noProof/>
                <w:webHidden/>
              </w:rPr>
              <w:fldChar w:fldCharType="separate"/>
            </w:r>
            <w:r>
              <w:rPr>
                <w:noProof/>
                <w:webHidden/>
              </w:rPr>
              <w:t>87</w:t>
            </w:r>
            <w:r>
              <w:rPr>
                <w:noProof/>
                <w:webHidden/>
              </w:rPr>
              <w:fldChar w:fldCharType="end"/>
            </w:r>
          </w:hyperlink>
        </w:p>
        <w:p w14:paraId="7BC8EFC9"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720" w:history="1">
            <w:r w:rsidRPr="00762775">
              <w:rPr>
                <w:rStyle w:val="Lienhypertexte"/>
                <w:noProof/>
                <w:lang w:bidi="ar-DZ"/>
              </w:rPr>
              <w:t>7-1 Accès au site</w:t>
            </w:r>
            <w:r>
              <w:rPr>
                <w:noProof/>
                <w:webHidden/>
              </w:rPr>
              <w:tab/>
            </w:r>
            <w:r>
              <w:rPr>
                <w:noProof/>
                <w:webHidden/>
              </w:rPr>
              <w:fldChar w:fldCharType="begin"/>
            </w:r>
            <w:r>
              <w:rPr>
                <w:noProof/>
                <w:webHidden/>
              </w:rPr>
              <w:instrText xml:space="preserve"> PAGEREF _Toc137586720 \h </w:instrText>
            </w:r>
            <w:r>
              <w:rPr>
                <w:noProof/>
                <w:webHidden/>
              </w:rPr>
            </w:r>
            <w:r>
              <w:rPr>
                <w:noProof/>
                <w:webHidden/>
              </w:rPr>
              <w:fldChar w:fldCharType="separate"/>
            </w:r>
            <w:r>
              <w:rPr>
                <w:noProof/>
                <w:webHidden/>
              </w:rPr>
              <w:t>87</w:t>
            </w:r>
            <w:r>
              <w:rPr>
                <w:noProof/>
                <w:webHidden/>
              </w:rPr>
              <w:fldChar w:fldCharType="end"/>
            </w:r>
          </w:hyperlink>
        </w:p>
        <w:p w14:paraId="66A3DBAB"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721" w:history="1">
            <w:r w:rsidRPr="00762775">
              <w:rPr>
                <w:rStyle w:val="Lienhypertexte"/>
                <w:noProof/>
                <w:lang w:bidi="ar-DZ"/>
              </w:rPr>
              <w:t>7-2 Accès au projet</w:t>
            </w:r>
            <w:r>
              <w:rPr>
                <w:noProof/>
                <w:webHidden/>
              </w:rPr>
              <w:tab/>
            </w:r>
            <w:r>
              <w:rPr>
                <w:noProof/>
                <w:webHidden/>
              </w:rPr>
              <w:fldChar w:fldCharType="begin"/>
            </w:r>
            <w:r>
              <w:rPr>
                <w:noProof/>
                <w:webHidden/>
              </w:rPr>
              <w:instrText xml:space="preserve"> PAGEREF _Toc137586721 \h </w:instrText>
            </w:r>
            <w:r>
              <w:rPr>
                <w:noProof/>
                <w:webHidden/>
              </w:rPr>
            </w:r>
            <w:r>
              <w:rPr>
                <w:noProof/>
                <w:webHidden/>
              </w:rPr>
              <w:fldChar w:fldCharType="separate"/>
            </w:r>
            <w:r>
              <w:rPr>
                <w:noProof/>
                <w:webHidden/>
              </w:rPr>
              <w:t>88</w:t>
            </w:r>
            <w:r>
              <w:rPr>
                <w:noProof/>
                <w:webHidden/>
              </w:rPr>
              <w:fldChar w:fldCharType="end"/>
            </w:r>
          </w:hyperlink>
        </w:p>
        <w:p w14:paraId="372F0D75" w14:textId="77777777" w:rsidR="00E90D02" w:rsidRDefault="00E90D02" w:rsidP="00E90D02">
          <w:pPr>
            <w:pStyle w:val="TM3"/>
            <w:tabs>
              <w:tab w:val="right" w:leader="dot" w:pos="9062"/>
            </w:tabs>
            <w:rPr>
              <w:rFonts w:cstheme="minorBidi"/>
              <w:noProof/>
              <w:kern w:val="2"/>
              <w14:ligatures w14:val="standardContextual"/>
            </w:rPr>
          </w:pPr>
          <w:hyperlink w:anchor="_Toc137586722" w:history="1">
            <w:r w:rsidRPr="00762775">
              <w:rPr>
                <w:rStyle w:val="Lienhypertexte"/>
                <w:noProof/>
                <w:lang w:bidi="ar-DZ"/>
              </w:rPr>
              <w:t>8- Analyse des plans (organigrammes)</w:t>
            </w:r>
            <w:r>
              <w:rPr>
                <w:noProof/>
                <w:webHidden/>
              </w:rPr>
              <w:tab/>
            </w:r>
            <w:r>
              <w:rPr>
                <w:noProof/>
                <w:webHidden/>
              </w:rPr>
              <w:fldChar w:fldCharType="begin"/>
            </w:r>
            <w:r>
              <w:rPr>
                <w:noProof/>
                <w:webHidden/>
              </w:rPr>
              <w:instrText xml:space="preserve"> PAGEREF _Toc137586722 \h </w:instrText>
            </w:r>
            <w:r>
              <w:rPr>
                <w:noProof/>
                <w:webHidden/>
              </w:rPr>
            </w:r>
            <w:r>
              <w:rPr>
                <w:noProof/>
                <w:webHidden/>
              </w:rPr>
              <w:fldChar w:fldCharType="separate"/>
            </w:r>
            <w:r>
              <w:rPr>
                <w:noProof/>
                <w:webHidden/>
              </w:rPr>
              <w:t>89</w:t>
            </w:r>
            <w:r>
              <w:rPr>
                <w:noProof/>
                <w:webHidden/>
              </w:rPr>
              <w:fldChar w:fldCharType="end"/>
            </w:r>
          </w:hyperlink>
        </w:p>
        <w:p w14:paraId="23240F48"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723" w:history="1">
            <w:r w:rsidRPr="00762775">
              <w:rPr>
                <w:rStyle w:val="Lienhypertexte"/>
                <w:noProof/>
                <w:lang w:bidi="ar-DZ"/>
              </w:rPr>
              <w:t>8-1 le rez-de-chaussée</w:t>
            </w:r>
            <w:r>
              <w:rPr>
                <w:noProof/>
                <w:webHidden/>
              </w:rPr>
              <w:tab/>
            </w:r>
            <w:r>
              <w:rPr>
                <w:noProof/>
                <w:webHidden/>
              </w:rPr>
              <w:fldChar w:fldCharType="begin"/>
            </w:r>
            <w:r>
              <w:rPr>
                <w:noProof/>
                <w:webHidden/>
              </w:rPr>
              <w:instrText xml:space="preserve"> PAGEREF _Toc137586723 \h </w:instrText>
            </w:r>
            <w:r>
              <w:rPr>
                <w:noProof/>
                <w:webHidden/>
              </w:rPr>
            </w:r>
            <w:r>
              <w:rPr>
                <w:noProof/>
                <w:webHidden/>
              </w:rPr>
              <w:fldChar w:fldCharType="separate"/>
            </w:r>
            <w:r>
              <w:rPr>
                <w:noProof/>
                <w:webHidden/>
              </w:rPr>
              <w:t>89</w:t>
            </w:r>
            <w:r>
              <w:rPr>
                <w:noProof/>
                <w:webHidden/>
              </w:rPr>
              <w:fldChar w:fldCharType="end"/>
            </w:r>
          </w:hyperlink>
        </w:p>
        <w:p w14:paraId="396B0576"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724" w:history="1">
            <w:r w:rsidRPr="00762775">
              <w:rPr>
                <w:rStyle w:val="Lienhypertexte"/>
                <w:noProof/>
                <w:lang w:bidi="ar-DZ"/>
              </w:rPr>
              <w:t>8-2 le deuxième étage</w:t>
            </w:r>
            <w:r>
              <w:rPr>
                <w:noProof/>
                <w:webHidden/>
              </w:rPr>
              <w:tab/>
            </w:r>
            <w:r>
              <w:rPr>
                <w:noProof/>
                <w:webHidden/>
              </w:rPr>
              <w:fldChar w:fldCharType="begin"/>
            </w:r>
            <w:r>
              <w:rPr>
                <w:noProof/>
                <w:webHidden/>
              </w:rPr>
              <w:instrText xml:space="preserve"> PAGEREF _Toc137586724 \h </w:instrText>
            </w:r>
            <w:r>
              <w:rPr>
                <w:noProof/>
                <w:webHidden/>
              </w:rPr>
            </w:r>
            <w:r>
              <w:rPr>
                <w:noProof/>
                <w:webHidden/>
              </w:rPr>
              <w:fldChar w:fldCharType="separate"/>
            </w:r>
            <w:r>
              <w:rPr>
                <w:noProof/>
                <w:webHidden/>
              </w:rPr>
              <w:t>89</w:t>
            </w:r>
            <w:r>
              <w:rPr>
                <w:noProof/>
                <w:webHidden/>
              </w:rPr>
              <w:fldChar w:fldCharType="end"/>
            </w:r>
          </w:hyperlink>
        </w:p>
        <w:p w14:paraId="59BD6492"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725" w:history="1">
            <w:r w:rsidRPr="00762775">
              <w:rPr>
                <w:rStyle w:val="Lienhypertexte"/>
                <w:noProof/>
                <w:lang w:bidi="ar-DZ"/>
              </w:rPr>
              <w:t>8-3 La Terrasse</w:t>
            </w:r>
            <w:r>
              <w:rPr>
                <w:noProof/>
                <w:webHidden/>
              </w:rPr>
              <w:tab/>
            </w:r>
            <w:r>
              <w:rPr>
                <w:noProof/>
                <w:webHidden/>
              </w:rPr>
              <w:fldChar w:fldCharType="begin"/>
            </w:r>
            <w:r>
              <w:rPr>
                <w:noProof/>
                <w:webHidden/>
              </w:rPr>
              <w:instrText xml:space="preserve"> PAGEREF _Toc137586725 \h </w:instrText>
            </w:r>
            <w:r>
              <w:rPr>
                <w:noProof/>
                <w:webHidden/>
              </w:rPr>
            </w:r>
            <w:r>
              <w:rPr>
                <w:noProof/>
                <w:webHidden/>
              </w:rPr>
              <w:fldChar w:fldCharType="separate"/>
            </w:r>
            <w:r>
              <w:rPr>
                <w:noProof/>
                <w:webHidden/>
              </w:rPr>
              <w:t>90</w:t>
            </w:r>
            <w:r>
              <w:rPr>
                <w:noProof/>
                <w:webHidden/>
              </w:rPr>
              <w:fldChar w:fldCharType="end"/>
            </w:r>
          </w:hyperlink>
        </w:p>
        <w:p w14:paraId="51C813AC" w14:textId="77777777" w:rsidR="00E90D02" w:rsidRDefault="00E90D02" w:rsidP="00E90D02">
          <w:pPr>
            <w:pStyle w:val="TM3"/>
            <w:tabs>
              <w:tab w:val="right" w:leader="dot" w:pos="9062"/>
            </w:tabs>
            <w:rPr>
              <w:rFonts w:cstheme="minorBidi"/>
              <w:noProof/>
              <w:kern w:val="2"/>
              <w14:ligatures w14:val="standardContextual"/>
            </w:rPr>
          </w:pPr>
          <w:hyperlink w:anchor="_Toc137586726" w:history="1">
            <w:r w:rsidRPr="00762775">
              <w:rPr>
                <w:rStyle w:val="Lienhypertexte"/>
                <w:noProof/>
                <w:lang w:bidi="ar-DZ"/>
              </w:rPr>
              <w:t>9- Des images de quelques espaces</w:t>
            </w:r>
            <w:r>
              <w:rPr>
                <w:noProof/>
                <w:webHidden/>
              </w:rPr>
              <w:tab/>
            </w:r>
            <w:r>
              <w:rPr>
                <w:noProof/>
                <w:webHidden/>
              </w:rPr>
              <w:fldChar w:fldCharType="begin"/>
            </w:r>
            <w:r>
              <w:rPr>
                <w:noProof/>
                <w:webHidden/>
              </w:rPr>
              <w:instrText xml:space="preserve"> PAGEREF _Toc137586726 \h </w:instrText>
            </w:r>
            <w:r>
              <w:rPr>
                <w:noProof/>
                <w:webHidden/>
              </w:rPr>
            </w:r>
            <w:r>
              <w:rPr>
                <w:noProof/>
                <w:webHidden/>
              </w:rPr>
              <w:fldChar w:fldCharType="separate"/>
            </w:r>
            <w:r>
              <w:rPr>
                <w:noProof/>
                <w:webHidden/>
              </w:rPr>
              <w:t>90</w:t>
            </w:r>
            <w:r>
              <w:rPr>
                <w:noProof/>
                <w:webHidden/>
              </w:rPr>
              <w:fldChar w:fldCharType="end"/>
            </w:r>
          </w:hyperlink>
        </w:p>
        <w:p w14:paraId="03A79723" w14:textId="77777777" w:rsidR="00E90D02" w:rsidRDefault="00E90D02" w:rsidP="00E90D02">
          <w:pPr>
            <w:pStyle w:val="TM3"/>
            <w:tabs>
              <w:tab w:val="right" w:leader="dot" w:pos="9062"/>
            </w:tabs>
            <w:rPr>
              <w:rFonts w:cstheme="minorBidi"/>
              <w:noProof/>
              <w:kern w:val="2"/>
              <w14:ligatures w14:val="standardContextual"/>
            </w:rPr>
          </w:pPr>
          <w:hyperlink w:anchor="_Toc137586727" w:history="1">
            <w:r w:rsidRPr="00762775">
              <w:rPr>
                <w:rStyle w:val="Lienhypertexte"/>
                <w:noProof/>
                <w:lang w:bidi="ar-DZ"/>
              </w:rPr>
              <w:t>10- Analyse des façades</w:t>
            </w:r>
            <w:r>
              <w:rPr>
                <w:noProof/>
                <w:webHidden/>
              </w:rPr>
              <w:tab/>
            </w:r>
            <w:r>
              <w:rPr>
                <w:noProof/>
                <w:webHidden/>
              </w:rPr>
              <w:fldChar w:fldCharType="begin"/>
            </w:r>
            <w:r>
              <w:rPr>
                <w:noProof/>
                <w:webHidden/>
              </w:rPr>
              <w:instrText xml:space="preserve"> PAGEREF _Toc137586727 \h </w:instrText>
            </w:r>
            <w:r>
              <w:rPr>
                <w:noProof/>
                <w:webHidden/>
              </w:rPr>
            </w:r>
            <w:r>
              <w:rPr>
                <w:noProof/>
                <w:webHidden/>
              </w:rPr>
              <w:fldChar w:fldCharType="separate"/>
            </w:r>
            <w:r>
              <w:rPr>
                <w:noProof/>
                <w:webHidden/>
              </w:rPr>
              <w:t>94</w:t>
            </w:r>
            <w:r>
              <w:rPr>
                <w:noProof/>
                <w:webHidden/>
              </w:rPr>
              <w:fldChar w:fldCharType="end"/>
            </w:r>
          </w:hyperlink>
        </w:p>
        <w:p w14:paraId="4F5DD189"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728" w:history="1">
            <w:r w:rsidRPr="00762775">
              <w:rPr>
                <w:rStyle w:val="Lienhypertexte"/>
                <w:noProof/>
                <w:lang w:bidi="ar-DZ"/>
              </w:rPr>
              <w:t>10-1 Façade est</w:t>
            </w:r>
            <w:r>
              <w:rPr>
                <w:noProof/>
                <w:webHidden/>
              </w:rPr>
              <w:tab/>
            </w:r>
            <w:r>
              <w:rPr>
                <w:noProof/>
                <w:webHidden/>
              </w:rPr>
              <w:fldChar w:fldCharType="begin"/>
            </w:r>
            <w:r>
              <w:rPr>
                <w:noProof/>
                <w:webHidden/>
              </w:rPr>
              <w:instrText xml:space="preserve"> PAGEREF _Toc137586728 \h </w:instrText>
            </w:r>
            <w:r>
              <w:rPr>
                <w:noProof/>
                <w:webHidden/>
              </w:rPr>
            </w:r>
            <w:r>
              <w:rPr>
                <w:noProof/>
                <w:webHidden/>
              </w:rPr>
              <w:fldChar w:fldCharType="separate"/>
            </w:r>
            <w:r>
              <w:rPr>
                <w:noProof/>
                <w:webHidden/>
              </w:rPr>
              <w:t>94</w:t>
            </w:r>
            <w:r>
              <w:rPr>
                <w:noProof/>
                <w:webHidden/>
              </w:rPr>
              <w:fldChar w:fldCharType="end"/>
            </w:r>
          </w:hyperlink>
        </w:p>
        <w:p w14:paraId="5D3C5AF8"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729" w:history="1">
            <w:r w:rsidRPr="00762775">
              <w:rPr>
                <w:rStyle w:val="Lienhypertexte"/>
                <w:noProof/>
                <w:lang w:bidi="ar-DZ"/>
              </w:rPr>
              <w:t>10-2 Façade sud</w:t>
            </w:r>
            <w:r>
              <w:rPr>
                <w:noProof/>
                <w:webHidden/>
              </w:rPr>
              <w:tab/>
            </w:r>
            <w:r>
              <w:rPr>
                <w:noProof/>
                <w:webHidden/>
              </w:rPr>
              <w:fldChar w:fldCharType="begin"/>
            </w:r>
            <w:r>
              <w:rPr>
                <w:noProof/>
                <w:webHidden/>
              </w:rPr>
              <w:instrText xml:space="preserve"> PAGEREF _Toc137586729 \h </w:instrText>
            </w:r>
            <w:r>
              <w:rPr>
                <w:noProof/>
                <w:webHidden/>
              </w:rPr>
            </w:r>
            <w:r>
              <w:rPr>
                <w:noProof/>
                <w:webHidden/>
              </w:rPr>
              <w:fldChar w:fldCharType="separate"/>
            </w:r>
            <w:r>
              <w:rPr>
                <w:noProof/>
                <w:webHidden/>
              </w:rPr>
              <w:t>94</w:t>
            </w:r>
            <w:r>
              <w:rPr>
                <w:noProof/>
                <w:webHidden/>
              </w:rPr>
              <w:fldChar w:fldCharType="end"/>
            </w:r>
          </w:hyperlink>
        </w:p>
        <w:p w14:paraId="6F7AD301"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730" w:history="1">
            <w:r w:rsidRPr="00762775">
              <w:rPr>
                <w:rStyle w:val="Lienhypertexte"/>
                <w:noProof/>
                <w:lang w:bidi="ar-DZ"/>
              </w:rPr>
              <w:t>10-3 Façade Nord</w:t>
            </w:r>
            <w:r>
              <w:rPr>
                <w:noProof/>
                <w:webHidden/>
              </w:rPr>
              <w:tab/>
            </w:r>
            <w:r>
              <w:rPr>
                <w:noProof/>
                <w:webHidden/>
              </w:rPr>
              <w:fldChar w:fldCharType="begin"/>
            </w:r>
            <w:r>
              <w:rPr>
                <w:noProof/>
                <w:webHidden/>
              </w:rPr>
              <w:instrText xml:space="preserve"> PAGEREF _Toc137586730 \h </w:instrText>
            </w:r>
            <w:r>
              <w:rPr>
                <w:noProof/>
                <w:webHidden/>
              </w:rPr>
            </w:r>
            <w:r>
              <w:rPr>
                <w:noProof/>
                <w:webHidden/>
              </w:rPr>
              <w:fldChar w:fldCharType="separate"/>
            </w:r>
            <w:r>
              <w:rPr>
                <w:noProof/>
                <w:webHidden/>
              </w:rPr>
              <w:t>95</w:t>
            </w:r>
            <w:r>
              <w:rPr>
                <w:noProof/>
                <w:webHidden/>
              </w:rPr>
              <w:fldChar w:fldCharType="end"/>
            </w:r>
          </w:hyperlink>
        </w:p>
        <w:p w14:paraId="55FDB151" w14:textId="77777777" w:rsidR="00E90D02" w:rsidRDefault="00E90D02" w:rsidP="00E90D02">
          <w:pPr>
            <w:pStyle w:val="TM3"/>
            <w:tabs>
              <w:tab w:val="right" w:leader="dot" w:pos="9062"/>
            </w:tabs>
            <w:rPr>
              <w:rFonts w:cstheme="minorBidi"/>
              <w:noProof/>
              <w:kern w:val="2"/>
              <w14:ligatures w14:val="standardContextual"/>
            </w:rPr>
          </w:pPr>
          <w:hyperlink w:anchor="_Toc137586731" w:history="1">
            <w:r w:rsidRPr="00762775">
              <w:rPr>
                <w:rStyle w:val="Lienhypertexte"/>
                <w:noProof/>
                <w:lang w:bidi="ar-DZ"/>
              </w:rPr>
              <w:t>11- synthèse</w:t>
            </w:r>
            <w:r>
              <w:rPr>
                <w:noProof/>
                <w:webHidden/>
              </w:rPr>
              <w:tab/>
            </w:r>
            <w:r>
              <w:rPr>
                <w:noProof/>
                <w:webHidden/>
              </w:rPr>
              <w:fldChar w:fldCharType="begin"/>
            </w:r>
            <w:r>
              <w:rPr>
                <w:noProof/>
                <w:webHidden/>
              </w:rPr>
              <w:instrText xml:space="preserve"> PAGEREF _Toc137586731 \h </w:instrText>
            </w:r>
            <w:r>
              <w:rPr>
                <w:noProof/>
                <w:webHidden/>
              </w:rPr>
            </w:r>
            <w:r>
              <w:rPr>
                <w:noProof/>
                <w:webHidden/>
              </w:rPr>
              <w:fldChar w:fldCharType="separate"/>
            </w:r>
            <w:r>
              <w:rPr>
                <w:noProof/>
                <w:webHidden/>
              </w:rPr>
              <w:t>95</w:t>
            </w:r>
            <w:r>
              <w:rPr>
                <w:noProof/>
                <w:webHidden/>
              </w:rPr>
              <w:fldChar w:fldCharType="end"/>
            </w:r>
          </w:hyperlink>
        </w:p>
        <w:p w14:paraId="00885642"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32" w:history="1">
            <w:r w:rsidRPr="00762775">
              <w:rPr>
                <w:rStyle w:val="Lienhypertexte"/>
              </w:rPr>
              <w:t>L’exemple 03 : Chichu art Museum</w:t>
            </w:r>
            <w:r>
              <w:rPr>
                <w:webHidden/>
              </w:rPr>
              <w:tab/>
            </w:r>
            <w:r>
              <w:rPr>
                <w:webHidden/>
              </w:rPr>
              <w:fldChar w:fldCharType="begin"/>
            </w:r>
            <w:r>
              <w:rPr>
                <w:webHidden/>
              </w:rPr>
              <w:instrText xml:space="preserve"> PAGEREF _Toc137586732 \h </w:instrText>
            </w:r>
            <w:r>
              <w:rPr>
                <w:webHidden/>
              </w:rPr>
            </w:r>
            <w:r>
              <w:rPr>
                <w:webHidden/>
              </w:rPr>
              <w:fldChar w:fldCharType="separate"/>
            </w:r>
            <w:r>
              <w:rPr>
                <w:webHidden/>
              </w:rPr>
              <w:t>96</w:t>
            </w:r>
            <w:r>
              <w:rPr>
                <w:webHidden/>
              </w:rPr>
              <w:fldChar w:fldCharType="end"/>
            </w:r>
          </w:hyperlink>
        </w:p>
        <w:p w14:paraId="0961CFB0" w14:textId="77777777" w:rsidR="00E90D02" w:rsidRDefault="00E90D02" w:rsidP="00E90D02">
          <w:pPr>
            <w:pStyle w:val="TM3"/>
            <w:tabs>
              <w:tab w:val="right" w:leader="dot" w:pos="9062"/>
            </w:tabs>
            <w:rPr>
              <w:rFonts w:cstheme="minorBidi"/>
              <w:noProof/>
              <w:kern w:val="2"/>
              <w14:ligatures w14:val="standardContextual"/>
            </w:rPr>
          </w:pPr>
          <w:hyperlink w:anchor="_Toc137586733" w:history="1">
            <w:r w:rsidRPr="00762775">
              <w:rPr>
                <w:rStyle w:val="Lienhypertexte"/>
                <w:noProof/>
              </w:rPr>
              <w:t>1- Fiche technique dumusée</w:t>
            </w:r>
            <w:r>
              <w:rPr>
                <w:noProof/>
                <w:webHidden/>
              </w:rPr>
              <w:tab/>
            </w:r>
            <w:r>
              <w:rPr>
                <w:noProof/>
                <w:webHidden/>
              </w:rPr>
              <w:fldChar w:fldCharType="begin"/>
            </w:r>
            <w:r>
              <w:rPr>
                <w:noProof/>
                <w:webHidden/>
              </w:rPr>
              <w:instrText xml:space="preserve"> PAGEREF _Toc137586733 \h </w:instrText>
            </w:r>
            <w:r>
              <w:rPr>
                <w:noProof/>
                <w:webHidden/>
              </w:rPr>
            </w:r>
            <w:r>
              <w:rPr>
                <w:noProof/>
                <w:webHidden/>
              </w:rPr>
              <w:fldChar w:fldCharType="separate"/>
            </w:r>
            <w:r>
              <w:rPr>
                <w:noProof/>
                <w:webHidden/>
              </w:rPr>
              <w:t>96</w:t>
            </w:r>
            <w:r>
              <w:rPr>
                <w:noProof/>
                <w:webHidden/>
              </w:rPr>
              <w:fldChar w:fldCharType="end"/>
            </w:r>
          </w:hyperlink>
        </w:p>
        <w:p w14:paraId="08693EC7" w14:textId="77777777" w:rsidR="00E90D02" w:rsidRDefault="00E90D02" w:rsidP="00E90D02">
          <w:pPr>
            <w:pStyle w:val="TM3"/>
            <w:tabs>
              <w:tab w:val="right" w:leader="dot" w:pos="9062"/>
            </w:tabs>
            <w:rPr>
              <w:rFonts w:cstheme="minorBidi"/>
              <w:noProof/>
              <w:kern w:val="2"/>
              <w14:ligatures w14:val="standardContextual"/>
            </w:rPr>
          </w:pPr>
          <w:hyperlink w:anchor="_Toc137586734" w:history="1">
            <w:r w:rsidRPr="00762775">
              <w:rPr>
                <w:rStyle w:val="Lienhypertexte"/>
                <w:noProof/>
              </w:rPr>
              <w:t>2-Présentation du projet</w:t>
            </w:r>
            <w:r>
              <w:rPr>
                <w:noProof/>
                <w:webHidden/>
              </w:rPr>
              <w:tab/>
            </w:r>
            <w:r>
              <w:rPr>
                <w:noProof/>
                <w:webHidden/>
              </w:rPr>
              <w:fldChar w:fldCharType="begin"/>
            </w:r>
            <w:r>
              <w:rPr>
                <w:noProof/>
                <w:webHidden/>
              </w:rPr>
              <w:instrText xml:space="preserve"> PAGEREF _Toc137586734 \h </w:instrText>
            </w:r>
            <w:r>
              <w:rPr>
                <w:noProof/>
                <w:webHidden/>
              </w:rPr>
            </w:r>
            <w:r>
              <w:rPr>
                <w:noProof/>
                <w:webHidden/>
              </w:rPr>
              <w:fldChar w:fldCharType="separate"/>
            </w:r>
            <w:r>
              <w:rPr>
                <w:noProof/>
                <w:webHidden/>
              </w:rPr>
              <w:t>97</w:t>
            </w:r>
            <w:r>
              <w:rPr>
                <w:noProof/>
                <w:webHidden/>
              </w:rPr>
              <w:fldChar w:fldCharType="end"/>
            </w:r>
          </w:hyperlink>
        </w:p>
        <w:p w14:paraId="4899FADF" w14:textId="77777777" w:rsidR="00E90D02" w:rsidRDefault="00E90D02" w:rsidP="00E90D02">
          <w:pPr>
            <w:pStyle w:val="TM3"/>
            <w:tabs>
              <w:tab w:val="right" w:leader="dot" w:pos="9062"/>
            </w:tabs>
            <w:rPr>
              <w:rFonts w:cstheme="minorBidi"/>
              <w:noProof/>
              <w:kern w:val="2"/>
              <w14:ligatures w14:val="standardContextual"/>
            </w:rPr>
          </w:pPr>
          <w:hyperlink w:anchor="_Toc137586735" w:history="1">
            <w:r w:rsidRPr="00762775">
              <w:rPr>
                <w:rStyle w:val="Lienhypertexte"/>
                <w:noProof/>
              </w:rPr>
              <w:t>3- Style et construction</w:t>
            </w:r>
            <w:r>
              <w:rPr>
                <w:noProof/>
                <w:webHidden/>
              </w:rPr>
              <w:tab/>
            </w:r>
            <w:r>
              <w:rPr>
                <w:noProof/>
                <w:webHidden/>
              </w:rPr>
              <w:fldChar w:fldCharType="begin"/>
            </w:r>
            <w:r>
              <w:rPr>
                <w:noProof/>
                <w:webHidden/>
              </w:rPr>
              <w:instrText xml:space="preserve"> PAGEREF _Toc137586735 \h </w:instrText>
            </w:r>
            <w:r>
              <w:rPr>
                <w:noProof/>
                <w:webHidden/>
              </w:rPr>
            </w:r>
            <w:r>
              <w:rPr>
                <w:noProof/>
                <w:webHidden/>
              </w:rPr>
              <w:fldChar w:fldCharType="separate"/>
            </w:r>
            <w:r>
              <w:rPr>
                <w:noProof/>
                <w:webHidden/>
              </w:rPr>
              <w:t>97</w:t>
            </w:r>
            <w:r>
              <w:rPr>
                <w:noProof/>
                <w:webHidden/>
              </w:rPr>
              <w:fldChar w:fldCharType="end"/>
            </w:r>
          </w:hyperlink>
        </w:p>
        <w:p w14:paraId="563A2366" w14:textId="77777777" w:rsidR="00E90D02" w:rsidRDefault="00E90D02" w:rsidP="00E90D02">
          <w:pPr>
            <w:pStyle w:val="TM3"/>
            <w:tabs>
              <w:tab w:val="right" w:leader="dot" w:pos="9062"/>
            </w:tabs>
            <w:rPr>
              <w:rFonts w:cstheme="minorBidi"/>
              <w:noProof/>
              <w:kern w:val="2"/>
              <w14:ligatures w14:val="standardContextual"/>
            </w:rPr>
          </w:pPr>
          <w:hyperlink w:anchor="_Toc137586736" w:history="1">
            <w:r w:rsidRPr="00762775">
              <w:rPr>
                <w:rStyle w:val="Lienhypertexte"/>
                <w:noProof/>
              </w:rPr>
              <w:t>4- Les problèmes lors de conception</w:t>
            </w:r>
            <w:r>
              <w:rPr>
                <w:noProof/>
                <w:webHidden/>
              </w:rPr>
              <w:tab/>
            </w:r>
            <w:r>
              <w:rPr>
                <w:noProof/>
                <w:webHidden/>
              </w:rPr>
              <w:fldChar w:fldCharType="begin"/>
            </w:r>
            <w:r>
              <w:rPr>
                <w:noProof/>
                <w:webHidden/>
              </w:rPr>
              <w:instrText xml:space="preserve"> PAGEREF _Toc137586736 \h </w:instrText>
            </w:r>
            <w:r>
              <w:rPr>
                <w:noProof/>
                <w:webHidden/>
              </w:rPr>
            </w:r>
            <w:r>
              <w:rPr>
                <w:noProof/>
                <w:webHidden/>
              </w:rPr>
              <w:fldChar w:fldCharType="separate"/>
            </w:r>
            <w:r>
              <w:rPr>
                <w:noProof/>
                <w:webHidden/>
              </w:rPr>
              <w:t>97</w:t>
            </w:r>
            <w:r>
              <w:rPr>
                <w:noProof/>
                <w:webHidden/>
              </w:rPr>
              <w:fldChar w:fldCharType="end"/>
            </w:r>
          </w:hyperlink>
        </w:p>
        <w:p w14:paraId="0F6CF53F" w14:textId="77777777" w:rsidR="00E90D02" w:rsidRDefault="00E90D02" w:rsidP="00E90D02">
          <w:pPr>
            <w:pStyle w:val="TM3"/>
            <w:tabs>
              <w:tab w:val="right" w:leader="dot" w:pos="9062"/>
            </w:tabs>
            <w:rPr>
              <w:rFonts w:cstheme="minorBidi"/>
              <w:noProof/>
              <w:kern w:val="2"/>
              <w14:ligatures w14:val="standardContextual"/>
            </w:rPr>
          </w:pPr>
          <w:hyperlink w:anchor="_Toc137586737" w:history="1">
            <w:r w:rsidRPr="00762775">
              <w:rPr>
                <w:rStyle w:val="Lienhypertexte"/>
                <w:noProof/>
              </w:rPr>
              <w:t>5- Ce déplacé pour arriver au site</w:t>
            </w:r>
            <w:r>
              <w:rPr>
                <w:noProof/>
                <w:webHidden/>
              </w:rPr>
              <w:tab/>
            </w:r>
            <w:r>
              <w:rPr>
                <w:noProof/>
                <w:webHidden/>
              </w:rPr>
              <w:fldChar w:fldCharType="begin"/>
            </w:r>
            <w:r>
              <w:rPr>
                <w:noProof/>
                <w:webHidden/>
              </w:rPr>
              <w:instrText xml:space="preserve"> PAGEREF _Toc137586737 \h </w:instrText>
            </w:r>
            <w:r>
              <w:rPr>
                <w:noProof/>
                <w:webHidden/>
              </w:rPr>
            </w:r>
            <w:r>
              <w:rPr>
                <w:noProof/>
                <w:webHidden/>
              </w:rPr>
              <w:fldChar w:fldCharType="separate"/>
            </w:r>
            <w:r>
              <w:rPr>
                <w:noProof/>
                <w:webHidden/>
              </w:rPr>
              <w:t>97</w:t>
            </w:r>
            <w:r>
              <w:rPr>
                <w:noProof/>
                <w:webHidden/>
              </w:rPr>
              <w:fldChar w:fldCharType="end"/>
            </w:r>
          </w:hyperlink>
        </w:p>
        <w:p w14:paraId="620928A8" w14:textId="77777777" w:rsidR="00E90D02" w:rsidRDefault="00E90D02" w:rsidP="00E90D02">
          <w:pPr>
            <w:pStyle w:val="TM3"/>
            <w:tabs>
              <w:tab w:val="right" w:leader="dot" w:pos="9062"/>
            </w:tabs>
            <w:rPr>
              <w:rFonts w:cstheme="minorBidi"/>
              <w:noProof/>
              <w:kern w:val="2"/>
              <w14:ligatures w14:val="standardContextual"/>
            </w:rPr>
          </w:pPr>
          <w:hyperlink w:anchor="_Toc137586738" w:history="1">
            <w:r w:rsidRPr="00762775">
              <w:rPr>
                <w:rStyle w:val="Lienhypertexte"/>
                <w:noProof/>
              </w:rPr>
              <w:t>6-L’intégration au site</w:t>
            </w:r>
            <w:r>
              <w:rPr>
                <w:noProof/>
                <w:webHidden/>
              </w:rPr>
              <w:tab/>
            </w:r>
            <w:r>
              <w:rPr>
                <w:noProof/>
                <w:webHidden/>
              </w:rPr>
              <w:fldChar w:fldCharType="begin"/>
            </w:r>
            <w:r>
              <w:rPr>
                <w:noProof/>
                <w:webHidden/>
              </w:rPr>
              <w:instrText xml:space="preserve"> PAGEREF _Toc137586738 \h </w:instrText>
            </w:r>
            <w:r>
              <w:rPr>
                <w:noProof/>
                <w:webHidden/>
              </w:rPr>
            </w:r>
            <w:r>
              <w:rPr>
                <w:noProof/>
                <w:webHidden/>
              </w:rPr>
              <w:fldChar w:fldCharType="separate"/>
            </w:r>
            <w:r>
              <w:rPr>
                <w:noProof/>
                <w:webHidden/>
              </w:rPr>
              <w:t>98</w:t>
            </w:r>
            <w:r>
              <w:rPr>
                <w:noProof/>
                <w:webHidden/>
              </w:rPr>
              <w:fldChar w:fldCharType="end"/>
            </w:r>
          </w:hyperlink>
        </w:p>
        <w:p w14:paraId="1469ACC5" w14:textId="77777777" w:rsidR="00E90D02" w:rsidRDefault="00E90D02" w:rsidP="00E90D02">
          <w:pPr>
            <w:pStyle w:val="TM3"/>
            <w:tabs>
              <w:tab w:val="right" w:leader="dot" w:pos="9062"/>
            </w:tabs>
            <w:rPr>
              <w:rFonts w:cstheme="minorBidi"/>
              <w:noProof/>
              <w:kern w:val="2"/>
              <w14:ligatures w14:val="standardContextual"/>
            </w:rPr>
          </w:pPr>
          <w:hyperlink w:anchor="_Toc137586739" w:history="1">
            <w:r w:rsidRPr="00762775">
              <w:rPr>
                <w:rStyle w:val="Lienhypertexte"/>
                <w:noProof/>
              </w:rPr>
              <w:t>7- L’idée de conception</w:t>
            </w:r>
            <w:r>
              <w:rPr>
                <w:noProof/>
                <w:webHidden/>
              </w:rPr>
              <w:tab/>
            </w:r>
            <w:r>
              <w:rPr>
                <w:noProof/>
                <w:webHidden/>
              </w:rPr>
              <w:fldChar w:fldCharType="begin"/>
            </w:r>
            <w:r>
              <w:rPr>
                <w:noProof/>
                <w:webHidden/>
              </w:rPr>
              <w:instrText xml:space="preserve"> PAGEREF _Toc137586739 \h </w:instrText>
            </w:r>
            <w:r>
              <w:rPr>
                <w:noProof/>
                <w:webHidden/>
              </w:rPr>
            </w:r>
            <w:r>
              <w:rPr>
                <w:noProof/>
                <w:webHidden/>
              </w:rPr>
              <w:fldChar w:fldCharType="separate"/>
            </w:r>
            <w:r>
              <w:rPr>
                <w:noProof/>
                <w:webHidden/>
              </w:rPr>
              <w:t>99</w:t>
            </w:r>
            <w:r>
              <w:rPr>
                <w:noProof/>
                <w:webHidden/>
              </w:rPr>
              <w:fldChar w:fldCharType="end"/>
            </w:r>
          </w:hyperlink>
        </w:p>
        <w:p w14:paraId="3515BF15" w14:textId="77777777" w:rsidR="00E90D02" w:rsidRDefault="00E90D02" w:rsidP="00E90D02">
          <w:pPr>
            <w:pStyle w:val="TM3"/>
            <w:tabs>
              <w:tab w:val="right" w:leader="dot" w:pos="9062"/>
            </w:tabs>
            <w:rPr>
              <w:rFonts w:cstheme="minorBidi"/>
              <w:noProof/>
              <w:kern w:val="2"/>
              <w14:ligatures w14:val="standardContextual"/>
            </w:rPr>
          </w:pPr>
          <w:hyperlink w:anchor="_Toc137586740" w:history="1">
            <w:r w:rsidRPr="00762775">
              <w:rPr>
                <w:rStyle w:val="Lienhypertexte"/>
                <w:noProof/>
              </w:rPr>
              <w:t>8-Plan de masse</w:t>
            </w:r>
            <w:r>
              <w:rPr>
                <w:noProof/>
                <w:webHidden/>
              </w:rPr>
              <w:tab/>
            </w:r>
            <w:r>
              <w:rPr>
                <w:noProof/>
                <w:webHidden/>
              </w:rPr>
              <w:fldChar w:fldCharType="begin"/>
            </w:r>
            <w:r>
              <w:rPr>
                <w:noProof/>
                <w:webHidden/>
              </w:rPr>
              <w:instrText xml:space="preserve"> PAGEREF _Toc137586740 \h </w:instrText>
            </w:r>
            <w:r>
              <w:rPr>
                <w:noProof/>
                <w:webHidden/>
              </w:rPr>
            </w:r>
            <w:r>
              <w:rPr>
                <w:noProof/>
                <w:webHidden/>
              </w:rPr>
              <w:fldChar w:fldCharType="separate"/>
            </w:r>
            <w:r>
              <w:rPr>
                <w:noProof/>
                <w:webHidden/>
              </w:rPr>
              <w:t>100</w:t>
            </w:r>
            <w:r>
              <w:rPr>
                <w:noProof/>
                <w:webHidden/>
              </w:rPr>
              <w:fldChar w:fldCharType="end"/>
            </w:r>
          </w:hyperlink>
        </w:p>
        <w:p w14:paraId="1E506757" w14:textId="77777777" w:rsidR="00E90D02" w:rsidRDefault="00E90D02" w:rsidP="00E90D02">
          <w:pPr>
            <w:pStyle w:val="TM3"/>
            <w:tabs>
              <w:tab w:val="right" w:leader="dot" w:pos="9062"/>
            </w:tabs>
            <w:rPr>
              <w:rFonts w:cstheme="minorBidi"/>
              <w:noProof/>
              <w:kern w:val="2"/>
              <w14:ligatures w14:val="standardContextual"/>
            </w:rPr>
          </w:pPr>
          <w:hyperlink w:anchor="_Toc137586741" w:history="1">
            <w:r w:rsidRPr="00762775">
              <w:rPr>
                <w:rStyle w:val="Lienhypertexte"/>
                <w:noProof/>
              </w:rPr>
              <w:t>9-les différents étages</w:t>
            </w:r>
            <w:r>
              <w:rPr>
                <w:noProof/>
                <w:webHidden/>
              </w:rPr>
              <w:tab/>
            </w:r>
            <w:r>
              <w:rPr>
                <w:noProof/>
                <w:webHidden/>
              </w:rPr>
              <w:fldChar w:fldCharType="begin"/>
            </w:r>
            <w:r>
              <w:rPr>
                <w:noProof/>
                <w:webHidden/>
              </w:rPr>
              <w:instrText xml:space="preserve"> PAGEREF _Toc137586741 \h </w:instrText>
            </w:r>
            <w:r>
              <w:rPr>
                <w:noProof/>
                <w:webHidden/>
              </w:rPr>
            </w:r>
            <w:r>
              <w:rPr>
                <w:noProof/>
                <w:webHidden/>
              </w:rPr>
              <w:fldChar w:fldCharType="separate"/>
            </w:r>
            <w:r>
              <w:rPr>
                <w:noProof/>
                <w:webHidden/>
              </w:rPr>
              <w:t>100</w:t>
            </w:r>
            <w:r>
              <w:rPr>
                <w:noProof/>
                <w:webHidden/>
              </w:rPr>
              <w:fldChar w:fldCharType="end"/>
            </w:r>
          </w:hyperlink>
        </w:p>
        <w:p w14:paraId="0D993EDD" w14:textId="77777777" w:rsidR="00E90D02" w:rsidRDefault="00E90D02" w:rsidP="00E90D02">
          <w:pPr>
            <w:pStyle w:val="TM3"/>
            <w:tabs>
              <w:tab w:val="right" w:leader="dot" w:pos="9062"/>
            </w:tabs>
            <w:rPr>
              <w:rFonts w:cstheme="minorBidi"/>
              <w:noProof/>
              <w:kern w:val="2"/>
              <w14:ligatures w14:val="standardContextual"/>
            </w:rPr>
          </w:pPr>
          <w:hyperlink w:anchor="_Toc137586742" w:history="1">
            <w:r w:rsidRPr="00762775">
              <w:rPr>
                <w:rStyle w:val="Lienhypertexte"/>
                <w:noProof/>
              </w:rPr>
              <w:t>10 -accessibilité</w:t>
            </w:r>
            <w:r>
              <w:rPr>
                <w:noProof/>
                <w:webHidden/>
              </w:rPr>
              <w:tab/>
            </w:r>
            <w:r>
              <w:rPr>
                <w:noProof/>
                <w:webHidden/>
              </w:rPr>
              <w:fldChar w:fldCharType="begin"/>
            </w:r>
            <w:r>
              <w:rPr>
                <w:noProof/>
                <w:webHidden/>
              </w:rPr>
              <w:instrText xml:space="preserve"> PAGEREF _Toc137586742 \h </w:instrText>
            </w:r>
            <w:r>
              <w:rPr>
                <w:noProof/>
                <w:webHidden/>
              </w:rPr>
            </w:r>
            <w:r>
              <w:rPr>
                <w:noProof/>
                <w:webHidden/>
              </w:rPr>
              <w:fldChar w:fldCharType="separate"/>
            </w:r>
            <w:r>
              <w:rPr>
                <w:noProof/>
                <w:webHidden/>
              </w:rPr>
              <w:t>102</w:t>
            </w:r>
            <w:r>
              <w:rPr>
                <w:noProof/>
                <w:webHidden/>
              </w:rPr>
              <w:fldChar w:fldCharType="end"/>
            </w:r>
          </w:hyperlink>
        </w:p>
        <w:p w14:paraId="4B0D57FC" w14:textId="77777777" w:rsidR="00E90D02" w:rsidRDefault="00E90D02" w:rsidP="00E90D02">
          <w:pPr>
            <w:pStyle w:val="TM3"/>
            <w:tabs>
              <w:tab w:val="right" w:leader="dot" w:pos="9062"/>
            </w:tabs>
            <w:rPr>
              <w:rFonts w:cstheme="minorBidi"/>
              <w:noProof/>
              <w:kern w:val="2"/>
              <w14:ligatures w14:val="standardContextual"/>
            </w:rPr>
          </w:pPr>
          <w:hyperlink w:anchor="_Toc137586743" w:history="1">
            <w:r w:rsidRPr="00762775">
              <w:rPr>
                <w:rStyle w:val="Lienhypertexte"/>
                <w:noProof/>
              </w:rPr>
              <w:t xml:space="preserve"> 12/lumière dans l’espace</w:t>
            </w:r>
            <w:r>
              <w:rPr>
                <w:noProof/>
                <w:webHidden/>
              </w:rPr>
              <w:tab/>
            </w:r>
            <w:r>
              <w:rPr>
                <w:noProof/>
                <w:webHidden/>
              </w:rPr>
              <w:fldChar w:fldCharType="begin"/>
            </w:r>
            <w:r>
              <w:rPr>
                <w:noProof/>
                <w:webHidden/>
              </w:rPr>
              <w:instrText xml:space="preserve"> PAGEREF _Toc137586743 \h </w:instrText>
            </w:r>
            <w:r>
              <w:rPr>
                <w:noProof/>
                <w:webHidden/>
              </w:rPr>
            </w:r>
            <w:r>
              <w:rPr>
                <w:noProof/>
                <w:webHidden/>
              </w:rPr>
              <w:fldChar w:fldCharType="separate"/>
            </w:r>
            <w:r>
              <w:rPr>
                <w:noProof/>
                <w:webHidden/>
              </w:rPr>
              <w:t>103</w:t>
            </w:r>
            <w:r>
              <w:rPr>
                <w:noProof/>
                <w:webHidden/>
              </w:rPr>
              <w:fldChar w:fldCharType="end"/>
            </w:r>
          </w:hyperlink>
        </w:p>
        <w:p w14:paraId="59F5451F" w14:textId="77777777" w:rsidR="00E90D02" w:rsidRDefault="00E90D02" w:rsidP="00E90D02">
          <w:pPr>
            <w:pStyle w:val="TM3"/>
            <w:tabs>
              <w:tab w:val="right" w:leader="dot" w:pos="9062"/>
            </w:tabs>
            <w:rPr>
              <w:rFonts w:cstheme="minorBidi"/>
              <w:noProof/>
              <w:kern w:val="2"/>
              <w14:ligatures w14:val="standardContextual"/>
            </w:rPr>
          </w:pPr>
          <w:hyperlink w:anchor="_Toc137586744" w:history="1">
            <w:r>
              <w:rPr>
                <w:noProof/>
                <w:webHidden/>
              </w:rPr>
              <w:tab/>
            </w:r>
            <w:r>
              <w:rPr>
                <w:noProof/>
                <w:webHidden/>
              </w:rPr>
              <w:fldChar w:fldCharType="begin"/>
            </w:r>
            <w:r>
              <w:rPr>
                <w:noProof/>
                <w:webHidden/>
              </w:rPr>
              <w:instrText xml:space="preserve"> PAGEREF _Toc137586744 \h </w:instrText>
            </w:r>
            <w:r>
              <w:rPr>
                <w:noProof/>
                <w:webHidden/>
              </w:rPr>
            </w:r>
            <w:r>
              <w:rPr>
                <w:noProof/>
                <w:webHidden/>
              </w:rPr>
              <w:fldChar w:fldCharType="separate"/>
            </w:r>
            <w:r>
              <w:rPr>
                <w:noProof/>
                <w:webHidden/>
              </w:rPr>
              <w:t>104</w:t>
            </w:r>
            <w:r>
              <w:rPr>
                <w:noProof/>
                <w:webHidden/>
              </w:rPr>
              <w:fldChar w:fldCharType="end"/>
            </w:r>
          </w:hyperlink>
        </w:p>
        <w:p w14:paraId="3169A9A7" w14:textId="77777777" w:rsidR="00E90D02" w:rsidRDefault="00E90D02" w:rsidP="00E90D02">
          <w:pPr>
            <w:pStyle w:val="TM3"/>
            <w:tabs>
              <w:tab w:val="right" w:leader="dot" w:pos="9062"/>
            </w:tabs>
            <w:rPr>
              <w:rFonts w:cstheme="minorBidi"/>
              <w:noProof/>
              <w:kern w:val="2"/>
              <w14:ligatures w14:val="standardContextual"/>
            </w:rPr>
          </w:pPr>
          <w:hyperlink w:anchor="_Toc137586745" w:history="1">
            <w:r w:rsidRPr="00762775">
              <w:rPr>
                <w:rStyle w:val="Lienhypertexte"/>
                <w:noProof/>
              </w:rPr>
              <w:t>13- les galeries d’art</w:t>
            </w:r>
            <w:r>
              <w:rPr>
                <w:noProof/>
                <w:webHidden/>
              </w:rPr>
              <w:tab/>
            </w:r>
            <w:r>
              <w:rPr>
                <w:noProof/>
                <w:webHidden/>
              </w:rPr>
              <w:fldChar w:fldCharType="begin"/>
            </w:r>
            <w:r>
              <w:rPr>
                <w:noProof/>
                <w:webHidden/>
              </w:rPr>
              <w:instrText xml:space="preserve"> PAGEREF _Toc137586745 \h </w:instrText>
            </w:r>
            <w:r>
              <w:rPr>
                <w:noProof/>
                <w:webHidden/>
              </w:rPr>
            </w:r>
            <w:r>
              <w:rPr>
                <w:noProof/>
                <w:webHidden/>
              </w:rPr>
              <w:fldChar w:fldCharType="separate"/>
            </w:r>
            <w:r>
              <w:rPr>
                <w:noProof/>
                <w:webHidden/>
              </w:rPr>
              <w:t>104</w:t>
            </w:r>
            <w:r>
              <w:rPr>
                <w:noProof/>
                <w:webHidden/>
              </w:rPr>
              <w:fldChar w:fldCharType="end"/>
            </w:r>
          </w:hyperlink>
        </w:p>
        <w:p w14:paraId="3D9E3B04"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746" w:history="1">
            <w:r w:rsidRPr="00762775">
              <w:rPr>
                <w:rStyle w:val="Lienhypertexte"/>
                <w:noProof/>
              </w:rPr>
              <w:t>13-1 Claude Monnet</w:t>
            </w:r>
            <w:r>
              <w:rPr>
                <w:noProof/>
                <w:webHidden/>
              </w:rPr>
              <w:tab/>
            </w:r>
            <w:r>
              <w:rPr>
                <w:noProof/>
                <w:webHidden/>
              </w:rPr>
              <w:fldChar w:fldCharType="begin"/>
            </w:r>
            <w:r>
              <w:rPr>
                <w:noProof/>
                <w:webHidden/>
              </w:rPr>
              <w:instrText xml:space="preserve"> PAGEREF _Toc137586746 \h </w:instrText>
            </w:r>
            <w:r>
              <w:rPr>
                <w:noProof/>
                <w:webHidden/>
              </w:rPr>
            </w:r>
            <w:r>
              <w:rPr>
                <w:noProof/>
                <w:webHidden/>
              </w:rPr>
              <w:fldChar w:fldCharType="separate"/>
            </w:r>
            <w:r>
              <w:rPr>
                <w:noProof/>
                <w:webHidden/>
              </w:rPr>
              <w:t>104</w:t>
            </w:r>
            <w:r>
              <w:rPr>
                <w:noProof/>
                <w:webHidden/>
              </w:rPr>
              <w:fldChar w:fldCharType="end"/>
            </w:r>
          </w:hyperlink>
        </w:p>
        <w:p w14:paraId="7A4AF000"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747" w:history="1">
            <w:r w:rsidRPr="00762775">
              <w:rPr>
                <w:rStyle w:val="Lienhypertexte"/>
                <w:noProof/>
              </w:rPr>
              <w:t>13-2 James Turrell</w:t>
            </w:r>
            <w:r>
              <w:rPr>
                <w:noProof/>
                <w:webHidden/>
              </w:rPr>
              <w:tab/>
            </w:r>
            <w:r>
              <w:rPr>
                <w:noProof/>
                <w:webHidden/>
              </w:rPr>
              <w:fldChar w:fldCharType="begin"/>
            </w:r>
            <w:r>
              <w:rPr>
                <w:noProof/>
                <w:webHidden/>
              </w:rPr>
              <w:instrText xml:space="preserve"> PAGEREF _Toc137586747 \h </w:instrText>
            </w:r>
            <w:r>
              <w:rPr>
                <w:noProof/>
                <w:webHidden/>
              </w:rPr>
            </w:r>
            <w:r>
              <w:rPr>
                <w:noProof/>
                <w:webHidden/>
              </w:rPr>
              <w:fldChar w:fldCharType="separate"/>
            </w:r>
            <w:r>
              <w:rPr>
                <w:noProof/>
                <w:webHidden/>
              </w:rPr>
              <w:t>105</w:t>
            </w:r>
            <w:r>
              <w:rPr>
                <w:noProof/>
                <w:webHidden/>
              </w:rPr>
              <w:fldChar w:fldCharType="end"/>
            </w:r>
          </w:hyperlink>
        </w:p>
        <w:p w14:paraId="27E63141"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748" w:history="1">
            <w:r w:rsidRPr="00762775">
              <w:rPr>
                <w:rStyle w:val="Lienhypertexte"/>
                <w:noProof/>
              </w:rPr>
              <w:t>13-3 Walter De Maria</w:t>
            </w:r>
            <w:r>
              <w:rPr>
                <w:noProof/>
                <w:webHidden/>
              </w:rPr>
              <w:tab/>
            </w:r>
            <w:r>
              <w:rPr>
                <w:noProof/>
                <w:webHidden/>
              </w:rPr>
              <w:fldChar w:fldCharType="begin"/>
            </w:r>
            <w:r>
              <w:rPr>
                <w:noProof/>
                <w:webHidden/>
              </w:rPr>
              <w:instrText xml:space="preserve"> PAGEREF _Toc137586748 \h </w:instrText>
            </w:r>
            <w:r>
              <w:rPr>
                <w:noProof/>
                <w:webHidden/>
              </w:rPr>
            </w:r>
            <w:r>
              <w:rPr>
                <w:noProof/>
                <w:webHidden/>
              </w:rPr>
              <w:fldChar w:fldCharType="separate"/>
            </w:r>
            <w:r>
              <w:rPr>
                <w:noProof/>
                <w:webHidden/>
              </w:rPr>
              <w:t>106</w:t>
            </w:r>
            <w:r>
              <w:rPr>
                <w:noProof/>
                <w:webHidden/>
              </w:rPr>
              <w:fldChar w:fldCharType="end"/>
            </w:r>
          </w:hyperlink>
        </w:p>
        <w:p w14:paraId="44FC4AD4" w14:textId="77777777" w:rsidR="00E90D02" w:rsidRDefault="00E90D02" w:rsidP="00E90D02">
          <w:pPr>
            <w:pStyle w:val="TM3"/>
            <w:tabs>
              <w:tab w:val="right" w:leader="dot" w:pos="9062"/>
            </w:tabs>
            <w:rPr>
              <w:rFonts w:cstheme="minorBidi"/>
              <w:noProof/>
              <w:kern w:val="2"/>
              <w14:ligatures w14:val="standardContextual"/>
            </w:rPr>
          </w:pPr>
          <w:hyperlink w:anchor="_Toc137586749" w:history="1">
            <w:r w:rsidRPr="00762775">
              <w:rPr>
                <w:rStyle w:val="Lienhypertexte"/>
                <w:noProof/>
              </w:rPr>
              <w:t>14- Synthèse</w:t>
            </w:r>
            <w:r>
              <w:rPr>
                <w:noProof/>
                <w:webHidden/>
              </w:rPr>
              <w:tab/>
            </w:r>
            <w:r>
              <w:rPr>
                <w:noProof/>
                <w:webHidden/>
              </w:rPr>
              <w:fldChar w:fldCharType="begin"/>
            </w:r>
            <w:r>
              <w:rPr>
                <w:noProof/>
                <w:webHidden/>
              </w:rPr>
              <w:instrText xml:space="preserve"> PAGEREF _Toc137586749 \h </w:instrText>
            </w:r>
            <w:r>
              <w:rPr>
                <w:noProof/>
                <w:webHidden/>
              </w:rPr>
            </w:r>
            <w:r>
              <w:rPr>
                <w:noProof/>
                <w:webHidden/>
              </w:rPr>
              <w:fldChar w:fldCharType="separate"/>
            </w:r>
            <w:r>
              <w:rPr>
                <w:noProof/>
                <w:webHidden/>
              </w:rPr>
              <w:t>106</w:t>
            </w:r>
            <w:r>
              <w:rPr>
                <w:noProof/>
                <w:webHidden/>
              </w:rPr>
              <w:fldChar w:fldCharType="end"/>
            </w:r>
          </w:hyperlink>
        </w:p>
        <w:p w14:paraId="1DCF740B"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50" w:history="1">
            <w:r w:rsidRPr="00762775">
              <w:rPr>
                <w:rStyle w:val="Lienhypertexte"/>
              </w:rPr>
              <w:t>Conclusion</w:t>
            </w:r>
            <w:r>
              <w:rPr>
                <w:webHidden/>
              </w:rPr>
              <w:tab/>
            </w:r>
            <w:r>
              <w:rPr>
                <w:webHidden/>
              </w:rPr>
              <w:fldChar w:fldCharType="begin"/>
            </w:r>
            <w:r>
              <w:rPr>
                <w:webHidden/>
              </w:rPr>
              <w:instrText xml:space="preserve"> PAGEREF _Toc137586750 \h </w:instrText>
            </w:r>
            <w:r>
              <w:rPr>
                <w:webHidden/>
              </w:rPr>
            </w:r>
            <w:r>
              <w:rPr>
                <w:webHidden/>
              </w:rPr>
              <w:fldChar w:fldCharType="separate"/>
            </w:r>
            <w:r>
              <w:rPr>
                <w:webHidden/>
              </w:rPr>
              <w:t>107</w:t>
            </w:r>
            <w:r>
              <w:rPr>
                <w:webHidden/>
              </w:rPr>
              <w:fldChar w:fldCharType="end"/>
            </w:r>
          </w:hyperlink>
        </w:p>
        <w:p w14:paraId="3AA39959"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51" w:history="1">
            <w:r w:rsidRPr="00762775">
              <w:rPr>
                <w:rStyle w:val="Lienhypertexte"/>
              </w:rPr>
              <w:t>Synthèse général des trois thématiques</w:t>
            </w:r>
            <w:r>
              <w:rPr>
                <w:webHidden/>
              </w:rPr>
              <w:tab/>
            </w:r>
            <w:r>
              <w:rPr>
                <w:webHidden/>
              </w:rPr>
              <w:fldChar w:fldCharType="begin"/>
            </w:r>
            <w:r>
              <w:rPr>
                <w:webHidden/>
              </w:rPr>
              <w:instrText xml:space="preserve"> PAGEREF _Toc137586751 \h </w:instrText>
            </w:r>
            <w:r>
              <w:rPr>
                <w:webHidden/>
              </w:rPr>
            </w:r>
            <w:r>
              <w:rPr>
                <w:webHidden/>
              </w:rPr>
              <w:fldChar w:fldCharType="separate"/>
            </w:r>
            <w:r>
              <w:rPr>
                <w:webHidden/>
              </w:rPr>
              <w:t>107</w:t>
            </w:r>
            <w:r>
              <w:rPr>
                <w:webHidden/>
              </w:rPr>
              <w:fldChar w:fldCharType="end"/>
            </w:r>
          </w:hyperlink>
        </w:p>
        <w:p w14:paraId="313EAC85" w14:textId="77777777" w:rsidR="00E90D02" w:rsidRDefault="00E90D02" w:rsidP="00E90D02">
          <w:pPr>
            <w:pStyle w:val="TM1"/>
            <w:rPr>
              <w:rFonts w:asciiTheme="minorHAnsi" w:hAnsiTheme="minorHAnsi" w:cstheme="minorBidi"/>
              <w:b w:val="0"/>
              <w:bCs w:val="0"/>
              <w:kern w:val="2"/>
              <w:sz w:val="22"/>
              <w:szCs w:val="22"/>
              <w14:ligatures w14:val="standardContextual"/>
            </w:rPr>
          </w:pPr>
          <w:hyperlink w:anchor="_Toc137586752" w:history="1">
            <w:r w:rsidRPr="00762775">
              <w:rPr>
                <w:rStyle w:val="Lienhypertexte"/>
              </w:rPr>
              <w:t>Analyse de site</w:t>
            </w:r>
            <w:r>
              <w:rPr>
                <w:webHidden/>
              </w:rPr>
              <w:tab/>
            </w:r>
            <w:r>
              <w:rPr>
                <w:webHidden/>
              </w:rPr>
              <w:fldChar w:fldCharType="begin"/>
            </w:r>
            <w:r>
              <w:rPr>
                <w:webHidden/>
              </w:rPr>
              <w:instrText xml:space="preserve"> PAGEREF _Toc137586752 \h </w:instrText>
            </w:r>
            <w:r>
              <w:rPr>
                <w:webHidden/>
              </w:rPr>
            </w:r>
            <w:r>
              <w:rPr>
                <w:webHidden/>
              </w:rPr>
              <w:fldChar w:fldCharType="separate"/>
            </w:r>
            <w:r>
              <w:rPr>
                <w:webHidden/>
              </w:rPr>
              <w:t>108</w:t>
            </w:r>
            <w:r>
              <w:rPr>
                <w:webHidden/>
              </w:rPr>
              <w:fldChar w:fldCharType="end"/>
            </w:r>
          </w:hyperlink>
        </w:p>
        <w:p w14:paraId="4C6D4534"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53" w:history="1">
            <w:r w:rsidRPr="00762775">
              <w:rPr>
                <w:rStyle w:val="Lienhypertexte"/>
                <w:lang w:bidi="ar-DZ"/>
              </w:rPr>
              <w:t>1- Finalités</w:t>
            </w:r>
            <w:r>
              <w:rPr>
                <w:webHidden/>
              </w:rPr>
              <w:tab/>
            </w:r>
            <w:r>
              <w:rPr>
                <w:webHidden/>
              </w:rPr>
              <w:fldChar w:fldCharType="begin"/>
            </w:r>
            <w:r>
              <w:rPr>
                <w:webHidden/>
              </w:rPr>
              <w:instrText xml:space="preserve"> PAGEREF _Toc137586753 \h </w:instrText>
            </w:r>
            <w:r>
              <w:rPr>
                <w:webHidden/>
              </w:rPr>
            </w:r>
            <w:r>
              <w:rPr>
                <w:webHidden/>
              </w:rPr>
              <w:fldChar w:fldCharType="separate"/>
            </w:r>
            <w:r>
              <w:rPr>
                <w:webHidden/>
              </w:rPr>
              <w:t>109</w:t>
            </w:r>
            <w:r>
              <w:rPr>
                <w:webHidden/>
              </w:rPr>
              <w:fldChar w:fldCharType="end"/>
            </w:r>
          </w:hyperlink>
        </w:p>
        <w:p w14:paraId="1704C265"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54" w:history="1">
            <w:r w:rsidRPr="00762775">
              <w:rPr>
                <w:rStyle w:val="Lienhypertexte"/>
                <w:lang w:bidi="ar-DZ"/>
              </w:rPr>
              <w:t>2- Présentation du site</w:t>
            </w:r>
            <w:r>
              <w:rPr>
                <w:webHidden/>
              </w:rPr>
              <w:tab/>
            </w:r>
            <w:r>
              <w:rPr>
                <w:webHidden/>
              </w:rPr>
              <w:fldChar w:fldCharType="begin"/>
            </w:r>
            <w:r>
              <w:rPr>
                <w:webHidden/>
              </w:rPr>
              <w:instrText xml:space="preserve"> PAGEREF _Toc137586754 \h </w:instrText>
            </w:r>
            <w:r>
              <w:rPr>
                <w:webHidden/>
              </w:rPr>
            </w:r>
            <w:r>
              <w:rPr>
                <w:webHidden/>
              </w:rPr>
              <w:fldChar w:fldCharType="separate"/>
            </w:r>
            <w:r>
              <w:rPr>
                <w:webHidden/>
              </w:rPr>
              <w:t>109</w:t>
            </w:r>
            <w:r>
              <w:rPr>
                <w:webHidden/>
              </w:rPr>
              <w:fldChar w:fldCharType="end"/>
            </w:r>
          </w:hyperlink>
        </w:p>
        <w:p w14:paraId="2CA262C0" w14:textId="77777777" w:rsidR="00E90D02" w:rsidRDefault="00E90D02" w:rsidP="00E90D02">
          <w:pPr>
            <w:pStyle w:val="TM3"/>
            <w:tabs>
              <w:tab w:val="right" w:leader="dot" w:pos="9062"/>
            </w:tabs>
            <w:rPr>
              <w:rFonts w:cstheme="minorBidi"/>
              <w:noProof/>
              <w:kern w:val="2"/>
              <w14:ligatures w14:val="standardContextual"/>
            </w:rPr>
          </w:pPr>
          <w:hyperlink w:anchor="_Toc137586755" w:history="1">
            <w:r w:rsidRPr="00762775">
              <w:rPr>
                <w:rStyle w:val="Lienhypertexte"/>
                <w:noProof/>
                <w:lang w:bidi="ar-DZ"/>
              </w:rPr>
              <w:t>2-1 L’emplacement de site</w:t>
            </w:r>
            <w:r>
              <w:rPr>
                <w:noProof/>
                <w:webHidden/>
              </w:rPr>
              <w:tab/>
            </w:r>
            <w:r>
              <w:rPr>
                <w:noProof/>
                <w:webHidden/>
              </w:rPr>
              <w:fldChar w:fldCharType="begin"/>
            </w:r>
            <w:r>
              <w:rPr>
                <w:noProof/>
                <w:webHidden/>
              </w:rPr>
              <w:instrText xml:space="preserve"> PAGEREF _Toc137586755 \h </w:instrText>
            </w:r>
            <w:r>
              <w:rPr>
                <w:noProof/>
                <w:webHidden/>
              </w:rPr>
            </w:r>
            <w:r>
              <w:rPr>
                <w:noProof/>
                <w:webHidden/>
              </w:rPr>
              <w:fldChar w:fldCharType="separate"/>
            </w:r>
            <w:r>
              <w:rPr>
                <w:noProof/>
                <w:webHidden/>
              </w:rPr>
              <w:t>109</w:t>
            </w:r>
            <w:r>
              <w:rPr>
                <w:noProof/>
                <w:webHidden/>
              </w:rPr>
              <w:fldChar w:fldCharType="end"/>
            </w:r>
          </w:hyperlink>
        </w:p>
        <w:p w14:paraId="6CB33338" w14:textId="77777777" w:rsidR="00E90D02" w:rsidRDefault="00E90D02" w:rsidP="00E90D02">
          <w:pPr>
            <w:pStyle w:val="TM3"/>
            <w:tabs>
              <w:tab w:val="right" w:leader="dot" w:pos="9062"/>
            </w:tabs>
            <w:rPr>
              <w:rFonts w:cstheme="minorBidi"/>
              <w:noProof/>
              <w:kern w:val="2"/>
              <w14:ligatures w14:val="standardContextual"/>
            </w:rPr>
          </w:pPr>
          <w:hyperlink w:anchor="_Toc137586756" w:history="1">
            <w:r w:rsidRPr="00762775">
              <w:rPr>
                <w:rStyle w:val="Lienhypertexte"/>
                <w:noProof/>
                <w:lang w:bidi="ar-DZ"/>
              </w:rPr>
              <w:t>2-2 Aperçue historique</w:t>
            </w:r>
            <w:r>
              <w:rPr>
                <w:noProof/>
                <w:webHidden/>
              </w:rPr>
              <w:tab/>
            </w:r>
            <w:r>
              <w:rPr>
                <w:noProof/>
                <w:webHidden/>
              </w:rPr>
              <w:fldChar w:fldCharType="begin"/>
            </w:r>
            <w:r>
              <w:rPr>
                <w:noProof/>
                <w:webHidden/>
              </w:rPr>
              <w:instrText xml:space="preserve"> PAGEREF _Toc137586756 \h </w:instrText>
            </w:r>
            <w:r>
              <w:rPr>
                <w:noProof/>
                <w:webHidden/>
              </w:rPr>
            </w:r>
            <w:r>
              <w:rPr>
                <w:noProof/>
                <w:webHidden/>
              </w:rPr>
              <w:fldChar w:fldCharType="separate"/>
            </w:r>
            <w:r>
              <w:rPr>
                <w:noProof/>
                <w:webHidden/>
              </w:rPr>
              <w:t>110</w:t>
            </w:r>
            <w:r>
              <w:rPr>
                <w:noProof/>
                <w:webHidden/>
              </w:rPr>
              <w:fldChar w:fldCharType="end"/>
            </w:r>
          </w:hyperlink>
        </w:p>
        <w:p w14:paraId="31C0D285"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57" w:history="1">
            <w:r w:rsidRPr="00762775">
              <w:rPr>
                <w:rStyle w:val="Lienhypertexte"/>
                <w:lang w:bidi="ar-DZ"/>
              </w:rPr>
              <w:t>3- L’analyse typo-morphologique</w:t>
            </w:r>
            <w:r>
              <w:rPr>
                <w:webHidden/>
              </w:rPr>
              <w:tab/>
            </w:r>
            <w:r>
              <w:rPr>
                <w:webHidden/>
              </w:rPr>
              <w:fldChar w:fldCharType="begin"/>
            </w:r>
            <w:r>
              <w:rPr>
                <w:webHidden/>
              </w:rPr>
              <w:instrText xml:space="preserve"> PAGEREF _Toc137586757 \h </w:instrText>
            </w:r>
            <w:r>
              <w:rPr>
                <w:webHidden/>
              </w:rPr>
            </w:r>
            <w:r>
              <w:rPr>
                <w:webHidden/>
              </w:rPr>
              <w:fldChar w:fldCharType="separate"/>
            </w:r>
            <w:r>
              <w:rPr>
                <w:webHidden/>
              </w:rPr>
              <w:t>111</w:t>
            </w:r>
            <w:r>
              <w:rPr>
                <w:webHidden/>
              </w:rPr>
              <w:fldChar w:fldCharType="end"/>
            </w:r>
          </w:hyperlink>
        </w:p>
        <w:p w14:paraId="4D5916CD" w14:textId="77777777" w:rsidR="00E90D02" w:rsidRDefault="00E90D02" w:rsidP="00E90D02">
          <w:pPr>
            <w:pStyle w:val="TM3"/>
            <w:tabs>
              <w:tab w:val="left" w:pos="1100"/>
              <w:tab w:val="right" w:leader="dot" w:pos="9062"/>
            </w:tabs>
            <w:rPr>
              <w:rFonts w:cstheme="minorBidi"/>
              <w:noProof/>
              <w:kern w:val="2"/>
              <w14:ligatures w14:val="standardContextual"/>
            </w:rPr>
          </w:pPr>
          <w:hyperlink w:anchor="_Toc137586758" w:history="1">
            <w:r w:rsidRPr="00762775">
              <w:rPr>
                <w:rStyle w:val="Lienhypertexte"/>
                <w:noProof/>
              </w:rPr>
              <w:t>3-1</w:t>
            </w:r>
            <w:r>
              <w:rPr>
                <w:rFonts w:cstheme="minorBidi"/>
                <w:noProof/>
                <w:kern w:val="2"/>
                <w14:ligatures w14:val="standardContextual"/>
              </w:rPr>
              <w:tab/>
            </w:r>
            <w:r w:rsidRPr="00762775">
              <w:rPr>
                <w:rStyle w:val="Lienhypertexte"/>
                <w:noProof/>
                <w:lang w:bidi="ar-DZ"/>
              </w:rPr>
              <w:t>Délimitations</w:t>
            </w:r>
            <w:r>
              <w:rPr>
                <w:noProof/>
                <w:webHidden/>
              </w:rPr>
              <w:tab/>
            </w:r>
            <w:r>
              <w:rPr>
                <w:noProof/>
                <w:webHidden/>
              </w:rPr>
              <w:fldChar w:fldCharType="begin"/>
            </w:r>
            <w:r>
              <w:rPr>
                <w:noProof/>
                <w:webHidden/>
              </w:rPr>
              <w:instrText xml:space="preserve"> PAGEREF _Toc137586758 \h </w:instrText>
            </w:r>
            <w:r>
              <w:rPr>
                <w:noProof/>
                <w:webHidden/>
              </w:rPr>
            </w:r>
            <w:r>
              <w:rPr>
                <w:noProof/>
                <w:webHidden/>
              </w:rPr>
              <w:fldChar w:fldCharType="separate"/>
            </w:r>
            <w:r>
              <w:rPr>
                <w:noProof/>
                <w:webHidden/>
              </w:rPr>
              <w:t>111</w:t>
            </w:r>
            <w:r>
              <w:rPr>
                <w:noProof/>
                <w:webHidden/>
              </w:rPr>
              <w:fldChar w:fldCharType="end"/>
            </w:r>
          </w:hyperlink>
        </w:p>
        <w:p w14:paraId="6DCC922F" w14:textId="77777777" w:rsidR="00E90D02" w:rsidRDefault="00E90D02" w:rsidP="00E90D02">
          <w:pPr>
            <w:pStyle w:val="TM3"/>
            <w:tabs>
              <w:tab w:val="right" w:leader="dot" w:pos="9062"/>
            </w:tabs>
            <w:rPr>
              <w:rFonts w:cstheme="minorBidi"/>
              <w:noProof/>
              <w:kern w:val="2"/>
              <w14:ligatures w14:val="standardContextual"/>
            </w:rPr>
          </w:pPr>
          <w:hyperlink w:anchor="_Toc137586759" w:history="1">
            <w:r w:rsidRPr="00762775">
              <w:rPr>
                <w:rStyle w:val="Lienhypertexte"/>
                <w:noProof/>
                <w:lang w:bidi="ar-DZ"/>
              </w:rPr>
              <w:t>3-2 États des hauteurs</w:t>
            </w:r>
            <w:r>
              <w:rPr>
                <w:noProof/>
                <w:webHidden/>
              </w:rPr>
              <w:tab/>
            </w:r>
            <w:r>
              <w:rPr>
                <w:noProof/>
                <w:webHidden/>
              </w:rPr>
              <w:fldChar w:fldCharType="begin"/>
            </w:r>
            <w:r>
              <w:rPr>
                <w:noProof/>
                <w:webHidden/>
              </w:rPr>
              <w:instrText xml:space="preserve"> PAGEREF _Toc137586759 \h </w:instrText>
            </w:r>
            <w:r>
              <w:rPr>
                <w:noProof/>
                <w:webHidden/>
              </w:rPr>
            </w:r>
            <w:r>
              <w:rPr>
                <w:noProof/>
                <w:webHidden/>
              </w:rPr>
              <w:fldChar w:fldCharType="separate"/>
            </w:r>
            <w:r>
              <w:rPr>
                <w:noProof/>
                <w:webHidden/>
              </w:rPr>
              <w:t>113</w:t>
            </w:r>
            <w:r>
              <w:rPr>
                <w:noProof/>
                <w:webHidden/>
              </w:rPr>
              <w:fldChar w:fldCharType="end"/>
            </w:r>
          </w:hyperlink>
        </w:p>
        <w:p w14:paraId="5C10FB80" w14:textId="77777777" w:rsidR="00E90D02" w:rsidRDefault="00E90D02" w:rsidP="00E90D02">
          <w:pPr>
            <w:pStyle w:val="TM3"/>
            <w:tabs>
              <w:tab w:val="right" w:leader="dot" w:pos="9062"/>
            </w:tabs>
            <w:rPr>
              <w:rFonts w:cstheme="minorBidi"/>
              <w:noProof/>
              <w:kern w:val="2"/>
              <w14:ligatures w14:val="standardContextual"/>
            </w:rPr>
          </w:pPr>
          <w:hyperlink w:anchor="_Toc137586760" w:history="1">
            <w:r w:rsidRPr="00762775">
              <w:rPr>
                <w:rStyle w:val="Lienhypertexte"/>
                <w:noProof/>
                <w:lang w:bidi="ar-DZ"/>
              </w:rPr>
              <w:t>3-3 Cadre bâti et non bâti</w:t>
            </w:r>
            <w:r>
              <w:rPr>
                <w:noProof/>
                <w:webHidden/>
              </w:rPr>
              <w:tab/>
            </w:r>
            <w:r>
              <w:rPr>
                <w:noProof/>
                <w:webHidden/>
              </w:rPr>
              <w:fldChar w:fldCharType="begin"/>
            </w:r>
            <w:r>
              <w:rPr>
                <w:noProof/>
                <w:webHidden/>
              </w:rPr>
              <w:instrText xml:space="preserve"> PAGEREF _Toc137586760 \h </w:instrText>
            </w:r>
            <w:r>
              <w:rPr>
                <w:noProof/>
                <w:webHidden/>
              </w:rPr>
            </w:r>
            <w:r>
              <w:rPr>
                <w:noProof/>
                <w:webHidden/>
              </w:rPr>
              <w:fldChar w:fldCharType="separate"/>
            </w:r>
            <w:r>
              <w:rPr>
                <w:noProof/>
                <w:webHidden/>
              </w:rPr>
              <w:t>113</w:t>
            </w:r>
            <w:r>
              <w:rPr>
                <w:noProof/>
                <w:webHidden/>
              </w:rPr>
              <w:fldChar w:fldCharType="end"/>
            </w:r>
          </w:hyperlink>
        </w:p>
        <w:p w14:paraId="128D4308" w14:textId="77777777" w:rsidR="00E90D02" w:rsidRDefault="00E90D02" w:rsidP="00E90D02">
          <w:pPr>
            <w:pStyle w:val="TM3"/>
            <w:tabs>
              <w:tab w:val="left" w:pos="1100"/>
              <w:tab w:val="right" w:leader="dot" w:pos="9062"/>
            </w:tabs>
            <w:rPr>
              <w:rFonts w:cstheme="minorBidi"/>
              <w:noProof/>
              <w:kern w:val="2"/>
              <w14:ligatures w14:val="standardContextual"/>
            </w:rPr>
          </w:pPr>
          <w:hyperlink w:anchor="_Toc137586761" w:history="1">
            <w:r w:rsidRPr="00762775">
              <w:rPr>
                <w:rStyle w:val="Lienhypertexte"/>
                <w:noProof/>
                <w:lang w:bidi="ar-DZ"/>
              </w:rPr>
              <w:t>3-4</w:t>
            </w:r>
            <w:r>
              <w:rPr>
                <w:rFonts w:cstheme="minorBidi"/>
                <w:noProof/>
                <w:kern w:val="2"/>
                <w14:ligatures w14:val="standardContextual"/>
              </w:rPr>
              <w:tab/>
            </w:r>
            <w:r w:rsidRPr="00762775">
              <w:rPr>
                <w:rStyle w:val="Lienhypertexte"/>
                <w:noProof/>
                <w:lang w:bidi="ar-DZ"/>
              </w:rPr>
              <w:t>La morphologie du terrain</w:t>
            </w:r>
            <w:r>
              <w:rPr>
                <w:noProof/>
                <w:webHidden/>
              </w:rPr>
              <w:tab/>
            </w:r>
            <w:r>
              <w:rPr>
                <w:noProof/>
                <w:webHidden/>
              </w:rPr>
              <w:fldChar w:fldCharType="begin"/>
            </w:r>
            <w:r>
              <w:rPr>
                <w:noProof/>
                <w:webHidden/>
              </w:rPr>
              <w:instrText xml:space="preserve"> PAGEREF _Toc137586761 \h </w:instrText>
            </w:r>
            <w:r>
              <w:rPr>
                <w:noProof/>
                <w:webHidden/>
              </w:rPr>
            </w:r>
            <w:r>
              <w:rPr>
                <w:noProof/>
                <w:webHidden/>
              </w:rPr>
              <w:fldChar w:fldCharType="separate"/>
            </w:r>
            <w:r>
              <w:rPr>
                <w:noProof/>
                <w:webHidden/>
              </w:rPr>
              <w:t>114</w:t>
            </w:r>
            <w:r>
              <w:rPr>
                <w:noProof/>
                <w:webHidden/>
              </w:rPr>
              <w:fldChar w:fldCharType="end"/>
            </w:r>
          </w:hyperlink>
        </w:p>
        <w:p w14:paraId="5051421A"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762" w:history="1">
            <w:r w:rsidRPr="00762775">
              <w:rPr>
                <w:rStyle w:val="Lienhypertexte"/>
                <w:noProof/>
                <w:lang w:bidi="ar-DZ"/>
              </w:rPr>
              <w:t>3-4-1 La nature du terrain</w:t>
            </w:r>
            <w:r>
              <w:rPr>
                <w:noProof/>
                <w:webHidden/>
              </w:rPr>
              <w:tab/>
            </w:r>
            <w:r>
              <w:rPr>
                <w:noProof/>
                <w:webHidden/>
              </w:rPr>
              <w:fldChar w:fldCharType="begin"/>
            </w:r>
            <w:r>
              <w:rPr>
                <w:noProof/>
                <w:webHidden/>
              </w:rPr>
              <w:instrText xml:space="preserve"> PAGEREF _Toc137586762 \h </w:instrText>
            </w:r>
            <w:r>
              <w:rPr>
                <w:noProof/>
                <w:webHidden/>
              </w:rPr>
            </w:r>
            <w:r>
              <w:rPr>
                <w:noProof/>
                <w:webHidden/>
              </w:rPr>
              <w:fldChar w:fldCharType="separate"/>
            </w:r>
            <w:r>
              <w:rPr>
                <w:noProof/>
                <w:webHidden/>
              </w:rPr>
              <w:t>114</w:t>
            </w:r>
            <w:r>
              <w:rPr>
                <w:noProof/>
                <w:webHidden/>
              </w:rPr>
              <w:fldChar w:fldCharType="end"/>
            </w:r>
          </w:hyperlink>
        </w:p>
        <w:p w14:paraId="5861C220"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763" w:history="1">
            <w:r w:rsidRPr="00762775">
              <w:rPr>
                <w:rStyle w:val="Lienhypertexte"/>
                <w:noProof/>
                <w:lang w:bidi="ar-DZ"/>
              </w:rPr>
              <w:t>3-4-2 La topographie du terrain</w:t>
            </w:r>
            <w:r>
              <w:rPr>
                <w:noProof/>
                <w:webHidden/>
              </w:rPr>
              <w:tab/>
            </w:r>
            <w:r>
              <w:rPr>
                <w:noProof/>
                <w:webHidden/>
              </w:rPr>
              <w:fldChar w:fldCharType="begin"/>
            </w:r>
            <w:r>
              <w:rPr>
                <w:noProof/>
                <w:webHidden/>
              </w:rPr>
              <w:instrText xml:space="preserve"> PAGEREF _Toc137586763 \h </w:instrText>
            </w:r>
            <w:r>
              <w:rPr>
                <w:noProof/>
                <w:webHidden/>
              </w:rPr>
            </w:r>
            <w:r>
              <w:rPr>
                <w:noProof/>
                <w:webHidden/>
              </w:rPr>
              <w:fldChar w:fldCharType="separate"/>
            </w:r>
            <w:r>
              <w:rPr>
                <w:noProof/>
                <w:webHidden/>
              </w:rPr>
              <w:t>114</w:t>
            </w:r>
            <w:r>
              <w:rPr>
                <w:noProof/>
                <w:webHidden/>
              </w:rPr>
              <w:fldChar w:fldCharType="end"/>
            </w:r>
          </w:hyperlink>
        </w:p>
        <w:p w14:paraId="396127EF" w14:textId="77777777" w:rsidR="00E90D02" w:rsidRDefault="00E90D02" w:rsidP="00E90D02">
          <w:pPr>
            <w:pStyle w:val="TM3"/>
            <w:tabs>
              <w:tab w:val="right" w:leader="dot" w:pos="9062"/>
            </w:tabs>
            <w:rPr>
              <w:rFonts w:cstheme="minorBidi"/>
              <w:noProof/>
              <w:kern w:val="2"/>
              <w14:ligatures w14:val="standardContextual"/>
            </w:rPr>
          </w:pPr>
          <w:hyperlink w:anchor="_Toc137586764" w:history="1">
            <w:r w:rsidRPr="00762775">
              <w:rPr>
                <w:rStyle w:val="Lienhypertexte"/>
                <w:noProof/>
                <w:lang w:bidi="ar-DZ"/>
              </w:rPr>
              <w:t>3-4 Analyse des ambiances</w:t>
            </w:r>
            <w:r>
              <w:rPr>
                <w:noProof/>
                <w:webHidden/>
              </w:rPr>
              <w:tab/>
            </w:r>
            <w:r>
              <w:rPr>
                <w:noProof/>
                <w:webHidden/>
              </w:rPr>
              <w:fldChar w:fldCharType="begin"/>
            </w:r>
            <w:r>
              <w:rPr>
                <w:noProof/>
                <w:webHidden/>
              </w:rPr>
              <w:instrText xml:space="preserve"> PAGEREF _Toc137586764 \h </w:instrText>
            </w:r>
            <w:r>
              <w:rPr>
                <w:noProof/>
                <w:webHidden/>
              </w:rPr>
            </w:r>
            <w:r>
              <w:rPr>
                <w:noProof/>
                <w:webHidden/>
              </w:rPr>
              <w:fldChar w:fldCharType="separate"/>
            </w:r>
            <w:r>
              <w:rPr>
                <w:noProof/>
                <w:webHidden/>
              </w:rPr>
              <w:t>116</w:t>
            </w:r>
            <w:r>
              <w:rPr>
                <w:noProof/>
                <w:webHidden/>
              </w:rPr>
              <w:fldChar w:fldCharType="end"/>
            </w:r>
          </w:hyperlink>
        </w:p>
        <w:p w14:paraId="5F45BB49" w14:textId="77777777" w:rsidR="00E90D02" w:rsidRDefault="00E90D02" w:rsidP="00E90D02">
          <w:pPr>
            <w:pStyle w:val="TM3"/>
            <w:tabs>
              <w:tab w:val="right" w:leader="dot" w:pos="9062"/>
            </w:tabs>
            <w:rPr>
              <w:rFonts w:cstheme="minorBidi"/>
              <w:noProof/>
              <w:kern w:val="2"/>
              <w14:ligatures w14:val="standardContextual"/>
            </w:rPr>
          </w:pPr>
          <w:hyperlink w:anchor="_Toc137586765" w:history="1">
            <w:r w:rsidRPr="00762775">
              <w:rPr>
                <w:rStyle w:val="Lienhypertexte"/>
                <w:noProof/>
                <w:lang w:bidi="ar-DZ"/>
              </w:rPr>
              <w:t>3-5 Circulations et accessibilité</w:t>
            </w:r>
            <w:r>
              <w:rPr>
                <w:noProof/>
                <w:webHidden/>
              </w:rPr>
              <w:tab/>
            </w:r>
            <w:r>
              <w:rPr>
                <w:noProof/>
                <w:webHidden/>
              </w:rPr>
              <w:fldChar w:fldCharType="begin"/>
            </w:r>
            <w:r>
              <w:rPr>
                <w:noProof/>
                <w:webHidden/>
              </w:rPr>
              <w:instrText xml:space="preserve"> PAGEREF _Toc137586765 \h </w:instrText>
            </w:r>
            <w:r>
              <w:rPr>
                <w:noProof/>
                <w:webHidden/>
              </w:rPr>
            </w:r>
            <w:r>
              <w:rPr>
                <w:noProof/>
                <w:webHidden/>
              </w:rPr>
              <w:fldChar w:fldCharType="separate"/>
            </w:r>
            <w:r>
              <w:rPr>
                <w:noProof/>
                <w:webHidden/>
              </w:rPr>
              <w:t>117</w:t>
            </w:r>
            <w:r>
              <w:rPr>
                <w:noProof/>
                <w:webHidden/>
              </w:rPr>
              <w:fldChar w:fldCharType="end"/>
            </w:r>
          </w:hyperlink>
        </w:p>
        <w:p w14:paraId="112ED9F5"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66" w:history="1">
            <w:r w:rsidRPr="00762775">
              <w:rPr>
                <w:rStyle w:val="Lienhypertexte"/>
                <w:lang w:bidi="ar-DZ"/>
              </w:rPr>
              <w:t>4- Analyse paysagère</w:t>
            </w:r>
            <w:r>
              <w:rPr>
                <w:webHidden/>
              </w:rPr>
              <w:tab/>
            </w:r>
            <w:r>
              <w:rPr>
                <w:webHidden/>
              </w:rPr>
              <w:fldChar w:fldCharType="begin"/>
            </w:r>
            <w:r>
              <w:rPr>
                <w:webHidden/>
              </w:rPr>
              <w:instrText xml:space="preserve"> PAGEREF _Toc137586766 \h </w:instrText>
            </w:r>
            <w:r>
              <w:rPr>
                <w:webHidden/>
              </w:rPr>
            </w:r>
            <w:r>
              <w:rPr>
                <w:webHidden/>
              </w:rPr>
              <w:fldChar w:fldCharType="separate"/>
            </w:r>
            <w:r>
              <w:rPr>
                <w:webHidden/>
              </w:rPr>
              <w:t>119</w:t>
            </w:r>
            <w:r>
              <w:rPr>
                <w:webHidden/>
              </w:rPr>
              <w:fldChar w:fldCharType="end"/>
            </w:r>
          </w:hyperlink>
        </w:p>
        <w:p w14:paraId="4D6C37D6" w14:textId="77777777" w:rsidR="00E90D02" w:rsidRDefault="00E90D02" w:rsidP="00E90D02">
          <w:pPr>
            <w:pStyle w:val="TM3"/>
            <w:tabs>
              <w:tab w:val="right" w:leader="dot" w:pos="9062"/>
            </w:tabs>
            <w:rPr>
              <w:rFonts w:cstheme="minorBidi"/>
              <w:noProof/>
              <w:kern w:val="2"/>
              <w14:ligatures w14:val="standardContextual"/>
            </w:rPr>
          </w:pPr>
          <w:hyperlink w:anchor="_Toc137586767" w:history="1">
            <w:r w:rsidRPr="00762775">
              <w:rPr>
                <w:rStyle w:val="Lienhypertexte"/>
                <w:noProof/>
                <w:lang w:bidi="ar-DZ"/>
              </w:rPr>
              <w:t>4-1 lectures de l’environnement</w:t>
            </w:r>
            <w:r>
              <w:rPr>
                <w:noProof/>
                <w:webHidden/>
              </w:rPr>
              <w:tab/>
            </w:r>
            <w:r>
              <w:rPr>
                <w:noProof/>
                <w:webHidden/>
              </w:rPr>
              <w:fldChar w:fldCharType="begin"/>
            </w:r>
            <w:r>
              <w:rPr>
                <w:noProof/>
                <w:webHidden/>
              </w:rPr>
              <w:instrText xml:space="preserve"> PAGEREF _Toc137586767 \h </w:instrText>
            </w:r>
            <w:r>
              <w:rPr>
                <w:noProof/>
                <w:webHidden/>
              </w:rPr>
            </w:r>
            <w:r>
              <w:rPr>
                <w:noProof/>
                <w:webHidden/>
              </w:rPr>
              <w:fldChar w:fldCharType="separate"/>
            </w:r>
            <w:r>
              <w:rPr>
                <w:noProof/>
                <w:webHidden/>
              </w:rPr>
              <w:t>119</w:t>
            </w:r>
            <w:r>
              <w:rPr>
                <w:noProof/>
                <w:webHidden/>
              </w:rPr>
              <w:fldChar w:fldCharType="end"/>
            </w:r>
          </w:hyperlink>
        </w:p>
        <w:p w14:paraId="4BA6F08C"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768" w:history="1">
            <w:r w:rsidRPr="00762775">
              <w:rPr>
                <w:rStyle w:val="Lienhypertexte"/>
                <w:noProof/>
                <w:lang w:bidi="ar-DZ"/>
              </w:rPr>
              <w:t>4-1-1 In and out</w:t>
            </w:r>
            <w:r>
              <w:rPr>
                <w:noProof/>
                <w:webHidden/>
              </w:rPr>
              <w:tab/>
            </w:r>
            <w:r>
              <w:rPr>
                <w:noProof/>
                <w:webHidden/>
              </w:rPr>
              <w:fldChar w:fldCharType="begin"/>
            </w:r>
            <w:r>
              <w:rPr>
                <w:noProof/>
                <w:webHidden/>
              </w:rPr>
              <w:instrText xml:space="preserve"> PAGEREF _Toc137586768 \h </w:instrText>
            </w:r>
            <w:r>
              <w:rPr>
                <w:noProof/>
                <w:webHidden/>
              </w:rPr>
            </w:r>
            <w:r>
              <w:rPr>
                <w:noProof/>
                <w:webHidden/>
              </w:rPr>
              <w:fldChar w:fldCharType="separate"/>
            </w:r>
            <w:r>
              <w:rPr>
                <w:noProof/>
                <w:webHidden/>
              </w:rPr>
              <w:t>119</w:t>
            </w:r>
            <w:r>
              <w:rPr>
                <w:noProof/>
                <w:webHidden/>
              </w:rPr>
              <w:fldChar w:fldCharType="end"/>
            </w:r>
          </w:hyperlink>
        </w:p>
        <w:p w14:paraId="5E670299"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769" w:history="1">
            <w:r w:rsidRPr="00762775">
              <w:rPr>
                <w:rStyle w:val="Lienhypertexte"/>
                <w:noProof/>
                <w:lang w:bidi="ar-DZ"/>
              </w:rPr>
              <w:t>4-1-2 Composantes du site</w:t>
            </w:r>
            <w:r>
              <w:rPr>
                <w:noProof/>
                <w:webHidden/>
              </w:rPr>
              <w:tab/>
            </w:r>
            <w:r>
              <w:rPr>
                <w:noProof/>
                <w:webHidden/>
              </w:rPr>
              <w:fldChar w:fldCharType="begin"/>
            </w:r>
            <w:r>
              <w:rPr>
                <w:noProof/>
                <w:webHidden/>
              </w:rPr>
              <w:instrText xml:space="preserve"> PAGEREF _Toc137586769 \h </w:instrText>
            </w:r>
            <w:r>
              <w:rPr>
                <w:noProof/>
                <w:webHidden/>
              </w:rPr>
            </w:r>
            <w:r>
              <w:rPr>
                <w:noProof/>
                <w:webHidden/>
              </w:rPr>
              <w:fldChar w:fldCharType="separate"/>
            </w:r>
            <w:r>
              <w:rPr>
                <w:noProof/>
                <w:webHidden/>
              </w:rPr>
              <w:t>119</w:t>
            </w:r>
            <w:r>
              <w:rPr>
                <w:noProof/>
                <w:webHidden/>
              </w:rPr>
              <w:fldChar w:fldCharType="end"/>
            </w:r>
          </w:hyperlink>
        </w:p>
        <w:p w14:paraId="30DB9C52"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770" w:history="1">
            <w:r w:rsidRPr="00762775">
              <w:rPr>
                <w:rStyle w:val="Lienhypertexte"/>
                <w:noProof/>
                <w:lang w:bidi="ar-DZ"/>
              </w:rPr>
              <w:t>4-1-3 environnement immédiat</w:t>
            </w:r>
            <w:r>
              <w:rPr>
                <w:noProof/>
                <w:webHidden/>
              </w:rPr>
              <w:tab/>
            </w:r>
            <w:r>
              <w:rPr>
                <w:noProof/>
                <w:webHidden/>
              </w:rPr>
              <w:fldChar w:fldCharType="begin"/>
            </w:r>
            <w:r>
              <w:rPr>
                <w:noProof/>
                <w:webHidden/>
              </w:rPr>
              <w:instrText xml:space="preserve"> PAGEREF _Toc137586770 \h </w:instrText>
            </w:r>
            <w:r>
              <w:rPr>
                <w:noProof/>
                <w:webHidden/>
              </w:rPr>
            </w:r>
            <w:r>
              <w:rPr>
                <w:noProof/>
                <w:webHidden/>
              </w:rPr>
              <w:fldChar w:fldCharType="separate"/>
            </w:r>
            <w:r>
              <w:rPr>
                <w:noProof/>
                <w:webHidden/>
              </w:rPr>
              <w:t>121</w:t>
            </w:r>
            <w:r>
              <w:rPr>
                <w:noProof/>
                <w:webHidden/>
              </w:rPr>
              <w:fldChar w:fldCharType="end"/>
            </w:r>
          </w:hyperlink>
        </w:p>
        <w:p w14:paraId="7408CF7A"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71" w:history="1">
            <w:r w:rsidRPr="00762775">
              <w:rPr>
                <w:rStyle w:val="Lienhypertexte"/>
                <w:lang w:bidi="ar-DZ"/>
              </w:rPr>
              <w:t>6- Synthèse</w:t>
            </w:r>
            <w:r>
              <w:rPr>
                <w:webHidden/>
              </w:rPr>
              <w:tab/>
            </w:r>
            <w:r>
              <w:rPr>
                <w:webHidden/>
              </w:rPr>
              <w:fldChar w:fldCharType="begin"/>
            </w:r>
            <w:r>
              <w:rPr>
                <w:webHidden/>
              </w:rPr>
              <w:instrText xml:space="preserve"> PAGEREF _Toc137586771 \h </w:instrText>
            </w:r>
            <w:r>
              <w:rPr>
                <w:webHidden/>
              </w:rPr>
            </w:r>
            <w:r>
              <w:rPr>
                <w:webHidden/>
              </w:rPr>
              <w:fldChar w:fldCharType="separate"/>
            </w:r>
            <w:r>
              <w:rPr>
                <w:webHidden/>
              </w:rPr>
              <w:t>122</w:t>
            </w:r>
            <w:r>
              <w:rPr>
                <w:webHidden/>
              </w:rPr>
              <w:fldChar w:fldCharType="end"/>
            </w:r>
          </w:hyperlink>
        </w:p>
        <w:p w14:paraId="110C656C" w14:textId="77777777" w:rsidR="00E90D02" w:rsidRDefault="00E90D02" w:rsidP="00E90D02">
          <w:pPr>
            <w:pStyle w:val="TM1"/>
            <w:rPr>
              <w:rFonts w:asciiTheme="minorHAnsi" w:hAnsiTheme="minorHAnsi" w:cstheme="minorBidi"/>
              <w:b w:val="0"/>
              <w:bCs w:val="0"/>
              <w:kern w:val="2"/>
              <w:sz w:val="22"/>
              <w:szCs w:val="22"/>
              <w14:ligatures w14:val="standardContextual"/>
            </w:rPr>
          </w:pPr>
          <w:hyperlink w:anchor="_Toc137586772" w:history="1">
            <w:r w:rsidRPr="00762775">
              <w:rPr>
                <w:rStyle w:val="Lienhypertexte"/>
                <w:rFonts w:ascii="Times New Roman" w:hAnsi="Times New Roman" w:cs="Times New Roman"/>
              </w:rPr>
              <w:t>Centre de culture des catastrophes pour une architecture et information scénique</w:t>
            </w:r>
            <w:r>
              <w:rPr>
                <w:webHidden/>
              </w:rPr>
              <w:tab/>
            </w:r>
            <w:r>
              <w:rPr>
                <w:webHidden/>
              </w:rPr>
              <w:fldChar w:fldCharType="begin"/>
            </w:r>
            <w:r>
              <w:rPr>
                <w:webHidden/>
              </w:rPr>
              <w:instrText xml:space="preserve"> PAGEREF _Toc137586772 \h </w:instrText>
            </w:r>
            <w:r>
              <w:rPr>
                <w:webHidden/>
              </w:rPr>
            </w:r>
            <w:r>
              <w:rPr>
                <w:webHidden/>
              </w:rPr>
              <w:fldChar w:fldCharType="separate"/>
            </w:r>
            <w:r>
              <w:rPr>
                <w:webHidden/>
              </w:rPr>
              <w:t>124</w:t>
            </w:r>
            <w:r>
              <w:rPr>
                <w:webHidden/>
              </w:rPr>
              <w:fldChar w:fldCharType="end"/>
            </w:r>
          </w:hyperlink>
        </w:p>
        <w:p w14:paraId="239B9B81"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73" w:history="1">
            <w:r w:rsidRPr="00762775">
              <w:rPr>
                <w:rStyle w:val="Lienhypertexte"/>
              </w:rPr>
              <w:t>1/Introduction</w:t>
            </w:r>
            <w:r>
              <w:rPr>
                <w:webHidden/>
              </w:rPr>
              <w:tab/>
            </w:r>
            <w:r>
              <w:rPr>
                <w:webHidden/>
              </w:rPr>
              <w:fldChar w:fldCharType="begin"/>
            </w:r>
            <w:r>
              <w:rPr>
                <w:webHidden/>
              </w:rPr>
              <w:instrText xml:space="preserve"> PAGEREF _Toc137586773 \h </w:instrText>
            </w:r>
            <w:r>
              <w:rPr>
                <w:webHidden/>
              </w:rPr>
            </w:r>
            <w:r>
              <w:rPr>
                <w:webHidden/>
              </w:rPr>
              <w:fldChar w:fldCharType="separate"/>
            </w:r>
            <w:r>
              <w:rPr>
                <w:webHidden/>
              </w:rPr>
              <w:t>125</w:t>
            </w:r>
            <w:r>
              <w:rPr>
                <w:webHidden/>
              </w:rPr>
              <w:fldChar w:fldCharType="end"/>
            </w:r>
          </w:hyperlink>
        </w:p>
        <w:p w14:paraId="23A97157"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74" w:history="1">
            <w:r w:rsidRPr="00762775">
              <w:rPr>
                <w:rStyle w:val="Lienhypertexte"/>
              </w:rPr>
              <w:t>1/Approche architectural :</w:t>
            </w:r>
            <w:r>
              <w:rPr>
                <w:webHidden/>
              </w:rPr>
              <w:tab/>
            </w:r>
            <w:r>
              <w:rPr>
                <w:webHidden/>
              </w:rPr>
              <w:fldChar w:fldCharType="begin"/>
            </w:r>
            <w:r>
              <w:rPr>
                <w:webHidden/>
              </w:rPr>
              <w:instrText xml:space="preserve"> PAGEREF _Toc137586774 \h </w:instrText>
            </w:r>
            <w:r>
              <w:rPr>
                <w:webHidden/>
              </w:rPr>
            </w:r>
            <w:r>
              <w:rPr>
                <w:webHidden/>
              </w:rPr>
              <w:fldChar w:fldCharType="separate"/>
            </w:r>
            <w:r>
              <w:rPr>
                <w:webHidden/>
              </w:rPr>
              <w:t>127</w:t>
            </w:r>
            <w:r>
              <w:rPr>
                <w:webHidden/>
              </w:rPr>
              <w:fldChar w:fldCharType="end"/>
            </w:r>
          </w:hyperlink>
        </w:p>
        <w:p w14:paraId="366DE967" w14:textId="77777777" w:rsidR="00E90D02" w:rsidRDefault="00E90D02" w:rsidP="00E90D02">
          <w:pPr>
            <w:pStyle w:val="TM3"/>
            <w:tabs>
              <w:tab w:val="right" w:leader="dot" w:pos="9062"/>
            </w:tabs>
            <w:rPr>
              <w:rFonts w:cstheme="minorBidi"/>
              <w:noProof/>
              <w:kern w:val="2"/>
              <w14:ligatures w14:val="standardContextual"/>
            </w:rPr>
          </w:pPr>
          <w:hyperlink w:anchor="_Toc137586775" w:history="1">
            <w:r w:rsidRPr="00762775">
              <w:rPr>
                <w:rStyle w:val="Lienhypertexte"/>
                <w:noProof/>
              </w:rPr>
              <w:t>1. Genèse du projet</w:t>
            </w:r>
            <w:r>
              <w:rPr>
                <w:noProof/>
                <w:webHidden/>
              </w:rPr>
              <w:tab/>
            </w:r>
            <w:r>
              <w:rPr>
                <w:noProof/>
                <w:webHidden/>
              </w:rPr>
              <w:fldChar w:fldCharType="begin"/>
            </w:r>
            <w:r>
              <w:rPr>
                <w:noProof/>
                <w:webHidden/>
              </w:rPr>
              <w:instrText xml:space="preserve"> PAGEREF _Toc137586775 \h </w:instrText>
            </w:r>
            <w:r>
              <w:rPr>
                <w:noProof/>
                <w:webHidden/>
              </w:rPr>
            </w:r>
            <w:r>
              <w:rPr>
                <w:noProof/>
                <w:webHidden/>
              </w:rPr>
              <w:fldChar w:fldCharType="separate"/>
            </w:r>
            <w:r>
              <w:rPr>
                <w:noProof/>
                <w:webHidden/>
              </w:rPr>
              <w:t>127</w:t>
            </w:r>
            <w:r>
              <w:rPr>
                <w:noProof/>
                <w:webHidden/>
              </w:rPr>
              <w:fldChar w:fldCharType="end"/>
            </w:r>
          </w:hyperlink>
        </w:p>
        <w:p w14:paraId="319FE33E"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776" w:history="1">
            <w:r w:rsidRPr="00762775">
              <w:rPr>
                <w:rStyle w:val="Lienhypertexte"/>
                <w:noProof/>
              </w:rPr>
              <w:t>1.1L’idéation</w:t>
            </w:r>
            <w:r>
              <w:rPr>
                <w:noProof/>
                <w:webHidden/>
              </w:rPr>
              <w:tab/>
            </w:r>
            <w:r>
              <w:rPr>
                <w:noProof/>
                <w:webHidden/>
              </w:rPr>
              <w:fldChar w:fldCharType="begin"/>
            </w:r>
            <w:r>
              <w:rPr>
                <w:noProof/>
                <w:webHidden/>
              </w:rPr>
              <w:instrText xml:space="preserve"> PAGEREF _Toc137586776 \h </w:instrText>
            </w:r>
            <w:r>
              <w:rPr>
                <w:noProof/>
                <w:webHidden/>
              </w:rPr>
            </w:r>
            <w:r>
              <w:rPr>
                <w:noProof/>
                <w:webHidden/>
              </w:rPr>
              <w:fldChar w:fldCharType="separate"/>
            </w:r>
            <w:r>
              <w:rPr>
                <w:noProof/>
                <w:webHidden/>
              </w:rPr>
              <w:t>127</w:t>
            </w:r>
            <w:r>
              <w:rPr>
                <w:noProof/>
                <w:webHidden/>
              </w:rPr>
              <w:fldChar w:fldCharType="end"/>
            </w:r>
          </w:hyperlink>
        </w:p>
        <w:p w14:paraId="5DDD9EA8" w14:textId="77777777" w:rsidR="00E90D02" w:rsidRDefault="00E90D02" w:rsidP="00E90D02">
          <w:pPr>
            <w:pStyle w:val="TM3"/>
            <w:tabs>
              <w:tab w:val="right" w:leader="dot" w:pos="9062"/>
            </w:tabs>
            <w:rPr>
              <w:rFonts w:cstheme="minorBidi"/>
              <w:noProof/>
              <w:kern w:val="2"/>
              <w14:ligatures w14:val="standardContextual"/>
            </w:rPr>
          </w:pPr>
          <w:hyperlink w:anchor="_Toc137586777" w:history="1">
            <w:r w:rsidRPr="00762775">
              <w:rPr>
                <w:rStyle w:val="Lienhypertexte"/>
                <w:noProof/>
              </w:rPr>
              <w:t>1.2La conceptualisation</w:t>
            </w:r>
            <w:r>
              <w:rPr>
                <w:noProof/>
                <w:webHidden/>
              </w:rPr>
              <w:tab/>
            </w:r>
            <w:r>
              <w:rPr>
                <w:noProof/>
                <w:webHidden/>
              </w:rPr>
              <w:fldChar w:fldCharType="begin"/>
            </w:r>
            <w:r>
              <w:rPr>
                <w:noProof/>
                <w:webHidden/>
              </w:rPr>
              <w:instrText xml:space="preserve"> PAGEREF _Toc137586777 \h </w:instrText>
            </w:r>
            <w:r>
              <w:rPr>
                <w:noProof/>
                <w:webHidden/>
              </w:rPr>
            </w:r>
            <w:r>
              <w:rPr>
                <w:noProof/>
                <w:webHidden/>
              </w:rPr>
              <w:fldChar w:fldCharType="separate"/>
            </w:r>
            <w:r>
              <w:rPr>
                <w:noProof/>
                <w:webHidden/>
              </w:rPr>
              <w:t>127</w:t>
            </w:r>
            <w:r>
              <w:rPr>
                <w:noProof/>
                <w:webHidden/>
              </w:rPr>
              <w:fldChar w:fldCharType="end"/>
            </w:r>
          </w:hyperlink>
        </w:p>
        <w:p w14:paraId="1A1C8AC5"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778" w:history="1">
            <w:r w:rsidRPr="00762775">
              <w:rPr>
                <w:rStyle w:val="Lienhypertexte"/>
                <w:noProof/>
              </w:rPr>
              <w:t>1.3Description du projet</w:t>
            </w:r>
            <w:r>
              <w:rPr>
                <w:noProof/>
                <w:webHidden/>
              </w:rPr>
              <w:tab/>
            </w:r>
            <w:r>
              <w:rPr>
                <w:noProof/>
                <w:webHidden/>
              </w:rPr>
              <w:fldChar w:fldCharType="begin"/>
            </w:r>
            <w:r>
              <w:rPr>
                <w:noProof/>
                <w:webHidden/>
              </w:rPr>
              <w:instrText xml:space="preserve"> PAGEREF _Toc137586778 \h </w:instrText>
            </w:r>
            <w:r>
              <w:rPr>
                <w:noProof/>
                <w:webHidden/>
              </w:rPr>
            </w:r>
            <w:r>
              <w:rPr>
                <w:noProof/>
                <w:webHidden/>
              </w:rPr>
              <w:fldChar w:fldCharType="separate"/>
            </w:r>
            <w:r>
              <w:rPr>
                <w:noProof/>
                <w:webHidden/>
              </w:rPr>
              <w:t>128</w:t>
            </w:r>
            <w:r>
              <w:rPr>
                <w:noProof/>
                <w:webHidden/>
              </w:rPr>
              <w:fldChar w:fldCharType="end"/>
            </w:r>
          </w:hyperlink>
        </w:p>
        <w:p w14:paraId="54046515" w14:textId="77777777" w:rsidR="00E90D02" w:rsidRDefault="00E90D02" w:rsidP="00E90D02">
          <w:pPr>
            <w:pStyle w:val="TM3"/>
            <w:tabs>
              <w:tab w:val="right" w:leader="dot" w:pos="9062"/>
            </w:tabs>
            <w:rPr>
              <w:rFonts w:cstheme="minorBidi"/>
              <w:noProof/>
              <w:kern w:val="2"/>
              <w14:ligatures w14:val="standardContextual"/>
            </w:rPr>
          </w:pPr>
          <w:hyperlink w:anchor="_Toc137586779" w:history="1">
            <w:r w:rsidRPr="00762775">
              <w:rPr>
                <w:rStyle w:val="Lienhypertexte"/>
                <w:noProof/>
              </w:rPr>
              <w:t>Le projet</w:t>
            </w:r>
            <w:r>
              <w:rPr>
                <w:noProof/>
                <w:webHidden/>
              </w:rPr>
              <w:tab/>
            </w:r>
            <w:r>
              <w:rPr>
                <w:noProof/>
                <w:webHidden/>
              </w:rPr>
              <w:fldChar w:fldCharType="begin"/>
            </w:r>
            <w:r>
              <w:rPr>
                <w:noProof/>
                <w:webHidden/>
              </w:rPr>
              <w:instrText xml:space="preserve"> PAGEREF _Toc137586779 \h </w:instrText>
            </w:r>
            <w:r>
              <w:rPr>
                <w:noProof/>
                <w:webHidden/>
              </w:rPr>
            </w:r>
            <w:r>
              <w:rPr>
                <w:noProof/>
                <w:webHidden/>
              </w:rPr>
              <w:fldChar w:fldCharType="separate"/>
            </w:r>
            <w:r>
              <w:rPr>
                <w:noProof/>
                <w:webHidden/>
              </w:rPr>
              <w:t>128</w:t>
            </w:r>
            <w:r>
              <w:rPr>
                <w:noProof/>
                <w:webHidden/>
              </w:rPr>
              <w:fldChar w:fldCharType="end"/>
            </w:r>
          </w:hyperlink>
        </w:p>
        <w:p w14:paraId="47A6B557"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80" w:history="1">
            <w:r w:rsidRPr="00762775">
              <w:rPr>
                <w:rStyle w:val="Lienhypertexte"/>
              </w:rPr>
              <w:t>2.1La description du plan de masse </w:t>
            </w:r>
            <w:r w:rsidRPr="00762775">
              <w:rPr>
                <w:rStyle w:val="Lienhypertexte"/>
                <w:lang w:bidi="ar-DZ"/>
              </w:rPr>
              <w:t>:</w:t>
            </w:r>
            <w:r>
              <w:rPr>
                <w:webHidden/>
              </w:rPr>
              <w:tab/>
            </w:r>
            <w:r>
              <w:rPr>
                <w:webHidden/>
              </w:rPr>
              <w:fldChar w:fldCharType="begin"/>
            </w:r>
            <w:r>
              <w:rPr>
                <w:webHidden/>
              </w:rPr>
              <w:instrText xml:space="preserve"> PAGEREF _Toc137586780 \h </w:instrText>
            </w:r>
            <w:r>
              <w:rPr>
                <w:webHidden/>
              </w:rPr>
            </w:r>
            <w:r>
              <w:rPr>
                <w:webHidden/>
              </w:rPr>
              <w:fldChar w:fldCharType="separate"/>
            </w:r>
            <w:r>
              <w:rPr>
                <w:webHidden/>
              </w:rPr>
              <w:t>129</w:t>
            </w:r>
            <w:r>
              <w:rPr>
                <w:webHidden/>
              </w:rPr>
              <w:fldChar w:fldCharType="end"/>
            </w:r>
          </w:hyperlink>
        </w:p>
        <w:p w14:paraId="618794DC"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81" w:history="1">
            <w:r w:rsidRPr="00762775">
              <w:rPr>
                <w:rStyle w:val="Lienhypertexte"/>
              </w:rPr>
              <w:t>Plan de masse</w:t>
            </w:r>
            <w:r>
              <w:rPr>
                <w:webHidden/>
              </w:rPr>
              <w:tab/>
            </w:r>
            <w:r>
              <w:rPr>
                <w:webHidden/>
              </w:rPr>
              <w:fldChar w:fldCharType="begin"/>
            </w:r>
            <w:r>
              <w:rPr>
                <w:webHidden/>
              </w:rPr>
              <w:instrText xml:space="preserve"> PAGEREF _Toc137586781 \h </w:instrText>
            </w:r>
            <w:r>
              <w:rPr>
                <w:webHidden/>
              </w:rPr>
            </w:r>
            <w:r>
              <w:rPr>
                <w:webHidden/>
              </w:rPr>
              <w:fldChar w:fldCharType="separate"/>
            </w:r>
            <w:r>
              <w:rPr>
                <w:webHidden/>
              </w:rPr>
              <w:t>130</w:t>
            </w:r>
            <w:r>
              <w:rPr>
                <w:webHidden/>
              </w:rPr>
              <w:fldChar w:fldCharType="end"/>
            </w:r>
          </w:hyperlink>
        </w:p>
        <w:p w14:paraId="296695FD"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82" w:history="1">
            <w:r w:rsidRPr="00762775">
              <w:rPr>
                <w:rStyle w:val="Lienhypertexte"/>
              </w:rPr>
              <w:t>2.1.1La première ébauche</w:t>
            </w:r>
            <w:r>
              <w:rPr>
                <w:webHidden/>
              </w:rPr>
              <w:tab/>
            </w:r>
            <w:r>
              <w:rPr>
                <w:webHidden/>
              </w:rPr>
              <w:fldChar w:fldCharType="begin"/>
            </w:r>
            <w:r>
              <w:rPr>
                <w:webHidden/>
              </w:rPr>
              <w:instrText xml:space="preserve"> PAGEREF _Toc137586782 \h </w:instrText>
            </w:r>
            <w:r>
              <w:rPr>
                <w:webHidden/>
              </w:rPr>
            </w:r>
            <w:r>
              <w:rPr>
                <w:webHidden/>
              </w:rPr>
              <w:fldChar w:fldCharType="separate"/>
            </w:r>
            <w:r>
              <w:rPr>
                <w:webHidden/>
              </w:rPr>
              <w:t>131</w:t>
            </w:r>
            <w:r>
              <w:rPr>
                <w:webHidden/>
              </w:rPr>
              <w:fldChar w:fldCharType="end"/>
            </w:r>
          </w:hyperlink>
        </w:p>
        <w:p w14:paraId="5F94CB1F" w14:textId="77777777" w:rsidR="00E90D02" w:rsidRDefault="00E90D02" w:rsidP="00E90D02">
          <w:pPr>
            <w:pStyle w:val="TM3"/>
            <w:tabs>
              <w:tab w:val="right" w:leader="dot" w:pos="9062"/>
            </w:tabs>
            <w:rPr>
              <w:rFonts w:cstheme="minorBidi"/>
              <w:noProof/>
              <w:kern w:val="2"/>
              <w14:ligatures w14:val="standardContextual"/>
            </w:rPr>
          </w:pPr>
          <w:hyperlink w:anchor="_Toc137586783" w:history="1">
            <w:r w:rsidRPr="00762775">
              <w:rPr>
                <w:rStyle w:val="Lienhypertexte"/>
                <w:noProof/>
              </w:rPr>
              <w:t>2..2Les parcours et la découverte</w:t>
            </w:r>
            <w:r>
              <w:rPr>
                <w:noProof/>
                <w:webHidden/>
              </w:rPr>
              <w:tab/>
            </w:r>
            <w:r>
              <w:rPr>
                <w:noProof/>
                <w:webHidden/>
              </w:rPr>
              <w:fldChar w:fldCharType="begin"/>
            </w:r>
            <w:r>
              <w:rPr>
                <w:noProof/>
                <w:webHidden/>
              </w:rPr>
              <w:instrText xml:space="preserve"> PAGEREF _Toc137586783 \h </w:instrText>
            </w:r>
            <w:r>
              <w:rPr>
                <w:noProof/>
                <w:webHidden/>
              </w:rPr>
            </w:r>
            <w:r>
              <w:rPr>
                <w:noProof/>
                <w:webHidden/>
              </w:rPr>
              <w:fldChar w:fldCharType="separate"/>
            </w:r>
            <w:r>
              <w:rPr>
                <w:noProof/>
                <w:webHidden/>
              </w:rPr>
              <w:t>131</w:t>
            </w:r>
            <w:r>
              <w:rPr>
                <w:noProof/>
                <w:webHidden/>
              </w:rPr>
              <w:fldChar w:fldCharType="end"/>
            </w:r>
          </w:hyperlink>
        </w:p>
        <w:p w14:paraId="6A4157A6" w14:textId="77777777" w:rsidR="00E90D02" w:rsidRDefault="00E90D02" w:rsidP="00E90D02">
          <w:pPr>
            <w:pStyle w:val="TM4"/>
            <w:tabs>
              <w:tab w:val="right" w:leader="dot" w:pos="9062"/>
            </w:tabs>
            <w:rPr>
              <w:rFonts w:eastAsiaTheme="minorEastAsia"/>
              <w:noProof/>
              <w:kern w:val="2"/>
              <w:lang w:eastAsia="fr-FR"/>
              <w14:ligatures w14:val="standardContextual"/>
            </w:rPr>
          </w:pPr>
          <w:hyperlink w:anchor="_Toc137586784" w:history="1">
            <w:r w:rsidRPr="00762775">
              <w:rPr>
                <w:rStyle w:val="Lienhypertexte"/>
                <w:noProof/>
              </w:rPr>
              <w:t>Le parcours extérieur</w:t>
            </w:r>
            <w:r>
              <w:rPr>
                <w:noProof/>
                <w:webHidden/>
              </w:rPr>
              <w:tab/>
            </w:r>
            <w:r>
              <w:rPr>
                <w:noProof/>
                <w:webHidden/>
              </w:rPr>
              <w:fldChar w:fldCharType="begin"/>
            </w:r>
            <w:r>
              <w:rPr>
                <w:noProof/>
                <w:webHidden/>
              </w:rPr>
              <w:instrText xml:space="preserve"> PAGEREF _Toc137586784 \h </w:instrText>
            </w:r>
            <w:r>
              <w:rPr>
                <w:noProof/>
                <w:webHidden/>
              </w:rPr>
            </w:r>
            <w:r>
              <w:rPr>
                <w:noProof/>
                <w:webHidden/>
              </w:rPr>
              <w:fldChar w:fldCharType="separate"/>
            </w:r>
            <w:r>
              <w:rPr>
                <w:noProof/>
                <w:webHidden/>
              </w:rPr>
              <w:t>131</w:t>
            </w:r>
            <w:r>
              <w:rPr>
                <w:noProof/>
                <w:webHidden/>
              </w:rPr>
              <w:fldChar w:fldCharType="end"/>
            </w:r>
          </w:hyperlink>
        </w:p>
        <w:p w14:paraId="67CC7104"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85" w:history="1">
            <w:r w:rsidRPr="00762775">
              <w:rPr>
                <w:rStyle w:val="Lienhypertexte"/>
              </w:rPr>
              <w:t>3. L’esquisse</w:t>
            </w:r>
            <w:r>
              <w:rPr>
                <w:webHidden/>
              </w:rPr>
              <w:tab/>
            </w:r>
            <w:r>
              <w:rPr>
                <w:webHidden/>
              </w:rPr>
              <w:fldChar w:fldCharType="begin"/>
            </w:r>
            <w:r>
              <w:rPr>
                <w:webHidden/>
              </w:rPr>
              <w:instrText xml:space="preserve"> PAGEREF _Toc137586785 \h </w:instrText>
            </w:r>
            <w:r>
              <w:rPr>
                <w:webHidden/>
              </w:rPr>
            </w:r>
            <w:r>
              <w:rPr>
                <w:webHidden/>
              </w:rPr>
              <w:fldChar w:fldCharType="separate"/>
            </w:r>
            <w:r>
              <w:rPr>
                <w:webHidden/>
              </w:rPr>
              <w:t>132</w:t>
            </w:r>
            <w:r>
              <w:rPr>
                <w:webHidden/>
              </w:rPr>
              <w:fldChar w:fldCharType="end"/>
            </w:r>
          </w:hyperlink>
        </w:p>
        <w:p w14:paraId="29188E01"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86" w:history="1">
            <w:r w:rsidRPr="00762775">
              <w:rPr>
                <w:rStyle w:val="Lienhypertexte"/>
              </w:rPr>
              <w:t>4-Les espaces et leur fonction</w:t>
            </w:r>
            <w:r>
              <w:rPr>
                <w:webHidden/>
              </w:rPr>
              <w:tab/>
            </w:r>
            <w:r>
              <w:rPr>
                <w:webHidden/>
              </w:rPr>
              <w:fldChar w:fldCharType="begin"/>
            </w:r>
            <w:r>
              <w:rPr>
                <w:webHidden/>
              </w:rPr>
              <w:instrText xml:space="preserve"> PAGEREF _Toc137586786 \h </w:instrText>
            </w:r>
            <w:r>
              <w:rPr>
                <w:webHidden/>
              </w:rPr>
            </w:r>
            <w:r>
              <w:rPr>
                <w:webHidden/>
              </w:rPr>
              <w:fldChar w:fldCharType="separate"/>
            </w:r>
            <w:r>
              <w:rPr>
                <w:webHidden/>
              </w:rPr>
              <w:t>135</w:t>
            </w:r>
            <w:r>
              <w:rPr>
                <w:webHidden/>
              </w:rPr>
              <w:fldChar w:fldCharType="end"/>
            </w:r>
          </w:hyperlink>
        </w:p>
        <w:p w14:paraId="2E0C9741"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87" w:history="1">
            <w:r w:rsidRPr="00762775">
              <w:rPr>
                <w:rStyle w:val="Lienhypertexte"/>
              </w:rPr>
              <w:t>5-Les organigrammes spatiaux</w:t>
            </w:r>
            <w:r>
              <w:rPr>
                <w:webHidden/>
              </w:rPr>
              <w:tab/>
            </w:r>
            <w:r>
              <w:rPr>
                <w:webHidden/>
              </w:rPr>
              <w:fldChar w:fldCharType="begin"/>
            </w:r>
            <w:r>
              <w:rPr>
                <w:webHidden/>
              </w:rPr>
              <w:instrText xml:space="preserve"> PAGEREF _Toc137586787 \h </w:instrText>
            </w:r>
            <w:r>
              <w:rPr>
                <w:webHidden/>
              </w:rPr>
            </w:r>
            <w:r>
              <w:rPr>
                <w:webHidden/>
              </w:rPr>
              <w:fldChar w:fldCharType="separate"/>
            </w:r>
            <w:r>
              <w:rPr>
                <w:webHidden/>
              </w:rPr>
              <w:t>136</w:t>
            </w:r>
            <w:r>
              <w:rPr>
                <w:webHidden/>
              </w:rPr>
              <w:fldChar w:fldCharType="end"/>
            </w:r>
          </w:hyperlink>
        </w:p>
        <w:p w14:paraId="341358C1"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88" w:history="1">
            <w:r w:rsidRPr="00762775">
              <w:rPr>
                <w:rStyle w:val="Lienhypertexte"/>
              </w:rPr>
              <w:t>6-Les différents plans, coupes et façades</w:t>
            </w:r>
            <w:r>
              <w:rPr>
                <w:webHidden/>
              </w:rPr>
              <w:tab/>
            </w:r>
            <w:r>
              <w:rPr>
                <w:webHidden/>
              </w:rPr>
              <w:fldChar w:fldCharType="begin"/>
            </w:r>
            <w:r>
              <w:rPr>
                <w:webHidden/>
              </w:rPr>
              <w:instrText xml:space="preserve"> PAGEREF _Toc137586788 \h </w:instrText>
            </w:r>
            <w:r>
              <w:rPr>
                <w:webHidden/>
              </w:rPr>
            </w:r>
            <w:r>
              <w:rPr>
                <w:webHidden/>
              </w:rPr>
              <w:fldChar w:fldCharType="separate"/>
            </w:r>
            <w:r>
              <w:rPr>
                <w:webHidden/>
              </w:rPr>
              <w:t>138</w:t>
            </w:r>
            <w:r>
              <w:rPr>
                <w:webHidden/>
              </w:rPr>
              <w:fldChar w:fldCharType="end"/>
            </w:r>
          </w:hyperlink>
        </w:p>
        <w:p w14:paraId="6540AA2B"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89" w:history="1">
            <w:r w:rsidRPr="00762775">
              <w:rPr>
                <w:rStyle w:val="Lienhypertexte"/>
              </w:rPr>
              <w:t>7-Structure</w:t>
            </w:r>
            <w:r>
              <w:rPr>
                <w:webHidden/>
              </w:rPr>
              <w:tab/>
            </w:r>
            <w:r>
              <w:rPr>
                <w:webHidden/>
              </w:rPr>
              <w:fldChar w:fldCharType="begin"/>
            </w:r>
            <w:r>
              <w:rPr>
                <w:webHidden/>
              </w:rPr>
              <w:instrText xml:space="preserve"> PAGEREF _Toc137586789 \h </w:instrText>
            </w:r>
            <w:r>
              <w:rPr>
                <w:webHidden/>
              </w:rPr>
            </w:r>
            <w:r>
              <w:rPr>
                <w:webHidden/>
              </w:rPr>
              <w:fldChar w:fldCharType="separate"/>
            </w:r>
            <w:r>
              <w:rPr>
                <w:webHidden/>
              </w:rPr>
              <w:t>138</w:t>
            </w:r>
            <w:r>
              <w:rPr>
                <w:webHidden/>
              </w:rPr>
              <w:fldChar w:fldCharType="end"/>
            </w:r>
          </w:hyperlink>
        </w:p>
        <w:p w14:paraId="7CCD2D73"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90" w:history="1">
            <w:r w:rsidRPr="00762775">
              <w:rPr>
                <w:rStyle w:val="Lienhypertexte"/>
              </w:rPr>
              <w:t>8-analyse des façades</w:t>
            </w:r>
            <w:r>
              <w:rPr>
                <w:webHidden/>
              </w:rPr>
              <w:tab/>
            </w:r>
            <w:r>
              <w:rPr>
                <w:webHidden/>
              </w:rPr>
              <w:fldChar w:fldCharType="begin"/>
            </w:r>
            <w:r>
              <w:rPr>
                <w:webHidden/>
              </w:rPr>
              <w:instrText xml:space="preserve"> PAGEREF _Toc137586790 \h </w:instrText>
            </w:r>
            <w:r>
              <w:rPr>
                <w:webHidden/>
              </w:rPr>
            </w:r>
            <w:r>
              <w:rPr>
                <w:webHidden/>
              </w:rPr>
              <w:fldChar w:fldCharType="separate"/>
            </w:r>
            <w:r>
              <w:rPr>
                <w:webHidden/>
              </w:rPr>
              <w:t>139</w:t>
            </w:r>
            <w:r>
              <w:rPr>
                <w:webHidden/>
              </w:rPr>
              <w:fldChar w:fldCharType="end"/>
            </w:r>
          </w:hyperlink>
        </w:p>
        <w:p w14:paraId="6655A251" w14:textId="77777777" w:rsidR="00E90D02" w:rsidRDefault="00E90D02" w:rsidP="00E90D02">
          <w:pPr>
            <w:pStyle w:val="TM3"/>
            <w:tabs>
              <w:tab w:val="right" w:leader="dot" w:pos="9062"/>
            </w:tabs>
            <w:rPr>
              <w:rFonts w:cstheme="minorBidi"/>
              <w:noProof/>
              <w:kern w:val="2"/>
              <w14:ligatures w14:val="standardContextual"/>
            </w:rPr>
          </w:pPr>
          <w:hyperlink w:anchor="_Toc137586791" w:history="1">
            <w:r w:rsidRPr="00762775">
              <w:rPr>
                <w:rStyle w:val="Lienhypertexte"/>
                <w:noProof/>
              </w:rPr>
              <w:t>8.1. L’analyse formelle</w:t>
            </w:r>
            <w:r>
              <w:rPr>
                <w:noProof/>
                <w:webHidden/>
              </w:rPr>
              <w:tab/>
            </w:r>
            <w:r>
              <w:rPr>
                <w:noProof/>
                <w:webHidden/>
              </w:rPr>
              <w:fldChar w:fldCharType="begin"/>
            </w:r>
            <w:r>
              <w:rPr>
                <w:noProof/>
                <w:webHidden/>
              </w:rPr>
              <w:instrText xml:space="preserve"> PAGEREF _Toc137586791 \h </w:instrText>
            </w:r>
            <w:r>
              <w:rPr>
                <w:noProof/>
                <w:webHidden/>
              </w:rPr>
            </w:r>
            <w:r>
              <w:rPr>
                <w:noProof/>
                <w:webHidden/>
              </w:rPr>
              <w:fldChar w:fldCharType="separate"/>
            </w:r>
            <w:r>
              <w:rPr>
                <w:noProof/>
                <w:webHidden/>
              </w:rPr>
              <w:t>139</w:t>
            </w:r>
            <w:r>
              <w:rPr>
                <w:noProof/>
                <w:webHidden/>
              </w:rPr>
              <w:fldChar w:fldCharType="end"/>
            </w:r>
          </w:hyperlink>
        </w:p>
        <w:p w14:paraId="7E40DBE8"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92" w:history="1">
            <w:r w:rsidRPr="00762775">
              <w:rPr>
                <w:rStyle w:val="Lienhypertexte"/>
              </w:rPr>
              <w:t>9-Les Matériaux utilisés</w:t>
            </w:r>
            <w:r>
              <w:rPr>
                <w:webHidden/>
              </w:rPr>
              <w:tab/>
            </w:r>
            <w:r>
              <w:rPr>
                <w:webHidden/>
              </w:rPr>
              <w:fldChar w:fldCharType="begin"/>
            </w:r>
            <w:r>
              <w:rPr>
                <w:webHidden/>
              </w:rPr>
              <w:instrText xml:space="preserve"> PAGEREF _Toc137586792 \h </w:instrText>
            </w:r>
            <w:r>
              <w:rPr>
                <w:webHidden/>
              </w:rPr>
            </w:r>
            <w:r>
              <w:rPr>
                <w:webHidden/>
              </w:rPr>
              <w:fldChar w:fldCharType="separate"/>
            </w:r>
            <w:r>
              <w:rPr>
                <w:webHidden/>
              </w:rPr>
              <w:t>140</w:t>
            </w:r>
            <w:r>
              <w:rPr>
                <w:webHidden/>
              </w:rPr>
              <w:fldChar w:fldCharType="end"/>
            </w:r>
          </w:hyperlink>
        </w:p>
        <w:p w14:paraId="1941555C"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93" w:history="1">
            <w:r w:rsidRPr="00762775">
              <w:rPr>
                <w:rStyle w:val="Lienhypertexte"/>
              </w:rPr>
              <w:t>10-Quelques photos du projet</w:t>
            </w:r>
            <w:r>
              <w:rPr>
                <w:webHidden/>
              </w:rPr>
              <w:tab/>
            </w:r>
            <w:r>
              <w:rPr>
                <w:webHidden/>
              </w:rPr>
              <w:fldChar w:fldCharType="begin"/>
            </w:r>
            <w:r>
              <w:rPr>
                <w:webHidden/>
              </w:rPr>
              <w:instrText xml:space="preserve"> PAGEREF _Toc137586793 \h </w:instrText>
            </w:r>
            <w:r>
              <w:rPr>
                <w:webHidden/>
              </w:rPr>
            </w:r>
            <w:r>
              <w:rPr>
                <w:webHidden/>
              </w:rPr>
              <w:fldChar w:fldCharType="separate"/>
            </w:r>
            <w:r>
              <w:rPr>
                <w:webHidden/>
              </w:rPr>
              <w:t>142</w:t>
            </w:r>
            <w:r>
              <w:rPr>
                <w:webHidden/>
              </w:rPr>
              <w:fldChar w:fldCharType="end"/>
            </w:r>
          </w:hyperlink>
        </w:p>
        <w:p w14:paraId="7A746A7B" w14:textId="77777777" w:rsidR="00E90D02" w:rsidRDefault="00E90D02" w:rsidP="00E90D02">
          <w:pPr>
            <w:pStyle w:val="TM2"/>
            <w:rPr>
              <w:rFonts w:asciiTheme="minorHAnsi" w:hAnsiTheme="minorHAnsi" w:cstheme="minorBidi"/>
              <w:b w:val="0"/>
              <w:bCs w:val="0"/>
              <w:kern w:val="2"/>
              <w:sz w:val="22"/>
              <w:szCs w:val="22"/>
              <w:shd w:val="clear" w:color="auto" w:fill="auto"/>
              <w14:ligatures w14:val="standardContextual"/>
            </w:rPr>
          </w:pPr>
          <w:hyperlink w:anchor="_Toc137586794" w:history="1">
            <w:r w:rsidRPr="00762775">
              <w:rPr>
                <w:rStyle w:val="Lienhypertexte"/>
              </w:rPr>
              <w:t xml:space="preserve"> 11-L’idée conclusif</w:t>
            </w:r>
            <w:r>
              <w:rPr>
                <w:webHidden/>
              </w:rPr>
              <w:tab/>
            </w:r>
            <w:r>
              <w:rPr>
                <w:webHidden/>
              </w:rPr>
              <w:fldChar w:fldCharType="begin"/>
            </w:r>
            <w:r>
              <w:rPr>
                <w:webHidden/>
              </w:rPr>
              <w:instrText xml:space="preserve"> PAGEREF _Toc137586794 \h </w:instrText>
            </w:r>
            <w:r>
              <w:rPr>
                <w:webHidden/>
              </w:rPr>
            </w:r>
            <w:r>
              <w:rPr>
                <w:webHidden/>
              </w:rPr>
              <w:fldChar w:fldCharType="separate"/>
            </w:r>
            <w:r>
              <w:rPr>
                <w:webHidden/>
              </w:rPr>
              <w:t>145</w:t>
            </w:r>
            <w:r>
              <w:rPr>
                <w:webHidden/>
              </w:rPr>
              <w:fldChar w:fldCharType="end"/>
            </w:r>
          </w:hyperlink>
        </w:p>
        <w:p w14:paraId="5F25FC80" w14:textId="77777777" w:rsidR="00E90D02" w:rsidRPr="00C75AF5" w:rsidRDefault="00E90D02" w:rsidP="00E90D02">
          <w:pPr>
            <w:tabs>
              <w:tab w:val="left" w:pos="1629"/>
            </w:tabs>
            <w:spacing w:line="276" w:lineRule="auto"/>
            <w:jc w:val="both"/>
            <w:rPr>
              <w:rFonts w:asciiTheme="majorBidi" w:hAnsiTheme="majorBidi" w:cstheme="majorBidi"/>
              <w:b/>
              <w:bCs/>
              <w:color w:val="000000" w:themeColor="text1"/>
              <w:sz w:val="24"/>
              <w:szCs w:val="24"/>
              <w:lang w:bidi="ar-DZ"/>
            </w:rPr>
          </w:pPr>
          <w:r w:rsidRPr="00097ADA">
            <w:rPr>
              <w:rFonts w:asciiTheme="majorBidi" w:eastAsiaTheme="minorEastAsia" w:hAnsiTheme="majorBidi" w:cstheme="majorBidi"/>
              <w:sz w:val="24"/>
              <w:szCs w:val="24"/>
              <w:lang w:eastAsia="fr-FR"/>
            </w:rPr>
            <w:fldChar w:fldCharType="end"/>
          </w:r>
        </w:p>
      </w:sdtContent>
    </w:sdt>
    <w:p w14:paraId="4F54923E" w14:textId="77777777" w:rsidR="00E90D02" w:rsidRPr="001A7FF3" w:rsidRDefault="00E90D02" w:rsidP="00E90D02">
      <w:pPr>
        <w:spacing w:line="276" w:lineRule="auto"/>
        <w:jc w:val="both"/>
        <w:rPr>
          <w:rFonts w:asciiTheme="majorBidi" w:hAnsiTheme="majorBidi" w:cstheme="majorBidi"/>
          <w:color w:val="000000" w:themeColor="text1"/>
        </w:rPr>
      </w:pPr>
    </w:p>
    <w:p w14:paraId="7A7B22E5" w14:textId="77777777" w:rsidR="00E90D02" w:rsidRDefault="00E90D02" w:rsidP="00E90D02">
      <w:pPr>
        <w:tabs>
          <w:tab w:val="left" w:pos="1629"/>
        </w:tabs>
        <w:spacing w:line="276" w:lineRule="auto"/>
        <w:jc w:val="both"/>
        <w:rPr>
          <w:rFonts w:asciiTheme="majorBidi" w:hAnsiTheme="majorBidi" w:cstheme="majorBidi"/>
          <w:b/>
          <w:bCs/>
          <w:color w:val="000000" w:themeColor="text1"/>
          <w:sz w:val="40"/>
          <w:szCs w:val="40"/>
          <w:lang w:bidi="ar-DZ"/>
        </w:rPr>
      </w:pPr>
    </w:p>
    <w:p w14:paraId="60F6AB3E" w14:textId="77777777" w:rsidR="00E90D02" w:rsidRDefault="00E90D02" w:rsidP="00E90D02">
      <w:pPr>
        <w:tabs>
          <w:tab w:val="left" w:pos="1629"/>
        </w:tabs>
        <w:spacing w:line="276" w:lineRule="auto"/>
        <w:jc w:val="both"/>
        <w:rPr>
          <w:rFonts w:asciiTheme="majorBidi" w:hAnsiTheme="majorBidi" w:cstheme="majorBidi"/>
          <w:b/>
          <w:bCs/>
          <w:color w:val="000000" w:themeColor="text1"/>
          <w:sz w:val="40"/>
          <w:szCs w:val="40"/>
          <w:lang w:bidi="ar-DZ"/>
        </w:rPr>
      </w:pPr>
    </w:p>
    <w:p w14:paraId="01AD5872" w14:textId="77777777" w:rsidR="00E90D02" w:rsidRDefault="00E90D02" w:rsidP="00784A2E">
      <w:pPr>
        <w:spacing w:line="276" w:lineRule="auto"/>
        <w:jc w:val="both"/>
        <w:rPr>
          <w:rFonts w:asciiTheme="majorBidi" w:hAnsiTheme="majorBidi" w:cstheme="majorBidi"/>
          <w:color w:val="000000" w:themeColor="text1"/>
        </w:rPr>
      </w:pPr>
    </w:p>
    <w:p w14:paraId="52C00824" w14:textId="77777777" w:rsidR="00E90D02" w:rsidRDefault="00E90D02" w:rsidP="00784A2E">
      <w:pPr>
        <w:spacing w:line="276" w:lineRule="auto"/>
        <w:jc w:val="both"/>
        <w:rPr>
          <w:rFonts w:asciiTheme="majorBidi" w:hAnsiTheme="majorBidi" w:cstheme="majorBidi"/>
          <w:color w:val="000000" w:themeColor="text1"/>
        </w:rPr>
      </w:pPr>
    </w:p>
    <w:p w14:paraId="5E2E45F8" w14:textId="77777777" w:rsidR="00E90D02" w:rsidRDefault="00E90D02" w:rsidP="00784A2E">
      <w:pPr>
        <w:spacing w:line="276" w:lineRule="auto"/>
        <w:jc w:val="both"/>
        <w:rPr>
          <w:rFonts w:asciiTheme="majorBidi" w:hAnsiTheme="majorBidi" w:cstheme="majorBidi"/>
          <w:color w:val="000000" w:themeColor="text1"/>
        </w:rPr>
      </w:pPr>
    </w:p>
    <w:p w14:paraId="03B8F0F6" w14:textId="77777777" w:rsidR="00E90D02" w:rsidRDefault="00E90D02" w:rsidP="00784A2E">
      <w:pPr>
        <w:spacing w:line="276" w:lineRule="auto"/>
        <w:jc w:val="both"/>
        <w:rPr>
          <w:rFonts w:asciiTheme="majorBidi" w:hAnsiTheme="majorBidi" w:cstheme="majorBidi"/>
          <w:color w:val="000000" w:themeColor="text1"/>
        </w:rPr>
      </w:pPr>
    </w:p>
    <w:p w14:paraId="5A2A1036" w14:textId="77777777" w:rsidR="00E90D02" w:rsidRDefault="00E90D02" w:rsidP="00784A2E">
      <w:pPr>
        <w:spacing w:line="276" w:lineRule="auto"/>
        <w:jc w:val="both"/>
        <w:rPr>
          <w:rFonts w:asciiTheme="majorBidi" w:hAnsiTheme="majorBidi" w:cstheme="majorBidi"/>
          <w:color w:val="000000" w:themeColor="text1"/>
        </w:rPr>
      </w:pPr>
    </w:p>
    <w:p w14:paraId="59F40D88" w14:textId="77777777" w:rsidR="00E90D02" w:rsidRDefault="00E90D02" w:rsidP="00784A2E">
      <w:pPr>
        <w:spacing w:line="276" w:lineRule="auto"/>
        <w:jc w:val="both"/>
        <w:rPr>
          <w:rFonts w:asciiTheme="majorBidi" w:hAnsiTheme="majorBidi" w:cstheme="majorBidi"/>
          <w:color w:val="000000" w:themeColor="text1"/>
        </w:rPr>
      </w:pPr>
    </w:p>
    <w:p w14:paraId="6206E08C" w14:textId="77777777" w:rsidR="006F0A9B" w:rsidRDefault="006F0A9B" w:rsidP="00784A2E">
      <w:pPr>
        <w:spacing w:line="276" w:lineRule="auto"/>
        <w:jc w:val="both"/>
        <w:rPr>
          <w:rFonts w:asciiTheme="majorBidi" w:hAnsiTheme="majorBidi" w:cstheme="majorBidi"/>
          <w:color w:val="000000" w:themeColor="text1"/>
        </w:rPr>
      </w:pPr>
    </w:p>
    <w:p w14:paraId="29F9C2CF" w14:textId="77777777" w:rsidR="006F0A9B" w:rsidRDefault="006F0A9B" w:rsidP="00784A2E">
      <w:pPr>
        <w:spacing w:line="276" w:lineRule="auto"/>
        <w:jc w:val="both"/>
        <w:rPr>
          <w:rFonts w:asciiTheme="majorBidi" w:hAnsiTheme="majorBidi" w:cstheme="majorBidi"/>
          <w:color w:val="000000" w:themeColor="text1"/>
        </w:rPr>
      </w:pPr>
    </w:p>
    <w:p w14:paraId="119FE683" w14:textId="77777777" w:rsidR="006F0A9B" w:rsidRDefault="006F0A9B" w:rsidP="00784A2E">
      <w:pPr>
        <w:spacing w:line="276" w:lineRule="auto"/>
        <w:jc w:val="both"/>
        <w:rPr>
          <w:rFonts w:asciiTheme="majorBidi" w:hAnsiTheme="majorBidi" w:cstheme="majorBidi"/>
          <w:color w:val="000000" w:themeColor="text1"/>
        </w:rPr>
      </w:pPr>
    </w:p>
    <w:p w14:paraId="3E44A62D" w14:textId="77777777" w:rsidR="006F0A9B" w:rsidRDefault="006F0A9B" w:rsidP="00784A2E">
      <w:pPr>
        <w:spacing w:line="276" w:lineRule="auto"/>
        <w:jc w:val="both"/>
        <w:rPr>
          <w:rFonts w:asciiTheme="majorBidi" w:hAnsiTheme="majorBidi" w:cstheme="majorBidi"/>
          <w:color w:val="000000" w:themeColor="text1"/>
        </w:rPr>
      </w:pPr>
    </w:p>
    <w:p w14:paraId="4869F7C3" w14:textId="77777777" w:rsidR="006F0A9B" w:rsidRDefault="006F0A9B" w:rsidP="00784A2E">
      <w:pPr>
        <w:spacing w:line="276" w:lineRule="auto"/>
        <w:jc w:val="both"/>
        <w:rPr>
          <w:rFonts w:asciiTheme="majorBidi" w:hAnsiTheme="majorBidi" w:cstheme="majorBidi"/>
          <w:color w:val="000000" w:themeColor="text1"/>
        </w:rPr>
      </w:pPr>
    </w:p>
    <w:p w14:paraId="1747A248" w14:textId="77777777" w:rsidR="006F0A9B" w:rsidRDefault="006F0A9B" w:rsidP="00784A2E">
      <w:pPr>
        <w:spacing w:line="276" w:lineRule="auto"/>
        <w:jc w:val="both"/>
        <w:rPr>
          <w:rFonts w:asciiTheme="majorBidi" w:hAnsiTheme="majorBidi" w:cstheme="majorBidi"/>
          <w:color w:val="000000" w:themeColor="text1"/>
        </w:rPr>
      </w:pPr>
    </w:p>
    <w:p w14:paraId="7AC2891A" w14:textId="77777777" w:rsidR="006F0A9B" w:rsidRDefault="006F0A9B" w:rsidP="00784A2E">
      <w:pPr>
        <w:spacing w:line="276" w:lineRule="auto"/>
        <w:jc w:val="both"/>
        <w:rPr>
          <w:rFonts w:asciiTheme="majorBidi" w:hAnsiTheme="majorBidi" w:cstheme="majorBidi"/>
          <w:color w:val="000000" w:themeColor="text1"/>
        </w:rPr>
      </w:pPr>
    </w:p>
    <w:p w14:paraId="15D6809F" w14:textId="77777777" w:rsidR="00E90D02" w:rsidRDefault="00E90D02" w:rsidP="00784A2E">
      <w:pPr>
        <w:spacing w:line="276" w:lineRule="auto"/>
        <w:jc w:val="both"/>
        <w:rPr>
          <w:rFonts w:asciiTheme="majorBidi" w:hAnsiTheme="majorBidi" w:cstheme="majorBidi"/>
          <w:color w:val="000000" w:themeColor="text1"/>
        </w:rPr>
      </w:pPr>
    </w:p>
    <w:p w14:paraId="13C343C4" w14:textId="6725A98A" w:rsidR="00BB0A9C" w:rsidRPr="0044446B" w:rsidRDefault="006364D1" w:rsidP="00784A2E">
      <w:pPr>
        <w:spacing w:line="276" w:lineRule="auto"/>
        <w:jc w:val="both"/>
        <w:rPr>
          <w:rFonts w:asciiTheme="majorBidi" w:hAnsiTheme="majorBidi" w:cstheme="majorBidi"/>
          <w:b/>
          <w:bCs/>
          <w:i/>
          <w:iCs/>
          <w:color w:val="000000" w:themeColor="text1"/>
          <w:sz w:val="40"/>
          <w:szCs w:val="40"/>
        </w:rPr>
      </w:pPr>
      <w:r w:rsidRPr="0044446B">
        <w:rPr>
          <w:rFonts w:asciiTheme="majorBidi" w:hAnsiTheme="majorBidi" w:cstheme="majorBidi"/>
          <w:b/>
          <w:bCs/>
          <w:i/>
          <w:iCs/>
          <w:color w:val="000000" w:themeColor="text1"/>
          <w:sz w:val="40"/>
          <w:szCs w:val="40"/>
        </w:rPr>
        <w:lastRenderedPageBreak/>
        <w:t xml:space="preserve">Listes des figures </w:t>
      </w:r>
    </w:p>
    <w:p w14:paraId="2C59609F" w14:textId="4F0EB928" w:rsidR="008B478B" w:rsidRPr="008B478B" w:rsidRDefault="008B478B">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r w:rsidRPr="008B478B">
        <w:rPr>
          <w:rFonts w:asciiTheme="majorBidi" w:hAnsiTheme="majorBidi" w:cstheme="majorBidi"/>
          <w:color w:val="000000" w:themeColor="text1"/>
          <w:sz w:val="24"/>
          <w:szCs w:val="24"/>
        </w:rPr>
        <w:fldChar w:fldCharType="begin"/>
      </w:r>
      <w:r w:rsidRPr="008B478B">
        <w:rPr>
          <w:rFonts w:asciiTheme="majorBidi" w:hAnsiTheme="majorBidi" w:cstheme="majorBidi"/>
          <w:color w:val="000000" w:themeColor="text1"/>
          <w:sz w:val="24"/>
          <w:szCs w:val="24"/>
        </w:rPr>
        <w:instrText xml:space="preserve"> TOC \h \z \c "Figure" </w:instrText>
      </w:r>
      <w:r w:rsidRPr="008B478B">
        <w:rPr>
          <w:rFonts w:asciiTheme="majorBidi" w:hAnsiTheme="majorBidi" w:cstheme="majorBidi"/>
          <w:color w:val="000000" w:themeColor="text1"/>
          <w:sz w:val="24"/>
          <w:szCs w:val="24"/>
        </w:rPr>
        <w:fldChar w:fldCharType="separate"/>
      </w:r>
      <w:hyperlink w:anchor="_Toc137584679" w:history="1">
        <w:r w:rsidRPr="008B478B">
          <w:rPr>
            <w:rStyle w:val="Lienhypertexte"/>
            <w:bCs/>
            <w:noProof/>
            <w:sz w:val="24"/>
            <w:szCs w:val="24"/>
          </w:rPr>
          <w:t>Figure 1:les deux premières étapes de la catastrophe</w:t>
        </w:r>
        <w:r w:rsidRPr="008B478B">
          <w:rPr>
            <w:noProof/>
            <w:webHidden/>
            <w:sz w:val="24"/>
            <w:szCs w:val="24"/>
          </w:rPr>
          <w:tab/>
        </w:r>
        <w:r w:rsidRPr="008B478B">
          <w:rPr>
            <w:noProof/>
            <w:webHidden/>
            <w:sz w:val="24"/>
            <w:szCs w:val="24"/>
          </w:rPr>
          <w:fldChar w:fldCharType="begin"/>
        </w:r>
        <w:r w:rsidRPr="008B478B">
          <w:rPr>
            <w:noProof/>
            <w:webHidden/>
            <w:sz w:val="24"/>
            <w:szCs w:val="24"/>
          </w:rPr>
          <w:instrText xml:space="preserve"> PAGEREF _Toc137584679 \h </w:instrText>
        </w:r>
        <w:r w:rsidRPr="008B478B">
          <w:rPr>
            <w:noProof/>
            <w:webHidden/>
            <w:sz w:val="24"/>
            <w:szCs w:val="24"/>
          </w:rPr>
        </w:r>
        <w:r w:rsidRPr="008B478B">
          <w:rPr>
            <w:noProof/>
            <w:webHidden/>
            <w:sz w:val="24"/>
            <w:szCs w:val="24"/>
          </w:rPr>
          <w:fldChar w:fldCharType="separate"/>
        </w:r>
        <w:r w:rsidRPr="008B478B">
          <w:rPr>
            <w:noProof/>
            <w:webHidden/>
            <w:sz w:val="24"/>
            <w:szCs w:val="24"/>
          </w:rPr>
          <w:t>24</w:t>
        </w:r>
        <w:r w:rsidRPr="008B478B">
          <w:rPr>
            <w:noProof/>
            <w:webHidden/>
            <w:sz w:val="24"/>
            <w:szCs w:val="24"/>
          </w:rPr>
          <w:fldChar w:fldCharType="end"/>
        </w:r>
      </w:hyperlink>
    </w:p>
    <w:p w14:paraId="7BDC8056" w14:textId="653DFBBE"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9" w:anchor="_Toc137584680" w:history="1">
        <w:r w:rsidR="008B478B" w:rsidRPr="008B478B">
          <w:rPr>
            <w:rStyle w:val="Lienhypertexte"/>
            <w:rFonts w:asciiTheme="majorBidi" w:hAnsiTheme="majorBidi" w:cstheme="majorBidi"/>
            <w:noProof/>
            <w:sz w:val="24"/>
            <w:szCs w:val="24"/>
          </w:rPr>
          <w:t>Figure 2 : la trajectoire de reconstruction éthique et préventive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_Toc137584680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29</w:t>
        </w:r>
        <w:r w:rsidR="008B478B" w:rsidRPr="008B478B">
          <w:rPr>
            <w:noProof/>
            <w:webHidden/>
            <w:sz w:val="24"/>
            <w:szCs w:val="24"/>
          </w:rPr>
          <w:fldChar w:fldCharType="end"/>
        </w:r>
      </w:hyperlink>
    </w:p>
    <w:p w14:paraId="55345582" w14:textId="45A04E1A"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681" w:history="1">
        <w:r w:rsidR="008B478B" w:rsidRPr="008B478B">
          <w:rPr>
            <w:rStyle w:val="Lienhypertexte"/>
            <w:noProof/>
            <w:sz w:val="24"/>
            <w:szCs w:val="24"/>
          </w:rPr>
          <w:t>Figure 3</w:t>
        </w:r>
        <w:r w:rsidR="008B478B" w:rsidRPr="008B478B">
          <w:rPr>
            <w:rStyle w:val="Lienhypertexte"/>
            <w:rFonts w:asciiTheme="majorBidi" w:hAnsiTheme="majorBidi" w:cstheme="majorBidi"/>
            <w:noProof/>
            <w:sz w:val="24"/>
            <w:szCs w:val="24"/>
          </w:rPr>
          <w:t xml:space="preserve"> : La Mori Tower, à Tokyo, un exemple en matière antisismique.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_Toc137584681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31</w:t>
        </w:r>
        <w:r w:rsidR="008B478B" w:rsidRPr="008B478B">
          <w:rPr>
            <w:noProof/>
            <w:webHidden/>
            <w:sz w:val="24"/>
            <w:szCs w:val="24"/>
          </w:rPr>
          <w:fldChar w:fldCharType="end"/>
        </w:r>
      </w:hyperlink>
    </w:p>
    <w:p w14:paraId="53C13637" w14:textId="1348AD15"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10" w:anchor="_Toc137584682" w:history="1">
        <w:r w:rsidR="008B478B" w:rsidRPr="008B478B">
          <w:rPr>
            <w:rStyle w:val="Lienhypertexte"/>
            <w:rFonts w:asciiTheme="majorBidi" w:hAnsiTheme="majorBidi" w:cstheme="majorBidi"/>
            <w:noProof/>
            <w:sz w:val="24"/>
            <w:szCs w:val="24"/>
          </w:rPr>
          <w:t>Figure 4 : le dispositif d'isolation sismique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_Toc137584682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32</w:t>
        </w:r>
        <w:r w:rsidR="008B478B" w:rsidRPr="008B478B">
          <w:rPr>
            <w:noProof/>
            <w:webHidden/>
            <w:sz w:val="24"/>
            <w:szCs w:val="24"/>
          </w:rPr>
          <w:fldChar w:fldCharType="end"/>
        </w:r>
      </w:hyperlink>
    </w:p>
    <w:p w14:paraId="3649BB97" w14:textId="1B3F2366"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683" w:history="1">
        <w:r w:rsidR="008B478B" w:rsidRPr="008B478B">
          <w:rPr>
            <w:rStyle w:val="Lienhypertexte"/>
            <w:noProof/>
            <w:sz w:val="24"/>
            <w:szCs w:val="24"/>
          </w:rPr>
          <w:t>Figure 5 : Plan et sections de la pagode du temple Hōryū-ji et kumimono supportant les étages</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_Toc137584683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32</w:t>
        </w:r>
        <w:r w:rsidR="008B478B" w:rsidRPr="008B478B">
          <w:rPr>
            <w:noProof/>
            <w:webHidden/>
            <w:sz w:val="24"/>
            <w:szCs w:val="24"/>
          </w:rPr>
          <w:fldChar w:fldCharType="end"/>
        </w:r>
      </w:hyperlink>
    </w:p>
    <w:p w14:paraId="45AE6101" w14:textId="3D266F42"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684" w:history="1">
        <w:r w:rsidR="008B478B" w:rsidRPr="008B478B">
          <w:rPr>
            <w:rStyle w:val="Lienhypertexte"/>
            <w:noProof/>
            <w:sz w:val="24"/>
            <w:szCs w:val="24"/>
          </w:rPr>
          <w:t>Figure 6 : la pagode du temple Hōryū-ji et kumimono</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_Toc137584684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33</w:t>
        </w:r>
        <w:r w:rsidR="008B478B" w:rsidRPr="008B478B">
          <w:rPr>
            <w:noProof/>
            <w:webHidden/>
            <w:sz w:val="24"/>
            <w:szCs w:val="24"/>
          </w:rPr>
          <w:fldChar w:fldCharType="end"/>
        </w:r>
      </w:hyperlink>
    </w:p>
    <w:p w14:paraId="4DCC3256" w14:textId="5A3EF7E3"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685" w:history="1">
        <w:r w:rsidR="008B478B" w:rsidRPr="008B478B">
          <w:rPr>
            <w:rStyle w:val="Lienhypertexte"/>
            <w:noProof/>
            <w:sz w:val="24"/>
            <w:szCs w:val="24"/>
          </w:rPr>
          <w:t>Figure 7: le lit qui protège des tremblements de terres</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_Toc137584685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34</w:t>
        </w:r>
        <w:r w:rsidR="008B478B" w:rsidRPr="008B478B">
          <w:rPr>
            <w:noProof/>
            <w:webHidden/>
            <w:sz w:val="24"/>
            <w:szCs w:val="24"/>
          </w:rPr>
          <w:fldChar w:fldCharType="end"/>
        </w:r>
      </w:hyperlink>
    </w:p>
    <w:p w14:paraId="2DB3F851" w14:textId="444385B1"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686" w:history="1">
        <w:r w:rsidR="008B478B" w:rsidRPr="008B478B">
          <w:rPr>
            <w:rStyle w:val="Lienhypertexte"/>
            <w:noProof/>
            <w:sz w:val="24"/>
            <w:szCs w:val="24"/>
          </w:rPr>
          <w:t>Figure 8 : schéma de relation entre la vulnérabilité et la résilience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_Toc137584686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35</w:t>
        </w:r>
        <w:r w:rsidR="008B478B" w:rsidRPr="008B478B">
          <w:rPr>
            <w:noProof/>
            <w:webHidden/>
            <w:sz w:val="24"/>
            <w:szCs w:val="24"/>
          </w:rPr>
          <w:fldChar w:fldCharType="end"/>
        </w:r>
      </w:hyperlink>
    </w:p>
    <w:p w14:paraId="6C4A048E" w14:textId="4747D7FA"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687" w:history="1">
        <w:r w:rsidR="008B478B" w:rsidRPr="008B478B">
          <w:rPr>
            <w:rStyle w:val="Lienhypertexte"/>
            <w:noProof/>
            <w:sz w:val="24"/>
            <w:szCs w:val="24"/>
          </w:rPr>
          <w:t>Figure 9 : schéma de la capacité d’absorbation de la résilience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_Toc137584687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36</w:t>
        </w:r>
        <w:r w:rsidR="008B478B" w:rsidRPr="008B478B">
          <w:rPr>
            <w:noProof/>
            <w:webHidden/>
            <w:sz w:val="24"/>
            <w:szCs w:val="24"/>
          </w:rPr>
          <w:fldChar w:fldCharType="end"/>
        </w:r>
      </w:hyperlink>
    </w:p>
    <w:p w14:paraId="6E9DA036" w14:textId="64C08F11"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688" w:history="1">
        <w:r w:rsidR="008B478B" w:rsidRPr="008B478B">
          <w:rPr>
            <w:rStyle w:val="Lienhypertexte"/>
            <w:noProof/>
            <w:sz w:val="24"/>
            <w:szCs w:val="24"/>
          </w:rPr>
          <w:t>Figure 10 : les piliers de mesure de la résilience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_Toc137584688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36</w:t>
        </w:r>
        <w:r w:rsidR="008B478B" w:rsidRPr="008B478B">
          <w:rPr>
            <w:noProof/>
            <w:webHidden/>
            <w:sz w:val="24"/>
            <w:szCs w:val="24"/>
          </w:rPr>
          <w:fldChar w:fldCharType="end"/>
        </w:r>
      </w:hyperlink>
    </w:p>
    <w:p w14:paraId="301835B9" w14:textId="6817D37A"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689" w:history="1">
        <w:r w:rsidR="008B478B" w:rsidRPr="008B478B">
          <w:rPr>
            <w:rStyle w:val="Lienhypertexte"/>
            <w:noProof/>
            <w:sz w:val="24"/>
            <w:szCs w:val="24"/>
          </w:rPr>
          <w:t>Figure 11:la carte d'Algérie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_Toc137584689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39</w:t>
        </w:r>
        <w:r w:rsidR="008B478B" w:rsidRPr="008B478B">
          <w:rPr>
            <w:noProof/>
            <w:webHidden/>
            <w:sz w:val="24"/>
            <w:szCs w:val="24"/>
          </w:rPr>
          <w:fldChar w:fldCharType="end"/>
        </w:r>
      </w:hyperlink>
    </w:p>
    <w:p w14:paraId="2BD1C8A9" w14:textId="14113E4E"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690" w:history="1">
        <w:r w:rsidR="008B478B" w:rsidRPr="008B478B">
          <w:rPr>
            <w:rStyle w:val="Lienhypertexte"/>
            <w:noProof/>
            <w:sz w:val="24"/>
            <w:szCs w:val="24"/>
          </w:rPr>
          <w:t>Figure 12: carte de séismicité d'Algérie du nord</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_Toc137584690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41</w:t>
        </w:r>
        <w:r w:rsidR="008B478B" w:rsidRPr="008B478B">
          <w:rPr>
            <w:noProof/>
            <w:webHidden/>
            <w:sz w:val="24"/>
            <w:szCs w:val="24"/>
          </w:rPr>
          <w:fldChar w:fldCharType="end"/>
        </w:r>
      </w:hyperlink>
    </w:p>
    <w:p w14:paraId="2A0BB5B1" w14:textId="3E0EDC4F"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691" w:history="1">
        <w:r w:rsidR="008B478B" w:rsidRPr="008B478B">
          <w:rPr>
            <w:rStyle w:val="Lienhypertexte"/>
            <w:noProof/>
            <w:sz w:val="24"/>
            <w:szCs w:val="24"/>
          </w:rPr>
          <w:t>Figure 13 : Tableaux des séismes qui ont touchés l’Algérie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_Toc137584691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42</w:t>
        </w:r>
        <w:r w:rsidR="008B478B" w:rsidRPr="008B478B">
          <w:rPr>
            <w:noProof/>
            <w:webHidden/>
            <w:sz w:val="24"/>
            <w:szCs w:val="24"/>
          </w:rPr>
          <w:fldChar w:fldCharType="end"/>
        </w:r>
      </w:hyperlink>
    </w:p>
    <w:p w14:paraId="1E4606EB" w14:textId="57C1893E"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692" w:history="1">
        <w:r w:rsidR="008B478B" w:rsidRPr="008B478B">
          <w:rPr>
            <w:rStyle w:val="Lienhypertexte"/>
            <w:noProof/>
            <w:sz w:val="24"/>
            <w:szCs w:val="24"/>
          </w:rPr>
          <w:t>Figure 14:les images de l’explosion de skikda</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_Toc137584692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44</w:t>
        </w:r>
        <w:r w:rsidR="008B478B" w:rsidRPr="008B478B">
          <w:rPr>
            <w:noProof/>
            <w:webHidden/>
            <w:sz w:val="24"/>
            <w:szCs w:val="24"/>
          </w:rPr>
          <w:fldChar w:fldCharType="end"/>
        </w:r>
      </w:hyperlink>
    </w:p>
    <w:p w14:paraId="7F842103" w14:textId="0C9220B8"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693" w:history="1">
        <w:r w:rsidR="008B478B" w:rsidRPr="008B478B">
          <w:rPr>
            <w:rStyle w:val="Lienhypertexte"/>
            <w:noProof/>
            <w:sz w:val="24"/>
            <w:szCs w:val="24"/>
          </w:rPr>
          <w:t>Figure 15:une image de l’explosion de boufarik</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_Toc137584693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47</w:t>
        </w:r>
        <w:r w:rsidR="008B478B" w:rsidRPr="008B478B">
          <w:rPr>
            <w:noProof/>
            <w:webHidden/>
            <w:sz w:val="24"/>
            <w:szCs w:val="24"/>
          </w:rPr>
          <w:fldChar w:fldCharType="end"/>
        </w:r>
      </w:hyperlink>
    </w:p>
    <w:p w14:paraId="0AF36069" w14:textId="7AABB444"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694" w:history="1">
        <w:r w:rsidR="008B478B" w:rsidRPr="008B478B">
          <w:rPr>
            <w:rStyle w:val="Lienhypertexte"/>
            <w:noProof/>
            <w:sz w:val="24"/>
            <w:szCs w:val="24"/>
          </w:rPr>
          <w:t>Figure 16: Vue des abords du mémorial aux juifs assassinés d'Europe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_Toc137584694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55</w:t>
        </w:r>
        <w:r w:rsidR="008B478B" w:rsidRPr="008B478B">
          <w:rPr>
            <w:noProof/>
            <w:webHidden/>
            <w:sz w:val="24"/>
            <w:szCs w:val="24"/>
          </w:rPr>
          <w:fldChar w:fldCharType="end"/>
        </w:r>
      </w:hyperlink>
    </w:p>
    <w:p w14:paraId="35C65A69" w14:textId="1FC42CED"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695" w:history="1">
        <w:r w:rsidR="008B478B" w:rsidRPr="008B478B">
          <w:rPr>
            <w:rStyle w:val="Lienhypertexte"/>
            <w:noProof/>
            <w:sz w:val="24"/>
            <w:szCs w:val="24"/>
          </w:rPr>
          <w:t>Figure 17: L’explosion de Deepwater Horizon de BP dans le golfe du Mexique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_Toc137584695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57</w:t>
        </w:r>
        <w:r w:rsidR="008B478B" w:rsidRPr="008B478B">
          <w:rPr>
            <w:noProof/>
            <w:webHidden/>
            <w:sz w:val="24"/>
            <w:szCs w:val="24"/>
          </w:rPr>
          <w:fldChar w:fldCharType="end"/>
        </w:r>
      </w:hyperlink>
    </w:p>
    <w:p w14:paraId="158745D0" w14:textId="5801D36C"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696" w:history="1">
        <w:r w:rsidR="008B478B" w:rsidRPr="008B478B">
          <w:rPr>
            <w:rStyle w:val="Lienhypertexte"/>
            <w:noProof/>
            <w:sz w:val="24"/>
            <w:szCs w:val="24"/>
          </w:rPr>
          <w:t>Figure 18 : L’explosion de Deepwater Horizon de BP dans le golfe du Mexique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_Toc137584696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57</w:t>
        </w:r>
        <w:r w:rsidR="008B478B" w:rsidRPr="008B478B">
          <w:rPr>
            <w:noProof/>
            <w:webHidden/>
            <w:sz w:val="24"/>
            <w:szCs w:val="24"/>
          </w:rPr>
          <w:fldChar w:fldCharType="end"/>
        </w:r>
      </w:hyperlink>
    </w:p>
    <w:p w14:paraId="018E03F9" w14:textId="765EA301"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11" w:anchor="_Toc137584697" w:history="1">
        <w:r w:rsidR="008B478B" w:rsidRPr="008B478B">
          <w:rPr>
            <w:rStyle w:val="Lienhypertexte"/>
            <w:noProof/>
            <w:sz w:val="24"/>
            <w:szCs w:val="24"/>
          </w:rPr>
          <w:t>Figure 19 : le déséquilibre psychologique que traverse une personne après la catastrophe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_Toc137584697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58</w:t>
        </w:r>
        <w:r w:rsidR="008B478B" w:rsidRPr="008B478B">
          <w:rPr>
            <w:noProof/>
            <w:webHidden/>
            <w:sz w:val="24"/>
            <w:szCs w:val="24"/>
          </w:rPr>
          <w:fldChar w:fldCharType="end"/>
        </w:r>
      </w:hyperlink>
    </w:p>
    <w:p w14:paraId="403B1EE7" w14:textId="073E4857"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12" w:anchor="_Toc137584698" w:history="1">
        <w:r w:rsidR="008B478B" w:rsidRPr="008B478B">
          <w:rPr>
            <w:rStyle w:val="Lienhypertexte"/>
            <w:noProof/>
            <w:sz w:val="24"/>
            <w:szCs w:val="24"/>
          </w:rPr>
          <w:t>Figure 20 : les zones des catastrophes lors d’un tremblement de terre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_Toc137584698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64</w:t>
        </w:r>
        <w:r w:rsidR="008B478B" w:rsidRPr="008B478B">
          <w:rPr>
            <w:noProof/>
            <w:webHidden/>
            <w:sz w:val="24"/>
            <w:szCs w:val="24"/>
          </w:rPr>
          <w:fldChar w:fldCharType="end"/>
        </w:r>
      </w:hyperlink>
    </w:p>
    <w:p w14:paraId="371D6DA5" w14:textId="07C2428A"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13" w:anchor="_Toc137584699" w:history="1">
        <w:r w:rsidR="008B478B" w:rsidRPr="008B478B">
          <w:rPr>
            <w:rStyle w:val="Lienhypertexte"/>
            <w:noProof/>
            <w:sz w:val="24"/>
            <w:szCs w:val="24"/>
          </w:rPr>
          <w:t>Figure 24 :vue aérienne du parc de la villette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_Toc137584699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71</w:t>
        </w:r>
        <w:r w:rsidR="008B478B" w:rsidRPr="008B478B">
          <w:rPr>
            <w:noProof/>
            <w:webHidden/>
            <w:sz w:val="24"/>
            <w:szCs w:val="24"/>
          </w:rPr>
          <w:fldChar w:fldCharType="end"/>
        </w:r>
      </w:hyperlink>
    </w:p>
    <w:p w14:paraId="7F041D31" w14:textId="66C27A9A"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14" w:anchor="_Toc137584700" w:history="1">
        <w:r w:rsidR="008B478B" w:rsidRPr="008B478B">
          <w:rPr>
            <w:rStyle w:val="Lienhypertexte"/>
            <w:noProof/>
            <w:sz w:val="24"/>
            <w:szCs w:val="24"/>
          </w:rPr>
          <w:t>Figure 25 :la localisation du parc de la villette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_Toc137584700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71</w:t>
        </w:r>
        <w:r w:rsidR="008B478B" w:rsidRPr="008B478B">
          <w:rPr>
            <w:noProof/>
            <w:webHidden/>
            <w:sz w:val="24"/>
            <w:szCs w:val="24"/>
          </w:rPr>
          <w:fldChar w:fldCharType="end"/>
        </w:r>
      </w:hyperlink>
    </w:p>
    <w:p w14:paraId="5BE0E13A" w14:textId="6824BE6D"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01" w:history="1">
        <w:r w:rsidR="008B478B" w:rsidRPr="008B478B">
          <w:rPr>
            <w:rStyle w:val="Lienhypertexte"/>
            <w:noProof/>
            <w:sz w:val="24"/>
            <w:szCs w:val="24"/>
          </w:rPr>
          <w:t>Figure 26 :le grand hall de la villette entre le passé et le présent</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_Toc137584701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72</w:t>
        </w:r>
        <w:r w:rsidR="008B478B" w:rsidRPr="008B478B">
          <w:rPr>
            <w:noProof/>
            <w:webHidden/>
            <w:sz w:val="24"/>
            <w:szCs w:val="24"/>
          </w:rPr>
          <w:fldChar w:fldCharType="end"/>
        </w:r>
      </w:hyperlink>
    </w:p>
    <w:p w14:paraId="5D2D54CC" w14:textId="08475124"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15" w:anchor="_Toc137584702" w:history="1">
        <w:r w:rsidR="008B478B" w:rsidRPr="008B478B">
          <w:rPr>
            <w:rStyle w:val="Lienhypertexte"/>
            <w:noProof/>
            <w:sz w:val="24"/>
            <w:szCs w:val="24"/>
          </w:rPr>
          <w:t>Figure 28 :Bernard Tschumi</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_Toc137584702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73</w:t>
        </w:r>
        <w:r w:rsidR="008B478B" w:rsidRPr="008B478B">
          <w:rPr>
            <w:noProof/>
            <w:webHidden/>
            <w:sz w:val="24"/>
            <w:szCs w:val="24"/>
          </w:rPr>
          <w:fldChar w:fldCharType="end"/>
        </w:r>
      </w:hyperlink>
    </w:p>
    <w:p w14:paraId="2F1AF113" w14:textId="7394F800"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16" w:anchor="_Toc137584703" w:history="1">
        <w:r w:rsidR="008B478B" w:rsidRPr="008B478B">
          <w:rPr>
            <w:rStyle w:val="Lienhypertexte"/>
            <w:noProof/>
            <w:sz w:val="24"/>
            <w:szCs w:val="24"/>
          </w:rPr>
          <w:t>Figure 27:peter Eisenman</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_Toc137584703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73</w:t>
        </w:r>
        <w:r w:rsidR="008B478B" w:rsidRPr="008B478B">
          <w:rPr>
            <w:noProof/>
            <w:webHidden/>
            <w:sz w:val="24"/>
            <w:szCs w:val="24"/>
          </w:rPr>
          <w:fldChar w:fldCharType="end"/>
        </w:r>
      </w:hyperlink>
    </w:p>
    <w:p w14:paraId="379F2D03" w14:textId="02298CDD"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17" w:anchor="_Toc137584704" w:history="1">
        <w:r w:rsidR="008B478B" w:rsidRPr="008B478B">
          <w:rPr>
            <w:rStyle w:val="Lienhypertexte"/>
            <w:noProof/>
            <w:sz w:val="24"/>
            <w:szCs w:val="24"/>
          </w:rPr>
          <w:t>Figure 29 : plan de masse du parc de la villette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_Toc137584704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74</w:t>
        </w:r>
        <w:r w:rsidR="008B478B" w:rsidRPr="008B478B">
          <w:rPr>
            <w:noProof/>
            <w:webHidden/>
            <w:sz w:val="24"/>
            <w:szCs w:val="24"/>
          </w:rPr>
          <w:fldChar w:fldCharType="end"/>
        </w:r>
      </w:hyperlink>
    </w:p>
    <w:p w14:paraId="708E8E06" w14:textId="03798C74"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18" w:anchor="_Toc137584705" w:history="1">
        <w:r w:rsidR="008B478B" w:rsidRPr="008B478B">
          <w:rPr>
            <w:rStyle w:val="Lienhypertexte"/>
            <w:noProof/>
            <w:sz w:val="24"/>
            <w:szCs w:val="24"/>
          </w:rPr>
          <w:t>Figure 30 :plan d’aménagement de la villette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_Toc137584705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75</w:t>
        </w:r>
        <w:r w:rsidR="008B478B" w:rsidRPr="008B478B">
          <w:rPr>
            <w:noProof/>
            <w:webHidden/>
            <w:sz w:val="24"/>
            <w:szCs w:val="24"/>
          </w:rPr>
          <w:fldChar w:fldCharType="end"/>
        </w:r>
      </w:hyperlink>
    </w:p>
    <w:p w14:paraId="27EB7664" w14:textId="4D0C4B52"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19" w:anchor="_Toc137584706" w:history="1">
        <w:r w:rsidR="008B478B" w:rsidRPr="008B478B">
          <w:rPr>
            <w:rStyle w:val="Lienhypertexte"/>
            <w:noProof/>
            <w:sz w:val="24"/>
            <w:szCs w:val="24"/>
          </w:rPr>
          <w:t>Figure 31 : Bernard Tschumi, axonométrie éclaté, points, lignes, surfaces au parc de la villette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_Toc137584706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75</w:t>
        </w:r>
        <w:r w:rsidR="008B478B" w:rsidRPr="008B478B">
          <w:rPr>
            <w:noProof/>
            <w:webHidden/>
            <w:sz w:val="24"/>
            <w:szCs w:val="24"/>
          </w:rPr>
          <w:fldChar w:fldCharType="end"/>
        </w:r>
      </w:hyperlink>
    </w:p>
    <w:p w14:paraId="0F2997B3" w14:textId="63D15259"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20" w:anchor="_Toc137584707" w:history="1">
        <w:r w:rsidR="008B478B" w:rsidRPr="008B478B">
          <w:rPr>
            <w:rStyle w:val="Lienhypertexte"/>
            <w:noProof/>
            <w:sz w:val="24"/>
            <w:szCs w:val="24"/>
          </w:rPr>
          <w:t>Figure 32 : une simple représentation de la distribution des espaces sur le site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_Toc137584707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76</w:t>
        </w:r>
        <w:r w:rsidR="008B478B" w:rsidRPr="008B478B">
          <w:rPr>
            <w:noProof/>
            <w:webHidden/>
            <w:sz w:val="24"/>
            <w:szCs w:val="24"/>
          </w:rPr>
          <w:fldChar w:fldCharType="end"/>
        </w:r>
      </w:hyperlink>
    </w:p>
    <w:p w14:paraId="49AD5870" w14:textId="470241D6"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21" w:anchor="_Toc137584708" w:history="1">
        <w:r w:rsidR="008B478B" w:rsidRPr="008B478B">
          <w:rPr>
            <w:rStyle w:val="Lienhypertexte"/>
            <w:noProof/>
            <w:sz w:val="24"/>
            <w:szCs w:val="24"/>
          </w:rPr>
          <w:t>Figure 33 : l’idée d’implantation des espaces</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_Toc137584708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77</w:t>
        </w:r>
        <w:r w:rsidR="008B478B" w:rsidRPr="008B478B">
          <w:rPr>
            <w:noProof/>
            <w:webHidden/>
            <w:sz w:val="24"/>
            <w:szCs w:val="24"/>
          </w:rPr>
          <w:fldChar w:fldCharType="end"/>
        </w:r>
      </w:hyperlink>
    </w:p>
    <w:p w14:paraId="1A269330" w14:textId="5B2DBA86"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09" w:history="1">
        <w:r w:rsidR="008B478B" w:rsidRPr="008B478B">
          <w:rPr>
            <w:rStyle w:val="Lienhypertexte"/>
            <w:noProof/>
            <w:sz w:val="24"/>
            <w:szCs w:val="24"/>
          </w:rPr>
          <w:t>Figure 34</w:t>
        </w:r>
        <w:r w:rsidR="008B478B" w:rsidRPr="008B478B">
          <w:rPr>
            <w:rStyle w:val="Lienhypertexte"/>
            <w:rFonts w:ascii="Calibri" w:hAnsi="Calibri" w:cs="Calibri"/>
            <w:noProof/>
            <w:sz w:val="24"/>
            <w:szCs w:val="24"/>
          </w:rPr>
          <w:t xml:space="preserve"> : schéma de concept de la circulation</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_Toc137584709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77</w:t>
        </w:r>
        <w:r w:rsidR="008B478B" w:rsidRPr="008B478B">
          <w:rPr>
            <w:noProof/>
            <w:webHidden/>
            <w:sz w:val="24"/>
            <w:szCs w:val="24"/>
          </w:rPr>
          <w:fldChar w:fldCharType="end"/>
        </w:r>
      </w:hyperlink>
    </w:p>
    <w:p w14:paraId="54E94B63" w14:textId="4A790053"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22" w:anchor="_Toc137584710" w:history="1">
        <w:r w:rsidR="008B478B" w:rsidRPr="008B478B">
          <w:rPr>
            <w:rStyle w:val="Lienhypertexte"/>
            <w:noProof/>
            <w:sz w:val="24"/>
            <w:szCs w:val="24"/>
          </w:rPr>
          <w:t>Figure 35 : plan d’aménagement urbain du parc de la villette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_Toc137584710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78</w:t>
        </w:r>
        <w:r w:rsidR="008B478B" w:rsidRPr="008B478B">
          <w:rPr>
            <w:noProof/>
            <w:webHidden/>
            <w:sz w:val="24"/>
            <w:szCs w:val="24"/>
          </w:rPr>
          <w:fldChar w:fldCharType="end"/>
        </w:r>
      </w:hyperlink>
    </w:p>
    <w:p w14:paraId="14FE0296" w14:textId="4F671EA7"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23" w:anchor="_Toc137584711" w:history="1">
        <w:r w:rsidR="008B478B" w:rsidRPr="008B478B">
          <w:rPr>
            <w:rStyle w:val="Lienhypertexte"/>
            <w:noProof/>
            <w:sz w:val="24"/>
            <w:szCs w:val="24"/>
          </w:rPr>
          <w:t>Figure 36 :la géode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_Toc137584711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78</w:t>
        </w:r>
        <w:r w:rsidR="008B478B" w:rsidRPr="008B478B">
          <w:rPr>
            <w:noProof/>
            <w:webHidden/>
            <w:sz w:val="24"/>
            <w:szCs w:val="24"/>
          </w:rPr>
          <w:fldChar w:fldCharType="end"/>
        </w:r>
      </w:hyperlink>
    </w:p>
    <w:p w14:paraId="6FB6045D" w14:textId="3E677FFF"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24" w:anchor="_Toc137584712" w:history="1">
        <w:r w:rsidR="008B478B" w:rsidRPr="008B478B">
          <w:rPr>
            <w:rStyle w:val="Lienhypertexte"/>
            <w:noProof/>
            <w:sz w:val="24"/>
            <w:szCs w:val="24"/>
          </w:rPr>
          <w:t>Figure 37 :la cité de la musique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_Toc137584712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79</w:t>
        </w:r>
        <w:r w:rsidR="008B478B" w:rsidRPr="008B478B">
          <w:rPr>
            <w:noProof/>
            <w:webHidden/>
            <w:sz w:val="24"/>
            <w:szCs w:val="24"/>
          </w:rPr>
          <w:fldChar w:fldCharType="end"/>
        </w:r>
      </w:hyperlink>
    </w:p>
    <w:p w14:paraId="34D255C1" w14:textId="2684C38E"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25" w:anchor="_Toc137584713" w:history="1">
        <w:r w:rsidR="008B478B" w:rsidRPr="008B478B">
          <w:rPr>
            <w:rStyle w:val="Lienhypertexte"/>
            <w:noProof/>
            <w:sz w:val="24"/>
            <w:szCs w:val="24"/>
          </w:rPr>
          <w:t>Figure 38 :cité des sciences et de l’industrie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_Toc137584713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79</w:t>
        </w:r>
        <w:r w:rsidR="008B478B" w:rsidRPr="008B478B">
          <w:rPr>
            <w:noProof/>
            <w:webHidden/>
            <w:sz w:val="24"/>
            <w:szCs w:val="24"/>
          </w:rPr>
          <w:fldChar w:fldCharType="end"/>
        </w:r>
      </w:hyperlink>
    </w:p>
    <w:p w14:paraId="04308B3C" w14:textId="59DEAC6D"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26" w:anchor="_Toc137584714" w:history="1">
        <w:r w:rsidR="008B478B" w:rsidRPr="008B478B">
          <w:rPr>
            <w:rStyle w:val="Lienhypertexte"/>
            <w:noProof/>
            <w:sz w:val="24"/>
            <w:szCs w:val="24"/>
          </w:rPr>
          <w:t>Figure 39 :la philharmonie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_Toc137584714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79</w:t>
        </w:r>
        <w:r w:rsidR="008B478B" w:rsidRPr="008B478B">
          <w:rPr>
            <w:noProof/>
            <w:webHidden/>
            <w:sz w:val="24"/>
            <w:szCs w:val="24"/>
          </w:rPr>
          <w:fldChar w:fldCharType="end"/>
        </w:r>
      </w:hyperlink>
    </w:p>
    <w:p w14:paraId="555A2029" w14:textId="70E92CC0"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27" w:anchor="_Toc137584715" w:history="1">
        <w:r w:rsidR="008B478B" w:rsidRPr="008B478B">
          <w:rPr>
            <w:rStyle w:val="Lienhypertexte"/>
            <w:noProof/>
            <w:sz w:val="24"/>
            <w:szCs w:val="24"/>
          </w:rPr>
          <w:t>Figure 40 : les éléments de constructions</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_Toc137584715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80</w:t>
        </w:r>
        <w:r w:rsidR="008B478B" w:rsidRPr="008B478B">
          <w:rPr>
            <w:noProof/>
            <w:webHidden/>
            <w:sz w:val="24"/>
            <w:szCs w:val="24"/>
          </w:rPr>
          <w:fldChar w:fldCharType="end"/>
        </w:r>
      </w:hyperlink>
    </w:p>
    <w:p w14:paraId="7D90BAE7" w14:textId="247D4932"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28" w:anchor="_Toc137584716" w:history="1">
        <w:r w:rsidR="008B478B" w:rsidRPr="008B478B">
          <w:rPr>
            <w:rStyle w:val="Lienhypertexte"/>
            <w:noProof/>
            <w:sz w:val="24"/>
            <w:szCs w:val="24"/>
          </w:rPr>
          <w:t>Figure 41:le feuillage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_Toc137584716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80</w:t>
        </w:r>
        <w:r w:rsidR="008B478B" w:rsidRPr="008B478B">
          <w:rPr>
            <w:noProof/>
            <w:webHidden/>
            <w:sz w:val="24"/>
            <w:szCs w:val="24"/>
          </w:rPr>
          <w:fldChar w:fldCharType="end"/>
        </w:r>
      </w:hyperlink>
    </w:p>
    <w:p w14:paraId="345F3358" w14:textId="0E86691E"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29" w:anchor="_Toc137584717" w:history="1">
        <w:r w:rsidR="008B478B" w:rsidRPr="008B478B">
          <w:rPr>
            <w:rStyle w:val="Lienhypertexte"/>
            <w:noProof/>
            <w:sz w:val="24"/>
            <w:szCs w:val="24"/>
          </w:rPr>
          <w:t>Figure 42 : les espaces de jeux</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_Toc137584717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81</w:t>
        </w:r>
        <w:r w:rsidR="008B478B" w:rsidRPr="008B478B">
          <w:rPr>
            <w:noProof/>
            <w:webHidden/>
            <w:sz w:val="24"/>
            <w:szCs w:val="24"/>
          </w:rPr>
          <w:fldChar w:fldCharType="end"/>
        </w:r>
      </w:hyperlink>
    </w:p>
    <w:p w14:paraId="43418186" w14:textId="73A85895"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30" w:anchor="_Toc137584718" w:history="1">
        <w:r w:rsidR="008B478B" w:rsidRPr="008B478B">
          <w:rPr>
            <w:rStyle w:val="Lienhypertexte"/>
            <w:noProof/>
            <w:sz w:val="24"/>
            <w:szCs w:val="24"/>
          </w:rPr>
          <w:t>Figure 43 :la géode de l’intérieur</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_Toc137584718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81</w:t>
        </w:r>
        <w:r w:rsidR="008B478B" w:rsidRPr="008B478B">
          <w:rPr>
            <w:noProof/>
            <w:webHidden/>
            <w:sz w:val="24"/>
            <w:szCs w:val="24"/>
          </w:rPr>
          <w:fldChar w:fldCharType="end"/>
        </w:r>
      </w:hyperlink>
    </w:p>
    <w:p w14:paraId="4312C141" w14:textId="76FB6457"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31" w:anchor="_Toc137584719" w:history="1">
        <w:r w:rsidR="008B478B" w:rsidRPr="008B478B">
          <w:rPr>
            <w:rStyle w:val="Lienhypertexte"/>
            <w:noProof/>
            <w:sz w:val="24"/>
            <w:szCs w:val="24"/>
          </w:rPr>
          <w:t>Figure 44:le théâtre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_Toc137584719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81</w:t>
        </w:r>
        <w:r w:rsidR="008B478B" w:rsidRPr="008B478B">
          <w:rPr>
            <w:noProof/>
            <w:webHidden/>
            <w:sz w:val="24"/>
            <w:szCs w:val="24"/>
          </w:rPr>
          <w:fldChar w:fldCharType="end"/>
        </w:r>
      </w:hyperlink>
    </w:p>
    <w:p w14:paraId="418CB0B5" w14:textId="0A4E2BA7"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32" w:anchor="_Toc137584720" w:history="1">
        <w:r w:rsidR="008B478B" w:rsidRPr="008B478B">
          <w:rPr>
            <w:rStyle w:val="Lienhypertexte"/>
            <w:noProof/>
            <w:sz w:val="24"/>
            <w:szCs w:val="24"/>
          </w:rPr>
          <w:t>Figure 45 : la structure métallique apparente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_Toc137584720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81</w:t>
        </w:r>
        <w:r w:rsidR="008B478B" w:rsidRPr="008B478B">
          <w:rPr>
            <w:noProof/>
            <w:webHidden/>
            <w:sz w:val="24"/>
            <w:szCs w:val="24"/>
          </w:rPr>
          <w:fldChar w:fldCharType="end"/>
        </w:r>
      </w:hyperlink>
    </w:p>
    <w:p w14:paraId="4D63DE47" w14:textId="085DA417"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33" w:anchor="_Toc137584721" w:history="1">
        <w:r w:rsidR="008B478B" w:rsidRPr="008B478B">
          <w:rPr>
            <w:rStyle w:val="Lienhypertexte"/>
            <w:noProof/>
            <w:sz w:val="24"/>
            <w:szCs w:val="24"/>
          </w:rPr>
          <w:t>Figure 46 : The Great East Japan Earthquake and Nuclear Disaster</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_Toc137584721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83</w:t>
        </w:r>
        <w:r w:rsidR="008B478B" w:rsidRPr="008B478B">
          <w:rPr>
            <w:noProof/>
            <w:webHidden/>
            <w:sz w:val="24"/>
            <w:szCs w:val="24"/>
          </w:rPr>
          <w:fldChar w:fldCharType="end"/>
        </w:r>
      </w:hyperlink>
    </w:p>
    <w:p w14:paraId="0B53316C" w14:textId="60EDA3E8"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34" w:anchor="_Toc137584722" w:history="1">
        <w:r w:rsidR="008B478B" w:rsidRPr="008B478B">
          <w:rPr>
            <w:rStyle w:val="Lienhypertexte"/>
            <w:noProof/>
            <w:sz w:val="24"/>
            <w:szCs w:val="24"/>
          </w:rPr>
          <w:t>Figure 47 : vue aérienne du musée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_Toc137584722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85</w:t>
        </w:r>
        <w:r w:rsidR="008B478B" w:rsidRPr="008B478B">
          <w:rPr>
            <w:noProof/>
            <w:webHidden/>
            <w:sz w:val="24"/>
            <w:szCs w:val="24"/>
          </w:rPr>
          <w:fldChar w:fldCharType="end"/>
        </w:r>
      </w:hyperlink>
    </w:p>
    <w:p w14:paraId="119BB7BB" w14:textId="755E4C5B"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35" w:anchor="_Toc137584723" w:history="1">
        <w:r w:rsidR="008B478B" w:rsidRPr="008B478B">
          <w:rPr>
            <w:rStyle w:val="Lienhypertexte"/>
            <w:noProof/>
            <w:sz w:val="24"/>
            <w:szCs w:val="24"/>
          </w:rPr>
          <w:t>Figure 48 : contexte urbain et naturel</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_Toc137584723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86</w:t>
        </w:r>
        <w:r w:rsidR="008B478B" w:rsidRPr="008B478B">
          <w:rPr>
            <w:noProof/>
            <w:webHidden/>
            <w:sz w:val="24"/>
            <w:szCs w:val="24"/>
          </w:rPr>
          <w:fldChar w:fldCharType="end"/>
        </w:r>
      </w:hyperlink>
    </w:p>
    <w:p w14:paraId="1DE43CF4" w14:textId="5DB18430"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36" w:anchor="_Toc137584724" w:history="1">
        <w:r w:rsidR="008B478B" w:rsidRPr="008B478B">
          <w:rPr>
            <w:rStyle w:val="Lienhypertexte"/>
            <w:noProof/>
            <w:sz w:val="24"/>
            <w:szCs w:val="24"/>
          </w:rPr>
          <w:t>Figure 49 : l’évolution de la volumétrie du musée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_Toc137584724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86</w:t>
        </w:r>
        <w:r w:rsidR="008B478B" w:rsidRPr="008B478B">
          <w:rPr>
            <w:noProof/>
            <w:webHidden/>
            <w:sz w:val="24"/>
            <w:szCs w:val="24"/>
          </w:rPr>
          <w:fldChar w:fldCharType="end"/>
        </w:r>
      </w:hyperlink>
    </w:p>
    <w:p w14:paraId="58032312" w14:textId="54D74E49"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37" w:anchor="_Toc137584725" w:history="1">
        <w:r w:rsidR="008B478B" w:rsidRPr="008B478B">
          <w:rPr>
            <w:rStyle w:val="Lienhypertexte"/>
            <w:noProof/>
            <w:sz w:val="24"/>
            <w:szCs w:val="24"/>
          </w:rPr>
          <w:t>Figure 50 : les accès piétons et mécaniques</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_Toc137584725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87</w:t>
        </w:r>
        <w:r w:rsidR="008B478B" w:rsidRPr="008B478B">
          <w:rPr>
            <w:noProof/>
            <w:webHidden/>
            <w:sz w:val="24"/>
            <w:szCs w:val="24"/>
          </w:rPr>
          <w:fldChar w:fldCharType="end"/>
        </w:r>
      </w:hyperlink>
    </w:p>
    <w:p w14:paraId="0B655FDB" w14:textId="1B19EF68"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38" w:anchor="_Toc137584726" w:history="1">
        <w:r w:rsidR="008B478B" w:rsidRPr="008B478B">
          <w:rPr>
            <w:rStyle w:val="Lienhypertexte"/>
            <w:noProof/>
            <w:sz w:val="24"/>
            <w:szCs w:val="24"/>
          </w:rPr>
          <w:t>Figure 51 : les accès principaux et secondaires</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_Toc137584726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87</w:t>
        </w:r>
        <w:r w:rsidR="008B478B" w:rsidRPr="008B478B">
          <w:rPr>
            <w:noProof/>
            <w:webHidden/>
            <w:sz w:val="24"/>
            <w:szCs w:val="24"/>
          </w:rPr>
          <w:fldChar w:fldCharType="end"/>
        </w:r>
      </w:hyperlink>
    </w:p>
    <w:p w14:paraId="4B1B00C4" w14:textId="4D10E2DC"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39" w:anchor="_Toc137584727" w:history="1">
        <w:r w:rsidR="008B478B" w:rsidRPr="008B478B">
          <w:rPr>
            <w:rStyle w:val="Lienhypertexte"/>
            <w:noProof/>
            <w:sz w:val="24"/>
            <w:szCs w:val="24"/>
          </w:rPr>
          <w:t>Figure 52 : l’organigramme du RDC</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_Toc137584727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88</w:t>
        </w:r>
        <w:r w:rsidR="008B478B" w:rsidRPr="008B478B">
          <w:rPr>
            <w:noProof/>
            <w:webHidden/>
            <w:sz w:val="24"/>
            <w:szCs w:val="24"/>
          </w:rPr>
          <w:fldChar w:fldCharType="end"/>
        </w:r>
      </w:hyperlink>
    </w:p>
    <w:p w14:paraId="65F93F7C" w14:textId="78EC0151"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40" w:anchor="_Toc137584728" w:history="1">
        <w:r w:rsidR="008B478B" w:rsidRPr="008B478B">
          <w:rPr>
            <w:rStyle w:val="Lienhypertexte"/>
            <w:noProof/>
            <w:sz w:val="24"/>
            <w:szCs w:val="24"/>
          </w:rPr>
          <w:t>Figure 53:l’organigramme du premier étage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_Toc137584728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88</w:t>
        </w:r>
        <w:r w:rsidR="008B478B" w:rsidRPr="008B478B">
          <w:rPr>
            <w:noProof/>
            <w:webHidden/>
            <w:sz w:val="24"/>
            <w:szCs w:val="24"/>
          </w:rPr>
          <w:fldChar w:fldCharType="end"/>
        </w:r>
      </w:hyperlink>
    </w:p>
    <w:p w14:paraId="2605618C" w14:textId="342288F0"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41" w:anchor="_Toc137584729" w:history="1">
        <w:r w:rsidR="008B478B" w:rsidRPr="008B478B">
          <w:rPr>
            <w:rStyle w:val="Lienhypertexte"/>
            <w:noProof/>
            <w:sz w:val="24"/>
            <w:szCs w:val="24"/>
          </w:rPr>
          <w:t>Figure 54 : l’organigramme de la terrasse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_Toc137584729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89</w:t>
        </w:r>
        <w:r w:rsidR="008B478B" w:rsidRPr="008B478B">
          <w:rPr>
            <w:noProof/>
            <w:webHidden/>
            <w:sz w:val="24"/>
            <w:szCs w:val="24"/>
          </w:rPr>
          <w:fldChar w:fldCharType="end"/>
        </w:r>
      </w:hyperlink>
    </w:p>
    <w:p w14:paraId="377C081C" w14:textId="4D2CAD6D"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42" w:anchor="_Toc137584730" w:history="1">
        <w:r w:rsidR="008B478B" w:rsidRPr="008B478B">
          <w:rPr>
            <w:rStyle w:val="Lienhypertexte"/>
            <w:noProof/>
            <w:sz w:val="24"/>
            <w:szCs w:val="24"/>
          </w:rPr>
          <w:t>Figure 55 :l’image de l’entrée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_Toc137584730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89</w:t>
        </w:r>
        <w:r w:rsidR="008B478B" w:rsidRPr="008B478B">
          <w:rPr>
            <w:noProof/>
            <w:webHidden/>
            <w:sz w:val="24"/>
            <w:szCs w:val="24"/>
          </w:rPr>
          <w:fldChar w:fldCharType="end"/>
        </w:r>
      </w:hyperlink>
    </w:p>
    <w:p w14:paraId="2C4FE241" w14:textId="5D820D4A"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43" w:anchor="_Toc137584731" w:history="1">
        <w:r w:rsidR="008B478B" w:rsidRPr="008B478B">
          <w:rPr>
            <w:rStyle w:val="Lienhypertexte"/>
            <w:noProof/>
            <w:sz w:val="24"/>
            <w:szCs w:val="24"/>
          </w:rPr>
          <w:t>Figure 56 :la salle de représentation audiovisuel</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_Toc137584731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90</w:t>
        </w:r>
        <w:r w:rsidR="008B478B" w:rsidRPr="008B478B">
          <w:rPr>
            <w:noProof/>
            <w:webHidden/>
            <w:sz w:val="24"/>
            <w:szCs w:val="24"/>
          </w:rPr>
          <w:fldChar w:fldCharType="end"/>
        </w:r>
      </w:hyperlink>
    </w:p>
    <w:p w14:paraId="0FA7A76A" w14:textId="25BB0DFB"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32" w:history="1">
        <w:r w:rsidR="008B478B" w:rsidRPr="008B478B">
          <w:rPr>
            <w:rStyle w:val="Lienhypertexte"/>
            <w:noProof/>
            <w:sz w:val="24"/>
            <w:szCs w:val="24"/>
          </w:rPr>
          <w:t>Figure 57 : image du théâtre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_Toc137584732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90</w:t>
        </w:r>
        <w:r w:rsidR="008B478B" w:rsidRPr="008B478B">
          <w:rPr>
            <w:noProof/>
            <w:webHidden/>
            <w:sz w:val="24"/>
            <w:szCs w:val="24"/>
          </w:rPr>
          <w:fldChar w:fldCharType="end"/>
        </w:r>
      </w:hyperlink>
    </w:p>
    <w:p w14:paraId="2DCE5225" w14:textId="2E9C51D1"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44" w:anchor="_Toc137584733" w:history="1">
        <w:r w:rsidR="008B478B" w:rsidRPr="008B478B">
          <w:rPr>
            <w:rStyle w:val="Lienhypertexte"/>
            <w:noProof/>
            <w:sz w:val="24"/>
            <w:szCs w:val="24"/>
          </w:rPr>
          <w:t>Figure 58 : la salle d’exposition</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_Toc137584733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91</w:t>
        </w:r>
        <w:r w:rsidR="008B478B" w:rsidRPr="008B478B">
          <w:rPr>
            <w:noProof/>
            <w:webHidden/>
            <w:sz w:val="24"/>
            <w:szCs w:val="24"/>
          </w:rPr>
          <w:fldChar w:fldCharType="end"/>
        </w:r>
      </w:hyperlink>
    </w:p>
    <w:p w14:paraId="5F32179A" w14:textId="5F0B39BC"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34" w:history="1">
        <w:r w:rsidR="008B478B" w:rsidRPr="008B478B">
          <w:rPr>
            <w:rStyle w:val="Lienhypertexte"/>
            <w:noProof/>
            <w:sz w:val="24"/>
            <w:szCs w:val="24"/>
          </w:rPr>
          <w:t>Figure 59 : salle d’exposition des objets utilisé âpres la catastrophe nucléaire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_Toc137584734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92</w:t>
        </w:r>
        <w:r w:rsidR="008B478B" w:rsidRPr="008B478B">
          <w:rPr>
            <w:noProof/>
            <w:webHidden/>
            <w:sz w:val="24"/>
            <w:szCs w:val="24"/>
          </w:rPr>
          <w:fldChar w:fldCharType="end"/>
        </w:r>
      </w:hyperlink>
    </w:p>
    <w:p w14:paraId="1FC057B3" w14:textId="5D2A26D1"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45" w:anchor="_Toc137584735" w:history="1">
        <w:r w:rsidR="008B478B" w:rsidRPr="008B478B">
          <w:rPr>
            <w:rStyle w:val="Lienhypertexte"/>
            <w:noProof/>
            <w:sz w:val="24"/>
            <w:szCs w:val="24"/>
          </w:rPr>
          <w:t>Figure 60:l’épicentre du tremblement de terre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_Toc137584735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92</w:t>
        </w:r>
        <w:r w:rsidR="008B478B" w:rsidRPr="008B478B">
          <w:rPr>
            <w:noProof/>
            <w:webHidden/>
            <w:sz w:val="24"/>
            <w:szCs w:val="24"/>
          </w:rPr>
          <w:fldChar w:fldCharType="end"/>
        </w:r>
      </w:hyperlink>
    </w:p>
    <w:p w14:paraId="30F11EF5" w14:textId="0223BAB9"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46" w:anchor="_Toc137584736" w:history="1">
        <w:r w:rsidR="008B478B" w:rsidRPr="008B478B">
          <w:rPr>
            <w:rStyle w:val="Lienhypertexte"/>
            <w:noProof/>
            <w:sz w:val="24"/>
            <w:szCs w:val="24"/>
          </w:rPr>
          <w:t>Figure 61 : façade du musé</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_Toc137584736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93</w:t>
        </w:r>
        <w:r w:rsidR="008B478B" w:rsidRPr="008B478B">
          <w:rPr>
            <w:noProof/>
            <w:webHidden/>
            <w:sz w:val="24"/>
            <w:szCs w:val="24"/>
          </w:rPr>
          <w:fldChar w:fldCharType="end"/>
        </w:r>
      </w:hyperlink>
    </w:p>
    <w:p w14:paraId="2D3D67EF" w14:textId="7953EAC7"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47" w:anchor="_Toc137584737" w:history="1">
        <w:r w:rsidR="008B478B" w:rsidRPr="008B478B">
          <w:rPr>
            <w:rStyle w:val="Lienhypertexte"/>
            <w:noProof/>
            <w:sz w:val="24"/>
            <w:szCs w:val="24"/>
          </w:rPr>
          <w:t>Figure 62 : façade sud du musé</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_Toc137584737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93</w:t>
        </w:r>
        <w:r w:rsidR="008B478B" w:rsidRPr="008B478B">
          <w:rPr>
            <w:noProof/>
            <w:webHidden/>
            <w:sz w:val="24"/>
            <w:szCs w:val="24"/>
          </w:rPr>
          <w:fldChar w:fldCharType="end"/>
        </w:r>
      </w:hyperlink>
    </w:p>
    <w:p w14:paraId="27C907E1" w14:textId="66439C73"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38" w:history="1">
        <w:r w:rsidR="008B478B" w:rsidRPr="008B478B">
          <w:rPr>
            <w:rStyle w:val="Lienhypertexte"/>
            <w:noProof/>
            <w:sz w:val="24"/>
            <w:szCs w:val="24"/>
          </w:rPr>
          <w:t>Figure 63 : façade nord du musé</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_Toc137584738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94</w:t>
        </w:r>
        <w:r w:rsidR="008B478B" w:rsidRPr="008B478B">
          <w:rPr>
            <w:noProof/>
            <w:webHidden/>
            <w:sz w:val="24"/>
            <w:szCs w:val="24"/>
          </w:rPr>
          <w:fldChar w:fldCharType="end"/>
        </w:r>
      </w:hyperlink>
    </w:p>
    <w:p w14:paraId="66400439" w14:textId="1B289BEA"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39" w:history="1">
        <w:r w:rsidR="008B478B" w:rsidRPr="008B478B">
          <w:rPr>
            <w:rStyle w:val="Lienhypertexte"/>
            <w:noProof/>
            <w:sz w:val="24"/>
            <w:szCs w:val="24"/>
          </w:rPr>
          <w:t>Figure 64 :vue aérienne du chichu art museum</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_Toc137584739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95</w:t>
        </w:r>
        <w:r w:rsidR="008B478B" w:rsidRPr="008B478B">
          <w:rPr>
            <w:noProof/>
            <w:webHidden/>
            <w:sz w:val="24"/>
            <w:szCs w:val="24"/>
          </w:rPr>
          <w:fldChar w:fldCharType="end"/>
        </w:r>
      </w:hyperlink>
    </w:p>
    <w:p w14:paraId="40EEF578" w14:textId="5907E41C"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40" w:history="1">
        <w:r w:rsidR="008B478B" w:rsidRPr="008B478B">
          <w:rPr>
            <w:rStyle w:val="Lienhypertexte"/>
            <w:noProof/>
            <w:sz w:val="24"/>
            <w:szCs w:val="24"/>
          </w:rPr>
          <w:t>Figure 65 :la pente du terrain</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_Toc137584740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97</w:t>
        </w:r>
        <w:r w:rsidR="008B478B" w:rsidRPr="008B478B">
          <w:rPr>
            <w:noProof/>
            <w:webHidden/>
            <w:sz w:val="24"/>
            <w:szCs w:val="24"/>
          </w:rPr>
          <w:fldChar w:fldCharType="end"/>
        </w:r>
      </w:hyperlink>
    </w:p>
    <w:p w14:paraId="2A4BD29D" w14:textId="30B831CC"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48" w:anchor="_Toc137584741" w:history="1">
        <w:r w:rsidR="008B478B" w:rsidRPr="008B478B">
          <w:rPr>
            <w:rStyle w:val="Lienhypertexte"/>
            <w:noProof/>
            <w:sz w:val="24"/>
            <w:szCs w:val="24"/>
          </w:rPr>
          <w:t>Figure 66 : l’idée de la conception</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_Toc137584741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98</w:t>
        </w:r>
        <w:r w:rsidR="008B478B" w:rsidRPr="008B478B">
          <w:rPr>
            <w:noProof/>
            <w:webHidden/>
            <w:sz w:val="24"/>
            <w:szCs w:val="24"/>
          </w:rPr>
          <w:fldChar w:fldCharType="end"/>
        </w:r>
      </w:hyperlink>
    </w:p>
    <w:p w14:paraId="39DB9898" w14:textId="0A8023AB"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49" w:anchor="_Toc137584742" w:history="1">
        <w:r w:rsidR="008B478B" w:rsidRPr="008B478B">
          <w:rPr>
            <w:rStyle w:val="Lienhypertexte"/>
            <w:noProof/>
            <w:sz w:val="24"/>
            <w:szCs w:val="24"/>
          </w:rPr>
          <w:t>Figure 67 : plan de masse du musé</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_Toc137584742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98</w:t>
        </w:r>
        <w:r w:rsidR="008B478B" w:rsidRPr="008B478B">
          <w:rPr>
            <w:noProof/>
            <w:webHidden/>
            <w:sz w:val="24"/>
            <w:szCs w:val="24"/>
          </w:rPr>
          <w:fldChar w:fldCharType="end"/>
        </w:r>
      </w:hyperlink>
    </w:p>
    <w:p w14:paraId="3879C49A" w14:textId="10E50FA6"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50" w:anchor="_Toc137584743" w:history="1">
        <w:r w:rsidR="008B478B" w:rsidRPr="008B478B">
          <w:rPr>
            <w:rStyle w:val="Lienhypertexte"/>
            <w:noProof/>
            <w:sz w:val="24"/>
            <w:szCs w:val="24"/>
          </w:rPr>
          <w:t>Figure 68 :le premier sous-sol</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_Toc137584743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100</w:t>
        </w:r>
        <w:r w:rsidR="008B478B" w:rsidRPr="008B478B">
          <w:rPr>
            <w:noProof/>
            <w:webHidden/>
            <w:sz w:val="24"/>
            <w:szCs w:val="24"/>
          </w:rPr>
          <w:fldChar w:fldCharType="end"/>
        </w:r>
      </w:hyperlink>
    </w:p>
    <w:p w14:paraId="3278296E" w14:textId="6B360F2A"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51" w:anchor="_Toc137584744" w:history="1">
        <w:r w:rsidR="008B478B" w:rsidRPr="008B478B">
          <w:rPr>
            <w:rStyle w:val="Lienhypertexte"/>
            <w:noProof/>
            <w:sz w:val="24"/>
            <w:szCs w:val="24"/>
          </w:rPr>
          <w:t>Figure 69 :le deuxième sous-sol</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_Toc137584744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100</w:t>
        </w:r>
        <w:r w:rsidR="008B478B" w:rsidRPr="008B478B">
          <w:rPr>
            <w:noProof/>
            <w:webHidden/>
            <w:sz w:val="24"/>
            <w:szCs w:val="24"/>
          </w:rPr>
          <w:fldChar w:fldCharType="end"/>
        </w:r>
      </w:hyperlink>
    </w:p>
    <w:p w14:paraId="46DA2080" w14:textId="738B538D"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45" w:history="1">
        <w:r w:rsidR="008B478B" w:rsidRPr="008B478B">
          <w:rPr>
            <w:rStyle w:val="Lienhypertexte"/>
            <w:noProof/>
            <w:sz w:val="24"/>
            <w:szCs w:val="24"/>
          </w:rPr>
          <w:t>Figure 70 accès au musé</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_Toc137584745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101</w:t>
        </w:r>
        <w:r w:rsidR="008B478B" w:rsidRPr="008B478B">
          <w:rPr>
            <w:noProof/>
            <w:webHidden/>
            <w:sz w:val="24"/>
            <w:szCs w:val="24"/>
          </w:rPr>
          <w:fldChar w:fldCharType="end"/>
        </w:r>
      </w:hyperlink>
    </w:p>
    <w:p w14:paraId="391DA98A" w14:textId="31CC6222"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52" w:anchor="_Toc137584746" w:history="1">
        <w:r w:rsidR="008B478B" w:rsidRPr="008B478B">
          <w:rPr>
            <w:rStyle w:val="Lienhypertexte"/>
            <w:noProof/>
            <w:sz w:val="24"/>
            <w:szCs w:val="24"/>
          </w:rPr>
          <w:t>Figure 71 : les galerie d’art sur plan et les potos</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_Toc137584746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102</w:t>
        </w:r>
        <w:r w:rsidR="008B478B" w:rsidRPr="008B478B">
          <w:rPr>
            <w:noProof/>
            <w:webHidden/>
            <w:sz w:val="24"/>
            <w:szCs w:val="24"/>
          </w:rPr>
          <w:fldChar w:fldCharType="end"/>
        </w:r>
      </w:hyperlink>
    </w:p>
    <w:p w14:paraId="41FDE135" w14:textId="3AC6C156"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53" w:anchor="_Toc137584747" w:history="1">
        <w:r w:rsidR="008B478B" w:rsidRPr="008B478B">
          <w:rPr>
            <w:rStyle w:val="Lienhypertexte"/>
            <w:noProof/>
            <w:sz w:val="24"/>
            <w:szCs w:val="24"/>
          </w:rPr>
          <w:t>Figure 72 :la façon de projeter la lumière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_Toc137584747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102</w:t>
        </w:r>
        <w:r w:rsidR="008B478B" w:rsidRPr="008B478B">
          <w:rPr>
            <w:noProof/>
            <w:webHidden/>
            <w:sz w:val="24"/>
            <w:szCs w:val="24"/>
          </w:rPr>
          <w:fldChar w:fldCharType="end"/>
        </w:r>
      </w:hyperlink>
    </w:p>
    <w:p w14:paraId="43B5926F" w14:textId="1D5610DC"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54" w:anchor="_Toc137584748" w:history="1">
        <w:r w:rsidR="008B478B" w:rsidRPr="008B478B">
          <w:rPr>
            <w:rStyle w:val="Lienhypertexte"/>
            <w:noProof/>
            <w:sz w:val="24"/>
            <w:szCs w:val="24"/>
          </w:rPr>
          <w:t>Figure 73 : les espaces éclairer par la toiture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_Toc137584748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103</w:t>
        </w:r>
        <w:r w:rsidR="008B478B" w:rsidRPr="008B478B">
          <w:rPr>
            <w:noProof/>
            <w:webHidden/>
            <w:sz w:val="24"/>
            <w:szCs w:val="24"/>
          </w:rPr>
          <w:fldChar w:fldCharType="end"/>
        </w:r>
      </w:hyperlink>
    </w:p>
    <w:p w14:paraId="27BF808C" w14:textId="5179FB8A"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55" w:anchor="_Toc137584749" w:history="1">
        <w:r w:rsidR="008B478B" w:rsidRPr="008B478B">
          <w:rPr>
            <w:rStyle w:val="Lienhypertexte"/>
            <w:noProof/>
            <w:sz w:val="24"/>
            <w:szCs w:val="24"/>
          </w:rPr>
          <w:t>Figure 74 : huile sur toile de C Monet</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_Toc137584749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103</w:t>
        </w:r>
        <w:r w:rsidR="008B478B" w:rsidRPr="008B478B">
          <w:rPr>
            <w:noProof/>
            <w:webHidden/>
            <w:sz w:val="24"/>
            <w:szCs w:val="24"/>
          </w:rPr>
          <w:fldChar w:fldCharType="end"/>
        </w:r>
      </w:hyperlink>
    </w:p>
    <w:p w14:paraId="78B334A0" w14:textId="267232DD"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56" w:anchor="_Toc137584750" w:history="1">
        <w:r w:rsidR="008B478B" w:rsidRPr="008B478B">
          <w:rPr>
            <w:rStyle w:val="Lienhypertexte"/>
            <w:noProof/>
            <w:sz w:val="24"/>
            <w:szCs w:val="24"/>
          </w:rPr>
          <w:t>Figure 75 :les trois œuvre de James turell</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_Toc137584750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104</w:t>
        </w:r>
        <w:r w:rsidR="008B478B" w:rsidRPr="008B478B">
          <w:rPr>
            <w:noProof/>
            <w:webHidden/>
            <w:sz w:val="24"/>
            <w:szCs w:val="24"/>
          </w:rPr>
          <w:fldChar w:fldCharType="end"/>
        </w:r>
      </w:hyperlink>
    </w:p>
    <w:p w14:paraId="0DF6E00E" w14:textId="7B0FD77C"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51" w:history="1">
        <w:r w:rsidR="008B478B" w:rsidRPr="008B478B">
          <w:rPr>
            <w:rStyle w:val="Lienhypertexte"/>
            <w:noProof/>
            <w:sz w:val="24"/>
            <w:szCs w:val="24"/>
          </w:rPr>
          <w:t>Figure 76 :la création de Walter di maria</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_Toc137584751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105</w:t>
        </w:r>
        <w:r w:rsidR="008B478B" w:rsidRPr="008B478B">
          <w:rPr>
            <w:noProof/>
            <w:webHidden/>
            <w:sz w:val="24"/>
            <w:szCs w:val="24"/>
          </w:rPr>
          <w:fldChar w:fldCharType="end"/>
        </w:r>
      </w:hyperlink>
    </w:p>
    <w:p w14:paraId="52FE2B5D" w14:textId="6CA6502D"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57" w:anchor="_Toc137584752" w:history="1">
        <w:r w:rsidR="008B478B" w:rsidRPr="008B478B">
          <w:rPr>
            <w:rStyle w:val="Lienhypertexte"/>
            <w:noProof/>
            <w:sz w:val="24"/>
            <w:szCs w:val="24"/>
          </w:rPr>
          <w:t>Figure 777 :plan de situation</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_Toc137584752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108</w:t>
        </w:r>
        <w:r w:rsidR="008B478B" w:rsidRPr="008B478B">
          <w:rPr>
            <w:noProof/>
            <w:webHidden/>
            <w:sz w:val="24"/>
            <w:szCs w:val="24"/>
          </w:rPr>
          <w:fldChar w:fldCharType="end"/>
        </w:r>
      </w:hyperlink>
    </w:p>
    <w:p w14:paraId="7BD2640D" w14:textId="22587234"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58" w:anchor="_Toc137584753" w:history="1">
        <w:r w:rsidR="008B478B" w:rsidRPr="008B478B">
          <w:rPr>
            <w:rStyle w:val="Lienhypertexte"/>
            <w:noProof/>
            <w:sz w:val="24"/>
            <w:szCs w:val="24"/>
          </w:rPr>
          <w:t>Figure 78 :la vielle ville de Tigdit Mostaganem</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_Toc137584753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109</w:t>
        </w:r>
        <w:r w:rsidR="008B478B" w:rsidRPr="008B478B">
          <w:rPr>
            <w:noProof/>
            <w:webHidden/>
            <w:sz w:val="24"/>
            <w:szCs w:val="24"/>
          </w:rPr>
          <w:fldChar w:fldCharType="end"/>
        </w:r>
      </w:hyperlink>
    </w:p>
    <w:p w14:paraId="51553BAF" w14:textId="5D4EFAD2"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59" w:anchor="_Toc137584754" w:history="1">
        <w:r w:rsidR="008B478B" w:rsidRPr="008B478B">
          <w:rPr>
            <w:rStyle w:val="Lienhypertexte"/>
            <w:noProof/>
            <w:sz w:val="24"/>
            <w:szCs w:val="24"/>
          </w:rPr>
          <w:t>Figure 79:la zone d’étude et les repères</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_Toc137584754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110</w:t>
        </w:r>
        <w:r w:rsidR="008B478B" w:rsidRPr="008B478B">
          <w:rPr>
            <w:noProof/>
            <w:webHidden/>
            <w:sz w:val="24"/>
            <w:szCs w:val="24"/>
          </w:rPr>
          <w:fldChar w:fldCharType="end"/>
        </w:r>
      </w:hyperlink>
    </w:p>
    <w:p w14:paraId="4DDF973E" w14:textId="7B2A9FB8"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60" w:anchor="_Toc137584755" w:history="1">
        <w:r w:rsidR="008B478B" w:rsidRPr="008B478B">
          <w:rPr>
            <w:rStyle w:val="Lienhypertexte"/>
            <w:noProof/>
            <w:sz w:val="24"/>
            <w:szCs w:val="24"/>
          </w:rPr>
          <w:t>Figure 80 : schéma des états des hauteurs</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_Toc137584755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112</w:t>
        </w:r>
        <w:r w:rsidR="008B478B" w:rsidRPr="008B478B">
          <w:rPr>
            <w:noProof/>
            <w:webHidden/>
            <w:sz w:val="24"/>
            <w:szCs w:val="24"/>
          </w:rPr>
          <w:fldChar w:fldCharType="end"/>
        </w:r>
      </w:hyperlink>
    </w:p>
    <w:p w14:paraId="15BA0A3B" w14:textId="77C306B9"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56" w:history="1">
        <w:r w:rsidR="008B478B" w:rsidRPr="008B478B">
          <w:rPr>
            <w:rStyle w:val="Lienhypertexte"/>
            <w:noProof/>
            <w:sz w:val="24"/>
            <w:szCs w:val="24"/>
          </w:rPr>
          <w:t>Figure 81 : cadre bâti et non bâti</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_Toc137584756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113</w:t>
        </w:r>
        <w:r w:rsidR="008B478B" w:rsidRPr="008B478B">
          <w:rPr>
            <w:noProof/>
            <w:webHidden/>
            <w:sz w:val="24"/>
            <w:szCs w:val="24"/>
          </w:rPr>
          <w:fldChar w:fldCharType="end"/>
        </w:r>
      </w:hyperlink>
    </w:p>
    <w:p w14:paraId="1D2731B5" w14:textId="254F905E"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61" w:anchor="_Toc137584757" w:history="1">
        <w:r w:rsidR="008B478B" w:rsidRPr="008B478B">
          <w:rPr>
            <w:rStyle w:val="Lienhypertexte"/>
            <w:noProof/>
            <w:sz w:val="24"/>
            <w:szCs w:val="24"/>
          </w:rPr>
          <w:t>Figure 82 :les herbes sauvages</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_Toc137584757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113</w:t>
        </w:r>
        <w:r w:rsidR="008B478B" w:rsidRPr="008B478B">
          <w:rPr>
            <w:noProof/>
            <w:webHidden/>
            <w:sz w:val="24"/>
            <w:szCs w:val="24"/>
          </w:rPr>
          <w:fldChar w:fldCharType="end"/>
        </w:r>
      </w:hyperlink>
    </w:p>
    <w:p w14:paraId="03AAB00B" w14:textId="7506CFDC"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62" w:anchor="_Toc137584758" w:history="1">
        <w:r w:rsidR="008B478B" w:rsidRPr="008B478B">
          <w:rPr>
            <w:rStyle w:val="Lienhypertexte"/>
            <w:noProof/>
            <w:sz w:val="24"/>
            <w:szCs w:val="24"/>
          </w:rPr>
          <w:t>Figure 83 :sol de type sableux</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_Toc137584758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113</w:t>
        </w:r>
        <w:r w:rsidR="008B478B" w:rsidRPr="008B478B">
          <w:rPr>
            <w:noProof/>
            <w:webHidden/>
            <w:sz w:val="24"/>
            <w:szCs w:val="24"/>
          </w:rPr>
          <w:fldChar w:fldCharType="end"/>
        </w:r>
      </w:hyperlink>
    </w:p>
    <w:p w14:paraId="46304DD1" w14:textId="5CDFA8B3"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63" w:anchor="_Toc137584759" w:history="1">
        <w:r w:rsidR="008B478B" w:rsidRPr="008B478B">
          <w:rPr>
            <w:rStyle w:val="Lienhypertexte"/>
            <w:noProof/>
            <w:sz w:val="24"/>
            <w:szCs w:val="24"/>
          </w:rPr>
          <w:t>Figure 84 :les courbes de niveau et les dimensions du terrain</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_Toc137584759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114</w:t>
        </w:r>
        <w:r w:rsidR="008B478B" w:rsidRPr="008B478B">
          <w:rPr>
            <w:noProof/>
            <w:webHidden/>
            <w:sz w:val="24"/>
            <w:szCs w:val="24"/>
          </w:rPr>
          <w:fldChar w:fldCharType="end"/>
        </w:r>
      </w:hyperlink>
    </w:p>
    <w:p w14:paraId="46263121" w14:textId="4B0F15D6"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64" w:anchor="_Toc137584760" w:history="1">
        <w:r w:rsidR="008B478B" w:rsidRPr="008B478B">
          <w:rPr>
            <w:rStyle w:val="Lienhypertexte"/>
            <w:noProof/>
            <w:sz w:val="24"/>
            <w:szCs w:val="24"/>
          </w:rPr>
          <w:t>Figure 85 : les coupes du terrain</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_Toc137584760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114</w:t>
        </w:r>
        <w:r w:rsidR="008B478B" w:rsidRPr="008B478B">
          <w:rPr>
            <w:noProof/>
            <w:webHidden/>
            <w:sz w:val="24"/>
            <w:szCs w:val="24"/>
          </w:rPr>
          <w:fldChar w:fldCharType="end"/>
        </w:r>
      </w:hyperlink>
    </w:p>
    <w:p w14:paraId="42378F89" w14:textId="71FB43EB"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65" w:anchor="_Toc137584761" w:history="1">
        <w:r w:rsidR="008B478B" w:rsidRPr="008B478B">
          <w:rPr>
            <w:rStyle w:val="Lienhypertexte"/>
            <w:noProof/>
            <w:sz w:val="24"/>
            <w:szCs w:val="24"/>
          </w:rPr>
          <w:t>Figure 86 :les ambiances qui entourent le site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_Toc137584761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116</w:t>
        </w:r>
        <w:r w:rsidR="008B478B" w:rsidRPr="008B478B">
          <w:rPr>
            <w:noProof/>
            <w:webHidden/>
            <w:sz w:val="24"/>
            <w:szCs w:val="24"/>
          </w:rPr>
          <w:fldChar w:fldCharType="end"/>
        </w:r>
      </w:hyperlink>
    </w:p>
    <w:p w14:paraId="688A5EB9" w14:textId="415F6432"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66" w:anchor="_Toc137584762" w:history="1">
        <w:r w:rsidR="008B478B" w:rsidRPr="008B478B">
          <w:rPr>
            <w:rStyle w:val="Lienhypertexte"/>
            <w:noProof/>
            <w:sz w:val="24"/>
            <w:szCs w:val="24"/>
          </w:rPr>
          <w:t>Figure 87 : circulation et accessibilité</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_Toc137584762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117</w:t>
        </w:r>
        <w:r w:rsidR="008B478B" w:rsidRPr="008B478B">
          <w:rPr>
            <w:noProof/>
            <w:webHidden/>
            <w:sz w:val="24"/>
            <w:szCs w:val="24"/>
          </w:rPr>
          <w:fldChar w:fldCharType="end"/>
        </w:r>
      </w:hyperlink>
    </w:p>
    <w:p w14:paraId="1F60C4E3" w14:textId="5171579B"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67" w:anchor="_Toc137584763" w:history="1">
        <w:r w:rsidR="008B478B" w:rsidRPr="008B478B">
          <w:rPr>
            <w:rStyle w:val="Lienhypertexte"/>
            <w:noProof/>
            <w:sz w:val="24"/>
            <w:szCs w:val="24"/>
          </w:rPr>
          <w:t>Figure 88 : mitoyennetés et repères</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_Toc137584763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118</w:t>
        </w:r>
        <w:r w:rsidR="008B478B" w:rsidRPr="008B478B">
          <w:rPr>
            <w:noProof/>
            <w:webHidden/>
            <w:sz w:val="24"/>
            <w:szCs w:val="24"/>
          </w:rPr>
          <w:fldChar w:fldCharType="end"/>
        </w:r>
      </w:hyperlink>
    </w:p>
    <w:p w14:paraId="5E6DFE99" w14:textId="462810DC"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68" w:anchor="_Toc137584764" w:history="1">
        <w:r w:rsidR="008B478B" w:rsidRPr="008B478B">
          <w:rPr>
            <w:rStyle w:val="Lienhypertexte"/>
            <w:noProof/>
            <w:sz w:val="24"/>
            <w:szCs w:val="24"/>
          </w:rPr>
          <w:t>Figure 89 : poteau d’électricité</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_Toc137584764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119</w:t>
        </w:r>
        <w:r w:rsidR="008B478B" w:rsidRPr="008B478B">
          <w:rPr>
            <w:noProof/>
            <w:webHidden/>
            <w:sz w:val="24"/>
            <w:szCs w:val="24"/>
          </w:rPr>
          <w:fldChar w:fldCharType="end"/>
        </w:r>
      </w:hyperlink>
    </w:p>
    <w:p w14:paraId="3CCD0E05" w14:textId="576A56C1"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69" w:anchor="_Toc137584765" w:history="1">
        <w:r w:rsidR="008B478B" w:rsidRPr="008B478B">
          <w:rPr>
            <w:rStyle w:val="Lienhypertexte"/>
            <w:noProof/>
            <w:sz w:val="24"/>
            <w:szCs w:val="24"/>
          </w:rPr>
          <w:t>Figure 90 : les monceaux</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_Toc137584765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119</w:t>
        </w:r>
        <w:r w:rsidR="008B478B" w:rsidRPr="008B478B">
          <w:rPr>
            <w:noProof/>
            <w:webHidden/>
            <w:sz w:val="24"/>
            <w:szCs w:val="24"/>
          </w:rPr>
          <w:fldChar w:fldCharType="end"/>
        </w:r>
      </w:hyperlink>
    </w:p>
    <w:p w14:paraId="219FB8E0" w14:textId="44758113"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70" w:anchor="_Toc137584766" w:history="1">
        <w:r w:rsidR="008B478B" w:rsidRPr="008B478B">
          <w:rPr>
            <w:rStyle w:val="Lienhypertexte"/>
            <w:noProof/>
            <w:sz w:val="24"/>
            <w:szCs w:val="24"/>
          </w:rPr>
          <w:t>Figure 91 : les voies piétonnes</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_Toc137584766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119</w:t>
        </w:r>
        <w:r w:rsidR="008B478B" w:rsidRPr="008B478B">
          <w:rPr>
            <w:noProof/>
            <w:webHidden/>
            <w:sz w:val="24"/>
            <w:szCs w:val="24"/>
          </w:rPr>
          <w:fldChar w:fldCharType="end"/>
        </w:r>
      </w:hyperlink>
    </w:p>
    <w:p w14:paraId="078421CD" w14:textId="02852D2B"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r:id="rId71" w:anchor="_Toc137584767" w:history="1">
        <w:r w:rsidR="008B478B" w:rsidRPr="008B478B">
          <w:rPr>
            <w:rStyle w:val="Lienhypertexte"/>
            <w:noProof/>
            <w:sz w:val="24"/>
            <w:szCs w:val="24"/>
          </w:rPr>
          <w:t>Figure 92 :la différence de niveau du terrain avec la terre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_Toc137584767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119</w:t>
        </w:r>
        <w:r w:rsidR="008B478B" w:rsidRPr="008B478B">
          <w:rPr>
            <w:noProof/>
            <w:webHidden/>
            <w:sz w:val="24"/>
            <w:szCs w:val="24"/>
          </w:rPr>
          <w:fldChar w:fldCharType="end"/>
        </w:r>
      </w:hyperlink>
    </w:p>
    <w:p w14:paraId="73116054" w14:textId="50CEC469"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68" w:history="1">
        <w:r w:rsidR="008B478B" w:rsidRPr="008B478B">
          <w:rPr>
            <w:rStyle w:val="Lienhypertexte"/>
            <w:noProof/>
            <w:sz w:val="24"/>
            <w:szCs w:val="24"/>
          </w:rPr>
          <w:t>Figure 93 :la voie de décélération</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_Toc137584768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120</w:t>
        </w:r>
        <w:r w:rsidR="008B478B" w:rsidRPr="008B478B">
          <w:rPr>
            <w:noProof/>
            <w:webHidden/>
            <w:sz w:val="24"/>
            <w:szCs w:val="24"/>
          </w:rPr>
          <w:fldChar w:fldCharType="end"/>
        </w:r>
      </w:hyperlink>
    </w:p>
    <w:p w14:paraId="7CA972D1" w14:textId="10D51F74"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69" w:history="1">
        <w:r w:rsidR="008B478B" w:rsidRPr="008B478B">
          <w:rPr>
            <w:rStyle w:val="Lienhypertexte"/>
            <w:noProof/>
            <w:sz w:val="24"/>
            <w:szCs w:val="24"/>
          </w:rPr>
          <w:t>Figure 94: les alentours du terrain</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_Toc137584769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120</w:t>
        </w:r>
        <w:r w:rsidR="008B478B" w:rsidRPr="008B478B">
          <w:rPr>
            <w:noProof/>
            <w:webHidden/>
            <w:sz w:val="24"/>
            <w:szCs w:val="24"/>
          </w:rPr>
          <w:fldChar w:fldCharType="end"/>
        </w:r>
      </w:hyperlink>
    </w:p>
    <w:p w14:paraId="0BA6C952" w14:textId="7C1C207B"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70" w:history="1">
        <w:r w:rsidR="008B478B" w:rsidRPr="008B478B">
          <w:rPr>
            <w:rStyle w:val="Lienhypertexte"/>
            <w:noProof/>
            <w:sz w:val="24"/>
            <w:szCs w:val="24"/>
          </w:rPr>
          <w:t>Figure 95 :la palette de couleur</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_Toc137584770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121</w:t>
        </w:r>
        <w:r w:rsidR="008B478B" w:rsidRPr="008B478B">
          <w:rPr>
            <w:noProof/>
            <w:webHidden/>
            <w:sz w:val="24"/>
            <w:szCs w:val="24"/>
          </w:rPr>
          <w:fldChar w:fldCharType="end"/>
        </w:r>
      </w:hyperlink>
    </w:p>
    <w:p w14:paraId="1885F8FA" w14:textId="2B2FC6A8"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71" w:history="1">
        <w:r w:rsidR="008B478B" w:rsidRPr="008B478B">
          <w:rPr>
            <w:rStyle w:val="Lienhypertexte"/>
            <w:noProof/>
            <w:sz w:val="24"/>
            <w:szCs w:val="24"/>
          </w:rPr>
          <w:t>Figure 96 : plan de masse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_Toc137584771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130</w:t>
        </w:r>
        <w:r w:rsidR="008B478B" w:rsidRPr="008B478B">
          <w:rPr>
            <w:noProof/>
            <w:webHidden/>
            <w:sz w:val="24"/>
            <w:szCs w:val="24"/>
          </w:rPr>
          <w:fldChar w:fldCharType="end"/>
        </w:r>
      </w:hyperlink>
    </w:p>
    <w:p w14:paraId="66AD4C69" w14:textId="2E16835B"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72" w:history="1">
        <w:r w:rsidR="008B478B" w:rsidRPr="008B478B">
          <w:rPr>
            <w:rStyle w:val="Lienhypertexte"/>
            <w:noProof/>
            <w:sz w:val="24"/>
            <w:szCs w:val="24"/>
          </w:rPr>
          <w:t>Figure 97 : l’éclosion de SCWOZKA et a première ébauche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_Toc137584772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131</w:t>
        </w:r>
        <w:r w:rsidR="008B478B" w:rsidRPr="008B478B">
          <w:rPr>
            <w:noProof/>
            <w:webHidden/>
            <w:sz w:val="24"/>
            <w:szCs w:val="24"/>
          </w:rPr>
          <w:fldChar w:fldCharType="end"/>
        </w:r>
      </w:hyperlink>
    </w:p>
    <w:p w14:paraId="21593DD3" w14:textId="4D9CA794"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73" w:history="1">
        <w:r w:rsidR="008B478B" w:rsidRPr="008B478B">
          <w:rPr>
            <w:rStyle w:val="Lienhypertexte"/>
            <w:noProof/>
            <w:sz w:val="24"/>
            <w:szCs w:val="24"/>
          </w:rPr>
          <w:t>Figure 98 : l’esquisse 1 du projet</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_Toc137584773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132</w:t>
        </w:r>
        <w:r w:rsidR="008B478B" w:rsidRPr="008B478B">
          <w:rPr>
            <w:noProof/>
            <w:webHidden/>
            <w:sz w:val="24"/>
            <w:szCs w:val="24"/>
          </w:rPr>
          <w:fldChar w:fldCharType="end"/>
        </w:r>
      </w:hyperlink>
    </w:p>
    <w:p w14:paraId="77A58DC8" w14:textId="3A2C512B"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74" w:history="1">
        <w:r w:rsidR="008B478B" w:rsidRPr="008B478B">
          <w:rPr>
            <w:rStyle w:val="Lienhypertexte"/>
            <w:noProof/>
            <w:sz w:val="24"/>
            <w:szCs w:val="24"/>
          </w:rPr>
          <w:t>Figure 99:la phase deux de l’esquisse du projet</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_Toc137584774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133</w:t>
        </w:r>
        <w:r w:rsidR="008B478B" w:rsidRPr="008B478B">
          <w:rPr>
            <w:noProof/>
            <w:webHidden/>
            <w:sz w:val="24"/>
            <w:szCs w:val="24"/>
          </w:rPr>
          <w:fldChar w:fldCharType="end"/>
        </w:r>
      </w:hyperlink>
    </w:p>
    <w:p w14:paraId="253D3276" w14:textId="147FE272"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75" w:history="1">
        <w:r w:rsidR="008B478B" w:rsidRPr="008B478B">
          <w:rPr>
            <w:rStyle w:val="Lienhypertexte"/>
            <w:noProof/>
            <w:sz w:val="24"/>
            <w:szCs w:val="24"/>
          </w:rPr>
          <w:t>Figure 100 :la dernière phase de l’esquisse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_Toc137584775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134</w:t>
        </w:r>
        <w:r w:rsidR="008B478B" w:rsidRPr="008B478B">
          <w:rPr>
            <w:noProof/>
            <w:webHidden/>
            <w:sz w:val="24"/>
            <w:szCs w:val="24"/>
          </w:rPr>
          <w:fldChar w:fldCharType="end"/>
        </w:r>
      </w:hyperlink>
    </w:p>
    <w:p w14:paraId="37C595A3" w14:textId="65019F74"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76" w:history="1">
        <w:r w:rsidR="008B478B" w:rsidRPr="008B478B">
          <w:rPr>
            <w:rStyle w:val="Lienhypertexte"/>
            <w:noProof/>
            <w:sz w:val="24"/>
            <w:szCs w:val="24"/>
          </w:rPr>
          <w:t>Figure 101 : schéma qui montre la coupe sur terrain et l’idée d’ancrage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_Toc137584776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135</w:t>
        </w:r>
        <w:r w:rsidR="008B478B" w:rsidRPr="008B478B">
          <w:rPr>
            <w:noProof/>
            <w:webHidden/>
            <w:sz w:val="24"/>
            <w:szCs w:val="24"/>
          </w:rPr>
          <w:fldChar w:fldCharType="end"/>
        </w:r>
      </w:hyperlink>
    </w:p>
    <w:p w14:paraId="320A4D9B" w14:textId="70B86A07"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77" w:history="1">
        <w:r w:rsidR="008B478B" w:rsidRPr="008B478B">
          <w:rPr>
            <w:rStyle w:val="Lienhypertexte"/>
            <w:noProof/>
            <w:sz w:val="24"/>
            <w:szCs w:val="24"/>
          </w:rPr>
          <w:t>Figure 102 : le plan de structure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_Toc137584777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139</w:t>
        </w:r>
        <w:r w:rsidR="008B478B" w:rsidRPr="008B478B">
          <w:rPr>
            <w:noProof/>
            <w:webHidden/>
            <w:sz w:val="24"/>
            <w:szCs w:val="24"/>
          </w:rPr>
          <w:fldChar w:fldCharType="end"/>
        </w:r>
      </w:hyperlink>
    </w:p>
    <w:p w14:paraId="50500069" w14:textId="39F4997C"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78" w:history="1">
        <w:r w:rsidR="008B478B" w:rsidRPr="008B478B">
          <w:rPr>
            <w:rStyle w:val="Lienhypertexte"/>
            <w:noProof/>
            <w:sz w:val="24"/>
            <w:szCs w:val="24"/>
          </w:rPr>
          <w:t>Figure 103 : schéma de décortication de façade</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_Toc137584778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140</w:t>
        </w:r>
        <w:r w:rsidR="008B478B" w:rsidRPr="008B478B">
          <w:rPr>
            <w:noProof/>
            <w:webHidden/>
            <w:sz w:val="24"/>
            <w:szCs w:val="24"/>
          </w:rPr>
          <w:fldChar w:fldCharType="end"/>
        </w:r>
      </w:hyperlink>
    </w:p>
    <w:p w14:paraId="282C9277" w14:textId="3179E7DB"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79" w:history="1">
        <w:r w:rsidR="008B478B" w:rsidRPr="008B478B">
          <w:rPr>
            <w:rStyle w:val="Lienhypertexte"/>
            <w:noProof/>
            <w:sz w:val="24"/>
            <w:szCs w:val="24"/>
          </w:rPr>
          <w:t>Figure 104 : les matériaux utilisés</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_Toc137584779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141</w:t>
        </w:r>
        <w:r w:rsidR="008B478B" w:rsidRPr="008B478B">
          <w:rPr>
            <w:noProof/>
            <w:webHidden/>
            <w:sz w:val="24"/>
            <w:szCs w:val="24"/>
          </w:rPr>
          <w:fldChar w:fldCharType="end"/>
        </w:r>
      </w:hyperlink>
    </w:p>
    <w:p w14:paraId="50FB9C4C" w14:textId="68711517"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80" w:history="1">
        <w:r w:rsidR="008B478B" w:rsidRPr="008B478B">
          <w:rPr>
            <w:rStyle w:val="Lienhypertexte"/>
            <w:noProof/>
            <w:sz w:val="24"/>
            <w:szCs w:val="24"/>
          </w:rPr>
          <w:t>Figure 105 : photo 1</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_Toc137584780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142</w:t>
        </w:r>
        <w:r w:rsidR="008B478B" w:rsidRPr="008B478B">
          <w:rPr>
            <w:noProof/>
            <w:webHidden/>
            <w:sz w:val="24"/>
            <w:szCs w:val="24"/>
          </w:rPr>
          <w:fldChar w:fldCharType="end"/>
        </w:r>
      </w:hyperlink>
    </w:p>
    <w:p w14:paraId="5FA7EADF" w14:textId="1E827694"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81" w:history="1">
        <w:r w:rsidR="008B478B" w:rsidRPr="008B478B">
          <w:rPr>
            <w:rStyle w:val="Lienhypertexte"/>
            <w:noProof/>
            <w:sz w:val="24"/>
            <w:szCs w:val="24"/>
          </w:rPr>
          <w:t>Figure 106 : photo 2</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_Toc137584781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142</w:t>
        </w:r>
        <w:r w:rsidR="008B478B" w:rsidRPr="008B478B">
          <w:rPr>
            <w:noProof/>
            <w:webHidden/>
            <w:sz w:val="24"/>
            <w:szCs w:val="24"/>
          </w:rPr>
          <w:fldChar w:fldCharType="end"/>
        </w:r>
      </w:hyperlink>
    </w:p>
    <w:p w14:paraId="47EA4FFE" w14:textId="079766B5"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82" w:history="1">
        <w:r w:rsidR="008B478B" w:rsidRPr="008B478B">
          <w:rPr>
            <w:rStyle w:val="Lienhypertexte"/>
            <w:noProof/>
            <w:sz w:val="24"/>
            <w:szCs w:val="24"/>
          </w:rPr>
          <w:t>Figure 107 : photo 3</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_Toc137584782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143</w:t>
        </w:r>
        <w:r w:rsidR="008B478B" w:rsidRPr="008B478B">
          <w:rPr>
            <w:noProof/>
            <w:webHidden/>
            <w:sz w:val="24"/>
            <w:szCs w:val="24"/>
          </w:rPr>
          <w:fldChar w:fldCharType="end"/>
        </w:r>
      </w:hyperlink>
    </w:p>
    <w:p w14:paraId="030B9B18" w14:textId="4A6BB6A4"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83" w:history="1">
        <w:r w:rsidR="008B478B" w:rsidRPr="008B478B">
          <w:rPr>
            <w:rStyle w:val="Lienhypertexte"/>
            <w:noProof/>
            <w:sz w:val="24"/>
            <w:szCs w:val="24"/>
          </w:rPr>
          <w:t>Figure 108 : photo 4</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_Toc137584783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143</w:t>
        </w:r>
        <w:r w:rsidR="008B478B" w:rsidRPr="008B478B">
          <w:rPr>
            <w:noProof/>
            <w:webHidden/>
            <w:sz w:val="24"/>
            <w:szCs w:val="24"/>
          </w:rPr>
          <w:fldChar w:fldCharType="end"/>
        </w:r>
      </w:hyperlink>
    </w:p>
    <w:p w14:paraId="6F4996B2" w14:textId="3735EF0A"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84" w:history="1">
        <w:r w:rsidR="008B478B" w:rsidRPr="008B478B">
          <w:rPr>
            <w:rStyle w:val="Lienhypertexte"/>
            <w:noProof/>
            <w:sz w:val="24"/>
            <w:szCs w:val="24"/>
          </w:rPr>
          <w:t>Figure 109 : photo 5</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_Toc137584784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144</w:t>
        </w:r>
        <w:r w:rsidR="008B478B" w:rsidRPr="008B478B">
          <w:rPr>
            <w:noProof/>
            <w:webHidden/>
            <w:sz w:val="24"/>
            <w:szCs w:val="24"/>
          </w:rPr>
          <w:fldChar w:fldCharType="end"/>
        </w:r>
      </w:hyperlink>
    </w:p>
    <w:p w14:paraId="75272698" w14:textId="1088F486" w:rsidR="008B478B" w:rsidRPr="008B478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584785" w:history="1">
        <w:r w:rsidR="008B478B" w:rsidRPr="008B478B">
          <w:rPr>
            <w:rStyle w:val="Lienhypertexte"/>
            <w:noProof/>
            <w:sz w:val="24"/>
            <w:szCs w:val="24"/>
          </w:rPr>
          <w:t>Figure 110 : le schéma conclusif</w:t>
        </w:r>
        <w:r w:rsidR="008B478B" w:rsidRPr="008B478B">
          <w:rPr>
            <w:noProof/>
            <w:webHidden/>
            <w:sz w:val="24"/>
            <w:szCs w:val="24"/>
          </w:rPr>
          <w:tab/>
        </w:r>
        <w:r w:rsidR="008B478B" w:rsidRPr="008B478B">
          <w:rPr>
            <w:noProof/>
            <w:webHidden/>
            <w:sz w:val="24"/>
            <w:szCs w:val="24"/>
          </w:rPr>
          <w:fldChar w:fldCharType="begin"/>
        </w:r>
        <w:r w:rsidR="008B478B" w:rsidRPr="008B478B">
          <w:rPr>
            <w:noProof/>
            <w:webHidden/>
            <w:sz w:val="24"/>
            <w:szCs w:val="24"/>
          </w:rPr>
          <w:instrText xml:space="preserve"> PAGEREF _Toc137584785 \h </w:instrText>
        </w:r>
        <w:r w:rsidR="008B478B" w:rsidRPr="008B478B">
          <w:rPr>
            <w:noProof/>
            <w:webHidden/>
            <w:sz w:val="24"/>
            <w:szCs w:val="24"/>
          </w:rPr>
        </w:r>
        <w:r w:rsidR="008B478B" w:rsidRPr="008B478B">
          <w:rPr>
            <w:noProof/>
            <w:webHidden/>
            <w:sz w:val="24"/>
            <w:szCs w:val="24"/>
          </w:rPr>
          <w:fldChar w:fldCharType="separate"/>
        </w:r>
        <w:r w:rsidR="008B478B" w:rsidRPr="008B478B">
          <w:rPr>
            <w:noProof/>
            <w:webHidden/>
            <w:sz w:val="24"/>
            <w:szCs w:val="24"/>
          </w:rPr>
          <w:t>145</w:t>
        </w:r>
        <w:r w:rsidR="008B478B" w:rsidRPr="008B478B">
          <w:rPr>
            <w:noProof/>
            <w:webHidden/>
            <w:sz w:val="24"/>
            <w:szCs w:val="24"/>
          </w:rPr>
          <w:fldChar w:fldCharType="end"/>
        </w:r>
      </w:hyperlink>
    </w:p>
    <w:p w14:paraId="63C7D406" w14:textId="7A0096C4" w:rsidR="00BB0A9C" w:rsidRDefault="008B478B" w:rsidP="00784A2E">
      <w:pPr>
        <w:spacing w:line="276" w:lineRule="auto"/>
        <w:jc w:val="both"/>
        <w:rPr>
          <w:rFonts w:asciiTheme="majorBidi" w:hAnsiTheme="majorBidi" w:cstheme="majorBidi"/>
          <w:color w:val="000000" w:themeColor="text1"/>
        </w:rPr>
      </w:pPr>
      <w:r w:rsidRPr="008B478B">
        <w:rPr>
          <w:rFonts w:asciiTheme="majorBidi" w:hAnsiTheme="majorBidi" w:cstheme="majorBidi"/>
          <w:color w:val="000000" w:themeColor="text1"/>
          <w:sz w:val="24"/>
          <w:szCs w:val="24"/>
        </w:rPr>
        <w:fldChar w:fldCharType="end"/>
      </w:r>
    </w:p>
    <w:p w14:paraId="09C12E45" w14:textId="77777777" w:rsidR="00BB0A9C" w:rsidRDefault="00BB0A9C" w:rsidP="00784A2E">
      <w:pPr>
        <w:spacing w:line="276" w:lineRule="auto"/>
        <w:jc w:val="both"/>
        <w:rPr>
          <w:rFonts w:asciiTheme="majorBidi" w:hAnsiTheme="majorBidi" w:cstheme="majorBidi"/>
          <w:color w:val="000000" w:themeColor="text1"/>
        </w:rPr>
      </w:pPr>
    </w:p>
    <w:p w14:paraId="5721C02E" w14:textId="77777777" w:rsidR="006364D1" w:rsidRDefault="006364D1" w:rsidP="00784A2E">
      <w:pPr>
        <w:spacing w:line="276" w:lineRule="auto"/>
        <w:jc w:val="both"/>
        <w:rPr>
          <w:rFonts w:asciiTheme="majorBidi" w:hAnsiTheme="majorBidi" w:cstheme="majorBidi"/>
          <w:color w:val="000000" w:themeColor="text1"/>
        </w:rPr>
      </w:pPr>
    </w:p>
    <w:p w14:paraId="76D27596" w14:textId="77777777" w:rsidR="006364D1" w:rsidRDefault="006364D1" w:rsidP="00784A2E">
      <w:pPr>
        <w:spacing w:line="276" w:lineRule="auto"/>
        <w:jc w:val="both"/>
        <w:rPr>
          <w:rFonts w:asciiTheme="majorBidi" w:hAnsiTheme="majorBidi" w:cstheme="majorBidi"/>
          <w:color w:val="000000" w:themeColor="text1"/>
        </w:rPr>
      </w:pPr>
    </w:p>
    <w:p w14:paraId="2FD463DC" w14:textId="77777777" w:rsidR="006364D1" w:rsidRDefault="006364D1" w:rsidP="00784A2E">
      <w:pPr>
        <w:spacing w:line="276" w:lineRule="auto"/>
        <w:jc w:val="both"/>
        <w:rPr>
          <w:rFonts w:asciiTheme="majorBidi" w:hAnsiTheme="majorBidi" w:cstheme="majorBidi"/>
          <w:color w:val="000000" w:themeColor="text1"/>
        </w:rPr>
      </w:pPr>
    </w:p>
    <w:p w14:paraId="784EBE47" w14:textId="77777777" w:rsidR="00BB0A9C" w:rsidRDefault="00BB0A9C" w:rsidP="00784A2E">
      <w:pPr>
        <w:spacing w:line="276" w:lineRule="auto"/>
        <w:jc w:val="both"/>
        <w:rPr>
          <w:rFonts w:asciiTheme="majorBidi" w:hAnsiTheme="majorBidi" w:cstheme="majorBidi"/>
          <w:color w:val="000000" w:themeColor="text1"/>
        </w:rPr>
      </w:pPr>
    </w:p>
    <w:p w14:paraId="4BD5B2D5" w14:textId="77777777" w:rsidR="00BB0A9C" w:rsidRDefault="00BB0A9C" w:rsidP="00784A2E">
      <w:pPr>
        <w:spacing w:line="276" w:lineRule="auto"/>
        <w:jc w:val="both"/>
        <w:rPr>
          <w:rFonts w:asciiTheme="majorBidi" w:hAnsiTheme="majorBidi" w:cstheme="majorBidi"/>
          <w:color w:val="000000" w:themeColor="text1"/>
        </w:rPr>
      </w:pPr>
    </w:p>
    <w:p w14:paraId="3F13EEA2" w14:textId="77777777" w:rsidR="00BB0A9C" w:rsidRDefault="00BB0A9C" w:rsidP="00784A2E">
      <w:pPr>
        <w:spacing w:line="276" w:lineRule="auto"/>
        <w:jc w:val="both"/>
        <w:rPr>
          <w:rFonts w:asciiTheme="majorBidi" w:hAnsiTheme="majorBidi" w:cstheme="majorBidi"/>
          <w:color w:val="000000" w:themeColor="text1"/>
        </w:rPr>
      </w:pPr>
    </w:p>
    <w:p w14:paraId="4A2D110F" w14:textId="77777777" w:rsidR="00BB0A9C" w:rsidRDefault="00BB0A9C" w:rsidP="00784A2E">
      <w:pPr>
        <w:spacing w:line="276" w:lineRule="auto"/>
        <w:jc w:val="both"/>
        <w:rPr>
          <w:rFonts w:asciiTheme="majorBidi" w:hAnsiTheme="majorBidi" w:cstheme="majorBidi"/>
          <w:color w:val="000000" w:themeColor="text1"/>
        </w:rPr>
      </w:pPr>
    </w:p>
    <w:p w14:paraId="5EAF5CC3" w14:textId="77777777" w:rsidR="00BB0A9C" w:rsidRDefault="00BB0A9C" w:rsidP="00784A2E">
      <w:pPr>
        <w:spacing w:line="276" w:lineRule="auto"/>
        <w:jc w:val="both"/>
        <w:rPr>
          <w:rFonts w:asciiTheme="majorBidi" w:hAnsiTheme="majorBidi" w:cstheme="majorBidi"/>
          <w:color w:val="000000" w:themeColor="text1"/>
        </w:rPr>
      </w:pPr>
    </w:p>
    <w:p w14:paraId="2B8B6150" w14:textId="77777777" w:rsidR="00BB0A9C" w:rsidRDefault="00BB0A9C" w:rsidP="00784A2E">
      <w:pPr>
        <w:spacing w:line="276" w:lineRule="auto"/>
        <w:jc w:val="both"/>
        <w:rPr>
          <w:rFonts w:asciiTheme="majorBidi" w:hAnsiTheme="majorBidi" w:cstheme="majorBidi"/>
          <w:color w:val="000000" w:themeColor="text1"/>
        </w:rPr>
      </w:pPr>
    </w:p>
    <w:p w14:paraId="166915BB" w14:textId="77777777" w:rsidR="0044446B" w:rsidRDefault="0044446B" w:rsidP="00784A2E">
      <w:pPr>
        <w:spacing w:line="276" w:lineRule="auto"/>
        <w:jc w:val="both"/>
        <w:rPr>
          <w:rFonts w:asciiTheme="majorBidi" w:hAnsiTheme="majorBidi" w:cstheme="majorBidi"/>
          <w:color w:val="000000" w:themeColor="text1"/>
        </w:rPr>
      </w:pPr>
    </w:p>
    <w:p w14:paraId="5EF841F1" w14:textId="77777777" w:rsidR="0044446B" w:rsidRDefault="0044446B" w:rsidP="00784A2E">
      <w:pPr>
        <w:spacing w:line="276" w:lineRule="auto"/>
        <w:jc w:val="both"/>
        <w:rPr>
          <w:rFonts w:asciiTheme="majorBidi" w:hAnsiTheme="majorBidi" w:cstheme="majorBidi"/>
          <w:color w:val="000000" w:themeColor="text1"/>
        </w:rPr>
      </w:pPr>
    </w:p>
    <w:p w14:paraId="52210B61" w14:textId="77777777" w:rsidR="00BB0A9C" w:rsidRPr="0044446B" w:rsidRDefault="00BB0A9C" w:rsidP="00784A2E">
      <w:pPr>
        <w:spacing w:line="276" w:lineRule="auto"/>
        <w:jc w:val="both"/>
        <w:rPr>
          <w:rFonts w:asciiTheme="majorBidi" w:hAnsiTheme="majorBidi" w:cstheme="majorBidi"/>
          <w:color w:val="000000" w:themeColor="text1"/>
          <w:sz w:val="24"/>
          <w:szCs w:val="24"/>
        </w:rPr>
      </w:pPr>
    </w:p>
    <w:p w14:paraId="191EDDF3" w14:textId="2B5AB575" w:rsidR="00BB0A9C" w:rsidRPr="0044446B" w:rsidRDefault="006364D1" w:rsidP="00784A2E">
      <w:pPr>
        <w:spacing w:line="276" w:lineRule="auto"/>
        <w:jc w:val="both"/>
        <w:rPr>
          <w:rFonts w:asciiTheme="majorBidi" w:hAnsiTheme="majorBidi" w:cstheme="majorBidi"/>
          <w:b/>
          <w:bCs/>
          <w:i/>
          <w:iCs/>
          <w:color w:val="000000" w:themeColor="text1"/>
          <w:sz w:val="40"/>
          <w:szCs w:val="40"/>
        </w:rPr>
      </w:pPr>
      <w:r w:rsidRPr="0044446B">
        <w:rPr>
          <w:rFonts w:asciiTheme="majorBidi" w:hAnsiTheme="majorBidi" w:cstheme="majorBidi"/>
          <w:b/>
          <w:bCs/>
          <w:i/>
          <w:iCs/>
          <w:color w:val="000000" w:themeColor="text1"/>
          <w:sz w:val="40"/>
          <w:szCs w:val="40"/>
        </w:rPr>
        <w:lastRenderedPageBreak/>
        <w:t xml:space="preserve">Listes des tableaux </w:t>
      </w:r>
    </w:p>
    <w:p w14:paraId="302EB82F" w14:textId="77777777" w:rsidR="00BB0A9C" w:rsidRPr="0044446B" w:rsidRDefault="00BB0A9C" w:rsidP="00784A2E">
      <w:pPr>
        <w:spacing w:line="276" w:lineRule="auto"/>
        <w:jc w:val="both"/>
        <w:rPr>
          <w:rFonts w:asciiTheme="majorBidi" w:hAnsiTheme="majorBidi" w:cstheme="majorBidi"/>
          <w:color w:val="000000" w:themeColor="text1"/>
          <w:sz w:val="24"/>
          <w:szCs w:val="24"/>
        </w:rPr>
      </w:pPr>
    </w:p>
    <w:p w14:paraId="1F58EFC6" w14:textId="0EB332CA" w:rsidR="00BB0A9C" w:rsidRPr="0044446B" w:rsidRDefault="00BB0A9C">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r w:rsidRPr="0044446B">
        <w:rPr>
          <w:rFonts w:asciiTheme="majorBidi" w:hAnsiTheme="majorBidi" w:cstheme="majorBidi"/>
          <w:color w:val="000000" w:themeColor="text1"/>
          <w:sz w:val="24"/>
          <w:szCs w:val="24"/>
        </w:rPr>
        <w:fldChar w:fldCharType="begin"/>
      </w:r>
      <w:r w:rsidRPr="0044446B">
        <w:rPr>
          <w:rFonts w:asciiTheme="majorBidi" w:hAnsiTheme="majorBidi" w:cstheme="majorBidi"/>
          <w:color w:val="000000" w:themeColor="text1"/>
          <w:sz w:val="24"/>
          <w:szCs w:val="24"/>
        </w:rPr>
        <w:instrText xml:space="preserve"> TOC \h \z \c "Tableau" </w:instrText>
      </w:r>
      <w:r w:rsidRPr="0044446B">
        <w:rPr>
          <w:rFonts w:asciiTheme="majorBidi" w:hAnsiTheme="majorBidi" w:cstheme="majorBidi"/>
          <w:color w:val="000000" w:themeColor="text1"/>
          <w:sz w:val="24"/>
          <w:szCs w:val="24"/>
        </w:rPr>
        <w:fldChar w:fldCharType="separate"/>
      </w:r>
      <w:hyperlink w:anchor="_Toc137464769" w:history="1">
        <w:r w:rsidRPr="0044446B">
          <w:rPr>
            <w:rStyle w:val="Lienhypertexte"/>
            <w:noProof/>
            <w:sz w:val="24"/>
            <w:szCs w:val="24"/>
          </w:rPr>
          <w:t>Tableau 1:les catastrophes et le taux de pertes</w:t>
        </w:r>
        <w:r w:rsidRPr="0044446B">
          <w:rPr>
            <w:noProof/>
            <w:webHidden/>
            <w:sz w:val="24"/>
            <w:szCs w:val="24"/>
          </w:rPr>
          <w:tab/>
        </w:r>
        <w:r w:rsidRPr="0044446B">
          <w:rPr>
            <w:noProof/>
            <w:webHidden/>
            <w:sz w:val="24"/>
            <w:szCs w:val="24"/>
          </w:rPr>
          <w:fldChar w:fldCharType="begin"/>
        </w:r>
        <w:r w:rsidRPr="0044446B">
          <w:rPr>
            <w:noProof/>
            <w:webHidden/>
            <w:sz w:val="24"/>
            <w:szCs w:val="24"/>
          </w:rPr>
          <w:instrText xml:space="preserve"> PAGEREF _Toc137464769 \h </w:instrText>
        </w:r>
        <w:r w:rsidRPr="0044446B">
          <w:rPr>
            <w:noProof/>
            <w:webHidden/>
            <w:sz w:val="24"/>
            <w:szCs w:val="24"/>
          </w:rPr>
        </w:r>
        <w:r w:rsidRPr="0044446B">
          <w:rPr>
            <w:noProof/>
            <w:webHidden/>
            <w:sz w:val="24"/>
            <w:szCs w:val="24"/>
          </w:rPr>
          <w:fldChar w:fldCharType="separate"/>
        </w:r>
        <w:r w:rsidRPr="0044446B">
          <w:rPr>
            <w:noProof/>
            <w:webHidden/>
            <w:sz w:val="24"/>
            <w:szCs w:val="24"/>
          </w:rPr>
          <w:t>40</w:t>
        </w:r>
        <w:r w:rsidRPr="0044446B">
          <w:rPr>
            <w:noProof/>
            <w:webHidden/>
            <w:sz w:val="24"/>
            <w:szCs w:val="24"/>
          </w:rPr>
          <w:fldChar w:fldCharType="end"/>
        </w:r>
      </w:hyperlink>
    </w:p>
    <w:p w14:paraId="31F34FA1" w14:textId="724F7CCD" w:rsidR="00BB0A9C" w:rsidRPr="0044446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464770" w:history="1">
        <w:r w:rsidR="00BB0A9C" w:rsidRPr="0044446B">
          <w:rPr>
            <w:rStyle w:val="Lienhypertexte"/>
            <w:noProof/>
            <w:sz w:val="24"/>
            <w:szCs w:val="24"/>
          </w:rPr>
          <w:t>Tableau 2 : le programme extrait de la pyramide des besoins</w:t>
        </w:r>
        <w:r w:rsidR="00BB0A9C" w:rsidRPr="0044446B">
          <w:rPr>
            <w:noProof/>
            <w:webHidden/>
            <w:sz w:val="24"/>
            <w:szCs w:val="24"/>
          </w:rPr>
          <w:tab/>
        </w:r>
        <w:r w:rsidR="00BB0A9C" w:rsidRPr="0044446B">
          <w:rPr>
            <w:noProof/>
            <w:webHidden/>
            <w:sz w:val="24"/>
            <w:szCs w:val="24"/>
          </w:rPr>
          <w:fldChar w:fldCharType="begin"/>
        </w:r>
        <w:r w:rsidR="00BB0A9C" w:rsidRPr="0044446B">
          <w:rPr>
            <w:noProof/>
            <w:webHidden/>
            <w:sz w:val="24"/>
            <w:szCs w:val="24"/>
          </w:rPr>
          <w:instrText xml:space="preserve"> PAGEREF _Toc137464770 \h </w:instrText>
        </w:r>
        <w:r w:rsidR="00BB0A9C" w:rsidRPr="0044446B">
          <w:rPr>
            <w:noProof/>
            <w:webHidden/>
            <w:sz w:val="24"/>
            <w:szCs w:val="24"/>
          </w:rPr>
        </w:r>
        <w:r w:rsidR="00BB0A9C" w:rsidRPr="0044446B">
          <w:rPr>
            <w:noProof/>
            <w:webHidden/>
            <w:sz w:val="24"/>
            <w:szCs w:val="24"/>
          </w:rPr>
          <w:fldChar w:fldCharType="separate"/>
        </w:r>
        <w:r w:rsidR="00BB0A9C" w:rsidRPr="0044446B">
          <w:rPr>
            <w:noProof/>
            <w:webHidden/>
            <w:sz w:val="24"/>
            <w:szCs w:val="24"/>
          </w:rPr>
          <w:t>62</w:t>
        </w:r>
        <w:r w:rsidR="00BB0A9C" w:rsidRPr="0044446B">
          <w:rPr>
            <w:noProof/>
            <w:webHidden/>
            <w:sz w:val="24"/>
            <w:szCs w:val="24"/>
          </w:rPr>
          <w:fldChar w:fldCharType="end"/>
        </w:r>
      </w:hyperlink>
    </w:p>
    <w:p w14:paraId="5E429F04" w14:textId="3CFD6ABE" w:rsidR="00BB0A9C" w:rsidRPr="0044446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464771" w:history="1">
        <w:r w:rsidR="00BB0A9C" w:rsidRPr="0044446B">
          <w:rPr>
            <w:rStyle w:val="Lienhypertexte"/>
            <w:noProof/>
            <w:sz w:val="24"/>
            <w:szCs w:val="24"/>
          </w:rPr>
          <w:t>Tableau 3 : la fiche technique du musée du mémoriel</w:t>
        </w:r>
        <w:r w:rsidR="00BB0A9C" w:rsidRPr="0044446B">
          <w:rPr>
            <w:noProof/>
            <w:webHidden/>
            <w:sz w:val="24"/>
            <w:szCs w:val="24"/>
          </w:rPr>
          <w:tab/>
        </w:r>
        <w:r w:rsidR="00BB0A9C" w:rsidRPr="0044446B">
          <w:rPr>
            <w:noProof/>
            <w:webHidden/>
            <w:sz w:val="24"/>
            <w:szCs w:val="24"/>
          </w:rPr>
          <w:fldChar w:fldCharType="begin"/>
        </w:r>
        <w:r w:rsidR="00BB0A9C" w:rsidRPr="0044446B">
          <w:rPr>
            <w:noProof/>
            <w:webHidden/>
            <w:sz w:val="24"/>
            <w:szCs w:val="24"/>
          </w:rPr>
          <w:instrText xml:space="preserve"> PAGEREF _Toc137464771 \h </w:instrText>
        </w:r>
        <w:r w:rsidR="00BB0A9C" w:rsidRPr="0044446B">
          <w:rPr>
            <w:noProof/>
            <w:webHidden/>
            <w:sz w:val="24"/>
            <w:szCs w:val="24"/>
          </w:rPr>
        </w:r>
        <w:r w:rsidR="00BB0A9C" w:rsidRPr="0044446B">
          <w:rPr>
            <w:noProof/>
            <w:webHidden/>
            <w:sz w:val="24"/>
            <w:szCs w:val="24"/>
          </w:rPr>
          <w:fldChar w:fldCharType="separate"/>
        </w:r>
        <w:r w:rsidR="00BB0A9C" w:rsidRPr="0044446B">
          <w:rPr>
            <w:noProof/>
            <w:webHidden/>
            <w:sz w:val="24"/>
            <w:szCs w:val="24"/>
          </w:rPr>
          <w:t>78</w:t>
        </w:r>
        <w:r w:rsidR="00BB0A9C" w:rsidRPr="0044446B">
          <w:rPr>
            <w:noProof/>
            <w:webHidden/>
            <w:sz w:val="24"/>
            <w:szCs w:val="24"/>
          </w:rPr>
          <w:fldChar w:fldCharType="end"/>
        </w:r>
      </w:hyperlink>
    </w:p>
    <w:p w14:paraId="3CDB39E4" w14:textId="062E950B" w:rsidR="00BB0A9C" w:rsidRPr="0044446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464772" w:history="1">
        <w:r w:rsidR="00BB0A9C" w:rsidRPr="0044446B">
          <w:rPr>
            <w:rStyle w:val="Lienhypertexte"/>
            <w:noProof/>
            <w:sz w:val="24"/>
            <w:szCs w:val="24"/>
          </w:rPr>
          <w:t>Tableau 4 :fiche technique du musé dart chichu</w:t>
        </w:r>
        <w:r w:rsidR="00BB0A9C" w:rsidRPr="0044446B">
          <w:rPr>
            <w:noProof/>
            <w:webHidden/>
            <w:sz w:val="24"/>
            <w:szCs w:val="24"/>
          </w:rPr>
          <w:tab/>
        </w:r>
        <w:r w:rsidR="00BB0A9C" w:rsidRPr="0044446B">
          <w:rPr>
            <w:noProof/>
            <w:webHidden/>
            <w:sz w:val="24"/>
            <w:szCs w:val="24"/>
          </w:rPr>
          <w:fldChar w:fldCharType="begin"/>
        </w:r>
        <w:r w:rsidR="00BB0A9C" w:rsidRPr="0044446B">
          <w:rPr>
            <w:noProof/>
            <w:webHidden/>
            <w:sz w:val="24"/>
            <w:szCs w:val="24"/>
          </w:rPr>
          <w:instrText xml:space="preserve"> PAGEREF _Toc137464772 \h </w:instrText>
        </w:r>
        <w:r w:rsidR="00BB0A9C" w:rsidRPr="0044446B">
          <w:rPr>
            <w:noProof/>
            <w:webHidden/>
            <w:sz w:val="24"/>
            <w:szCs w:val="24"/>
          </w:rPr>
        </w:r>
        <w:r w:rsidR="00BB0A9C" w:rsidRPr="0044446B">
          <w:rPr>
            <w:noProof/>
            <w:webHidden/>
            <w:sz w:val="24"/>
            <w:szCs w:val="24"/>
          </w:rPr>
          <w:fldChar w:fldCharType="separate"/>
        </w:r>
        <w:r w:rsidR="00BB0A9C" w:rsidRPr="0044446B">
          <w:rPr>
            <w:noProof/>
            <w:webHidden/>
            <w:sz w:val="24"/>
            <w:szCs w:val="24"/>
          </w:rPr>
          <w:t>89</w:t>
        </w:r>
        <w:r w:rsidR="00BB0A9C" w:rsidRPr="0044446B">
          <w:rPr>
            <w:noProof/>
            <w:webHidden/>
            <w:sz w:val="24"/>
            <w:szCs w:val="24"/>
          </w:rPr>
          <w:fldChar w:fldCharType="end"/>
        </w:r>
      </w:hyperlink>
    </w:p>
    <w:p w14:paraId="4148A6B6" w14:textId="2CB0DA08" w:rsidR="00BB0A9C" w:rsidRPr="0044446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464773" w:history="1">
        <w:r w:rsidR="00BB0A9C" w:rsidRPr="0044446B">
          <w:rPr>
            <w:rStyle w:val="Lienhypertexte"/>
            <w:noProof/>
            <w:sz w:val="24"/>
            <w:szCs w:val="24"/>
          </w:rPr>
          <w:t>Tableau 5 : description du projet</w:t>
        </w:r>
        <w:r w:rsidR="00BB0A9C" w:rsidRPr="0044446B">
          <w:rPr>
            <w:noProof/>
            <w:webHidden/>
            <w:sz w:val="24"/>
            <w:szCs w:val="24"/>
          </w:rPr>
          <w:tab/>
        </w:r>
        <w:r w:rsidR="00BB0A9C" w:rsidRPr="0044446B">
          <w:rPr>
            <w:noProof/>
            <w:webHidden/>
            <w:sz w:val="24"/>
            <w:szCs w:val="24"/>
          </w:rPr>
          <w:fldChar w:fldCharType="begin"/>
        </w:r>
        <w:r w:rsidR="00BB0A9C" w:rsidRPr="0044446B">
          <w:rPr>
            <w:noProof/>
            <w:webHidden/>
            <w:sz w:val="24"/>
            <w:szCs w:val="24"/>
          </w:rPr>
          <w:instrText xml:space="preserve"> PAGEREF _Toc137464773 \h </w:instrText>
        </w:r>
        <w:r w:rsidR="00BB0A9C" w:rsidRPr="0044446B">
          <w:rPr>
            <w:noProof/>
            <w:webHidden/>
            <w:sz w:val="24"/>
            <w:szCs w:val="24"/>
          </w:rPr>
        </w:r>
        <w:r w:rsidR="00BB0A9C" w:rsidRPr="0044446B">
          <w:rPr>
            <w:noProof/>
            <w:webHidden/>
            <w:sz w:val="24"/>
            <w:szCs w:val="24"/>
          </w:rPr>
          <w:fldChar w:fldCharType="separate"/>
        </w:r>
        <w:r w:rsidR="00BB0A9C" w:rsidRPr="0044446B">
          <w:rPr>
            <w:noProof/>
            <w:webHidden/>
            <w:sz w:val="24"/>
            <w:szCs w:val="24"/>
          </w:rPr>
          <w:t>118</w:t>
        </w:r>
        <w:r w:rsidR="00BB0A9C" w:rsidRPr="0044446B">
          <w:rPr>
            <w:noProof/>
            <w:webHidden/>
            <w:sz w:val="24"/>
            <w:szCs w:val="24"/>
          </w:rPr>
          <w:fldChar w:fldCharType="end"/>
        </w:r>
      </w:hyperlink>
    </w:p>
    <w:p w14:paraId="1B306784" w14:textId="6EBBF475" w:rsidR="00BB0A9C" w:rsidRPr="0044446B" w:rsidRDefault="00000000">
      <w:pPr>
        <w:pStyle w:val="Tabledesillustrations"/>
        <w:tabs>
          <w:tab w:val="right" w:leader="underscore" w:pos="9062"/>
        </w:tabs>
        <w:rPr>
          <w:rFonts w:eastAsiaTheme="minorEastAsia" w:cstheme="minorBidi"/>
          <w:i w:val="0"/>
          <w:iCs w:val="0"/>
          <w:noProof/>
          <w:kern w:val="2"/>
          <w:sz w:val="24"/>
          <w:szCs w:val="24"/>
          <w:lang w:eastAsia="fr-FR"/>
          <w14:ligatures w14:val="standardContextual"/>
        </w:rPr>
      </w:pPr>
      <w:hyperlink w:anchor="_Toc137464774" w:history="1">
        <w:r w:rsidR="00BB0A9C" w:rsidRPr="0044446B">
          <w:rPr>
            <w:rStyle w:val="Lienhypertexte"/>
            <w:noProof/>
            <w:sz w:val="24"/>
            <w:szCs w:val="24"/>
          </w:rPr>
          <w:t>Tableau 6 : le tableau surfacique</w:t>
        </w:r>
        <w:r w:rsidR="00BB0A9C" w:rsidRPr="0044446B">
          <w:rPr>
            <w:noProof/>
            <w:webHidden/>
            <w:sz w:val="24"/>
            <w:szCs w:val="24"/>
          </w:rPr>
          <w:tab/>
        </w:r>
        <w:r w:rsidR="00BB0A9C" w:rsidRPr="0044446B">
          <w:rPr>
            <w:noProof/>
            <w:webHidden/>
            <w:sz w:val="24"/>
            <w:szCs w:val="24"/>
          </w:rPr>
          <w:fldChar w:fldCharType="begin"/>
        </w:r>
        <w:r w:rsidR="00BB0A9C" w:rsidRPr="0044446B">
          <w:rPr>
            <w:noProof/>
            <w:webHidden/>
            <w:sz w:val="24"/>
            <w:szCs w:val="24"/>
          </w:rPr>
          <w:instrText xml:space="preserve"> PAGEREF _Toc137464774 \h </w:instrText>
        </w:r>
        <w:r w:rsidR="00BB0A9C" w:rsidRPr="0044446B">
          <w:rPr>
            <w:noProof/>
            <w:webHidden/>
            <w:sz w:val="24"/>
            <w:szCs w:val="24"/>
          </w:rPr>
        </w:r>
        <w:r w:rsidR="00BB0A9C" w:rsidRPr="0044446B">
          <w:rPr>
            <w:noProof/>
            <w:webHidden/>
            <w:sz w:val="24"/>
            <w:szCs w:val="24"/>
          </w:rPr>
          <w:fldChar w:fldCharType="separate"/>
        </w:r>
        <w:r w:rsidR="00BB0A9C" w:rsidRPr="0044446B">
          <w:rPr>
            <w:noProof/>
            <w:webHidden/>
            <w:sz w:val="24"/>
            <w:szCs w:val="24"/>
          </w:rPr>
          <w:t>126</w:t>
        </w:r>
        <w:r w:rsidR="00BB0A9C" w:rsidRPr="0044446B">
          <w:rPr>
            <w:noProof/>
            <w:webHidden/>
            <w:sz w:val="24"/>
            <w:szCs w:val="24"/>
          </w:rPr>
          <w:fldChar w:fldCharType="end"/>
        </w:r>
      </w:hyperlink>
    </w:p>
    <w:p w14:paraId="00830647" w14:textId="2AFFECCD" w:rsidR="00BB0A9C" w:rsidRDefault="00BB0A9C" w:rsidP="00784A2E">
      <w:pPr>
        <w:spacing w:line="276" w:lineRule="auto"/>
        <w:jc w:val="both"/>
        <w:rPr>
          <w:rFonts w:asciiTheme="majorBidi" w:hAnsiTheme="majorBidi" w:cstheme="majorBidi"/>
          <w:color w:val="000000" w:themeColor="text1"/>
        </w:rPr>
      </w:pPr>
      <w:r w:rsidRPr="0044446B">
        <w:rPr>
          <w:rFonts w:asciiTheme="majorBidi" w:hAnsiTheme="majorBidi" w:cstheme="majorBidi"/>
          <w:color w:val="000000" w:themeColor="text1"/>
          <w:sz w:val="24"/>
          <w:szCs w:val="24"/>
        </w:rPr>
        <w:fldChar w:fldCharType="end"/>
      </w:r>
    </w:p>
    <w:p w14:paraId="05D2195B" w14:textId="77777777" w:rsidR="00BB0A9C" w:rsidRDefault="00BB0A9C" w:rsidP="00784A2E">
      <w:pPr>
        <w:spacing w:line="276" w:lineRule="auto"/>
        <w:jc w:val="both"/>
        <w:rPr>
          <w:rFonts w:asciiTheme="majorBidi" w:hAnsiTheme="majorBidi" w:cstheme="majorBidi"/>
          <w:color w:val="000000" w:themeColor="text1"/>
        </w:rPr>
      </w:pPr>
    </w:p>
    <w:p w14:paraId="31AD7AC5" w14:textId="77777777" w:rsidR="00BB0A9C" w:rsidRDefault="00BB0A9C" w:rsidP="00784A2E">
      <w:pPr>
        <w:spacing w:line="276" w:lineRule="auto"/>
        <w:jc w:val="both"/>
        <w:rPr>
          <w:rFonts w:asciiTheme="majorBidi" w:hAnsiTheme="majorBidi" w:cstheme="majorBidi"/>
          <w:color w:val="000000" w:themeColor="text1"/>
        </w:rPr>
      </w:pPr>
    </w:p>
    <w:p w14:paraId="5D6EB9A0" w14:textId="77777777" w:rsidR="00BB0A9C" w:rsidRDefault="00BB0A9C" w:rsidP="00784A2E">
      <w:pPr>
        <w:spacing w:line="276" w:lineRule="auto"/>
        <w:jc w:val="both"/>
        <w:rPr>
          <w:rFonts w:asciiTheme="majorBidi" w:hAnsiTheme="majorBidi" w:cstheme="majorBidi"/>
          <w:color w:val="000000" w:themeColor="text1"/>
        </w:rPr>
      </w:pPr>
    </w:p>
    <w:p w14:paraId="120C6A86" w14:textId="77777777" w:rsidR="00BB0A9C" w:rsidRDefault="00BB0A9C" w:rsidP="00784A2E">
      <w:pPr>
        <w:spacing w:line="276" w:lineRule="auto"/>
        <w:jc w:val="both"/>
        <w:rPr>
          <w:rFonts w:asciiTheme="majorBidi" w:hAnsiTheme="majorBidi" w:cstheme="majorBidi"/>
          <w:color w:val="000000" w:themeColor="text1"/>
        </w:rPr>
      </w:pPr>
    </w:p>
    <w:p w14:paraId="416D1E07" w14:textId="77777777" w:rsidR="00BB0A9C" w:rsidRDefault="00BB0A9C" w:rsidP="00784A2E">
      <w:pPr>
        <w:spacing w:line="276" w:lineRule="auto"/>
        <w:jc w:val="both"/>
        <w:rPr>
          <w:rFonts w:asciiTheme="majorBidi" w:hAnsiTheme="majorBidi" w:cstheme="majorBidi"/>
          <w:color w:val="000000" w:themeColor="text1"/>
        </w:rPr>
      </w:pPr>
    </w:p>
    <w:p w14:paraId="5071D97A" w14:textId="77777777" w:rsidR="00BB0A9C" w:rsidRDefault="00BB0A9C" w:rsidP="00784A2E">
      <w:pPr>
        <w:spacing w:line="276" w:lineRule="auto"/>
        <w:jc w:val="both"/>
        <w:rPr>
          <w:rFonts w:asciiTheme="majorBidi" w:hAnsiTheme="majorBidi" w:cstheme="majorBidi"/>
          <w:color w:val="000000" w:themeColor="text1"/>
        </w:rPr>
      </w:pPr>
    </w:p>
    <w:p w14:paraId="329F0AB7" w14:textId="77777777" w:rsidR="00BB0A9C" w:rsidRDefault="00BB0A9C" w:rsidP="00784A2E">
      <w:pPr>
        <w:spacing w:line="276" w:lineRule="auto"/>
        <w:jc w:val="both"/>
        <w:rPr>
          <w:rFonts w:asciiTheme="majorBidi" w:hAnsiTheme="majorBidi" w:cstheme="majorBidi"/>
          <w:color w:val="000000" w:themeColor="text1"/>
        </w:rPr>
      </w:pPr>
    </w:p>
    <w:p w14:paraId="0E51B227" w14:textId="77777777" w:rsidR="00BB0A9C" w:rsidRDefault="00BB0A9C" w:rsidP="00784A2E">
      <w:pPr>
        <w:spacing w:line="276" w:lineRule="auto"/>
        <w:jc w:val="both"/>
        <w:rPr>
          <w:rFonts w:asciiTheme="majorBidi" w:hAnsiTheme="majorBidi" w:cstheme="majorBidi"/>
          <w:color w:val="000000" w:themeColor="text1"/>
        </w:rPr>
      </w:pPr>
    </w:p>
    <w:p w14:paraId="0CBCBC02" w14:textId="77777777" w:rsidR="00BB0A9C" w:rsidRDefault="00BB0A9C" w:rsidP="00784A2E">
      <w:pPr>
        <w:spacing w:line="276" w:lineRule="auto"/>
        <w:jc w:val="both"/>
        <w:rPr>
          <w:rFonts w:asciiTheme="majorBidi" w:hAnsiTheme="majorBidi" w:cstheme="majorBidi"/>
          <w:color w:val="000000" w:themeColor="text1"/>
        </w:rPr>
      </w:pPr>
    </w:p>
    <w:p w14:paraId="767BC790" w14:textId="77777777" w:rsidR="00BB0A9C" w:rsidRDefault="00BB0A9C" w:rsidP="00784A2E">
      <w:pPr>
        <w:spacing w:line="276" w:lineRule="auto"/>
        <w:jc w:val="both"/>
        <w:rPr>
          <w:rFonts w:asciiTheme="majorBidi" w:hAnsiTheme="majorBidi" w:cstheme="majorBidi"/>
          <w:color w:val="000000" w:themeColor="text1"/>
        </w:rPr>
      </w:pPr>
    </w:p>
    <w:p w14:paraId="7798012B" w14:textId="77777777" w:rsidR="00BB0A9C" w:rsidRDefault="00BB0A9C" w:rsidP="00784A2E">
      <w:pPr>
        <w:spacing w:line="276" w:lineRule="auto"/>
        <w:jc w:val="both"/>
        <w:rPr>
          <w:rFonts w:asciiTheme="majorBidi" w:hAnsiTheme="majorBidi" w:cstheme="majorBidi"/>
          <w:color w:val="000000" w:themeColor="text1"/>
        </w:rPr>
      </w:pPr>
    </w:p>
    <w:p w14:paraId="2F01C9E4" w14:textId="77777777" w:rsidR="00BB0A9C" w:rsidRDefault="00BB0A9C" w:rsidP="00784A2E">
      <w:pPr>
        <w:spacing w:line="276" w:lineRule="auto"/>
        <w:jc w:val="both"/>
        <w:rPr>
          <w:rFonts w:asciiTheme="majorBidi" w:hAnsiTheme="majorBidi" w:cstheme="majorBidi"/>
          <w:color w:val="000000" w:themeColor="text1"/>
        </w:rPr>
      </w:pPr>
    </w:p>
    <w:p w14:paraId="23E9F5F6" w14:textId="77777777" w:rsidR="00BB0A9C" w:rsidRDefault="00BB0A9C" w:rsidP="00784A2E">
      <w:pPr>
        <w:spacing w:line="276" w:lineRule="auto"/>
        <w:jc w:val="both"/>
        <w:rPr>
          <w:rFonts w:asciiTheme="majorBidi" w:hAnsiTheme="majorBidi" w:cstheme="majorBidi"/>
          <w:color w:val="000000" w:themeColor="text1"/>
        </w:rPr>
      </w:pPr>
    </w:p>
    <w:p w14:paraId="142E62F2" w14:textId="77777777" w:rsidR="00BB0A9C" w:rsidRDefault="00BB0A9C" w:rsidP="00784A2E">
      <w:pPr>
        <w:spacing w:line="276" w:lineRule="auto"/>
        <w:jc w:val="both"/>
        <w:rPr>
          <w:rFonts w:asciiTheme="majorBidi" w:hAnsiTheme="majorBidi" w:cstheme="majorBidi"/>
          <w:color w:val="000000" w:themeColor="text1"/>
        </w:rPr>
      </w:pPr>
    </w:p>
    <w:p w14:paraId="790ED010" w14:textId="77777777" w:rsidR="00BB0A9C" w:rsidRDefault="00BB0A9C" w:rsidP="00784A2E">
      <w:pPr>
        <w:spacing w:line="276" w:lineRule="auto"/>
        <w:jc w:val="both"/>
        <w:rPr>
          <w:rFonts w:asciiTheme="majorBidi" w:hAnsiTheme="majorBidi" w:cstheme="majorBidi"/>
          <w:color w:val="000000" w:themeColor="text1"/>
        </w:rPr>
      </w:pPr>
    </w:p>
    <w:p w14:paraId="611835F2" w14:textId="77777777" w:rsidR="00BB0A9C" w:rsidRDefault="00BB0A9C" w:rsidP="00784A2E">
      <w:pPr>
        <w:spacing w:line="276" w:lineRule="auto"/>
        <w:jc w:val="both"/>
        <w:rPr>
          <w:rFonts w:asciiTheme="majorBidi" w:hAnsiTheme="majorBidi" w:cstheme="majorBidi"/>
          <w:color w:val="000000" w:themeColor="text1"/>
        </w:rPr>
      </w:pPr>
    </w:p>
    <w:p w14:paraId="6E632D69" w14:textId="77777777" w:rsidR="00BB0A9C" w:rsidRDefault="00BB0A9C" w:rsidP="00784A2E">
      <w:pPr>
        <w:spacing w:line="276" w:lineRule="auto"/>
        <w:jc w:val="both"/>
        <w:rPr>
          <w:rFonts w:asciiTheme="majorBidi" w:hAnsiTheme="majorBidi" w:cstheme="majorBidi"/>
          <w:color w:val="000000" w:themeColor="text1"/>
        </w:rPr>
      </w:pPr>
    </w:p>
    <w:p w14:paraId="2C1FF065" w14:textId="77777777" w:rsidR="00BB0A9C" w:rsidRDefault="00BB0A9C" w:rsidP="00784A2E">
      <w:pPr>
        <w:spacing w:line="276" w:lineRule="auto"/>
        <w:jc w:val="both"/>
        <w:rPr>
          <w:rFonts w:asciiTheme="majorBidi" w:hAnsiTheme="majorBidi" w:cstheme="majorBidi"/>
          <w:color w:val="000000" w:themeColor="text1"/>
        </w:rPr>
      </w:pPr>
    </w:p>
    <w:p w14:paraId="63FA3A75" w14:textId="77777777" w:rsidR="00BB0A9C" w:rsidRDefault="00BB0A9C" w:rsidP="00784A2E">
      <w:pPr>
        <w:spacing w:line="276" w:lineRule="auto"/>
        <w:jc w:val="both"/>
        <w:rPr>
          <w:rFonts w:asciiTheme="majorBidi" w:hAnsiTheme="majorBidi" w:cstheme="majorBidi"/>
          <w:color w:val="000000" w:themeColor="text1"/>
        </w:rPr>
      </w:pPr>
    </w:p>
    <w:p w14:paraId="7C82C869" w14:textId="77777777" w:rsidR="00BB0A9C" w:rsidRDefault="00BB0A9C" w:rsidP="00784A2E">
      <w:pPr>
        <w:spacing w:line="276" w:lineRule="auto"/>
        <w:jc w:val="both"/>
        <w:rPr>
          <w:rFonts w:asciiTheme="majorBidi" w:hAnsiTheme="majorBidi" w:cstheme="majorBidi"/>
          <w:color w:val="000000" w:themeColor="text1"/>
        </w:rPr>
      </w:pPr>
    </w:p>
    <w:p w14:paraId="3F200F38" w14:textId="77777777" w:rsidR="00BB0A9C" w:rsidRDefault="00BB0A9C" w:rsidP="00784A2E">
      <w:pPr>
        <w:spacing w:line="276" w:lineRule="auto"/>
        <w:jc w:val="both"/>
        <w:rPr>
          <w:rFonts w:asciiTheme="majorBidi" w:hAnsiTheme="majorBidi" w:cstheme="majorBidi"/>
          <w:color w:val="000000" w:themeColor="text1"/>
        </w:rPr>
      </w:pPr>
    </w:p>
    <w:p w14:paraId="05A2C539" w14:textId="77777777" w:rsidR="00BB0A9C" w:rsidRDefault="00BB0A9C" w:rsidP="00784A2E">
      <w:pPr>
        <w:spacing w:line="276" w:lineRule="auto"/>
        <w:jc w:val="both"/>
        <w:rPr>
          <w:rFonts w:asciiTheme="majorBidi" w:hAnsiTheme="majorBidi" w:cstheme="majorBidi"/>
          <w:color w:val="000000" w:themeColor="text1"/>
        </w:rPr>
      </w:pPr>
    </w:p>
    <w:p w14:paraId="2F72AC8C" w14:textId="77777777" w:rsidR="00F70108" w:rsidRDefault="00F70108" w:rsidP="00784A2E">
      <w:pPr>
        <w:spacing w:line="276" w:lineRule="auto"/>
        <w:jc w:val="both"/>
        <w:rPr>
          <w:rFonts w:asciiTheme="majorBidi" w:hAnsiTheme="majorBidi" w:cstheme="majorBidi"/>
          <w:color w:val="000000" w:themeColor="text1"/>
        </w:rPr>
      </w:pPr>
    </w:p>
    <w:p w14:paraId="5D52441C" w14:textId="77777777" w:rsidR="00877137" w:rsidRPr="00E461A1" w:rsidRDefault="009F5FDB" w:rsidP="00E461A1">
      <w:pPr>
        <w:pStyle w:val="Titre2"/>
        <w:rPr>
          <w:sz w:val="72"/>
        </w:rPr>
      </w:pPr>
      <w:bookmarkStart w:id="0" w:name="_Toc137586628"/>
      <w:r w:rsidRPr="00E461A1">
        <w:rPr>
          <w:sz w:val="72"/>
        </w:rPr>
        <w:lastRenderedPageBreak/>
        <w:t>Résumé</w:t>
      </w:r>
      <w:bookmarkEnd w:id="0"/>
    </w:p>
    <w:p w14:paraId="380BCA6D" w14:textId="1C59575D" w:rsidR="005B2271" w:rsidRPr="00E461A1" w:rsidRDefault="005B2271" w:rsidP="004E7377">
      <w:pPr>
        <w:spacing w:line="360" w:lineRule="auto"/>
        <w:rPr>
          <w:sz w:val="24"/>
        </w:rPr>
      </w:pPr>
      <w:r w:rsidRPr="00E461A1">
        <w:rPr>
          <w:sz w:val="24"/>
        </w:rPr>
        <w:t xml:space="preserve">Il s’agit d’un centre de culture de </w:t>
      </w:r>
      <w:r w:rsidR="009F2363" w:rsidRPr="00E461A1">
        <w:rPr>
          <w:sz w:val="24"/>
        </w:rPr>
        <w:t>prévention</w:t>
      </w:r>
      <w:r w:rsidRPr="00E461A1">
        <w:rPr>
          <w:sz w:val="24"/>
        </w:rPr>
        <w:t xml:space="preserve"> des catastro</w:t>
      </w:r>
      <w:r w:rsidR="00393BD2" w:rsidRPr="00E461A1">
        <w:rPr>
          <w:sz w:val="24"/>
        </w:rPr>
        <w:t xml:space="preserve">phes </w:t>
      </w:r>
      <w:r w:rsidR="00B017BA">
        <w:rPr>
          <w:sz w:val="24"/>
        </w:rPr>
        <w:t xml:space="preserve">pour </w:t>
      </w:r>
      <w:r w:rsidR="00393BD2" w:rsidRPr="00E461A1">
        <w:rPr>
          <w:sz w:val="24"/>
        </w:rPr>
        <w:t xml:space="preserve">une architecture </w:t>
      </w:r>
      <w:r w:rsidR="00B017BA">
        <w:rPr>
          <w:sz w:val="24"/>
        </w:rPr>
        <w:t xml:space="preserve">et information </w:t>
      </w:r>
      <w:r w:rsidR="00393BD2" w:rsidRPr="00E461A1">
        <w:rPr>
          <w:sz w:val="24"/>
        </w:rPr>
        <w:t>scénique, le</w:t>
      </w:r>
      <w:r w:rsidRPr="00E461A1">
        <w:rPr>
          <w:sz w:val="24"/>
        </w:rPr>
        <w:t xml:space="preserve"> but d’un tel centre e</w:t>
      </w:r>
      <w:r w:rsidR="00B737A3">
        <w:rPr>
          <w:sz w:val="24"/>
        </w:rPr>
        <w:t>s</w:t>
      </w:r>
      <w:r w:rsidRPr="00E461A1">
        <w:rPr>
          <w:sz w:val="24"/>
        </w:rPr>
        <w:t xml:space="preserve">t de faire passer </w:t>
      </w:r>
      <w:r w:rsidR="006364D1" w:rsidRPr="00E461A1">
        <w:rPr>
          <w:sz w:val="24"/>
        </w:rPr>
        <w:t>l’information,</w:t>
      </w:r>
      <w:r w:rsidRPr="00E461A1">
        <w:rPr>
          <w:sz w:val="24"/>
        </w:rPr>
        <w:t xml:space="preserve"> la vulgariser et toucher toutes les tranches de </w:t>
      </w:r>
      <w:r w:rsidR="006364D1" w:rsidRPr="00E461A1">
        <w:rPr>
          <w:sz w:val="24"/>
        </w:rPr>
        <w:t>population</w:t>
      </w:r>
      <w:r w:rsidR="00B017BA">
        <w:rPr>
          <w:sz w:val="24"/>
        </w:rPr>
        <w:t>.</w:t>
      </w:r>
      <w:r w:rsidR="006364D1" w:rsidRPr="00E461A1">
        <w:rPr>
          <w:sz w:val="24"/>
        </w:rPr>
        <w:t xml:space="preserve"> </w:t>
      </w:r>
      <w:r w:rsidR="00B017BA" w:rsidRPr="00E461A1">
        <w:rPr>
          <w:sz w:val="24"/>
        </w:rPr>
        <w:t>Les</w:t>
      </w:r>
      <w:r w:rsidRPr="00E461A1">
        <w:rPr>
          <w:sz w:val="24"/>
        </w:rPr>
        <w:t xml:space="preserve"> </w:t>
      </w:r>
      <w:r w:rsidR="009F2363" w:rsidRPr="00E461A1">
        <w:rPr>
          <w:sz w:val="24"/>
        </w:rPr>
        <w:t>statistiques</w:t>
      </w:r>
      <w:r w:rsidRPr="00E461A1">
        <w:rPr>
          <w:sz w:val="24"/>
        </w:rPr>
        <w:t xml:space="preserve"> en dit que l’</w:t>
      </w:r>
      <w:r w:rsidR="009F2363" w:rsidRPr="00E461A1">
        <w:rPr>
          <w:sz w:val="24"/>
        </w:rPr>
        <w:t>Algérie</w:t>
      </w:r>
      <w:r w:rsidRPr="00E461A1">
        <w:rPr>
          <w:sz w:val="24"/>
        </w:rPr>
        <w:t xml:space="preserve"> </w:t>
      </w:r>
      <w:r w:rsidR="00393BD2" w:rsidRPr="00E461A1">
        <w:rPr>
          <w:sz w:val="24"/>
        </w:rPr>
        <w:t xml:space="preserve">fait partie </w:t>
      </w:r>
      <w:r w:rsidRPr="00E461A1">
        <w:rPr>
          <w:sz w:val="24"/>
        </w:rPr>
        <w:t xml:space="preserve">des pays qui ont </w:t>
      </w:r>
      <w:r w:rsidR="009F2363" w:rsidRPr="00E461A1">
        <w:rPr>
          <w:sz w:val="24"/>
        </w:rPr>
        <w:t>vécu</w:t>
      </w:r>
      <w:r w:rsidRPr="00E461A1">
        <w:rPr>
          <w:sz w:val="24"/>
        </w:rPr>
        <w:t xml:space="preserve"> </w:t>
      </w:r>
      <w:r w:rsidR="00B017BA">
        <w:rPr>
          <w:sz w:val="24"/>
        </w:rPr>
        <w:t>beaucoup</w:t>
      </w:r>
      <w:r w:rsidR="00393BD2" w:rsidRPr="00E461A1">
        <w:rPr>
          <w:sz w:val="24"/>
        </w:rPr>
        <w:t xml:space="preserve"> de </w:t>
      </w:r>
      <w:r w:rsidRPr="00E461A1">
        <w:rPr>
          <w:sz w:val="24"/>
        </w:rPr>
        <w:t xml:space="preserve">catastrophes et y est toujours dans le </w:t>
      </w:r>
      <w:r w:rsidR="009F2363" w:rsidRPr="00E461A1">
        <w:rPr>
          <w:sz w:val="24"/>
        </w:rPr>
        <w:t>risque, afin</w:t>
      </w:r>
      <w:r w:rsidRPr="00E461A1">
        <w:rPr>
          <w:sz w:val="24"/>
        </w:rPr>
        <w:t xml:space="preserve"> de commencer cette </w:t>
      </w:r>
      <w:r w:rsidR="009F2363" w:rsidRPr="00E461A1">
        <w:rPr>
          <w:sz w:val="24"/>
        </w:rPr>
        <w:t>étude</w:t>
      </w:r>
      <w:r w:rsidRPr="00E461A1">
        <w:rPr>
          <w:sz w:val="24"/>
        </w:rPr>
        <w:t xml:space="preserve"> on se pose plusieurs questions </w:t>
      </w:r>
      <w:r w:rsidR="006364D1" w:rsidRPr="00E461A1">
        <w:rPr>
          <w:sz w:val="24"/>
        </w:rPr>
        <w:t>à</w:t>
      </w:r>
      <w:r w:rsidRPr="00E461A1">
        <w:rPr>
          <w:sz w:val="24"/>
        </w:rPr>
        <w:t xml:space="preserve"> partir </w:t>
      </w:r>
      <w:r w:rsidR="009F2363" w:rsidRPr="00E461A1">
        <w:rPr>
          <w:sz w:val="24"/>
        </w:rPr>
        <w:t>lesquelles</w:t>
      </w:r>
      <w:r w:rsidRPr="00E461A1">
        <w:rPr>
          <w:sz w:val="24"/>
        </w:rPr>
        <w:t xml:space="preserve"> on </w:t>
      </w:r>
      <w:r w:rsidR="009F2363" w:rsidRPr="00E461A1">
        <w:rPr>
          <w:sz w:val="24"/>
        </w:rPr>
        <w:t>formulera</w:t>
      </w:r>
      <w:r w:rsidRPr="00E461A1">
        <w:rPr>
          <w:sz w:val="24"/>
        </w:rPr>
        <w:t xml:space="preserve"> </w:t>
      </w:r>
      <w:r w:rsidR="006364D1" w:rsidRPr="00E461A1">
        <w:rPr>
          <w:sz w:val="24"/>
        </w:rPr>
        <w:t>la problématique générale</w:t>
      </w:r>
      <w:r w:rsidRPr="00E461A1">
        <w:rPr>
          <w:sz w:val="24"/>
        </w:rPr>
        <w:t>.</w:t>
      </w:r>
    </w:p>
    <w:p w14:paraId="376192C9" w14:textId="7D130650" w:rsidR="009F2363" w:rsidRPr="00E461A1" w:rsidRDefault="009F2363" w:rsidP="004E7377">
      <w:pPr>
        <w:spacing w:line="360" w:lineRule="auto"/>
        <w:rPr>
          <w:sz w:val="24"/>
          <w:szCs w:val="24"/>
        </w:rPr>
      </w:pPr>
      <w:r w:rsidRPr="00E461A1">
        <w:rPr>
          <w:sz w:val="24"/>
          <w:szCs w:val="24"/>
        </w:rPr>
        <w:t xml:space="preserve">En premier lieu on traite la </w:t>
      </w:r>
      <w:r w:rsidR="006364D1" w:rsidRPr="00E461A1">
        <w:rPr>
          <w:sz w:val="24"/>
          <w:szCs w:val="24"/>
        </w:rPr>
        <w:t>culture et</w:t>
      </w:r>
      <w:r w:rsidRPr="00E461A1">
        <w:rPr>
          <w:sz w:val="24"/>
          <w:szCs w:val="24"/>
        </w:rPr>
        <w:t xml:space="preserve"> son importance dans la connaissance contre les risques </w:t>
      </w:r>
      <w:r w:rsidR="00E654E8" w:rsidRPr="00E461A1">
        <w:rPr>
          <w:sz w:val="24"/>
          <w:szCs w:val="24"/>
        </w:rPr>
        <w:t xml:space="preserve">majeurs, Ce chapitre contient les mesures prises pour réduire les effets du risque et il se devise en deux parties, </w:t>
      </w:r>
      <w:r w:rsidR="006364D1" w:rsidRPr="00E461A1">
        <w:rPr>
          <w:sz w:val="24"/>
          <w:szCs w:val="24"/>
        </w:rPr>
        <w:t>le pré</w:t>
      </w:r>
      <w:r w:rsidR="00B017BA">
        <w:rPr>
          <w:sz w:val="24"/>
          <w:szCs w:val="24"/>
        </w:rPr>
        <w:t>-</w:t>
      </w:r>
      <w:r w:rsidR="00393BD2" w:rsidRPr="00E461A1">
        <w:rPr>
          <w:sz w:val="24"/>
          <w:szCs w:val="24"/>
        </w:rPr>
        <w:t>catastrophe</w:t>
      </w:r>
      <w:r w:rsidR="00E654E8" w:rsidRPr="00E461A1">
        <w:rPr>
          <w:sz w:val="24"/>
          <w:szCs w:val="24"/>
        </w:rPr>
        <w:t xml:space="preserve"> et la post</w:t>
      </w:r>
      <w:r w:rsidR="00B017BA">
        <w:rPr>
          <w:sz w:val="24"/>
          <w:szCs w:val="24"/>
        </w:rPr>
        <w:t>-</w:t>
      </w:r>
      <w:r w:rsidR="00E654E8" w:rsidRPr="00E461A1">
        <w:rPr>
          <w:sz w:val="24"/>
          <w:szCs w:val="24"/>
        </w:rPr>
        <w:t>catastrophe.</w:t>
      </w:r>
    </w:p>
    <w:p w14:paraId="35490508" w14:textId="38676419" w:rsidR="00393BD2" w:rsidRPr="00E461A1" w:rsidRDefault="00393BD2" w:rsidP="004E7377">
      <w:pPr>
        <w:spacing w:line="360" w:lineRule="auto"/>
        <w:rPr>
          <w:sz w:val="24"/>
          <w:szCs w:val="24"/>
        </w:rPr>
      </w:pPr>
      <w:r w:rsidRPr="00E461A1">
        <w:rPr>
          <w:sz w:val="24"/>
          <w:szCs w:val="24"/>
        </w:rPr>
        <w:t xml:space="preserve">L’intégration des </w:t>
      </w:r>
      <w:r w:rsidR="00B737A3" w:rsidRPr="00E461A1">
        <w:rPr>
          <w:sz w:val="24"/>
          <w:szCs w:val="24"/>
        </w:rPr>
        <w:t>deux termes opposés, la</w:t>
      </w:r>
      <w:r w:rsidRPr="00E461A1">
        <w:rPr>
          <w:sz w:val="24"/>
          <w:szCs w:val="24"/>
        </w:rPr>
        <w:t xml:space="preserve"> vulnérabilité et la résilience, et la relation entre </w:t>
      </w:r>
      <w:r w:rsidR="006364D1" w:rsidRPr="00E461A1">
        <w:rPr>
          <w:sz w:val="24"/>
          <w:szCs w:val="24"/>
        </w:rPr>
        <w:t>ces derniers</w:t>
      </w:r>
      <w:r w:rsidRPr="00E461A1">
        <w:rPr>
          <w:sz w:val="24"/>
          <w:szCs w:val="24"/>
        </w:rPr>
        <w:t xml:space="preserve"> et comment </w:t>
      </w:r>
      <w:r w:rsidR="006364D1" w:rsidRPr="00E461A1">
        <w:rPr>
          <w:sz w:val="24"/>
          <w:szCs w:val="24"/>
        </w:rPr>
        <w:t>peut-on</w:t>
      </w:r>
      <w:r w:rsidRPr="00E461A1">
        <w:rPr>
          <w:sz w:val="24"/>
          <w:szCs w:val="24"/>
        </w:rPr>
        <w:t xml:space="preserve"> arriver </w:t>
      </w:r>
      <w:r w:rsidR="00B737A3" w:rsidRPr="00E461A1">
        <w:rPr>
          <w:sz w:val="24"/>
          <w:szCs w:val="24"/>
        </w:rPr>
        <w:t>à</w:t>
      </w:r>
      <w:r w:rsidRPr="00E461A1">
        <w:rPr>
          <w:sz w:val="24"/>
          <w:szCs w:val="24"/>
        </w:rPr>
        <w:t xml:space="preserve"> une population plus résiliente.</w:t>
      </w:r>
    </w:p>
    <w:p w14:paraId="4D52DFD8" w14:textId="77777777" w:rsidR="00393BD2" w:rsidRPr="00E461A1" w:rsidRDefault="00393BD2" w:rsidP="004E7377">
      <w:pPr>
        <w:spacing w:line="360" w:lineRule="auto"/>
        <w:rPr>
          <w:sz w:val="24"/>
          <w:szCs w:val="24"/>
        </w:rPr>
      </w:pPr>
      <w:r w:rsidRPr="00E461A1">
        <w:rPr>
          <w:sz w:val="24"/>
          <w:szCs w:val="24"/>
        </w:rPr>
        <w:t>Dans le processus de l’étude on met les projecteurs sur l’histoire des catastrophes en Algérie et on cite les plus fréquentes, notant séisme, inondations et mêmes des catastrophes industrielles.</w:t>
      </w:r>
    </w:p>
    <w:p w14:paraId="7F62366F" w14:textId="794A45F7" w:rsidR="00EB1B99" w:rsidRPr="00E461A1" w:rsidRDefault="00C43DE8" w:rsidP="004E7377">
      <w:pPr>
        <w:spacing w:line="360" w:lineRule="auto"/>
        <w:rPr>
          <w:sz w:val="24"/>
        </w:rPr>
      </w:pPr>
      <w:r w:rsidRPr="00E461A1">
        <w:rPr>
          <w:sz w:val="24"/>
          <w:szCs w:val="24"/>
        </w:rPr>
        <w:t xml:space="preserve">Dans un autre chapitre on évoque </w:t>
      </w:r>
      <w:r w:rsidR="006364D1" w:rsidRPr="00E461A1">
        <w:rPr>
          <w:sz w:val="24"/>
          <w:szCs w:val="24"/>
        </w:rPr>
        <w:t>les deux grands concepts traités</w:t>
      </w:r>
      <w:r w:rsidR="00EB1B99" w:rsidRPr="00E461A1">
        <w:rPr>
          <w:sz w:val="24"/>
          <w:szCs w:val="24"/>
        </w:rPr>
        <w:t xml:space="preserve"> dans le </w:t>
      </w:r>
      <w:r w:rsidR="00E461A1" w:rsidRPr="00E461A1">
        <w:rPr>
          <w:sz w:val="24"/>
          <w:szCs w:val="24"/>
        </w:rPr>
        <w:t>projet, qui</w:t>
      </w:r>
      <w:r w:rsidR="00EB1B99" w:rsidRPr="00E461A1">
        <w:rPr>
          <w:sz w:val="24"/>
          <w:szCs w:val="24"/>
        </w:rPr>
        <w:t xml:space="preserve"> sont le mémoriel et la </w:t>
      </w:r>
      <w:r w:rsidR="006364D1" w:rsidRPr="00E461A1">
        <w:rPr>
          <w:sz w:val="24"/>
          <w:szCs w:val="24"/>
        </w:rPr>
        <w:t>psychologie. Le</w:t>
      </w:r>
      <w:r w:rsidR="00EB1B99" w:rsidRPr="00E461A1">
        <w:rPr>
          <w:sz w:val="24"/>
          <w:szCs w:val="24"/>
        </w:rPr>
        <w:t xml:space="preserve"> premier vise </w:t>
      </w:r>
      <w:r w:rsidR="008B725D" w:rsidRPr="00E461A1">
        <w:rPr>
          <w:sz w:val="24"/>
          <w:szCs w:val="24"/>
        </w:rPr>
        <w:t>à</w:t>
      </w:r>
      <w:r w:rsidR="00EB1B99" w:rsidRPr="00E461A1">
        <w:rPr>
          <w:sz w:val="24"/>
          <w:szCs w:val="24"/>
        </w:rPr>
        <w:t xml:space="preserve"> rendre hommage et tirer des leçons des incidents déjà dérouler</w:t>
      </w:r>
      <w:r w:rsidR="000B1E3C">
        <w:rPr>
          <w:sz w:val="24"/>
          <w:szCs w:val="24"/>
        </w:rPr>
        <w:t>,</w:t>
      </w:r>
      <w:r w:rsidR="00EB1B99" w:rsidRPr="00E461A1">
        <w:rPr>
          <w:sz w:val="24"/>
          <w:szCs w:val="24"/>
        </w:rPr>
        <w:t xml:space="preserve"> puis </w:t>
      </w:r>
      <w:r w:rsidR="00EB1B99" w:rsidRPr="00E461A1">
        <w:rPr>
          <w:rFonts w:asciiTheme="majorBidi" w:hAnsiTheme="majorBidi" w:cstheme="majorBidi"/>
          <w:color w:val="000000" w:themeColor="text1"/>
          <w:sz w:val="24"/>
          <w:szCs w:val="24"/>
        </w:rPr>
        <w:t>i</w:t>
      </w:r>
      <w:r w:rsidR="00EB1B99" w:rsidRPr="00E461A1">
        <w:rPr>
          <w:sz w:val="24"/>
        </w:rPr>
        <w:t xml:space="preserve">l s’agit de la capacité de l’architecture à transmettre un </w:t>
      </w:r>
      <w:r w:rsidR="00B737A3" w:rsidRPr="00E461A1">
        <w:rPr>
          <w:sz w:val="24"/>
        </w:rPr>
        <w:t>message.</w:t>
      </w:r>
      <w:r w:rsidR="00B737A3">
        <w:rPr>
          <w:sz w:val="24"/>
        </w:rPr>
        <w:t xml:space="preserve"> En plus du</w:t>
      </w:r>
      <w:r w:rsidR="00E461A1" w:rsidRPr="00E461A1">
        <w:rPr>
          <w:sz w:val="24"/>
          <w:szCs w:val="24"/>
        </w:rPr>
        <w:t xml:space="preserve"> concept de la psychologie ou on aborde l‘impact de la catastrophe</w:t>
      </w:r>
      <w:r w:rsidR="00C3646E">
        <w:rPr>
          <w:sz w:val="24"/>
          <w:szCs w:val="24"/>
        </w:rPr>
        <w:t xml:space="preserve"> sur </w:t>
      </w:r>
      <w:r w:rsidR="006364D1">
        <w:rPr>
          <w:sz w:val="24"/>
          <w:szCs w:val="24"/>
        </w:rPr>
        <w:t xml:space="preserve">la santé </w:t>
      </w:r>
      <w:r w:rsidR="006364D1" w:rsidRPr="00E461A1">
        <w:rPr>
          <w:sz w:val="24"/>
          <w:szCs w:val="24"/>
        </w:rPr>
        <w:t>mentale</w:t>
      </w:r>
      <w:r w:rsidR="00E461A1" w:rsidRPr="00E461A1">
        <w:rPr>
          <w:sz w:val="24"/>
          <w:szCs w:val="24"/>
        </w:rPr>
        <w:t xml:space="preserve"> </w:t>
      </w:r>
      <w:r w:rsidR="006364D1" w:rsidRPr="00E461A1">
        <w:rPr>
          <w:sz w:val="24"/>
          <w:szCs w:val="24"/>
        </w:rPr>
        <w:t xml:space="preserve">et </w:t>
      </w:r>
      <w:r w:rsidR="006364D1" w:rsidRPr="00E461A1">
        <w:rPr>
          <w:sz w:val="24"/>
        </w:rPr>
        <w:t>La</w:t>
      </w:r>
      <w:r w:rsidR="00E461A1" w:rsidRPr="00E461A1">
        <w:rPr>
          <w:sz w:val="24"/>
        </w:rPr>
        <w:t xml:space="preserve"> préparation psychologique contre les catastrophes.</w:t>
      </w:r>
    </w:p>
    <w:p w14:paraId="75CF3FC6" w14:textId="5F056667" w:rsidR="00344250" w:rsidRDefault="00344250" w:rsidP="004E7377">
      <w:pPr>
        <w:tabs>
          <w:tab w:val="left" w:pos="3520"/>
        </w:tabs>
        <w:spacing w:line="360" w:lineRule="auto"/>
        <w:rPr>
          <w:sz w:val="24"/>
          <w:szCs w:val="24"/>
        </w:rPr>
      </w:pPr>
      <w:r>
        <w:rPr>
          <w:sz w:val="24"/>
          <w:szCs w:val="24"/>
        </w:rPr>
        <w:t xml:space="preserve">En ce qui suit </w:t>
      </w:r>
      <w:r w:rsidR="006364D1">
        <w:rPr>
          <w:sz w:val="24"/>
          <w:szCs w:val="24"/>
        </w:rPr>
        <w:t>ça</w:t>
      </w:r>
      <w:r>
        <w:rPr>
          <w:sz w:val="24"/>
          <w:szCs w:val="24"/>
        </w:rPr>
        <w:t xml:space="preserve"> sera des </w:t>
      </w:r>
      <w:r w:rsidR="000B1E3C">
        <w:rPr>
          <w:sz w:val="24"/>
          <w:szCs w:val="24"/>
        </w:rPr>
        <w:t>apports</w:t>
      </w:r>
      <w:r>
        <w:rPr>
          <w:sz w:val="24"/>
          <w:szCs w:val="24"/>
        </w:rPr>
        <w:t xml:space="preserve"> analytiques concernant les exemples de thématiques choisis ou on tire des déductions et des principes </w:t>
      </w:r>
      <w:r w:rsidR="006364D1">
        <w:rPr>
          <w:sz w:val="24"/>
          <w:szCs w:val="24"/>
        </w:rPr>
        <w:t>à</w:t>
      </w:r>
      <w:r>
        <w:rPr>
          <w:sz w:val="24"/>
          <w:szCs w:val="24"/>
        </w:rPr>
        <w:t xml:space="preserve"> appliquer dans le projet.</w:t>
      </w:r>
      <w:r w:rsidRPr="00344250">
        <w:rPr>
          <w:sz w:val="24"/>
          <w:szCs w:val="24"/>
        </w:rPr>
        <w:t xml:space="preserve"> </w:t>
      </w:r>
      <w:r>
        <w:rPr>
          <w:sz w:val="24"/>
          <w:szCs w:val="24"/>
        </w:rPr>
        <w:t>L’analyse du site choisis, les objectifs et les résultats.</w:t>
      </w:r>
      <w:r w:rsidR="00A46FC1">
        <w:rPr>
          <w:sz w:val="24"/>
          <w:szCs w:val="24"/>
        </w:rPr>
        <w:t xml:space="preserve"> Pour un projet prometteur !</w:t>
      </w:r>
    </w:p>
    <w:p w14:paraId="2ACE8E16" w14:textId="581C3826" w:rsidR="00344250" w:rsidRDefault="00344250" w:rsidP="004E7377">
      <w:pPr>
        <w:tabs>
          <w:tab w:val="left" w:pos="3520"/>
        </w:tabs>
        <w:spacing w:line="360" w:lineRule="auto"/>
        <w:rPr>
          <w:sz w:val="24"/>
          <w:szCs w:val="24"/>
        </w:rPr>
      </w:pPr>
      <w:r>
        <w:rPr>
          <w:sz w:val="24"/>
          <w:szCs w:val="24"/>
        </w:rPr>
        <w:t xml:space="preserve"> Le dernier chapitre sera </w:t>
      </w:r>
      <w:r w:rsidR="00C3646E">
        <w:rPr>
          <w:sz w:val="24"/>
          <w:szCs w:val="24"/>
        </w:rPr>
        <w:t>dédié</w:t>
      </w:r>
      <w:r>
        <w:rPr>
          <w:sz w:val="24"/>
          <w:szCs w:val="24"/>
        </w:rPr>
        <w:t xml:space="preserve"> au projet lui-même </w:t>
      </w:r>
      <w:r w:rsidR="00B737A3">
        <w:rPr>
          <w:sz w:val="24"/>
          <w:szCs w:val="24"/>
        </w:rPr>
        <w:t>et ses</w:t>
      </w:r>
      <w:r>
        <w:rPr>
          <w:sz w:val="24"/>
          <w:szCs w:val="24"/>
        </w:rPr>
        <w:t xml:space="preserve"> constituants.</w:t>
      </w:r>
    </w:p>
    <w:p w14:paraId="512D9EE8" w14:textId="77777777" w:rsidR="00344250" w:rsidRPr="001A7FF3" w:rsidRDefault="00344250" w:rsidP="00344250">
      <w:pPr>
        <w:spacing w:after="120" w:line="276" w:lineRule="auto"/>
        <w:jc w:val="both"/>
        <w:rPr>
          <w:rFonts w:asciiTheme="majorBidi" w:hAnsiTheme="majorBidi" w:cstheme="majorBidi"/>
          <w:color w:val="000000" w:themeColor="text1"/>
          <w:sz w:val="24"/>
          <w:szCs w:val="24"/>
          <w:lang w:bidi="ar-DZ"/>
        </w:rPr>
      </w:pPr>
    </w:p>
    <w:p w14:paraId="5E361DF8" w14:textId="77777777" w:rsidR="00C43DE8" w:rsidRDefault="00C43DE8" w:rsidP="00E461A1">
      <w:pPr>
        <w:tabs>
          <w:tab w:val="left" w:pos="3520"/>
        </w:tabs>
        <w:rPr>
          <w:sz w:val="24"/>
          <w:szCs w:val="24"/>
        </w:rPr>
      </w:pPr>
    </w:p>
    <w:p w14:paraId="5D289E51" w14:textId="77777777" w:rsidR="00393BD2" w:rsidRDefault="00393BD2" w:rsidP="009F2363">
      <w:pPr>
        <w:rPr>
          <w:sz w:val="24"/>
          <w:szCs w:val="24"/>
        </w:rPr>
      </w:pPr>
    </w:p>
    <w:p w14:paraId="7668FCC6" w14:textId="77777777" w:rsidR="00627BFC" w:rsidRDefault="00627BFC" w:rsidP="00B017BA">
      <w:pPr>
        <w:spacing w:line="360" w:lineRule="auto"/>
      </w:pPr>
    </w:p>
    <w:p w14:paraId="2F264B2B" w14:textId="77777777" w:rsidR="00A02875" w:rsidRPr="00A02875" w:rsidRDefault="00A02875" w:rsidP="00A02875">
      <w:r w:rsidRPr="00A02875">
        <w:rPr>
          <w:rStyle w:val="y2iqfc"/>
          <w:rFonts w:ascii="inherit" w:hAnsi="inherit"/>
          <w:b/>
          <w:bCs/>
          <w:sz w:val="70"/>
          <w:szCs w:val="280"/>
          <w:lang w:val="en"/>
        </w:rPr>
        <w:lastRenderedPageBreak/>
        <w:t>summary</w:t>
      </w:r>
    </w:p>
    <w:p w14:paraId="75253E38" w14:textId="77777777" w:rsidR="00B017BA" w:rsidRPr="00A02875" w:rsidRDefault="00B017BA" w:rsidP="00B017BA">
      <w:pPr>
        <w:spacing w:line="360" w:lineRule="auto"/>
        <w:rPr>
          <w:sz w:val="24"/>
          <w:szCs w:val="24"/>
        </w:rPr>
      </w:pPr>
      <w:r w:rsidRPr="00A02875">
        <w:rPr>
          <w:sz w:val="24"/>
          <w:szCs w:val="24"/>
        </w:rPr>
        <w:t xml:space="preserve">It </w:t>
      </w:r>
      <w:proofErr w:type="spellStart"/>
      <w:r w:rsidRPr="00A02875">
        <w:rPr>
          <w:sz w:val="24"/>
          <w:szCs w:val="24"/>
        </w:rPr>
        <w:t>is</w:t>
      </w:r>
      <w:proofErr w:type="spellEnd"/>
      <w:r w:rsidRPr="00A02875">
        <w:rPr>
          <w:sz w:val="24"/>
          <w:szCs w:val="24"/>
        </w:rPr>
        <w:t xml:space="preserve"> a </w:t>
      </w:r>
      <w:proofErr w:type="spellStart"/>
      <w:r w:rsidRPr="00A02875">
        <w:rPr>
          <w:sz w:val="24"/>
          <w:szCs w:val="24"/>
        </w:rPr>
        <w:t>disaster</w:t>
      </w:r>
      <w:proofErr w:type="spellEnd"/>
      <w:r w:rsidRPr="00A02875">
        <w:rPr>
          <w:sz w:val="24"/>
          <w:szCs w:val="24"/>
        </w:rPr>
        <w:t xml:space="preserve"> </w:t>
      </w:r>
      <w:proofErr w:type="spellStart"/>
      <w:r w:rsidRPr="00A02875">
        <w:rPr>
          <w:sz w:val="24"/>
          <w:szCs w:val="24"/>
        </w:rPr>
        <w:t>prevention</w:t>
      </w:r>
      <w:proofErr w:type="spellEnd"/>
      <w:r w:rsidRPr="00A02875">
        <w:rPr>
          <w:sz w:val="24"/>
          <w:szCs w:val="24"/>
        </w:rPr>
        <w:t xml:space="preserve"> culture center for </w:t>
      </w:r>
      <w:proofErr w:type="spellStart"/>
      <w:r w:rsidRPr="00A02875">
        <w:rPr>
          <w:sz w:val="24"/>
          <w:szCs w:val="24"/>
        </w:rPr>
        <w:t>scenic</w:t>
      </w:r>
      <w:proofErr w:type="spellEnd"/>
      <w:r w:rsidRPr="00A02875">
        <w:rPr>
          <w:sz w:val="24"/>
          <w:szCs w:val="24"/>
        </w:rPr>
        <w:t xml:space="preserve"> architecture and information, the </w:t>
      </w:r>
      <w:proofErr w:type="spellStart"/>
      <w:r w:rsidRPr="00A02875">
        <w:rPr>
          <w:sz w:val="24"/>
          <w:szCs w:val="24"/>
        </w:rPr>
        <w:t>purpose</w:t>
      </w:r>
      <w:proofErr w:type="spellEnd"/>
      <w:r w:rsidRPr="00A02875">
        <w:rPr>
          <w:sz w:val="24"/>
          <w:szCs w:val="24"/>
        </w:rPr>
        <w:t xml:space="preserve"> of </w:t>
      </w:r>
      <w:proofErr w:type="spellStart"/>
      <w:r w:rsidRPr="00A02875">
        <w:rPr>
          <w:sz w:val="24"/>
          <w:szCs w:val="24"/>
        </w:rPr>
        <w:t>such</w:t>
      </w:r>
      <w:proofErr w:type="spellEnd"/>
      <w:r w:rsidRPr="00A02875">
        <w:rPr>
          <w:sz w:val="24"/>
          <w:szCs w:val="24"/>
        </w:rPr>
        <w:t xml:space="preserve"> a center </w:t>
      </w:r>
      <w:proofErr w:type="spellStart"/>
      <w:r w:rsidRPr="00A02875">
        <w:rPr>
          <w:sz w:val="24"/>
          <w:szCs w:val="24"/>
        </w:rPr>
        <w:t>is</w:t>
      </w:r>
      <w:proofErr w:type="spellEnd"/>
      <w:r w:rsidRPr="00A02875">
        <w:rPr>
          <w:sz w:val="24"/>
          <w:szCs w:val="24"/>
        </w:rPr>
        <w:t xml:space="preserve"> to </w:t>
      </w:r>
      <w:proofErr w:type="spellStart"/>
      <w:r w:rsidRPr="00A02875">
        <w:rPr>
          <w:sz w:val="24"/>
          <w:szCs w:val="24"/>
        </w:rPr>
        <w:t>pass</w:t>
      </w:r>
      <w:proofErr w:type="spellEnd"/>
      <w:r w:rsidRPr="00A02875">
        <w:rPr>
          <w:sz w:val="24"/>
          <w:szCs w:val="24"/>
        </w:rPr>
        <w:t xml:space="preserve"> the information, </w:t>
      </w:r>
      <w:proofErr w:type="spellStart"/>
      <w:r w:rsidRPr="00A02875">
        <w:rPr>
          <w:sz w:val="24"/>
          <w:szCs w:val="24"/>
        </w:rPr>
        <w:t>popularize</w:t>
      </w:r>
      <w:proofErr w:type="spellEnd"/>
      <w:r w:rsidRPr="00A02875">
        <w:rPr>
          <w:sz w:val="24"/>
          <w:szCs w:val="24"/>
        </w:rPr>
        <w:t xml:space="preserve"> </w:t>
      </w:r>
      <w:proofErr w:type="spellStart"/>
      <w:r w:rsidRPr="00A02875">
        <w:rPr>
          <w:sz w:val="24"/>
          <w:szCs w:val="24"/>
        </w:rPr>
        <w:t>it</w:t>
      </w:r>
      <w:proofErr w:type="spellEnd"/>
      <w:r w:rsidRPr="00A02875">
        <w:rPr>
          <w:sz w:val="24"/>
          <w:szCs w:val="24"/>
        </w:rPr>
        <w:t xml:space="preserve"> and </w:t>
      </w:r>
      <w:proofErr w:type="spellStart"/>
      <w:r w:rsidRPr="00A02875">
        <w:rPr>
          <w:sz w:val="24"/>
          <w:szCs w:val="24"/>
        </w:rPr>
        <w:t>reach</w:t>
      </w:r>
      <w:proofErr w:type="spellEnd"/>
      <w:r w:rsidRPr="00A02875">
        <w:rPr>
          <w:sz w:val="24"/>
          <w:szCs w:val="24"/>
        </w:rPr>
        <w:t xml:space="preserve"> all segments of the population. The </w:t>
      </w:r>
      <w:proofErr w:type="spellStart"/>
      <w:r w:rsidRPr="00A02875">
        <w:rPr>
          <w:sz w:val="24"/>
          <w:szCs w:val="24"/>
        </w:rPr>
        <w:t>statistics</w:t>
      </w:r>
      <w:proofErr w:type="spellEnd"/>
      <w:r w:rsidRPr="00A02875">
        <w:rPr>
          <w:sz w:val="24"/>
          <w:szCs w:val="24"/>
        </w:rPr>
        <w:t xml:space="preserve"> </w:t>
      </w:r>
      <w:proofErr w:type="spellStart"/>
      <w:r w:rsidRPr="00A02875">
        <w:rPr>
          <w:sz w:val="24"/>
          <w:szCs w:val="24"/>
        </w:rPr>
        <w:t>say</w:t>
      </w:r>
      <w:proofErr w:type="spellEnd"/>
      <w:r w:rsidRPr="00A02875">
        <w:rPr>
          <w:sz w:val="24"/>
          <w:szCs w:val="24"/>
        </w:rPr>
        <w:t xml:space="preserve"> </w:t>
      </w:r>
      <w:proofErr w:type="spellStart"/>
      <w:r w:rsidRPr="00A02875">
        <w:rPr>
          <w:sz w:val="24"/>
          <w:szCs w:val="24"/>
        </w:rPr>
        <w:t>that</w:t>
      </w:r>
      <w:proofErr w:type="spellEnd"/>
      <w:r w:rsidRPr="00A02875">
        <w:rPr>
          <w:sz w:val="24"/>
          <w:szCs w:val="24"/>
        </w:rPr>
        <w:t xml:space="preserve"> Algeria </w:t>
      </w:r>
      <w:proofErr w:type="spellStart"/>
      <w:r w:rsidRPr="00A02875">
        <w:rPr>
          <w:sz w:val="24"/>
          <w:szCs w:val="24"/>
        </w:rPr>
        <w:t>is</w:t>
      </w:r>
      <w:proofErr w:type="spellEnd"/>
      <w:r w:rsidRPr="00A02875">
        <w:rPr>
          <w:sz w:val="24"/>
          <w:szCs w:val="24"/>
        </w:rPr>
        <w:t xml:space="preserve"> one of the countries </w:t>
      </w:r>
      <w:proofErr w:type="spellStart"/>
      <w:r w:rsidRPr="00A02875">
        <w:rPr>
          <w:sz w:val="24"/>
          <w:szCs w:val="24"/>
        </w:rPr>
        <w:t>that</w:t>
      </w:r>
      <w:proofErr w:type="spellEnd"/>
      <w:r w:rsidRPr="00A02875">
        <w:rPr>
          <w:sz w:val="24"/>
          <w:szCs w:val="24"/>
        </w:rPr>
        <w:t xml:space="preserve"> have </w:t>
      </w:r>
      <w:proofErr w:type="spellStart"/>
      <w:r w:rsidRPr="00A02875">
        <w:rPr>
          <w:sz w:val="24"/>
          <w:szCs w:val="24"/>
        </w:rPr>
        <w:t>experienced</w:t>
      </w:r>
      <w:proofErr w:type="spellEnd"/>
      <w:r w:rsidRPr="00A02875">
        <w:rPr>
          <w:sz w:val="24"/>
          <w:szCs w:val="24"/>
        </w:rPr>
        <w:t xml:space="preserve"> </w:t>
      </w:r>
      <w:proofErr w:type="spellStart"/>
      <w:r w:rsidRPr="00A02875">
        <w:rPr>
          <w:sz w:val="24"/>
          <w:szCs w:val="24"/>
        </w:rPr>
        <w:t>many</w:t>
      </w:r>
      <w:proofErr w:type="spellEnd"/>
      <w:r w:rsidRPr="00A02875">
        <w:rPr>
          <w:sz w:val="24"/>
          <w:szCs w:val="24"/>
        </w:rPr>
        <w:t xml:space="preserve"> </w:t>
      </w:r>
      <w:proofErr w:type="spellStart"/>
      <w:r w:rsidRPr="00A02875">
        <w:rPr>
          <w:sz w:val="24"/>
          <w:szCs w:val="24"/>
        </w:rPr>
        <w:t>disasters</w:t>
      </w:r>
      <w:proofErr w:type="spellEnd"/>
      <w:r w:rsidRPr="00A02875">
        <w:rPr>
          <w:sz w:val="24"/>
          <w:szCs w:val="24"/>
        </w:rPr>
        <w:t xml:space="preserve"> and are </w:t>
      </w:r>
      <w:proofErr w:type="spellStart"/>
      <w:r w:rsidRPr="00A02875">
        <w:rPr>
          <w:sz w:val="24"/>
          <w:szCs w:val="24"/>
        </w:rPr>
        <w:t>still</w:t>
      </w:r>
      <w:proofErr w:type="spellEnd"/>
      <w:r w:rsidRPr="00A02875">
        <w:rPr>
          <w:sz w:val="24"/>
          <w:szCs w:val="24"/>
        </w:rPr>
        <w:t xml:space="preserve"> at </w:t>
      </w:r>
      <w:proofErr w:type="spellStart"/>
      <w:r w:rsidRPr="00A02875">
        <w:rPr>
          <w:sz w:val="24"/>
          <w:szCs w:val="24"/>
        </w:rPr>
        <w:t>risk</w:t>
      </w:r>
      <w:proofErr w:type="spellEnd"/>
      <w:r w:rsidRPr="00A02875">
        <w:rPr>
          <w:sz w:val="24"/>
          <w:szCs w:val="24"/>
        </w:rPr>
        <w:t xml:space="preserve">, to </w:t>
      </w:r>
      <w:proofErr w:type="spellStart"/>
      <w:r w:rsidRPr="00A02875">
        <w:rPr>
          <w:sz w:val="24"/>
          <w:szCs w:val="24"/>
        </w:rPr>
        <w:t>begin</w:t>
      </w:r>
      <w:proofErr w:type="spellEnd"/>
      <w:r w:rsidRPr="00A02875">
        <w:rPr>
          <w:sz w:val="24"/>
          <w:szCs w:val="24"/>
        </w:rPr>
        <w:t xml:space="preserve"> </w:t>
      </w:r>
      <w:proofErr w:type="spellStart"/>
      <w:r w:rsidRPr="00A02875">
        <w:rPr>
          <w:sz w:val="24"/>
          <w:szCs w:val="24"/>
        </w:rPr>
        <w:t>this</w:t>
      </w:r>
      <w:proofErr w:type="spellEnd"/>
      <w:r w:rsidRPr="00A02875">
        <w:rPr>
          <w:sz w:val="24"/>
          <w:szCs w:val="24"/>
        </w:rPr>
        <w:t xml:space="preserve"> </w:t>
      </w:r>
      <w:proofErr w:type="spellStart"/>
      <w:r w:rsidRPr="00A02875">
        <w:rPr>
          <w:sz w:val="24"/>
          <w:szCs w:val="24"/>
        </w:rPr>
        <w:t>study</w:t>
      </w:r>
      <w:proofErr w:type="spellEnd"/>
      <w:r w:rsidRPr="00A02875">
        <w:rPr>
          <w:sz w:val="24"/>
          <w:szCs w:val="24"/>
        </w:rPr>
        <w:t xml:space="preserve"> </w:t>
      </w:r>
      <w:proofErr w:type="spellStart"/>
      <w:r w:rsidRPr="00A02875">
        <w:rPr>
          <w:sz w:val="24"/>
          <w:szCs w:val="24"/>
        </w:rPr>
        <w:t>we</w:t>
      </w:r>
      <w:proofErr w:type="spellEnd"/>
      <w:r w:rsidRPr="00A02875">
        <w:rPr>
          <w:sz w:val="24"/>
          <w:szCs w:val="24"/>
        </w:rPr>
        <w:t xml:space="preserve"> </w:t>
      </w:r>
      <w:proofErr w:type="spellStart"/>
      <w:r w:rsidRPr="00A02875">
        <w:rPr>
          <w:sz w:val="24"/>
          <w:szCs w:val="24"/>
        </w:rPr>
        <w:t>ask</w:t>
      </w:r>
      <w:proofErr w:type="spellEnd"/>
      <w:r w:rsidRPr="00A02875">
        <w:rPr>
          <w:sz w:val="24"/>
          <w:szCs w:val="24"/>
        </w:rPr>
        <w:t xml:space="preserve"> </w:t>
      </w:r>
      <w:proofErr w:type="spellStart"/>
      <w:r w:rsidRPr="00A02875">
        <w:rPr>
          <w:sz w:val="24"/>
          <w:szCs w:val="24"/>
        </w:rPr>
        <w:t>ourselves</w:t>
      </w:r>
      <w:proofErr w:type="spellEnd"/>
      <w:r w:rsidRPr="00A02875">
        <w:rPr>
          <w:sz w:val="24"/>
          <w:szCs w:val="24"/>
        </w:rPr>
        <w:t xml:space="preserve"> </w:t>
      </w:r>
      <w:proofErr w:type="spellStart"/>
      <w:r w:rsidRPr="00A02875">
        <w:rPr>
          <w:sz w:val="24"/>
          <w:szCs w:val="24"/>
        </w:rPr>
        <w:t>several</w:t>
      </w:r>
      <w:proofErr w:type="spellEnd"/>
      <w:r w:rsidRPr="00A02875">
        <w:rPr>
          <w:sz w:val="24"/>
          <w:szCs w:val="24"/>
        </w:rPr>
        <w:t xml:space="preserve"> questions </w:t>
      </w:r>
      <w:proofErr w:type="spellStart"/>
      <w:r w:rsidRPr="00A02875">
        <w:rPr>
          <w:sz w:val="24"/>
          <w:szCs w:val="24"/>
        </w:rPr>
        <w:t>from</w:t>
      </w:r>
      <w:proofErr w:type="spellEnd"/>
      <w:r w:rsidRPr="00A02875">
        <w:rPr>
          <w:sz w:val="24"/>
          <w:szCs w:val="24"/>
        </w:rPr>
        <w:t xml:space="preserve"> </w:t>
      </w:r>
      <w:proofErr w:type="spellStart"/>
      <w:r w:rsidRPr="00A02875">
        <w:rPr>
          <w:sz w:val="24"/>
          <w:szCs w:val="24"/>
        </w:rPr>
        <w:t>which</w:t>
      </w:r>
      <w:proofErr w:type="spellEnd"/>
      <w:r w:rsidRPr="00A02875">
        <w:rPr>
          <w:sz w:val="24"/>
          <w:szCs w:val="24"/>
        </w:rPr>
        <w:t xml:space="preserve"> </w:t>
      </w:r>
      <w:proofErr w:type="spellStart"/>
      <w:r w:rsidRPr="00A02875">
        <w:rPr>
          <w:sz w:val="24"/>
          <w:szCs w:val="24"/>
        </w:rPr>
        <w:t>we</w:t>
      </w:r>
      <w:proofErr w:type="spellEnd"/>
      <w:r w:rsidRPr="00A02875">
        <w:rPr>
          <w:sz w:val="24"/>
          <w:szCs w:val="24"/>
        </w:rPr>
        <w:t xml:space="preserve"> </w:t>
      </w:r>
      <w:proofErr w:type="spellStart"/>
      <w:r w:rsidRPr="00A02875">
        <w:rPr>
          <w:sz w:val="24"/>
          <w:szCs w:val="24"/>
        </w:rPr>
        <w:t>will</w:t>
      </w:r>
      <w:proofErr w:type="spellEnd"/>
      <w:r w:rsidRPr="00A02875">
        <w:rPr>
          <w:sz w:val="24"/>
          <w:szCs w:val="24"/>
        </w:rPr>
        <w:t xml:space="preserve"> </w:t>
      </w:r>
      <w:proofErr w:type="spellStart"/>
      <w:r w:rsidRPr="00A02875">
        <w:rPr>
          <w:sz w:val="24"/>
          <w:szCs w:val="24"/>
        </w:rPr>
        <w:t>formulate</w:t>
      </w:r>
      <w:proofErr w:type="spellEnd"/>
      <w:r w:rsidRPr="00A02875">
        <w:rPr>
          <w:sz w:val="24"/>
          <w:szCs w:val="24"/>
        </w:rPr>
        <w:t xml:space="preserve"> the </w:t>
      </w:r>
      <w:proofErr w:type="spellStart"/>
      <w:r w:rsidRPr="00A02875">
        <w:rPr>
          <w:sz w:val="24"/>
          <w:szCs w:val="24"/>
        </w:rPr>
        <w:t>general</w:t>
      </w:r>
      <w:proofErr w:type="spellEnd"/>
      <w:r w:rsidRPr="00A02875">
        <w:rPr>
          <w:sz w:val="24"/>
          <w:szCs w:val="24"/>
        </w:rPr>
        <w:t xml:space="preserve"> </w:t>
      </w:r>
      <w:proofErr w:type="spellStart"/>
      <w:r w:rsidRPr="00A02875">
        <w:rPr>
          <w:sz w:val="24"/>
          <w:szCs w:val="24"/>
        </w:rPr>
        <w:t>problem</w:t>
      </w:r>
      <w:proofErr w:type="spellEnd"/>
      <w:r w:rsidRPr="00A02875">
        <w:rPr>
          <w:sz w:val="24"/>
          <w:szCs w:val="24"/>
        </w:rPr>
        <w:t>.</w:t>
      </w:r>
    </w:p>
    <w:p w14:paraId="30D0E12E" w14:textId="77777777" w:rsidR="00B017BA" w:rsidRPr="00A02875" w:rsidRDefault="00B017BA" w:rsidP="00B017BA">
      <w:pPr>
        <w:spacing w:line="360" w:lineRule="auto"/>
        <w:rPr>
          <w:sz w:val="24"/>
          <w:szCs w:val="24"/>
        </w:rPr>
      </w:pPr>
      <w:r w:rsidRPr="00A02875">
        <w:rPr>
          <w:sz w:val="24"/>
          <w:szCs w:val="24"/>
        </w:rPr>
        <w:t xml:space="preserve">First, culture and </w:t>
      </w:r>
      <w:proofErr w:type="spellStart"/>
      <w:r w:rsidRPr="00A02875">
        <w:rPr>
          <w:sz w:val="24"/>
          <w:szCs w:val="24"/>
        </w:rPr>
        <w:t>its</w:t>
      </w:r>
      <w:proofErr w:type="spellEnd"/>
      <w:r w:rsidRPr="00A02875">
        <w:rPr>
          <w:sz w:val="24"/>
          <w:szCs w:val="24"/>
        </w:rPr>
        <w:t xml:space="preserve"> importance in </w:t>
      </w:r>
      <w:proofErr w:type="spellStart"/>
      <w:r w:rsidRPr="00A02875">
        <w:rPr>
          <w:sz w:val="24"/>
          <w:szCs w:val="24"/>
        </w:rPr>
        <w:t>knowledge</w:t>
      </w:r>
      <w:proofErr w:type="spellEnd"/>
      <w:r w:rsidRPr="00A02875">
        <w:rPr>
          <w:sz w:val="24"/>
          <w:szCs w:val="24"/>
        </w:rPr>
        <w:t xml:space="preserve"> </w:t>
      </w:r>
      <w:proofErr w:type="spellStart"/>
      <w:r w:rsidRPr="00A02875">
        <w:rPr>
          <w:sz w:val="24"/>
          <w:szCs w:val="24"/>
        </w:rPr>
        <w:t>against</w:t>
      </w:r>
      <w:proofErr w:type="spellEnd"/>
      <w:r w:rsidRPr="00A02875">
        <w:rPr>
          <w:sz w:val="24"/>
          <w:szCs w:val="24"/>
        </w:rPr>
        <w:t xml:space="preserve"> major </w:t>
      </w:r>
      <w:proofErr w:type="spellStart"/>
      <w:r w:rsidRPr="00A02875">
        <w:rPr>
          <w:sz w:val="24"/>
          <w:szCs w:val="24"/>
        </w:rPr>
        <w:t>risks</w:t>
      </w:r>
      <w:proofErr w:type="spellEnd"/>
      <w:r w:rsidRPr="00A02875">
        <w:rPr>
          <w:sz w:val="24"/>
          <w:szCs w:val="24"/>
        </w:rPr>
        <w:t xml:space="preserve"> </w:t>
      </w:r>
      <w:proofErr w:type="spellStart"/>
      <w:r w:rsidRPr="00A02875">
        <w:rPr>
          <w:sz w:val="24"/>
          <w:szCs w:val="24"/>
        </w:rPr>
        <w:t>that</w:t>
      </w:r>
      <w:proofErr w:type="spellEnd"/>
      <w:r w:rsidRPr="00A02875">
        <w:rPr>
          <w:sz w:val="24"/>
          <w:szCs w:val="24"/>
        </w:rPr>
        <w:t xml:space="preserve"> are </w:t>
      </w:r>
      <w:proofErr w:type="spellStart"/>
      <w:r w:rsidRPr="00A02875">
        <w:rPr>
          <w:sz w:val="24"/>
          <w:szCs w:val="24"/>
        </w:rPr>
        <w:t>dealt</w:t>
      </w:r>
      <w:proofErr w:type="spellEnd"/>
      <w:r w:rsidRPr="00A02875">
        <w:rPr>
          <w:sz w:val="24"/>
          <w:szCs w:val="24"/>
        </w:rPr>
        <w:t xml:space="preserve"> </w:t>
      </w:r>
      <w:proofErr w:type="spellStart"/>
      <w:r w:rsidRPr="00A02875">
        <w:rPr>
          <w:sz w:val="24"/>
          <w:szCs w:val="24"/>
        </w:rPr>
        <w:t>with</w:t>
      </w:r>
      <w:proofErr w:type="spellEnd"/>
      <w:r w:rsidRPr="00A02875">
        <w:rPr>
          <w:sz w:val="24"/>
          <w:szCs w:val="24"/>
        </w:rPr>
        <w:t xml:space="preserve">. This </w:t>
      </w:r>
      <w:proofErr w:type="spellStart"/>
      <w:r w:rsidRPr="00A02875">
        <w:rPr>
          <w:sz w:val="24"/>
          <w:szCs w:val="24"/>
        </w:rPr>
        <w:t>chapter</w:t>
      </w:r>
      <w:proofErr w:type="spellEnd"/>
      <w:r w:rsidRPr="00A02875">
        <w:rPr>
          <w:sz w:val="24"/>
          <w:szCs w:val="24"/>
        </w:rPr>
        <w:t xml:space="preserve"> </w:t>
      </w:r>
      <w:proofErr w:type="spellStart"/>
      <w:r w:rsidRPr="00A02875">
        <w:rPr>
          <w:sz w:val="24"/>
          <w:szCs w:val="24"/>
        </w:rPr>
        <w:t>contains</w:t>
      </w:r>
      <w:proofErr w:type="spellEnd"/>
      <w:r w:rsidRPr="00A02875">
        <w:rPr>
          <w:sz w:val="24"/>
          <w:szCs w:val="24"/>
        </w:rPr>
        <w:t xml:space="preserve"> the </w:t>
      </w:r>
      <w:proofErr w:type="spellStart"/>
      <w:r w:rsidRPr="00A02875">
        <w:rPr>
          <w:sz w:val="24"/>
          <w:szCs w:val="24"/>
        </w:rPr>
        <w:t>measures</w:t>
      </w:r>
      <w:proofErr w:type="spellEnd"/>
      <w:r w:rsidRPr="00A02875">
        <w:rPr>
          <w:sz w:val="24"/>
          <w:szCs w:val="24"/>
        </w:rPr>
        <w:t xml:space="preserve"> </w:t>
      </w:r>
      <w:proofErr w:type="spellStart"/>
      <w:r w:rsidRPr="00A02875">
        <w:rPr>
          <w:sz w:val="24"/>
          <w:szCs w:val="24"/>
        </w:rPr>
        <w:t>taken</w:t>
      </w:r>
      <w:proofErr w:type="spellEnd"/>
      <w:r w:rsidRPr="00A02875">
        <w:rPr>
          <w:sz w:val="24"/>
          <w:szCs w:val="24"/>
        </w:rPr>
        <w:t xml:space="preserve"> to </w:t>
      </w:r>
      <w:proofErr w:type="spellStart"/>
      <w:r w:rsidRPr="00A02875">
        <w:rPr>
          <w:sz w:val="24"/>
          <w:szCs w:val="24"/>
        </w:rPr>
        <w:t>reduce</w:t>
      </w:r>
      <w:proofErr w:type="spellEnd"/>
      <w:r w:rsidRPr="00A02875">
        <w:rPr>
          <w:sz w:val="24"/>
          <w:szCs w:val="24"/>
        </w:rPr>
        <w:t xml:space="preserve"> the </w:t>
      </w:r>
      <w:proofErr w:type="spellStart"/>
      <w:r w:rsidRPr="00A02875">
        <w:rPr>
          <w:sz w:val="24"/>
          <w:szCs w:val="24"/>
        </w:rPr>
        <w:t>effects</w:t>
      </w:r>
      <w:proofErr w:type="spellEnd"/>
      <w:r w:rsidRPr="00A02875">
        <w:rPr>
          <w:sz w:val="24"/>
          <w:szCs w:val="24"/>
        </w:rPr>
        <w:t xml:space="preserve"> of </w:t>
      </w:r>
      <w:proofErr w:type="spellStart"/>
      <w:r w:rsidRPr="00A02875">
        <w:rPr>
          <w:sz w:val="24"/>
          <w:szCs w:val="24"/>
        </w:rPr>
        <w:t>risk</w:t>
      </w:r>
      <w:proofErr w:type="spellEnd"/>
      <w:r w:rsidRPr="00A02875">
        <w:rPr>
          <w:sz w:val="24"/>
          <w:szCs w:val="24"/>
        </w:rPr>
        <w:t xml:space="preserve"> and </w:t>
      </w:r>
      <w:proofErr w:type="spellStart"/>
      <w:r w:rsidRPr="00A02875">
        <w:rPr>
          <w:sz w:val="24"/>
          <w:szCs w:val="24"/>
        </w:rPr>
        <w:t>it</w:t>
      </w:r>
      <w:proofErr w:type="spellEnd"/>
      <w:r w:rsidRPr="00A02875">
        <w:rPr>
          <w:sz w:val="24"/>
          <w:szCs w:val="24"/>
        </w:rPr>
        <w:t xml:space="preserve"> </w:t>
      </w:r>
      <w:proofErr w:type="spellStart"/>
      <w:r w:rsidRPr="00A02875">
        <w:rPr>
          <w:sz w:val="24"/>
          <w:szCs w:val="24"/>
        </w:rPr>
        <w:t>is</w:t>
      </w:r>
      <w:proofErr w:type="spellEnd"/>
      <w:r w:rsidRPr="00A02875">
        <w:rPr>
          <w:sz w:val="24"/>
          <w:szCs w:val="24"/>
        </w:rPr>
        <w:t xml:space="preserve"> </w:t>
      </w:r>
      <w:proofErr w:type="spellStart"/>
      <w:r w:rsidRPr="00A02875">
        <w:rPr>
          <w:sz w:val="24"/>
          <w:szCs w:val="24"/>
        </w:rPr>
        <w:t>divided</w:t>
      </w:r>
      <w:proofErr w:type="spellEnd"/>
      <w:r w:rsidRPr="00A02875">
        <w:rPr>
          <w:sz w:val="24"/>
          <w:szCs w:val="24"/>
        </w:rPr>
        <w:t xml:space="preserve"> </w:t>
      </w:r>
      <w:proofErr w:type="spellStart"/>
      <w:r w:rsidRPr="00A02875">
        <w:rPr>
          <w:sz w:val="24"/>
          <w:szCs w:val="24"/>
        </w:rPr>
        <w:t>into</w:t>
      </w:r>
      <w:proofErr w:type="spellEnd"/>
      <w:r w:rsidRPr="00A02875">
        <w:rPr>
          <w:sz w:val="24"/>
          <w:szCs w:val="24"/>
        </w:rPr>
        <w:t xml:space="preserve"> </w:t>
      </w:r>
      <w:proofErr w:type="spellStart"/>
      <w:r w:rsidRPr="00A02875">
        <w:rPr>
          <w:sz w:val="24"/>
          <w:szCs w:val="24"/>
        </w:rPr>
        <w:t>two</w:t>
      </w:r>
      <w:proofErr w:type="spellEnd"/>
      <w:r w:rsidRPr="00A02875">
        <w:rPr>
          <w:sz w:val="24"/>
          <w:szCs w:val="24"/>
        </w:rPr>
        <w:t xml:space="preserve"> parts, </w:t>
      </w:r>
      <w:proofErr w:type="spellStart"/>
      <w:r w:rsidRPr="00A02875">
        <w:rPr>
          <w:sz w:val="24"/>
          <w:szCs w:val="24"/>
        </w:rPr>
        <w:t>pre-disaster</w:t>
      </w:r>
      <w:proofErr w:type="spellEnd"/>
      <w:r w:rsidRPr="00A02875">
        <w:rPr>
          <w:sz w:val="24"/>
          <w:szCs w:val="24"/>
        </w:rPr>
        <w:t xml:space="preserve"> and post-</w:t>
      </w:r>
      <w:proofErr w:type="spellStart"/>
      <w:r w:rsidRPr="00A02875">
        <w:rPr>
          <w:sz w:val="24"/>
          <w:szCs w:val="24"/>
        </w:rPr>
        <w:t>disaster</w:t>
      </w:r>
      <w:proofErr w:type="spellEnd"/>
      <w:r w:rsidRPr="00A02875">
        <w:rPr>
          <w:sz w:val="24"/>
          <w:szCs w:val="24"/>
        </w:rPr>
        <w:t>.</w:t>
      </w:r>
    </w:p>
    <w:p w14:paraId="585B7ED8" w14:textId="77777777" w:rsidR="00B017BA" w:rsidRPr="00A02875" w:rsidRDefault="00B017BA" w:rsidP="00B017BA">
      <w:pPr>
        <w:spacing w:line="360" w:lineRule="auto"/>
        <w:rPr>
          <w:sz w:val="24"/>
          <w:szCs w:val="24"/>
        </w:rPr>
      </w:pPr>
      <w:r w:rsidRPr="00A02875">
        <w:rPr>
          <w:sz w:val="24"/>
          <w:szCs w:val="24"/>
        </w:rPr>
        <w:t xml:space="preserve">The </w:t>
      </w:r>
      <w:proofErr w:type="spellStart"/>
      <w:r w:rsidRPr="00A02875">
        <w:rPr>
          <w:sz w:val="24"/>
          <w:szCs w:val="24"/>
        </w:rPr>
        <w:t>integration</w:t>
      </w:r>
      <w:proofErr w:type="spellEnd"/>
      <w:r w:rsidRPr="00A02875">
        <w:rPr>
          <w:sz w:val="24"/>
          <w:szCs w:val="24"/>
        </w:rPr>
        <w:t xml:space="preserve"> of the </w:t>
      </w:r>
      <w:proofErr w:type="spellStart"/>
      <w:r w:rsidRPr="00A02875">
        <w:rPr>
          <w:sz w:val="24"/>
          <w:szCs w:val="24"/>
        </w:rPr>
        <w:t>two</w:t>
      </w:r>
      <w:proofErr w:type="spellEnd"/>
      <w:r w:rsidRPr="00A02875">
        <w:rPr>
          <w:sz w:val="24"/>
          <w:szCs w:val="24"/>
        </w:rPr>
        <w:t xml:space="preserve"> </w:t>
      </w:r>
      <w:proofErr w:type="spellStart"/>
      <w:r w:rsidRPr="00A02875">
        <w:rPr>
          <w:sz w:val="24"/>
          <w:szCs w:val="24"/>
        </w:rPr>
        <w:t>opposing</w:t>
      </w:r>
      <w:proofErr w:type="spellEnd"/>
      <w:r w:rsidRPr="00A02875">
        <w:rPr>
          <w:sz w:val="24"/>
          <w:szCs w:val="24"/>
        </w:rPr>
        <w:t xml:space="preserve"> </w:t>
      </w:r>
      <w:proofErr w:type="spellStart"/>
      <w:r w:rsidRPr="00A02875">
        <w:rPr>
          <w:sz w:val="24"/>
          <w:szCs w:val="24"/>
        </w:rPr>
        <w:t>terms</w:t>
      </w:r>
      <w:proofErr w:type="spellEnd"/>
      <w:r w:rsidRPr="00A02875">
        <w:rPr>
          <w:sz w:val="24"/>
          <w:szCs w:val="24"/>
        </w:rPr>
        <w:t xml:space="preserve">, </w:t>
      </w:r>
      <w:proofErr w:type="spellStart"/>
      <w:r w:rsidRPr="00A02875">
        <w:rPr>
          <w:sz w:val="24"/>
          <w:szCs w:val="24"/>
        </w:rPr>
        <w:t>vulnerability</w:t>
      </w:r>
      <w:proofErr w:type="spellEnd"/>
      <w:r w:rsidRPr="00A02875">
        <w:rPr>
          <w:sz w:val="24"/>
          <w:szCs w:val="24"/>
        </w:rPr>
        <w:t xml:space="preserve"> and </w:t>
      </w:r>
      <w:proofErr w:type="spellStart"/>
      <w:r w:rsidRPr="00A02875">
        <w:rPr>
          <w:sz w:val="24"/>
          <w:szCs w:val="24"/>
        </w:rPr>
        <w:t>resilience</w:t>
      </w:r>
      <w:proofErr w:type="spellEnd"/>
      <w:r w:rsidRPr="00A02875">
        <w:rPr>
          <w:sz w:val="24"/>
          <w:szCs w:val="24"/>
        </w:rPr>
        <w:t xml:space="preserve">, and the </w:t>
      </w:r>
      <w:proofErr w:type="spellStart"/>
      <w:r w:rsidRPr="00A02875">
        <w:rPr>
          <w:sz w:val="24"/>
          <w:szCs w:val="24"/>
        </w:rPr>
        <w:t>relationship</w:t>
      </w:r>
      <w:proofErr w:type="spellEnd"/>
      <w:r w:rsidRPr="00A02875">
        <w:rPr>
          <w:sz w:val="24"/>
          <w:szCs w:val="24"/>
        </w:rPr>
        <w:t xml:space="preserve"> </w:t>
      </w:r>
      <w:proofErr w:type="spellStart"/>
      <w:r w:rsidRPr="00A02875">
        <w:rPr>
          <w:sz w:val="24"/>
          <w:szCs w:val="24"/>
        </w:rPr>
        <w:t>between</w:t>
      </w:r>
      <w:proofErr w:type="spellEnd"/>
      <w:r w:rsidRPr="00A02875">
        <w:rPr>
          <w:sz w:val="24"/>
          <w:szCs w:val="24"/>
        </w:rPr>
        <w:t xml:space="preserve"> </w:t>
      </w:r>
      <w:proofErr w:type="spellStart"/>
      <w:r w:rsidRPr="00A02875">
        <w:rPr>
          <w:sz w:val="24"/>
          <w:szCs w:val="24"/>
        </w:rPr>
        <w:t>these</w:t>
      </w:r>
      <w:proofErr w:type="spellEnd"/>
      <w:r w:rsidRPr="00A02875">
        <w:rPr>
          <w:sz w:val="24"/>
          <w:szCs w:val="24"/>
        </w:rPr>
        <w:t xml:space="preserve"> and how can </w:t>
      </w:r>
      <w:proofErr w:type="spellStart"/>
      <w:r w:rsidRPr="00A02875">
        <w:rPr>
          <w:sz w:val="24"/>
          <w:szCs w:val="24"/>
        </w:rPr>
        <w:t>we</w:t>
      </w:r>
      <w:proofErr w:type="spellEnd"/>
      <w:r w:rsidRPr="00A02875">
        <w:rPr>
          <w:sz w:val="24"/>
          <w:szCs w:val="24"/>
        </w:rPr>
        <w:t xml:space="preserve"> </w:t>
      </w:r>
      <w:proofErr w:type="spellStart"/>
      <w:r w:rsidRPr="00A02875">
        <w:rPr>
          <w:sz w:val="24"/>
          <w:szCs w:val="24"/>
        </w:rPr>
        <w:t>achieve</w:t>
      </w:r>
      <w:proofErr w:type="spellEnd"/>
      <w:r w:rsidRPr="00A02875">
        <w:rPr>
          <w:sz w:val="24"/>
          <w:szCs w:val="24"/>
        </w:rPr>
        <w:t xml:space="preserve"> a more </w:t>
      </w:r>
      <w:proofErr w:type="spellStart"/>
      <w:r w:rsidRPr="00A02875">
        <w:rPr>
          <w:sz w:val="24"/>
          <w:szCs w:val="24"/>
        </w:rPr>
        <w:t>resilient</w:t>
      </w:r>
      <w:proofErr w:type="spellEnd"/>
      <w:r w:rsidRPr="00A02875">
        <w:rPr>
          <w:sz w:val="24"/>
          <w:szCs w:val="24"/>
        </w:rPr>
        <w:t xml:space="preserve"> population.</w:t>
      </w:r>
    </w:p>
    <w:p w14:paraId="491E1C34" w14:textId="4BD23CF8" w:rsidR="00B017BA" w:rsidRPr="00A02875" w:rsidRDefault="00B017BA" w:rsidP="00B017BA">
      <w:pPr>
        <w:spacing w:line="360" w:lineRule="auto"/>
        <w:rPr>
          <w:sz w:val="24"/>
          <w:szCs w:val="24"/>
        </w:rPr>
      </w:pPr>
      <w:r w:rsidRPr="00A02875">
        <w:rPr>
          <w:sz w:val="24"/>
          <w:szCs w:val="24"/>
        </w:rPr>
        <w:t xml:space="preserve">In the process of the </w:t>
      </w:r>
      <w:proofErr w:type="spellStart"/>
      <w:r w:rsidRPr="00A02875">
        <w:rPr>
          <w:sz w:val="24"/>
          <w:szCs w:val="24"/>
        </w:rPr>
        <w:t>study</w:t>
      </w:r>
      <w:proofErr w:type="spellEnd"/>
      <w:r w:rsidRPr="00A02875">
        <w:rPr>
          <w:sz w:val="24"/>
          <w:szCs w:val="24"/>
        </w:rPr>
        <w:t xml:space="preserve">, the spotlight </w:t>
      </w:r>
      <w:proofErr w:type="spellStart"/>
      <w:r w:rsidRPr="00A02875">
        <w:rPr>
          <w:sz w:val="24"/>
          <w:szCs w:val="24"/>
        </w:rPr>
        <w:t>is</w:t>
      </w:r>
      <w:proofErr w:type="spellEnd"/>
      <w:r w:rsidRPr="00A02875">
        <w:rPr>
          <w:sz w:val="24"/>
          <w:szCs w:val="24"/>
        </w:rPr>
        <w:t xml:space="preserve"> put on the </w:t>
      </w:r>
      <w:proofErr w:type="spellStart"/>
      <w:r w:rsidRPr="00A02875">
        <w:rPr>
          <w:sz w:val="24"/>
          <w:szCs w:val="24"/>
        </w:rPr>
        <w:t>history</w:t>
      </w:r>
      <w:proofErr w:type="spellEnd"/>
      <w:r w:rsidRPr="00A02875">
        <w:rPr>
          <w:sz w:val="24"/>
          <w:szCs w:val="24"/>
        </w:rPr>
        <w:t xml:space="preserve"> of </w:t>
      </w:r>
      <w:proofErr w:type="spellStart"/>
      <w:r w:rsidRPr="00A02875">
        <w:rPr>
          <w:sz w:val="24"/>
          <w:szCs w:val="24"/>
        </w:rPr>
        <w:t>disasters</w:t>
      </w:r>
      <w:proofErr w:type="spellEnd"/>
      <w:r w:rsidRPr="00A02875">
        <w:rPr>
          <w:sz w:val="24"/>
          <w:szCs w:val="24"/>
        </w:rPr>
        <w:t xml:space="preserve"> in Algeria and the </w:t>
      </w:r>
      <w:proofErr w:type="spellStart"/>
      <w:r w:rsidRPr="00A02875">
        <w:rPr>
          <w:sz w:val="24"/>
          <w:szCs w:val="24"/>
        </w:rPr>
        <w:t>most</w:t>
      </w:r>
      <w:proofErr w:type="spellEnd"/>
      <w:r w:rsidRPr="00A02875">
        <w:rPr>
          <w:sz w:val="24"/>
          <w:szCs w:val="24"/>
        </w:rPr>
        <w:t xml:space="preserve"> </w:t>
      </w:r>
      <w:proofErr w:type="spellStart"/>
      <w:r w:rsidRPr="00A02875">
        <w:rPr>
          <w:sz w:val="24"/>
          <w:szCs w:val="24"/>
        </w:rPr>
        <w:t>frequent</w:t>
      </w:r>
      <w:proofErr w:type="spellEnd"/>
      <w:r w:rsidRPr="00A02875">
        <w:rPr>
          <w:sz w:val="24"/>
          <w:szCs w:val="24"/>
        </w:rPr>
        <w:t xml:space="preserve"> are </w:t>
      </w:r>
      <w:proofErr w:type="spellStart"/>
      <w:r w:rsidRPr="00A02875">
        <w:rPr>
          <w:sz w:val="24"/>
          <w:szCs w:val="24"/>
        </w:rPr>
        <w:t>cited</w:t>
      </w:r>
      <w:proofErr w:type="spellEnd"/>
      <w:r w:rsidRPr="00A02875">
        <w:rPr>
          <w:sz w:val="24"/>
          <w:szCs w:val="24"/>
        </w:rPr>
        <w:t xml:space="preserve">, </w:t>
      </w:r>
      <w:proofErr w:type="spellStart"/>
      <w:r w:rsidRPr="00A02875">
        <w:rPr>
          <w:sz w:val="24"/>
          <w:szCs w:val="24"/>
        </w:rPr>
        <w:t>noting</w:t>
      </w:r>
      <w:proofErr w:type="spellEnd"/>
      <w:r w:rsidR="00A02875">
        <w:rPr>
          <w:sz w:val="24"/>
          <w:szCs w:val="24"/>
        </w:rPr>
        <w:t>,</w:t>
      </w:r>
      <w:r w:rsidRPr="00A02875">
        <w:rPr>
          <w:sz w:val="24"/>
          <w:szCs w:val="24"/>
        </w:rPr>
        <w:t xml:space="preserve"> </w:t>
      </w:r>
      <w:proofErr w:type="spellStart"/>
      <w:r w:rsidRPr="00A02875">
        <w:rPr>
          <w:sz w:val="24"/>
          <w:szCs w:val="24"/>
        </w:rPr>
        <w:t>earthquakes</w:t>
      </w:r>
      <w:proofErr w:type="spellEnd"/>
      <w:r w:rsidRPr="00A02875">
        <w:rPr>
          <w:sz w:val="24"/>
          <w:szCs w:val="24"/>
        </w:rPr>
        <w:t xml:space="preserve">, </w:t>
      </w:r>
      <w:proofErr w:type="spellStart"/>
      <w:r w:rsidRPr="00A02875">
        <w:rPr>
          <w:sz w:val="24"/>
          <w:szCs w:val="24"/>
        </w:rPr>
        <w:t>floods</w:t>
      </w:r>
      <w:proofErr w:type="spellEnd"/>
      <w:r w:rsidRPr="00A02875">
        <w:rPr>
          <w:sz w:val="24"/>
          <w:szCs w:val="24"/>
        </w:rPr>
        <w:t xml:space="preserve"> and </w:t>
      </w:r>
      <w:proofErr w:type="spellStart"/>
      <w:r w:rsidRPr="00A02875">
        <w:rPr>
          <w:sz w:val="24"/>
          <w:szCs w:val="24"/>
        </w:rPr>
        <w:t>even</w:t>
      </w:r>
      <w:proofErr w:type="spellEnd"/>
      <w:r w:rsidRPr="00A02875">
        <w:rPr>
          <w:sz w:val="24"/>
          <w:szCs w:val="24"/>
        </w:rPr>
        <w:t xml:space="preserve"> </w:t>
      </w:r>
      <w:proofErr w:type="spellStart"/>
      <w:r w:rsidRPr="00A02875">
        <w:rPr>
          <w:sz w:val="24"/>
          <w:szCs w:val="24"/>
        </w:rPr>
        <w:t>industrial</w:t>
      </w:r>
      <w:proofErr w:type="spellEnd"/>
      <w:r w:rsidRPr="00A02875">
        <w:rPr>
          <w:sz w:val="24"/>
          <w:szCs w:val="24"/>
        </w:rPr>
        <w:t xml:space="preserve"> </w:t>
      </w:r>
      <w:proofErr w:type="spellStart"/>
      <w:r w:rsidRPr="00A02875">
        <w:rPr>
          <w:sz w:val="24"/>
          <w:szCs w:val="24"/>
        </w:rPr>
        <w:t>disasters</w:t>
      </w:r>
      <w:proofErr w:type="spellEnd"/>
      <w:r w:rsidRPr="00A02875">
        <w:rPr>
          <w:sz w:val="24"/>
          <w:szCs w:val="24"/>
        </w:rPr>
        <w:t>.</w:t>
      </w:r>
    </w:p>
    <w:p w14:paraId="232CDAC6" w14:textId="5C7F7EF7" w:rsidR="00B017BA" w:rsidRPr="00A02875" w:rsidRDefault="00B017BA" w:rsidP="00B017BA">
      <w:pPr>
        <w:spacing w:line="360" w:lineRule="auto"/>
        <w:rPr>
          <w:sz w:val="24"/>
          <w:szCs w:val="24"/>
        </w:rPr>
      </w:pPr>
      <w:r w:rsidRPr="00A02875">
        <w:rPr>
          <w:sz w:val="24"/>
          <w:szCs w:val="24"/>
        </w:rPr>
        <w:t xml:space="preserve">In </w:t>
      </w:r>
      <w:proofErr w:type="spellStart"/>
      <w:r w:rsidRPr="00A02875">
        <w:rPr>
          <w:sz w:val="24"/>
          <w:szCs w:val="24"/>
        </w:rPr>
        <w:t>another</w:t>
      </w:r>
      <w:proofErr w:type="spellEnd"/>
      <w:r w:rsidRPr="00A02875">
        <w:rPr>
          <w:sz w:val="24"/>
          <w:szCs w:val="24"/>
        </w:rPr>
        <w:t xml:space="preserve"> </w:t>
      </w:r>
      <w:proofErr w:type="spellStart"/>
      <w:r w:rsidRPr="00A02875">
        <w:rPr>
          <w:sz w:val="24"/>
          <w:szCs w:val="24"/>
        </w:rPr>
        <w:t>chapter</w:t>
      </w:r>
      <w:proofErr w:type="spellEnd"/>
      <w:r w:rsidRPr="00A02875">
        <w:rPr>
          <w:sz w:val="24"/>
          <w:szCs w:val="24"/>
        </w:rPr>
        <w:t xml:space="preserve">, </w:t>
      </w:r>
      <w:proofErr w:type="spellStart"/>
      <w:r w:rsidRPr="00A02875">
        <w:rPr>
          <w:sz w:val="24"/>
          <w:szCs w:val="24"/>
        </w:rPr>
        <w:t>we</w:t>
      </w:r>
      <w:proofErr w:type="spellEnd"/>
      <w:r w:rsidRPr="00A02875">
        <w:rPr>
          <w:sz w:val="24"/>
          <w:szCs w:val="24"/>
        </w:rPr>
        <w:t xml:space="preserve"> </w:t>
      </w:r>
      <w:proofErr w:type="spellStart"/>
      <w:r w:rsidRPr="00A02875">
        <w:rPr>
          <w:sz w:val="24"/>
          <w:szCs w:val="24"/>
        </w:rPr>
        <w:t>discuss</w:t>
      </w:r>
      <w:proofErr w:type="spellEnd"/>
      <w:r w:rsidRPr="00A02875">
        <w:rPr>
          <w:sz w:val="24"/>
          <w:szCs w:val="24"/>
        </w:rPr>
        <w:t xml:space="preserve"> the </w:t>
      </w:r>
      <w:proofErr w:type="spellStart"/>
      <w:r w:rsidRPr="00A02875">
        <w:rPr>
          <w:sz w:val="24"/>
          <w:szCs w:val="24"/>
        </w:rPr>
        <w:t>two</w:t>
      </w:r>
      <w:proofErr w:type="spellEnd"/>
      <w:r w:rsidRPr="00A02875">
        <w:rPr>
          <w:sz w:val="24"/>
          <w:szCs w:val="24"/>
        </w:rPr>
        <w:t xml:space="preserve"> main concepts </w:t>
      </w:r>
      <w:proofErr w:type="spellStart"/>
      <w:r w:rsidRPr="00A02875">
        <w:rPr>
          <w:sz w:val="24"/>
          <w:szCs w:val="24"/>
        </w:rPr>
        <w:t>treated</w:t>
      </w:r>
      <w:proofErr w:type="spellEnd"/>
      <w:r w:rsidRPr="00A02875">
        <w:rPr>
          <w:sz w:val="24"/>
          <w:szCs w:val="24"/>
        </w:rPr>
        <w:t xml:space="preserve"> in the </w:t>
      </w:r>
      <w:proofErr w:type="spellStart"/>
      <w:r w:rsidRPr="00A02875">
        <w:rPr>
          <w:sz w:val="24"/>
          <w:szCs w:val="24"/>
        </w:rPr>
        <w:t>project</w:t>
      </w:r>
      <w:proofErr w:type="spellEnd"/>
      <w:r w:rsidRPr="00A02875">
        <w:rPr>
          <w:sz w:val="24"/>
          <w:szCs w:val="24"/>
        </w:rPr>
        <w:t xml:space="preserve">, </w:t>
      </w:r>
      <w:proofErr w:type="spellStart"/>
      <w:r w:rsidRPr="00A02875">
        <w:rPr>
          <w:sz w:val="24"/>
          <w:szCs w:val="24"/>
        </w:rPr>
        <w:t>which</w:t>
      </w:r>
      <w:proofErr w:type="spellEnd"/>
      <w:r w:rsidRPr="00A02875">
        <w:rPr>
          <w:sz w:val="24"/>
          <w:szCs w:val="24"/>
        </w:rPr>
        <w:t xml:space="preserve"> are memory and </w:t>
      </w:r>
      <w:proofErr w:type="spellStart"/>
      <w:r w:rsidRPr="00A02875">
        <w:rPr>
          <w:sz w:val="24"/>
          <w:szCs w:val="24"/>
        </w:rPr>
        <w:t>psychology</w:t>
      </w:r>
      <w:proofErr w:type="spellEnd"/>
      <w:r w:rsidRPr="00A02875">
        <w:rPr>
          <w:sz w:val="24"/>
          <w:szCs w:val="24"/>
        </w:rPr>
        <w:t xml:space="preserve">. The first </w:t>
      </w:r>
      <w:proofErr w:type="spellStart"/>
      <w:r w:rsidRPr="00A02875">
        <w:rPr>
          <w:sz w:val="24"/>
          <w:szCs w:val="24"/>
        </w:rPr>
        <w:t>aims</w:t>
      </w:r>
      <w:proofErr w:type="spellEnd"/>
      <w:r w:rsidRPr="00A02875">
        <w:rPr>
          <w:sz w:val="24"/>
          <w:szCs w:val="24"/>
        </w:rPr>
        <w:t xml:space="preserve"> to </w:t>
      </w:r>
      <w:proofErr w:type="spellStart"/>
      <w:r w:rsidRPr="00A02875">
        <w:rPr>
          <w:sz w:val="24"/>
          <w:szCs w:val="24"/>
        </w:rPr>
        <w:t>pay</w:t>
      </w:r>
      <w:proofErr w:type="spellEnd"/>
      <w:r w:rsidRPr="00A02875">
        <w:rPr>
          <w:sz w:val="24"/>
          <w:szCs w:val="24"/>
        </w:rPr>
        <w:t xml:space="preserve"> </w:t>
      </w:r>
      <w:proofErr w:type="spellStart"/>
      <w:r w:rsidRPr="00A02875">
        <w:rPr>
          <w:sz w:val="24"/>
          <w:szCs w:val="24"/>
        </w:rPr>
        <w:t>homage</w:t>
      </w:r>
      <w:proofErr w:type="spellEnd"/>
      <w:r w:rsidRPr="00A02875">
        <w:rPr>
          <w:sz w:val="24"/>
          <w:szCs w:val="24"/>
        </w:rPr>
        <w:t xml:space="preserve"> to and </w:t>
      </w:r>
      <w:proofErr w:type="spellStart"/>
      <w:r w:rsidRPr="00A02875">
        <w:rPr>
          <w:sz w:val="24"/>
          <w:szCs w:val="24"/>
        </w:rPr>
        <w:t>learn</w:t>
      </w:r>
      <w:proofErr w:type="spellEnd"/>
      <w:r w:rsidRPr="00A02875">
        <w:rPr>
          <w:sz w:val="24"/>
          <w:szCs w:val="24"/>
        </w:rPr>
        <w:t xml:space="preserve"> </w:t>
      </w:r>
      <w:proofErr w:type="spellStart"/>
      <w:r w:rsidRPr="00A02875">
        <w:rPr>
          <w:sz w:val="24"/>
          <w:szCs w:val="24"/>
        </w:rPr>
        <w:t>from</w:t>
      </w:r>
      <w:proofErr w:type="spellEnd"/>
      <w:r w:rsidRPr="00A02875">
        <w:rPr>
          <w:sz w:val="24"/>
          <w:szCs w:val="24"/>
        </w:rPr>
        <w:t xml:space="preserve"> the incidents </w:t>
      </w:r>
      <w:proofErr w:type="spellStart"/>
      <w:r w:rsidRPr="00A02875">
        <w:rPr>
          <w:sz w:val="24"/>
          <w:szCs w:val="24"/>
        </w:rPr>
        <w:t>that</w:t>
      </w:r>
      <w:proofErr w:type="spellEnd"/>
      <w:r w:rsidRPr="00A02875">
        <w:rPr>
          <w:sz w:val="24"/>
          <w:szCs w:val="24"/>
        </w:rPr>
        <w:t xml:space="preserve"> have </w:t>
      </w:r>
      <w:proofErr w:type="spellStart"/>
      <w:r w:rsidRPr="00A02875">
        <w:rPr>
          <w:sz w:val="24"/>
          <w:szCs w:val="24"/>
        </w:rPr>
        <w:t>already</w:t>
      </w:r>
      <w:proofErr w:type="spellEnd"/>
      <w:r w:rsidRPr="00A02875">
        <w:rPr>
          <w:sz w:val="24"/>
          <w:szCs w:val="24"/>
        </w:rPr>
        <w:t xml:space="preserve"> </w:t>
      </w:r>
      <w:proofErr w:type="spellStart"/>
      <w:r w:rsidRPr="00A02875">
        <w:rPr>
          <w:sz w:val="24"/>
          <w:szCs w:val="24"/>
        </w:rPr>
        <w:t>unfolded</w:t>
      </w:r>
      <w:proofErr w:type="spellEnd"/>
      <w:r w:rsidRPr="00A02875">
        <w:rPr>
          <w:sz w:val="24"/>
          <w:szCs w:val="24"/>
        </w:rPr>
        <w:t xml:space="preserve">, </w:t>
      </w:r>
      <w:proofErr w:type="spellStart"/>
      <w:r w:rsidRPr="00A02875">
        <w:rPr>
          <w:sz w:val="24"/>
          <w:szCs w:val="24"/>
        </w:rPr>
        <w:t>then</w:t>
      </w:r>
      <w:proofErr w:type="spellEnd"/>
      <w:r w:rsidRPr="00A02875">
        <w:rPr>
          <w:sz w:val="24"/>
          <w:szCs w:val="24"/>
        </w:rPr>
        <w:t xml:space="preserve"> </w:t>
      </w:r>
      <w:proofErr w:type="spellStart"/>
      <w:r w:rsidRPr="00A02875">
        <w:rPr>
          <w:sz w:val="24"/>
          <w:szCs w:val="24"/>
        </w:rPr>
        <w:t>it</w:t>
      </w:r>
      <w:proofErr w:type="spellEnd"/>
      <w:r w:rsidRPr="00A02875">
        <w:rPr>
          <w:sz w:val="24"/>
          <w:szCs w:val="24"/>
        </w:rPr>
        <w:t xml:space="preserve"> </w:t>
      </w:r>
      <w:proofErr w:type="spellStart"/>
      <w:r w:rsidRPr="00A02875">
        <w:rPr>
          <w:sz w:val="24"/>
          <w:szCs w:val="24"/>
        </w:rPr>
        <w:t>is</w:t>
      </w:r>
      <w:proofErr w:type="spellEnd"/>
      <w:r w:rsidRPr="00A02875">
        <w:rPr>
          <w:sz w:val="24"/>
          <w:szCs w:val="24"/>
        </w:rPr>
        <w:t xml:space="preserve"> about the </w:t>
      </w:r>
      <w:proofErr w:type="spellStart"/>
      <w:r w:rsidRPr="00A02875">
        <w:rPr>
          <w:sz w:val="24"/>
          <w:szCs w:val="24"/>
        </w:rPr>
        <w:t>ability</w:t>
      </w:r>
      <w:proofErr w:type="spellEnd"/>
      <w:r w:rsidRPr="00A02875">
        <w:rPr>
          <w:sz w:val="24"/>
          <w:szCs w:val="24"/>
        </w:rPr>
        <w:t xml:space="preserve"> of architecture to </w:t>
      </w:r>
      <w:proofErr w:type="spellStart"/>
      <w:r w:rsidRPr="00A02875">
        <w:rPr>
          <w:sz w:val="24"/>
          <w:szCs w:val="24"/>
        </w:rPr>
        <w:t>convey</w:t>
      </w:r>
      <w:proofErr w:type="spellEnd"/>
      <w:r w:rsidRPr="00A02875">
        <w:rPr>
          <w:sz w:val="24"/>
          <w:szCs w:val="24"/>
        </w:rPr>
        <w:t xml:space="preserve"> a message. In addition </w:t>
      </w:r>
      <w:r w:rsidR="00F72A6F" w:rsidRPr="00A02875">
        <w:rPr>
          <w:sz w:val="24"/>
          <w:szCs w:val="24"/>
        </w:rPr>
        <w:t>to, the</w:t>
      </w:r>
      <w:r w:rsidRPr="00A02875">
        <w:rPr>
          <w:sz w:val="24"/>
          <w:szCs w:val="24"/>
        </w:rPr>
        <w:t xml:space="preserve"> concept of </w:t>
      </w:r>
      <w:proofErr w:type="spellStart"/>
      <w:r w:rsidRPr="00A02875">
        <w:rPr>
          <w:sz w:val="24"/>
          <w:szCs w:val="24"/>
        </w:rPr>
        <w:t>psychology</w:t>
      </w:r>
      <w:proofErr w:type="spellEnd"/>
      <w:r w:rsidRPr="00A02875">
        <w:rPr>
          <w:sz w:val="24"/>
          <w:szCs w:val="24"/>
        </w:rPr>
        <w:t xml:space="preserve"> </w:t>
      </w:r>
      <w:proofErr w:type="spellStart"/>
      <w:r w:rsidRPr="00A02875">
        <w:rPr>
          <w:sz w:val="24"/>
          <w:szCs w:val="24"/>
        </w:rPr>
        <w:t>where</w:t>
      </w:r>
      <w:proofErr w:type="spellEnd"/>
      <w:r w:rsidRPr="00A02875">
        <w:rPr>
          <w:sz w:val="24"/>
          <w:szCs w:val="24"/>
        </w:rPr>
        <w:t xml:space="preserve"> the impact of a </w:t>
      </w:r>
      <w:proofErr w:type="spellStart"/>
      <w:r w:rsidRPr="00A02875">
        <w:rPr>
          <w:sz w:val="24"/>
          <w:szCs w:val="24"/>
        </w:rPr>
        <w:t>disaster</w:t>
      </w:r>
      <w:proofErr w:type="spellEnd"/>
      <w:r w:rsidRPr="00A02875">
        <w:rPr>
          <w:sz w:val="24"/>
          <w:szCs w:val="24"/>
        </w:rPr>
        <w:t xml:space="preserve"> on mental </w:t>
      </w:r>
      <w:proofErr w:type="spellStart"/>
      <w:r w:rsidRPr="00A02875">
        <w:rPr>
          <w:sz w:val="24"/>
          <w:szCs w:val="24"/>
        </w:rPr>
        <w:t>health</w:t>
      </w:r>
      <w:proofErr w:type="spellEnd"/>
      <w:r w:rsidRPr="00A02875">
        <w:rPr>
          <w:sz w:val="24"/>
          <w:szCs w:val="24"/>
        </w:rPr>
        <w:t xml:space="preserve"> and </w:t>
      </w:r>
      <w:proofErr w:type="spellStart"/>
      <w:r w:rsidRPr="00A02875">
        <w:rPr>
          <w:sz w:val="24"/>
          <w:szCs w:val="24"/>
        </w:rPr>
        <w:t>psychological</w:t>
      </w:r>
      <w:proofErr w:type="spellEnd"/>
      <w:r w:rsidRPr="00A02875">
        <w:rPr>
          <w:sz w:val="24"/>
          <w:szCs w:val="24"/>
        </w:rPr>
        <w:t xml:space="preserve"> </w:t>
      </w:r>
      <w:proofErr w:type="spellStart"/>
      <w:r w:rsidRPr="00A02875">
        <w:rPr>
          <w:sz w:val="24"/>
          <w:szCs w:val="24"/>
        </w:rPr>
        <w:t>prepar</w:t>
      </w:r>
      <w:r w:rsidR="00A02875">
        <w:rPr>
          <w:sz w:val="24"/>
          <w:szCs w:val="24"/>
        </w:rPr>
        <w:t>ation</w:t>
      </w:r>
      <w:proofErr w:type="spellEnd"/>
      <w:r w:rsidRPr="00A02875">
        <w:rPr>
          <w:sz w:val="24"/>
          <w:szCs w:val="24"/>
        </w:rPr>
        <w:t xml:space="preserve"> </w:t>
      </w:r>
      <w:proofErr w:type="spellStart"/>
      <w:r w:rsidRPr="00A02875">
        <w:rPr>
          <w:sz w:val="24"/>
          <w:szCs w:val="24"/>
        </w:rPr>
        <w:t>against</w:t>
      </w:r>
      <w:proofErr w:type="spellEnd"/>
      <w:r w:rsidRPr="00A02875">
        <w:rPr>
          <w:sz w:val="24"/>
          <w:szCs w:val="24"/>
        </w:rPr>
        <w:t xml:space="preserve"> </w:t>
      </w:r>
      <w:proofErr w:type="spellStart"/>
      <w:r w:rsidRPr="00A02875">
        <w:rPr>
          <w:sz w:val="24"/>
          <w:szCs w:val="24"/>
        </w:rPr>
        <w:t>disasters</w:t>
      </w:r>
      <w:proofErr w:type="spellEnd"/>
      <w:r w:rsidRPr="00A02875">
        <w:rPr>
          <w:sz w:val="24"/>
          <w:szCs w:val="24"/>
        </w:rPr>
        <w:t xml:space="preserve"> are </w:t>
      </w:r>
      <w:proofErr w:type="spellStart"/>
      <w:r w:rsidRPr="00A02875">
        <w:rPr>
          <w:sz w:val="24"/>
          <w:szCs w:val="24"/>
        </w:rPr>
        <w:t>discussed</w:t>
      </w:r>
      <w:proofErr w:type="spellEnd"/>
      <w:r w:rsidRPr="00A02875">
        <w:rPr>
          <w:sz w:val="24"/>
          <w:szCs w:val="24"/>
        </w:rPr>
        <w:t>.</w:t>
      </w:r>
    </w:p>
    <w:p w14:paraId="0AD19648" w14:textId="77777777" w:rsidR="00B017BA" w:rsidRPr="00A02875" w:rsidRDefault="00B017BA" w:rsidP="00B017BA">
      <w:pPr>
        <w:spacing w:line="360" w:lineRule="auto"/>
        <w:rPr>
          <w:sz w:val="24"/>
          <w:szCs w:val="24"/>
        </w:rPr>
      </w:pPr>
      <w:proofErr w:type="spellStart"/>
      <w:r w:rsidRPr="00A02875">
        <w:rPr>
          <w:sz w:val="24"/>
          <w:szCs w:val="24"/>
        </w:rPr>
        <w:t>What</w:t>
      </w:r>
      <w:proofErr w:type="spellEnd"/>
      <w:r w:rsidRPr="00A02875">
        <w:rPr>
          <w:sz w:val="24"/>
          <w:szCs w:val="24"/>
        </w:rPr>
        <w:t xml:space="preserve"> </w:t>
      </w:r>
      <w:proofErr w:type="spellStart"/>
      <w:r w:rsidRPr="00A02875">
        <w:rPr>
          <w:sz w:val="24"/>
          <w:szCs w:val="24"/>
        </w:rPr>
        <w:t>follows</w:t>
      </w:r>
      <w:proofErr w:type="spellEnd"/>
      <w:r w:rsidRPr="00A02875">
        <w:rPr>
          <w:sz w:val="24"/>
          <w:szCs w:val="24"/>
        </w:rPr>
        <w:t xml:space="preserve"> </w:t>
      </w:r>
      <w:proofErr w:type="spellStart"/>
      <w:r w:rsidRPr="00A02875">
        <w:rPr>
          <w:sz w:val="24"/>
          <w:szCs w:val="24"/>
        </w:rPr>
        <w:t>will</w:t>
      </w:r>
      <w:proofErr w:type="spellEnd"/>
      <w:r w:rsidRPr="00A02875">
        <w:rPr>
          <w:sz w:val="24"/>
          <w:szCs w:val="24"/>
        </w:rPr>
        <w:t xml:space="preserve"> </w:t>
      </w:r>
      <w:proofErr w:type="spellStart"/>
      <w:r w:rsidRPr="00A02875">
        <w:rPr>
          <w:sz w:val="24"/>
          <w:szCs w:val="24"/>
        </w:rPr>
        <w:t>be</w:t>
      </w:r>
      <w:proofErr w:type="spellEnd"/>
      <w:r w:rsidRPr="00A02875">
        <w:rPr>
          <w:sz w:val="24"/>
          <w:szCs w:val="24"/>
        </w:rPr>
        <w:t xml:space="preserve"> </w:t>
      </w:r>
      <w:proofErr w:type="spellStart"/>
      <w:r w:rsidRPr="00A02875">
        <w:rPr>
          <w:sz w:val="24"/>
          <w:szCs w:val="24"/>
        </w:rPr>
        <w:t>analytical</w:t>
      </w:r>
      <w:proofErr w:type="spellEnd"/>
      <w:r w:rsidRPr="00A02875">
        <w:rPr>
          <w:sz w:val="24"/>
          <w:szCs w:val="24"/>
        </w:rPr>
        <w:t xml:space="preserve"> contributions </w:t>
      </w:r>
      <w:proofErr w:type="spellStart"/>
      <w:r w:rsidRPr="00A02875">
        <w:rPr>
          <w:sz w:val="24"/>
          <w:szCs w:val="24"/>
        </w:rPr>
        <w:t>concerning</w:t>
      </w:r>
      <w:proofErr w:type="spellEnd"/>
      <w:r w:rsidRPr="00A02875">
        <w:rPr>
          <w:sz w:val="24"/>
          <w:szCs w:val="24"/>
        </w:rPr>
        <w:t xml:space="preserve"> the </w:t>
      </w:r>
      <w:proofErr w:type="spellStart"/>
      <w:r w:rsidRPr="00A02875">
        <w:rPr>
          <w:sz w:val="24"/>
          <w:szCs w:val="24"/>
        </w:rPr>
        <w:t>examples</w:t>
      </w:r>
      <w:proofErr w:type="spellEnd"/>
      <w:r w:rsidRPr="00A02875">
        <w:rPr>
          <w:sz w:val="24"/>
          <w:szCs w:val="24"/>
        </w:rPr>
        <w:t xml:space="preserve"> of </w:t>
      </w:r>
      <w:proofErr w:type="spellStart"/>
      <w:r w:rsidRPr="00A02875">
        <w:rPr>
          <w:sz w:val="24"/>
          <w:szCs w:val="24"/>
        </w:rPr>
        <w:t>themes</w:t>
      </w:r>
      <w:proofErr w:type="spellEnd"/>
      <w:r w:rsidRPr="00A02875">
        <w:rPr>
          <w:sz w:val="24"/>
          <w:szCs w:val="24"/>
        </w:rPr>
        <w:t xml:space="preserve"> </w:t>
      </w:r>
      <w:proofErr w:type="spellStart"/>
      <w:r w:rsidRPr="00A02875">
        <w:rPr>
          <w:sz w:val="24"/>
          <w:szCs w:val="24"/>
        </w:rPr>
        <w:t>chosen</w:t>
      </w:r>
      <w:proofErr w:type="spellEnd"/>
      <w:r w:rsidRPr="00A02875">
        <w:rPr>
          <w:sz w:val="24"/>
          <w:szCs w:val="24"/>
        </w:rPr>
        <w:t xml:space="preserve"> </w:t>
      </w:r>
      <w:proofErr w:type="spellStart"/>
      <w:r w:rsidRPr="00A02875">
        <w:rPr>
          <w:sz w:val="24"/>
          <w:szCs w:val="24"/>
        </w:rPr>
        <w:t>where</w:t>
      </w:r>
      <w:proofErr w:type="spellEnd"/>
      <w:r w:rsidRPr="00A02875">
        <w:rPr>
          <w:sz w:val="24"/>
          <w:szCs w:val="24"/>
        </w:rPr>
        <w:t xml:space="preserve"> </w:t>
      </w:r>
      <w:proofErr w:type="spellStart"/>
      <w:r w:rsidRPr="00A02875">
        <w:rPr>
          <w:sz w:val="24"/>
          <w:szCs w:val="24"/>
        </w:rPr>
        <w:t>deductions</w:t>
      </w:r>
      <w:proofErr w:type="spellEnd"/>
      <w:r w:rsidRPr="00A02875">
        <w:rPr>
          <w:sz w:val="24"/>
          <w:szCs w:val="24"/>
        </w:rPr>
        <w:t xml:space="preserve"> and </w:t>
      </w:r>
      <w:proofErr w:type="spellStart"/>
      <w:r w:rsidRPr="00A02875">
        <w:rPr>
          <w:sz w:val="24"/>
          <w:szCs w:val="24"/>
        </w:rPr>
        <w:t>principles</w:t>
      </w:r>
      <w:proofErr w:type="spellEnd"/>
      <w:r w:rsidRPr="00A02875">
        <w:rPr>
          <w:sz w:val="24"/>
          <w:szCs w:val="24"/>
        </w:rPr>
        <w:t xml:space="preserve"> to </w:t>
      </w:r>
      <w:proofErr w:type="spellStart"/>
      <w:r w:rsidRPr="00A02875">
        <w:rPr>
          <w:sz w:val="24"/>
          <w:szCs w:val="24"/>
        </w:rPr>
        <w:t>be</w:t>
      </w:r>
      <w:proofErr w:type="spellEnd"/>
      <w:r w:rsidRPr="00A02875">
        <w:rPr>
          <w:sz w:val="24"/>
          <w:szCs w:val="24"/>
        </w:rPr>
        <w:t xml:space="preserve"> </w:t>
      </w:r>
      <w:proofErr w:type="spellStart"/>
      <w:r w:rsidRPr="00A02875">
        <w:rPr>
          <w:sz w:val="24"/>
          <w:szCs w:val="24"/>
        </w:rPr>
        <w:t>applied</w:t>
      </w:r>
      <w:proofErr w:type="spellEnd"/>
      <w:r w:rsidRPr="00A02875">
        <w:rPr>
          <w:sz w:val="24"/>
          <w:szCs w:val="24"/>
        </w:rPr>
        <w:t xml:space="preserve"> in the </w:t>
      </w:r>
      <w:proofErr w:type="spellStart"/>
      <w:r w:rsidRPr="00A02875">
        <w:rPr>
          <w:sz w:val="24"/>
          <w:szCs w:val="24"/>
        </w:rPr>
        <w:t>project</w:t>
      </w:r>
      <w:proofErr w:type="spellEnd"/>
      <w:r w:rsidRPr="00A02875">
        <w:rPr>
          <w:sz w:val="24"/>
          <w:szCs w:val="24"/>
        </w:rPr>
        <w:t xml:space="preserve"> are </w:t>
      </w:r>
      <w:proofErr w:type="spellStart"/>
      <w:r w:rsidRPr="00A02875">
        <w:rPr>
          <w:sz w:val="24"/>
          <w:szCs w:val="24"/>
        </w:rPr>
        <w:t>drawn</w:t>
      </w:r>
      <w:proofErr w:type="spellEnd"/>
      <w:r w:rsidRPr="00A02875">
        <w:rPr>
          <w:sz w:val="24"/>
          <w:szCs w:val="24"/>
        </w:rPr>
        <w:t xml:space="preserve">. </w:t>
      </w:r>
      <w:proofErr w:type="spellStart"/>
      <w:r w:rsidRPr="00A02875">
        <w:rPr>
          <w:sz w:val="24"/>
          <w:szCs w:val="24"/>
        </w:rPr>
        <w:t>Analysis</w:t>
      </w:r>
      <w:proofErr w:type="spellEnd"/>
      <w:r w:rsidRPr="00A02875">
        <w:rPr>
          <w:sz w:val="24"/>
          <w:szCs w:val="24"/>
        </w:rPr>
        <w:t xml:space="preserve"> of the </w:t>
      </w:r>
      <w:proofErr w:type="spellStart"/>
      <w:r w:rsidRPr="00A02875">
        <w:rPr>
          <w:sz w:val="24"/>
          <w:szCs w:val="24"/>
        </w:rPr>
        <w:t>chosen</w:t>
      </w:r>
      <w:proofErr w:type="spellEnd"/>
      <w:r w:rsidRPr="00A02875">
        <w:rPr>
          <w:sz w:val="24"/>
          <w:szCs w:val="24"/>
        </w:rPr>
        <w:t xml:space="preserve"> site, objectives and </w:t>
      </w:r>
      <w:proofErr w:type="spellStart"/>
      <w:r w:rsidRPr="00A02875">
        <w:rPr>
          <w:sz w:val="24"/>
          <w:szCs w:val="24"/>
        </w:rPr>
        <w:t>results</w:t>
      </w:r>
      <w:proofErr w:type="spellEnd"/>
      <w:r w:rsidRPr="00A02875">
        <w:rPr>
          <w:sz w:val="24"/>
          <w:szCs w:val="24"/>
        </w:rPr>
        <w:t xml:space="preserve">. For a </w:t>
      </w:r>
      <w:proofErr w:type="spellStart"/>
      <w:r w:rsidRPr="00A02875">
        <w:rPr>
          <w:sz w:val="24"/>
          <w:szCs w:val="24"/>
        </w:rPr>
        <w:t>promising</w:t>
      </w:r>
      <w:proofErr w:type="spellEnd"/>
      <w:r w:rsidRPr="00A02875">
        <w:rPr>
          <w:sz w:val="24"/>
          <w:szCs w:val="24"/>
        </w:rPr>
        <w:t xml:space="preserve"> </w:t>
      </w:r>
      <w:proofErr w:type="spellStart"/>
      <w:proofErr w:type="gramStart"/>
      <w:r w:rsidRPr="00A02875">
        <w:rPr>
          <w:sz w:val="24"/>
          <w:szCs w:val="24"/>
        </w:rPr>
        <w:t>project</w:t>
      </w:r>
      <w:proofErr w:type="spellEnd"/>
      <w:r w:rsidRPr="00A02875">
        <w:rPr>
          <w:sz w:val="24"/>
          <w:szCs w:val="24"/>
        </w:rPr>
        <w:t>!</w:t>
      </w:r>
      <w:proofErr w:type="gramEnd"/>
    </w:p>
    <w:p w14:paraId="34B62BC5" w14:textId="257EEC0D" w:rsidR="00627BFC" w:rsidRPr="00A02875" w:rsidRDefault="00B017BA" w:rsidP="00B017BA">
      <w:pPr>
        <w:spacing w:line="360" w:lineRule="auto"/>
        <w:rPr>
          <w:sz w:val="24"/>
          <w:szCs w:val="24"/>
        </w:rPr>
      </w:pPr>
      <w:r w:rsidRPr="00A02875">
        <w:rPr>
          <w:sz w:val="24"/>
          <w:szCs w:val="24"/>
        </w:rPr>
        <w:t xml:space="preserve"> The last </w:t>
      </w:r>
      <w:proofErr w:type="spellStart"/>
      <w:r w:rsidRPr="00A02875">
        <w:rPr>
          <w:sz w:val="24"/>
          <w:szCs w:val="24"/>
        </w:rPr>
        <w:t>chapter</w:t>
      </w:r>
      <w:proofErr w:type="spellEnd"/>
      <w:r w:rsidRPr="00A02875">
        <w:rPr>
          <w:sz w:val="24"/>
          <w:szCs w:val="24"/>
        </w:rPr>
        <w:t xml:space="preserve"> </w:t>
      </w:r>
      <w:proofErr w:type="spellStart"/>
      <w:r w:rsidRPr="00A02875">
        <w:rPr>
          <w:sz w:val="24"/>
          <w:szCs w:val="24"/>
        </w:rPr>
        <w:t>will</w:t>
      </w:r>
      <w:proofErr w:type="spellEnd"/>
      <w:r w:rsidRPr="00A02875">
        <w:rPr>
          <w:sz w:val="24"/>
          <w:szCs w:val="24"/>
        </w:rPr>
        <w:t xml:space="preserve"> </w:t>
      </w:r>
      <w:proofErr w:type="spellStart"/>
      <w:r w:rsidRPr="00A02875">
        <w:rPr>
          <w:sz w:val="24"/>
          <w:szCs w:val="24"/>
        </w:rPr>
        <w:t>be</w:t>
      </w:r>
      <w:proofErr w:type="spellEnd"/>
      <w:r w:rsidRPr="00A02875">
        <w:rPr>
          <w:sz w:val="24"/>
          <w:szCs w:val="24"/>
        </w:rPr>
        <w:t xml:space="preserve"> </w:t>
      </w:r>
      <w:proofErr w:type="spellStart"/>
      <w:r w:rsidRPr="00A02875">
        <w:rPr>
          <w:sz w:val="24"/>
          <w:szCs w:val="24"/>
        </w:rPr>
        <w:t>dedicated</w:t>
      </w:r>
      <w:proofErr w:type="spellEnd"/>
      <w:r w:rsidRPr="00A02875">
        <w:rPr>
          <w:sz w:val="24"/>
          <w:szCs w:val="24"/>
        </w:rPr>
        <w:t xml:space="preserve"> to the </w:t>
      </w:r>
      <w:proofErr w:type="spellStart"/>
      <w:r w:rsidRPr="00A02875">
        <w:rPr>
          <w:sz w:val="24"/>
          <w:szCs w:val="24"/>
        </w:rPr>
        <w:t>project</w:t>
      </w:r>
      <w:proofErr w:type="spellEnd"/>
      <w:r w:rsidRPr="00A02875">
        <w:rPr>
          <w:sz w:val="24"/>
          <w:szCs w:val="24"/>
        </w:rPr>
        <w:t xml:space="preserve"> </w:t>
      </w:r>
      <w:proofErr w:type="spellStart"/>
      <w:r w:rsidRPr="00A02875">
        <w:rPr>
          <w:sz w:val="24"/>
          <w:szCs w:val="24"/>
        </w:rPr>
        <w:t>itself</w:t>
      </w:r>
      <w:proofErr w:type="spellEnd"/>
      <w:r w:rsidRPr="00A02875">
        <w:rPr>
          <w:sz w:val="24"/>
          <w:szCs w:val="24"/>
        </w:rPr>
        <w:t xml:space="preserve"> and </w:t>
      </w:r>
      <w:proofErr w:type="spellStart"/>
      <w:r w:rsidRPr="00A02875">
        <w:rPr>
          <w:sz w:val="24"/>
          <w:szCs w:val="24"/>
        </w:rPr>
        <w:t>its</w:t>
      </w:r>
      <w:proofErr w:type="spellEnd"/>
      <w:r w:rsidRPr="00A02875">
        <w:rPr>
          <w:sz w:val="24"/>
          <w:szCs w:val="24"/>
        </w:rPr>
        <w:t xml:space="preserve"> components.</w:t>
      </w:r>
    </w:p>
    <w:p w14:paraId="4BB9F783" w14:textId="77777777" w:rsidR="00627BFC" w:rsidRPr="001A7FF3" w:rsidRDefault="00627BFC" w:rsidP="00784A2E">
      <w:pPr>
        <w:spacing w:line="276" w:lineRule="auto"/>
        <w:jc w:val="both"/>
        <w:rPr>
          <w:rFonts w:asciiTheme="majorBidi" w:hAnsiTheme="majorBidi" w:cstheme="majorBidi"/>
          <w:color w:val="000000" w:themeColor="text1"/>
        </w:rPr>
      </w:pPr>
    </w:p>
    <w:p w14:paraId="3859395A" w14:textId="77777777" w:rsidR="00627BFC" w:rsidRPr="001A7FF3" w:rsidRDefault="00627BFC" w:rsidP="00784A2E">
      <w:pPr>
        <w:spacing w:line="276" w:lineRule="auto"/>
        <w:jc w:val="both"/>
        <w:rPr>
          <w:rFonts w:asciiTheme="majorBidi" w:hAnsiTheme="majorBidi" w:cstheme="majorBidi"/>
          <w:color w:val="000000" w:themeColor="text1"/>
        </w:rPr>
      </w:pPr>
    </w:p>
    <w:p w14:paraId="51FA0697" w14:textId="77777777" w:rsidR="00627BFC" w:rsidRPr="001A7FF3" w:rsidRDefault="00627BFC" w:rsidP="00784A2E">
      <w:pPr>
        <w:spacing w:line="276" w:lineRule="auto"/>
        <w:jc w:val="both"/>
        <w:rPr>
          <w:rFonts w:asciiTheme="majorBidi" w:hAnsiTheme="majorBidi" w:cstheme="majorBidi"/>
          <w:color w:val="000000" w:themeColor="text1"/>
        </w:rPr>
      </w:pPr>
    </w:p>
    <w:p w14:paraId="7FDBA0F9" w14:textId="77777777" w:rsidR="00627BFC" w:rsidRPr="001A7FF3" w:rsidRDefault="00627BFC" w:rsidP="00784A2E">
      <w:pPr>
        <w:spacing w:line="276" w:lineRule="auto"/>
        <w:jc w:val="both"/>
        <w:rPr>
          <w:rFonts w:asciiTheme="majorBidi" w:hAnsiTheme="majorBidi" w:cstheme="majorBidi"/>
          <w:color w:val="000000" w:themeColor="text1"/>
        </w:rPr>
      </w:pPr>
    </w:p>
    <w:p w14:paraId="27BB73A9" w14:textId="77777777" w:rsidR="00627BFC" w:rsidRPr="001A7FF3" w:rsidRDefault="00627BFC" w:rsidP="00784A2E">
      <w:pPr>
        <w:spacing w:line="276" w:lineRule="auto"/>
        <w:jc w:val="both"/>
        <w:rPr>
          <w:rFonts w:asciiTheme="majorBidi" w:hAnsiTheme="majorBidi" w:cstheme="majorBidi"/>
          <w:color w:val="000000" w:themeColor="text1"/>
        </w:rPr>
      </w:pPr>
    </w:p>
    <w:p w14:paraId="6C577A61" w14:textId="77777777" w:rsidR="00A02875" w:rsidRDefault="00A02875" w:rsidP="00A02875">
      <w:pPr>
        <w:spacing w:line="480" w:lineRule="auto"/>
        <w:rPr>
          <w:rFonts w:ascii="Times New Roman" w:hAnsi="Times New Roman" w:cs="Times New Roman"/>
          <w:sz w:val="24"/>
          <w:szCs w:val="24"/>
        </w:rPr>
      </w:pPr>
    </w:p>
    <w:p w14:paraId="314A4872" w14:textId="477D246C" w:rsidR="00A02875" w:rsidRPr="00A02875" w:rsidRDefault="00A02875" w:rsidP="00A02875">
      <w:pPr>
        <w:jc w:val="right"/>
        <w:rPr>
          <w:b/>
          <w:bCs/>
          <w:sz w:val="40"/>
          <w:szCs w:val="40"/>
        </w:rPr>
      </w:pPr>
      <w:r w:rsidRPr="00A02875">
        <w:rPr>
          <w:rStyle w:val="y2iqfc"/>
          <w:rFonts w:ascii="inherit" w:hAnsi="inherit" w:hint="cs"/>
          <w:b/>
          <w:bCs/>
          <w:color w:val="202124"/>
          <w:sz w:val="52"/>
          <w:szCs w:val="72"/>
          <w:rtl/>
          <w:lang w:bidi="ar"/>
        </w:rPr>
        <w:lastRenderedPageBreak/>
        <w:t>الملخص</w:t>
      </w:r>
    </w:p>
    <w:p w14:paraId="31D433D7" w14:textId="55971CA3" w:rsidR="00AA1E28" w:rsidRPr="00AA1E28" w:rsidRDefault="00AA1E28" w:rsidP="00AA1E28">
      <w:pPr>
        <w:spacing w:line="480" w:lineRule="auto"/>
        <w:jc w:val="right"/>
        <w:rPr>
          <w:rFonts w:ascii="Times New Roman" w:eastAsia="Times New Roman" w:hAnsi="Times New Roman" w:cs="Times New Roman"/>
          <w:color w:val="202124"/>
          <w:sz w:val="24"/>
          <w:szCs w:val="24"/>
          <w:rtl/>
          <w:lang w:bidi="ar"/>
        </w:rPr>
      </w:pPr>
      <w:proofErr w:type="spellStart"/>
      <w:r w:rsidRPr="00AA1E28">
        <w:rPr>
          <w:rFonts w:ascii="Times New Roman" w:hAnsi="Times New Roman" w:cs="Times New Roman"/>
          <w:sz w:val="24"/>
          <w:szCs w:val="24"/>
        </w:rPr>
        <w:t>مركز</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الثقافة</w:t>
      </w:r>
      <w:proofErr w:type="spellEnd"/>
      <w:r w:rsidRPr="00AA1E28">
        <w:rPr>
          <w:rFonts w:ascii="Times New Roman" w:hAnsi="Times New Roman" w:cs="Times New Roman"/>
          <w:sz w:val="24"/>
          <w:szCs w:val="24"/>
        </w:rPr>
        <w:t xml:space="preserve"> و </w:t>
      </w:r>
      <w:proofErr w:type="spellStart"/>
      <w:r w:rsidRPr="00AA1E28">
        <w:rPr>
          <w:rFonts w:ascii="Times New Roman" w:hAnsi="Times New Roman" w:cs="Times New Roman"/>
          <w:sz w:val="24"/>
          <w:szCs w:val="24"/>
        </w:rPr>
        <w:t>الوقاية</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من</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الكوارث،بصدد</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معلومات</w:t>
      </w:r>
      <w:proofErr w:type="spellEnd"/>
      <w:r w:rsidRPr="00AA1E28">
        <w:rPr>
          <w:rFonts w:ascii="Times New Roman" w:hAnsi="Times New Roman" w:cs="Times New Roman"/>
          <w:sz w:val="24"/>
          <w:szCs w:val="24"/>
        </w:rPr>
        <w:t xml:space="preserve"> و </w:t>
      </w:r>
      <w:proofErr w:type="spellStart"/>
      <w:r w:rsidRPr="00AA1E28">
        <w:rPr>
          <w:rFonts w:ascii="Times New Roman" w:hAnsi="Times New Roman" w:cs="Times New Roman"/>
          <w:sz w:val="24"/>
          <w:szCs w:val="24"/>
        </w:rPr>
        <w:t>هندسة</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معمارية</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مسرحية،الغرض</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من</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هذا</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المركز</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هو</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تمرير</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المعلومات،المعارف</w:t>
      </w:r>
      <w:proofErr w:type="spellEnd"/>
      <w:r w:rsidRPr="00AA1E28">
        <w:rPr>
          <w:rFonts w:ascii="Times New Roman" w:hAnsi="Times New Roman" w:cs="Times New Roman"/>
          <w:sz w:val="24"/>
          <w:szCs w:val="24"/>
        </w:rPr>
        <w:t xml:space="preserve"> و </w:t>
      </w:r>
      <w:proofErr w:type="spellStart"/>
      <w:r w:rsidRPr="00AA1E28">
        <w:rPr>
          <w:rFonts w:ascii="Times New Roman" w:hAnsi="Times New Roman" w:cs="Times New Roman"/>
          <w:sz w:val="24"/>
          <w:szCs w:val="24"/>
        </w:rPr>
        <w:t>تعميمها،للوصول</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الى</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جميع</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الشرائح</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في</w:t>
      </w:r>
      <w:proofErr w:type="spellEnd"/>
      <w:r w:rsidRPr="00AA1E28">
        <w:rPr>
          <w:rFonts w:ascii="Times New Roman" w:hAnsi="Times New Roman" w:cs="Times New Roman"/>
          <w:sz w:val="24"/>
          <w:szCs w:val="24"/>
        </w:rPr>
        <w:t xml:space="preserve"> </w:t>
      </w:r>
      <w:proofErr w:type="spellStart"/>
      <w:proofErr w:type="gramStart"/>
      <w:r w:rsidRPr="00AA1E28">
        <w:rPr>
          <w:rFonts w:ascii="Times New Roman" w:hAnsi="Times New Roman" w:cs="Times New Roman"/>
          <w:sz w:val="24"/>
          <w:szCs w:val="24"/>
        </w:rPr>
        <w:t>المجتمع.تقول</w:t>
      </w:r>
      <w:proofErr w:type="spellEnd"/>
      <w:proofErr w:type="gram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الاحصائيات</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ان</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الجزائر</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واحدة</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من</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البلدان</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التي</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تعرضت</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للكثير</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من</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الكوارث</w:t>
      </w:r>
      <w:proofErr w:type="spellEnd"/>
      <w:r w:rsidRPr="00AA1E28">
        <w:rPr>
          <w:rFonts w:ascii="Times New Roman" w:hAnsi="Times New Roman" w:cs="Times New Roman"/>
          <w:sz w:val="24"/>
          <w:szCs w:val="24"/>
        </w:rPr>
        <w:t xml:space="preserve"> و </w:t>
      </w:r>
      <w:proofErr w:type="spellStart"/>
      <w:r w:rsidRPr="00AA1E28">
        <w:rPr>
          <w:rFonts w:ascii="Times New Roman" w:hAnsi="Times New Roman" w:cs="Times New Roman"/>
          <w:sz w:val="24"/>
          <w:szCs w:val="24"/>
        </w:rPr>
        <w:t>لا</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تزال</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معرضة</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للخطر،و</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لكي</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نبدأ</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هذه</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الدراسة</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لابد</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من</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ان</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نتساءل</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عدة</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اسئلة</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سنصوغ</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منها</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المشكلة</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العامة</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أولا</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الثقافة</w:t>
      </w:r>
      <w:proofErr w:type="spellEnd"/>
      <w:r w:rsidRPr="00AA1E28">
        <w:rPr>
          <w:rFonts w:ascii="Times New Roman" w:hAnsi="Times New Roman" w:cs="Times New Roman"/>
          <w:sz w:val="24"/>
          <w:szCs w:val="24"/>
        </w:rPr>
        <w:t xml:space="preserve"> و </w:t>
      </w:r>
      <w:proofErr w:type="spellStart"/>
      <w:r w:rsidRPr="00AA1E28">
        <w:rPr>
          <w:rFonts w:ascii="Times New Roman" w:hAnsi="Times New Roman" w:cs="Times New Roman"/>
          <w:sz w:val="24"/>
          <w:szCs w:val="24"/>
        </w:rPr>
        <w:t>اهميتها</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في</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تحقيق</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المعرفة</w:t>
      </w:r>
      <w:proofErr w:type="spellEnd"/>
      <w:r w:rsidRPr="00AA1E28">
        <w:rPr>
          <w:rFonts w:ascii="Times New Roman" w:hAnsi="Times New Roman" w:cs="Times New Roman"/>
          <w:sz w:val="24"/>
          <w:szCs w:val="24"/>
        </w:rPr>
        <w:t xml:space="preserve"> و </w:t>
      </w:r>
      <w:proofErr w:type="spellStart"/>
      <w:r w:rsidRPr="00AA1E28">
        <w:rPr>
          <w:rFonts w:ascii="Times New Roman" w:hAnsi="Times New Roman" w:cs="Times New Roman"/>
          <w:sz w:val="24"/>
          <w:szCs w:val="24"/>
        </w:rPr>
        <w:t>مواجهة</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المخاطر</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يحتوي</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هذا</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الفصل</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على</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التدابير</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المتخذة</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للحد</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من</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ٱثار</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المخاطر</w:t>
      </w:r>
      <w:proofErr w:type="spellEnd"/>
      <w:r w:rsidRPr="00AA1E28">
        <w:rPr>
          <w:rFonts w:ascii="Times New Roman" w:hAnsi="Times New Roman" w:cs="Times New Roman"/>
          <w:sz w:val="24"/>
          <w:szCs w:val="24"/>
        </w:rPr>
        <w:t xml:space="preserve"> و </w:t>
      </w:r>
      <w:proofErr w:type="spellStart"/>
      <w:r w:rsidRPr="00AA1E28">
        <w:rPr>
          <w:rFonts w:ascii="Times New Roman" w:hAnsi="Times New Roman" w:cs="Times New Roman"/>
          <w:sz w:val="24"/>
          <w:szCs w:val="24"/>
        </w:rPr>
        <w:t>هو</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مقسم</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الى</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جزأين</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قبل</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وقوع</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الكارثة</w:t>
      </w:r>
      <w:proofErr w:type="spellEnd"/>
      <w:r w:rsidRPr="00AA1E28">
        <w:rPr>
          <w:rFonts w:ascii="Times New Roman" w:hAnsi="Times New Roman" w:cs="Times New Roman"/>
          <w:sz w:val="24"/>
          <w:szCs w:val="24"/>
        </w:rPr>
        <w:t xml:space="preserve"> و </w:t>
      </w:r>
      <w:proofErr w:type="spellStart"/>
      <w:r w:rsidRPr="00AA1E28">
        <w:rPr>
          <w:rFonts w:ascii="Times New Roman" w:hAnsi="Times New Roman" w:cs="Times New Roman"/>
          <w:sz w:val="24"/>
          <w:szCs w:val="24"/>
        </w:rPr>
        <w:t>بعدها</w:t>
      </w:r>
      <w:proofErr w:type="spellEnd"/>
      <w:r w:rsidRPr="00AA1E28">
        <w:rPr>
          <w:rFonts w:ascii="Times New Roman" w:hAnsi="Times New Roman" w:cs="Times New Roman"/>
          <w:sz w:val="24"/>
          <w:szCs w:val="24"/>
        </w:rPr>
        <w:t xml:space="preserve">. </w:t>
      </w:r>
      <w:proofErr w:type="spellStart"/>
      <w:proofErr w:type="gramStart"/>
      <w:r w:rsidRPr="00AA1E28">
        <w:rPr>
          <w:rFonts w:ascii="Times New Roman" w:hAnsi="Times New Roman" w:cs="Times New Roman"/>
          <w:sz w:val="24"/>
          <w:szCs w:val="24"/>
        </w:rPr>
        <w:t>المصطلحان</w:t>
      </w:r>
      <w:proofErr w:type="spellEnd"/>
      <w:proofErr w:type="gram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المتعارضان</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الضعف</w:t>
      </w:r>
      <w:proofErr w:type="spellEnd"/>
      <w:r w:rsidRPr="00AA1E28">
        <w:rPr>
          <w:rFonts w:ascii="Times New Roman" w:hAnsi="Times New Roman" w:cs="Times New Roman"/>
          <w:sz w:val="24"/>
          <w:szCs w:val="24"/>
        </w:rPr>
        <w:t xml:space="preserve"> و </w:t>
      </w:r>
      <w:proofErr w:type="spellStart"/>
      <w:r w:rsidRPr="00AA1E28">
        <w:rPr>
          <w:rFonts w:ascii="Times New Roman" w:hAnsi="Times New Roman" w:cs="Times New Roman"/>
          <w:sz w:val="24"/>
          <w:szCs w:val="24"/>
        </w:rPr>
        <w:t>المرونة</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العلاقة</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بينهما</w:t>
      </w:r>
      <w:proofErr w:type="spellEnd"/>
      <w:r w:rsidRPr="00AA1E28">
        <w:rPr>
          <w:rFonts w:ascii="Times New Roman" w:hAnsi="Times New Roman" w:cs="Times New Roman"/>
          <w:sz w:val="24"/>
          <w:szCs w:val="24"/>
        </w:rPr>
        <w:t xml:space="preserve"> و </w:t>
      </w:r>
      <w:proofErr w:type="spellStart"/>
      <w:r w:rsidRPr="00AA1E28">
        <w:rPr>
          <w:rFonts w:ascii="Times New Roman" w:hAnsi="Times New Roman" w:cs="Times New Roman"/>
          <w:sz w:val="24"/>
          <w:szCs w:val="24"/>
        </w:rPr>
        <w:t>كيف</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يمكننا</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تحقيق</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سكان</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اكثر</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مرونة</w:t>
      </w:r>
      <w:proofErr w:type="spellEnd"/>
      <w:r w:rsidRPr="00AA1E28">
        <w:rPr>
          <w:rFonts w:ascii="Times New Roman" w:hAnsi="Times New Roman" w:cs="Times New Roman"/>
          <w:sz w:val="24"/>
          <w:szCs w:val="24"/>
        </w:rPr>
        <w:t>.</w:t>
      </w:r>
      <w:r w:rsidRPr="00AA1E28">
        <w:rPr>
          <w:rFonts w:ascii="Times New Roman" w:hAnsi="Times New Roman" w:cs="Times New Roman"/>
          <w:sz w:val="24"/>
          <w:szCs w:val="24"/>
        </w:rPr>
        <w:t xml:space="preserve"> </w:t>
      </w:r>
      <w:proofErr w:type="spellStart"/>
      <w:proofErr w:type="gramStart"/>
      <w:r w:rsidRPr="00AA1E28">
        <w:rPr>
          <w:rFonts w:ascii="Times New Roman" w:hAnsi="Times New Roman" w:cs="Times New Roman"/>
          <w:sz w:val="24"/>
          <w:szCs w:val="24"/>
        </w:rPr>
        <w:t>في</w:t>
      </w:r>
      <w:proofErr w:type="spellEnd"/>
      <w:proofErr w:type="gram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هذه</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الدراسة</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يتم</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تسليط</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الضوء</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علىى</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تاريخ</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الكوارث</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في</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الجزائر</w:t>
      </w:r>
      <w:proofErr w:type="spellEnd"/>
      <w:r w:rsidRPr="00AA1E28">
        <w:rPr>
          <w:rFonts w:ascii="Times New Roman" w:hAnsi="Times New Roman" w:cs="Times New Roman"/>
          <w:sz w:val="24"/>
          <w:szCs w:val="24"/>
        </w:rPr>
        <w:t xml:space="preserve"> و </w:t>
      </w:r>
      <w:proofErr w:type="spellStart"/>
      <w:r w:rsidRPr="00AA1E28">
        <w:rPr>
          <w:rFonts w:ascii="Times New Roman" w:hAnsi="Times New Roman" w:cs="Times New Roman"/>
          <w:sz w:val="24"/>
          <w:szCs w:val="24"/>
        </w:rPr>
        <w:t>يتم</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الاشتهاد</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باكثرها</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تكرارها</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مع</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ملاحظة</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الزلازل</w:t>
      </w:r>
      <w:proofErr w:type="spellEnd"/>
      <w:r w:rsidRPr="00AA1E28">
        <w:rPr>
          <w:rFonts w:ascii="Times New Roman" w:hAnsi="Times New Roman" w:cs="Times New Roman"/>
          <w:sz w:val="24"/>
          <w:szCs w:val="24"/>
        </w:rPr>
        <w:t xml:space="preserve"> و </w:t>
      </w:r>
      <w:proofErr w:type="spellStart"/>
      <w:r w:rsidRPr="00AA1E28">
        <w:rPr>
          <w:rFonts w:ascii="Times New Roman" w:hAnsi="Times New Roman" w:cs="Times New Roman"/>
          <w:sz w:val="24"/>
          <w:szCs w:val="24"/>
        </w:rPr>
        <w:t>الفيضانات</w:t>
      </w:r>
      <w:proofErr w:type="spellEnd"/>
      <w:r w:rsidRPr="00AA1E28">
        <w:rPr>
          <w:rFonts w:ascii="Times New Roman" w:hAnsi="Times New Roman" w:cs="Times New Roman"/>
          <w:sz w:val="24"/>
          <w:szCs w:val="24"/>
        </w:rPr>
        <w:t xml:space="preserve"> و </w:t>
      </w:r>
      <w:proofErr w:type="spellStart"/>
      <w:r w:rsidRPr="00AA1E28">
        <w:rPr>
          <w:rFonts w:ascii="Times New Roman" w:hAnsi="Times New Roman" w:cs="Times New Roman"/>
          <w:sz w:val="24"/>
          <w:szCs w:val="24"/>
        </w:rPr>
        <w:t>حتى</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الكوارث</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الصناعية</w:t>
      </w:r>
      <w:proofErr w:type="spellEnd"/>
      <w:r w:rsidRPr="00AA1E28">
        <w:rPr>
          <w:rFonts w:ascii="Times New Roman" w:hAnsi="Times New Roman" w:cs="Times New Roman"/>
          <w:sz w:val="24"/>
          <w:szCs w:val="24"/>
        </w:rPr>
        <w:t xml:space="preserve">. </w:t>
      </w:r>
      <w:proofErr w:type="spellStart"/>
      <w:proofErr w:type="gramStart"/>
      <w:r w:rsidRPr="00AA1E28">
        <w:rPr>
          <w:rFonts w:ascii="Times New Roman" w:hAnsi="Times New Roman" w:cs="Times New Roman"/>
          <w:sz w:val="24"/>
          <w:szCs w:val="24"/>
        </w:rPr>
        <w:t>في</w:t>
      </w:r>
      <w:proofErr w:type="spellEnd"/>
      <w:proofErr w:type="gram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فصل</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ٱخر</w:t>
      </w:r>
      <w:proofErr w:type="spellEnd"/>
      <w:r w:rsidRPr="00AA1E28">
        <w:rPr>
          <w:rFonts w:ascii="Times New Roman" w:hAnsi="Times New Roman" w:cs="Times New Roman"/>
          <w:sz w:val="24"/>
          <w:szCs w:val="24"/>
        </w:rPr>
        <w:t xml:space="preserve"> ،</w:t>
      </w:r>
      <w:proofErr w:type="spellStart"/>
      <w:r w:rsidRPr="00AA1E28">
        <w:rPr>
          <w:rFonts w:ascii="Times New Roman" w:hAnsi="Times New Roman" w:cs="Times New Roman"/>
          <w:sz w:val="24"/>
          <w:szCs w:val="24"/>
        </w:rPr>
        <w:t>نناقش</w:t>
      </w:r>
      <w:proofErr w:type="spellEnd"/>
      <w:r w:rsidRPr="00AA1E28">
        <w:rPr>
          <w:rFonts w:ascii="Times New Roman" w:eastAsia="Times New Roman" w:hAnsi="Times New Roman" w:cs="Times New Roman"/>
          <w:color w:val="202124"/>
          <w:sz w:val="24"/>
          <w:szCs w:val="24"/>
          <w:rtl/>
          <w:lang w:bidi="ar"/>
        </w:rPr>
        <w:t xml:space="preserve"> المفهومين الرئيسيين اللذين تم تناولهما في المشروع ، وهما الذاكرة وعلم النفس. الهدف الأول هو تكريم الأحداث التي وقعت بالفعل والتعلم </w:t>
      </w:r>
      <w:r w:rsidRPr="00AA1E28">
        <w:rPr>
          <w:rFonts w:ascii="Times New Roman" w:eastAsia="Times New Roman" w:hAnsi="Times New Roman" w:cs="Times New Roman"/>
          <w:color w:val="202124"/>
          <w:sz w:val="24"/>
          <w:szCs w:val="24"/>
          <w:rtl/>
          <w:lang w:bidi="ar"/>
        </w:rPr>
        <w:t>منها،</w:t>
      </w:r>
      <w:r w:rsidRPr="00AA1E28">
        <w:rPr>
          <w:rFonts w:ascii="Times New Roman" w:eastAsia="Times New Roman" w:hAnsi="Times New Roman" w:cs="Times New Roman"/>
          <w:color w:val="202124"/>
          <w:sz w:val="24"/>
          <w:szCs w:val="24"/>
          <w:rtl/>
          <w:lang w:bidi="ar"/>
        </w:rPr>
        <w:t xml:space="preserve"> ثم يتعلق الأمر بقدرة العمارة على نقل رسالة. بالإضافة إلى مفهوم علم النفس حيث يتم مناقشة تأثير الكارثة على الصحة النفسية والتأهب النفسي لمواجهة الكوارث.</w:t>
      </w:r>
    </w:p>
    <w:p w14:paraId="34D59559" w14:textId="77777777" w:rsidR="00AA1E28" w:rsidRPr="00AA1E28" w:rsidRDefault="00AA1E28" w:rsidP="00AA1E28">
      <w:pPr>
        <w:spacing w:line="480" w:lineRule="auto"/>
        <w:jc w:val="right"/>
        <w:rPr>
          <w:rFonts w:ascii="Times New Roman" w:eastAsia="Times New Roman" w:hAnsi="Times New Roman" w:cs="Times New Roman"/>
          <w:color w:val="202124"/>
          <w:sz w:val="24"/>
          <w:szCs w:val="24"/>
          <w:rtl/>
          <w:lang w:bidi="ar"/>
        </w:rPr>
      </w:pPr>
      <w:r w:rsidRPr="00AA1E28">
        <w:rPr>
          <w:rFonts w:ascii="Times New Roman" w:eastAsia="Times New Roman" w:hAnsi="Times New Roman" w:cs="Times New Roman"/>
          <w:color w:val="202124"/>
          <w:sz w:val="24"/>
          <w:szCs w:val="24"/>
          <w:rtl/>
          <w:lang w:bidi="ar"/>
        </w:rPr>
        <w:t>فيما يلي مساهمات تحليلية تتعلق بأمثلة من الموضوعات المختارة حيث يتم رسم الخصومات والمبادئ التي سيتم تطبيقها في المشروع. تحليل الموقع المختار والأهداف والنتائج. لمشروع واعد!</w:t>
      </w:r>
    </w:p>
    <w:p w14:paraId="00CF53CC" w14:textId="1F5FB701" w:rsidR="00AA1E28" w:rsidRPr="00AA1E28" w:rsidRDefault="00AA1E28" w:rsidP="00AA1E28">
      <w:pPr>
        <w:spacing w:line="480" w:lineRule="auto"/>
        <w:jc w:val="right"/>
        <w:rPr>
          <w:rFonts w:ascii="Times New Roman" w:eastAsia="Times New Roman" w:hAnsi="Times New Roman" w:cs="Times New Roman"/>
          <w:color w:val="202124"/>
          <w:sz w:val="24"/>
          <w:szCs w:val="24"/>
        </w:rPr>
      </w:pPr>
      <w:r w:rsidRPr="00AA1E28">
        <w:rPr>
          <w:rFonts w:ascii="Times New Roman" w:eastAsia="Times New Roman" w:hAnsi="Times New Roman" w:cs="Times New Roman"/>
          <w:color w:val="202124"/>
          <w:sz w:val="24"/>
          <w:szCs w:val="24"/>
          <w:rtl/>
          <w:lang w:bidi="ar"/>
        </w:rPr>
        <w:t xml:space="preserve"> سيخصص الفصل الأخير للمشروع نفسه ومكوناته.</w:t>
      </w:r>
      <w:r w:rsidRPr="00AA1E28">
        <w:rPr>
          <w:rFonts w:ascii="Times New Roman" w:eastAsia="Times New Roman" w:hAnsi="Times New Roman" w:cs="Times New Roman"/>
          <w:color w:val="202124"/>
          <w:sz w:val="24"/>
          <w:szCs w:val="24"/>
          <w:rtl/>
          <w:lang w:bidi="ar"/>
        </w:rPr>
        <w:tab/>
      </w:r>
    </w:p>
    <w:p w14:paraId="53C55FC3" w14:textId="2CCE7222" w:rsidR="00AA1E28" w:rsidRPr="00AA1E28" w:rsidRDefault="00AA1E28" w:rsidP="00AA1E28">
      <w:pPr>
        <w:jc w:val="right"/>
        <w:rPr>
          <w:rFonts w:ascii="Times New Roman" w:hAnsi="Times New Roman" w:cs="Times New Roman"/>
          <w:sz w:val="24"/>
          <w:szCs w:val="24"/>
        </w:rPr>
      </w:pPr>
    </w:p>
    <w:p w14:paraId="3D341B17" w14:textId="22889C9E" w:rsidR="00AA1E28" w:rsidRPr="00AA1E28" w:rsidRDefault="00AA1E28" w:rsidP="00AA1E28"/>
    <w:p w14:paraId="12438902" w14:textId="77777777" w:rsidR="00627BFC" w:rsidRPr="001A7FF3" w:rsidRDefault="00627BFC" w:rsidP="00784A2E">
      <w:pPr>
        <w:spacing w:line="276" w:lineRule="auto"/>
        <w:jc w:val="both"/>
        <w:rPr>
          <w:rFonts w:asciiTheme="majorBidi" w:hAnsiTheme="majorBidi" w:cstheme="majorBidi"/>
          <w:color w:val="000000" w:themeColor="text1"/>
        </w:rPr>
      </w:pPr>
    </w:p>
    <w:p w14:paraId="43EBC25B" w14:textId="77777777" w:rsidR="00627BFC" w:rsidRPr="001A7FF3" w:rsidRDefault="00627BFC" w:rsidP="00784A2E">
      <w:pPr>
        <w:spacing w:line="276" w:lineRule="auto"/>
        <w:jc w:val="both"/>
        <w:rPr>
          <w:rFonts w:asciiTheme="majorBidi" w:hAnsiTheme="majorBidi" w:cstheme="majorBidi"/>
          <w:color w:val="000000" w:themeColor="text1"/>
        </w:rPr>
      </w:pPr>
    </w:p>
    <w:p w14:paraId="468BF27A" w14:textId="77777777" w:rsidR="00627BFC" w:rsidRPr="001A7FF3" w:rsidRDefault="00627BFC" w:rsidP="00784A2E">
      <w:pPr>
        <w:spacing w:line="276" w:lineRule="auto"/>
        <w:jc w:val="both"/>
        <w:rPr>
          <w:rFonts w:asciiTheme="majorBidi" w:hAnsiTheme="majorBidi" w:cstheme="majorBidi"/>
          <w:color w:val="000000" w:themeColor="text1"/>
        </w:rPr>
      </w:pPr>
    </w:p>
    <w:p w14:paraId="01E20EDC" w14:textId="77777777" w:rsidR="00627BFC" w:rsidRPr="001A7FF3" w:rsidRDefault="00627BFC" w:rsidP="00784A2E">
      <w:pPr>
        <w:spacing w:line="276" w:lineRule="auto"/>
        <w:jc w:val="both"/>
        <w:rPr>
          <w:rFonts w:asciiTheme="majorBidi" w:hAnsiTheme="majorBidi" w:cstheme="majorBidi"/>
          <w:color w:val="000000" w:themeColor="text1"/>
        </w:rPr>
      </w:pPr>
    </w:p>
    <w:p w14:paraId="5860CDE9" w14:textId="77777777" w:rsidR="00627BFC" w:rsidRPr="001A7FF3" w:rsidRDefault="00627BFC" w:rsidP="00784A2E">
      <w:pPr>
        <w:spacing w:line="276" w:lineRule="auto"/>
        <w:jc w:val="both"/>
        <w:rPr>
          <w:rFonts w:asciiTheme="majorBidi" w:hAnsiTheme="majorBidi" w:cstheme="majorBidi"/>
          <w:color w:val="000000" w:themeColor="text1"/>
        </w:rPr>
      </w:pPr>
    </w:p>
    <w:p w14:paraId="14C84222" w14:textId="77777777" w:rsidR="00627BFC" w:rsidRPr="001A7FF3" w:rsidRDefault="00627BFC" w:rsidP="00784A2E">
      <w:pPr>
        <w:spacing w:line="276" w:lineRule="auto"/>
        <w:jc w:val="both"/>
        <w:rPr>
          <w:rFonts w:asciiTheme="majorBidi" w:hAnsiTheme="majorBidi" w:cstheme="majorBidi"/>
          <w:color w:val="000000" w:themeColor="text1"/>
        </w:rPr>
      </w:pPr>
    </w:p>
    <w:p w14:paraId="619DDEB4" w14:textId="77777777" w:rsidR="00627BFC" w:rsidRPr="001A7FF3" w:rsidRDefault="00627BFC" w:rsidP="00784A2E">
      <w:pPr>
        <w:spacing w:line="276" w:lineRule="auto"/>
        <w:jc w:val="both"/>
        <w:rPr>
          <w:rFonts w:asciiTheme="majorBidi" w:hAnsiTheme="majorBidi" w:cstheme="majorBidi"/>
          <w:color w:val="000000" w:themeColor="text1"/>
        </w:rPr>
      </w:pPr>
    </w:p>
    <w:p w14:paraId="00757CC1" w14:textId="77777777" w:rsidR="00627BFC" w:rsidRPr="001A7FF3" w:rsidRDefault="00627BFC" w:rsidP="00784A2E">
      <w:pPr>
        <w:spacing w:line="276" w:lineRule="auto"/>
        <w:jc w:val="both"/>
        <w:rPr>
          <w:rFonts w:asciiTheme="majorBidi" w:hAnsiTheme="majorBidi" w:cstheme="majorBidi"/>
          <w:color w:val="000000" w:themeColor="text1"/>
        </w:rPr>
      </w:pPr>
    </w:p>
    <w:p w14:paraId="363FB807" w14:textId="77777777" w:rsidR="00627BFC" w:rsidRPr="001A7FF3" w:rsidRDefault="00627BFC" w:rsidP="00784A2E">
      <w:pPr>
        <w:spacing w:line="276" w:lineRule="auto"/>
        <w:jc w:val="both"/>
        <w:rPr>
          <w:rFonts w:asciiTheme="majorBidi" w:hAnsiTheme="majorBidi" w:cstheme="majorBidi"/>
          <w:color w:val="000000" w:themeColor="text1"/>
        </w:rPr>
      </w:pPr>
    </w:p>
    <w:p w14:paraId="4583BC0F" w14:textId="77777777" w:rsidR="00627BFC" w:rsidRPr="001A7FF3" w:rsidRDefault="00627BFC" w:rsidP="00784A2E">
      <w:pPr>
        <w:spacing w:line="276" w:lineRule="auto"/>
        <w:jc w:val="both"/>
        <w:rPr>
          <w:rFonts w:asciiTheme="majorBidi" w:hAnsiTheme="majorBidi" w:cstheme="majorBidi"/>
          <w:color w:val="000000" w:themeColor="text1"/>
        </w:rPr>
      </w:pPr>
    </w:p>
    <w:p w14:paraId="69D276BF" w14:textId="77777777" w:rsidR="00627BFC" w:rsidRPr="001A7FF3" w:rsidRDefault="00627BFC" w:rsidP="00784A2E">
      <w:pPr>
        <w:spacing w:line="276" w:lineRule="auto"/>
        <w:jc w:val="both"/>
        <w:rPr>
          <w:rFonts w:asciiTheme="majorBidi" w:hAnsiTheme="majorBidi" w:cstheme="majorBidi"/>
          <w:color w:val="000000" w:themeColor="text1"/>
        </w:rPr>
      </w:pPr>
    </w:p>
    <w:p w14:paraId="4A225B6C" w14:textId="77777777" w:rsidR="00627BFC" w:rsidRPr="001A7FF3" w:rsidRDefault="00627BFC" w:rsidP="00784A2E">
      <w:pPr>
        <w:spacing w:line="276" w:lineRule="auto"/>
        <w:jc w:val="both"/>
        <w:rPr>
          <w:rFonts w:asciiTheme="majorBidi" w:hAnsiTheme="majorBidi" w:cstheme="majorBidi"/>
          <w:color w:val="000000" w:themeColor="text1"/>
        </w:rPr>
      </w:pPr>
    </w:p>
    <w:p w14:paraId="231A1681" w14:textId="77777777" w:rsidR="00627BFC" w:rsidRPr="001A7FF3" w:rsidRDefault="00627BFC" w:rsidP="00784A2E">
      <w:pPr>
        <w:spacing w:line="276" w:lineRule="auto"/>
        <w:jc w:val="both"/>
        <w:rPr>
          <w:rFonts w:asciiTheme="majorBidi" w:hAnsiTheme="majorBidi" w:cstheme="majorBidi"/>
          <w:color w:val="000000" w:themeColor="text1"/>
        </w:rPr>
      </w:pPr>
    </w:p>
    <w:p w14:paraId="3ADE054A" w14:textId="77777777" w:rsidR="00627BFC" w:rsidRPr="001A7FF3" w:rsidRDefault="00627BFC" w:rsidP="00784A2E">
      <w:pPr>
        <w:spacing w:line="276" w:lineRule="auto"/>
        <w:jc w:val="both"/>
        <w:rPr>
          <w:rFonts w:asciiTheme="majorBidi" w:hAnsiTheme="majorBidi" w:cstheme="majorBidi"/>
          <w:color w:val="000000" w:themeColor="text1"/>
        </w:rPr>
      </w:pPr>
    </w:p>
    <w:p w14:paraId="727DCB16" w14:textId="77777777" w:rsidR="00627BFC" w:rsidRPr="001A7FF3" w:rsidRDefault="00627BFC" w:rsidP="00784A2E">
      <w:pPr>
        <w:spacing w:line="276" w:lineRule="auto"/>
        <w:jc w:val="both"/>
        <w:rPr>
          <w:rFonts w:asciiTheme="majorBidi" w:hAnsiTheme="majorBidi" w:cstheme="majorBidi"/>
          <w:color w:val="000000" w:themeColor="text1"/>
        </w:rPr>
      </w:pPr>
    </w:p>
    <w:p w14:paraId="5EE4F7B6" w14:textId="77777777" w:rsidR="00627BFC" w:rsidRPr="001A7FF3" w:rsidRDefault="00627BFC" w:rsidP="00784A2E">
      <w:pPr>
        <w:spacing w:line="276" w:lineRule="auto"/>
        <w:jc w:val="both"/>
        <w:rPr>
          <w:rFonts w:asciiTheme="majorBidi" w:hAnsiTheme="majorBidi" w:cstheme="majorBidi"/>
          <w:color w:val="000000" w:themeColor="text1"/>
        </w:rPr>
      </w:pPr>
    </w:p>
    <w:p w14:paraId="10FFF08A" w14:textId="77777777" w:rsidR="00627BFC" w:rsidRPr="001A7FF3" w:rsidRDefault="00627BFC" w:rsidP="00784A2E">
      <w:pPr>
        <w:spacing w:line="276" w:lineRule="auto"/>
        <w:jc w:val="both"/>
        <w:rPr>
          <w:rFonts w:asciiTheme="majorBidi" w:hAnsiTheme="majorBidi" w:cstheme="majorBidi"/>
          <w:color w:val="000000" w:themeColor="text1"/>
        </w:rPr>
      </w:pPr>
    </w:p>
    <w:p w14:paraId="45BB956E" w14:textId="77777777" w:rsidR="00627BFC" w:rsidRPr="001A7FF3" w:rsidRDefault="00627BFC" w:rsidP="00784A2E">
      <w:pPr>
        <w:spacing w:line="276" w:lineRule="auto"/>
        <w:jc w:val="both"/>
        <w:rPr>
          <w:rFonts w:asciiTheme="majorBidi" w:hAnsiTheme="majorBidi" w:cstheme="majorBidi"/>
          <w:color w:val="000000" w:themeColor="text1"/>
        </w:rPr>
      </w:pPr>
    </w:p>
    <w:p w14:paraId="486078BF" w14:textId="77777777" w:rsidR="00627BFC" w:rsidRPr="001A7FF3" w:rsidRDefault="00627BFC" w:rsidP="00784A2E">
      <w:pPr>
        <w:spacing w:line="276" w:lineRule="auto"/>
        <w:jc w:val="both"/>
        <w:rPr>
          <w:rFonts w:asciiTheme="majorBidi" w:hAnsiTheme="majorBidi" w:cstheme="majorBidi"/>
          <w:color w:val="000000" w:themeColor="text1"/>
        </w:rPr>
      </w:pPr>
    </w:p>
    <w:p w14:paraId="380524C8" w14:textId="77777777" w:rsidR="00627BFC" w:rsidRPr="001A7FF3" w:rsidRDefault="00627BFC" w:rsidP="00784A2E">
      <w:pPr>
        <w:spacing w:line="276" w:lineRule="auto"/>
        <w:jc w:val="both"/>
        <w:rPr>
          <w:rFonts w:asciiTheme="majorBidi" w:hAnsiTheme="majorBidi" w:cstheme="majorBidi"/>
          <w:color w:val="000000" w:themeColor="text1"/>
        </w:rPr>
      </w:pPr>
    </w:p>
    <w:p w14:paraId="3860EDFD" w14:textId="77777777" w:rsidR="00627BFC" w:rsidRPr="00B905D1" w:rsidRDefault="00627BFC" w:rsidP="00784A2E">
      <w:pPr>
        <w:spacing w:line="276" w:lineRule="auto"/>
        <w:jc w:val="both"/>
        <w:rPr>
          <w:rFonts w:asciiTheme="majorBidi" w:hAnsiTheme="majorBidi" w:cstheme="majorBidi"/>
          <w:color w:val="000000" w:themeColor="text1"/>
          <w:sz w:val="96"/>
          <w:szCs w:val="96"/>
        </w:rPr>
      </w:pPr>
    </w:p>
    <w:p w14:paraId="67D3F5EA" w14:textId="77777777" w:rsidR="002115F2" w:rsidRDefault="002115F2" w:rsidP="002115F2">
      <w:pPr>
        <w:pStyle w:val="Titre1"/>
        <w:jc w:val="center"/>
        <w:rPr>
          <w:sz w:val="144"/>
          <w:szCs w:val="144"/>
        </w:rPr>
      </w:pPr>
      <w:bookmarkStart w:id="1" w:name="_Toc137475711"/>
      <w:bookmarkStart w:id="2" w:name="_Toc137586629"/>
      <w:r>
        <w:rPr>
          <w:sz w:val="144"/>
          <w:szCs w:val="144"/>
        </w:rPr>
        <w:t>Introduction Générale</w:t>
      </w:r>
      <w:bookmarkEnd w:id="1"/>
      <w:bookmarkEnd w:id="2"/>
    </w:p>
    <w:p w14:paraId="2B57A6A8" w14:textId="77777777" w:rsidR="00627BFC" w:rsidRPr="001A7FF3" w:rsidRDefault="00627BFC" w:rsidP="00784A2E">
      <w:pPr>
        <w:spacing w:line="276" w:lineRule="auto"/>
        <w:jc w:val="both"/>
        <w:rPr>
          <w:rFonts w:asciiTheme="majorBidi" w:hAnsiTheme="majorBidi" w:cstheme="majorBidi"/>
          <w:color w:val="000000" w:themeColor="text1"/>
        </w:rPr>
      </w:pPr>
    </w:p>
    <w:p w14:paraId="5CA1486E" w14:textId="77777777" w:rsidR="00627BFC" w:rsidRPr="001A7FF3" w:rsidRDefault="00627BFC" w:rsidP="00784A2E">
      <w:pPr>
        <w:spacing w:line="276" w:lineRule="auto"/>
        <w:jc w:val="both"/>
        <w:rPr>
          <w:rFonts w:asciiTheme="majorBidi" w:hAnsiTheme="majorBidi" w:cstheme="majorBidi"/>
          <w:color w:val="000000" w:themeColor="text1"/>
        </w:rPr>
      </w:pPr>
    </w:p>
    <w:p w14:paraId="32649627" w14:textId="77777777" w:rsidR="00627BFC" w:rsidRDefault="00627BFC" w:rsidP="00784A2E">
      <w:pPr>
        <w:spacing w:line="276" w:lineRule="auto"/>
        <w:jc w:val="both"/>
        <w:rPr>
          <w:rFonts w:asciiTheme="majorBidi" w:hAnsiTheme="majorBidi" w:cstheme="majorBidi"/>
          <w:color w:val="000000" w:themeColor="text1"/>
        </w:rPr>
      </w:pPr>
    </w:p>
    <w:p w14:paraId="57E1291D" w14:textId="77777777" w:rsidR="00D50CF5" w:rsidRDefault="00D50CF5" w:rsidP="00784A2E">
      <w:pPr>
        <w:spacing w:line="276" w:lineRule="auto"/>
        <w:jc w:val="both"/>
        <w:rPr>
          <w:rFonts w:asciiTheme="majorBidi" w:hAnsiTheme="majorBidi" w:cstheme="majorBidi"/>
          <w:color w:val="000000" w:themeColor="text1"/>
        </w:rPr>
      </w:pPr>
    </w:p>
    <w:p w14:paraId="73F31A4B" w14:textId="77777777" w:rsidR="00D50CF5" w:rsidRDefault="00D50CF5" w:rsidP="00784A2E">
      <w:pPr>
        <w:spacing w:line="276" w:lineRule="auto"/>
        <w:jc w:val="both"/>
        <w:rPr>
          <w:rFonts w:asciiTheme="majorBidi" w:hAnsiTheme="majorBidi" w:cstheme="majorBidi"/>
          <w:color w:val="000000" w:themeColor="text1"/>
        </w:rPr>
      </w:pPr>
    </w:p>
    <w:p w14:paraId="5044AA81" w14:textId="77777777" w:rsidR="00D50CF5" w:rsidRDefault="00D50CF5" w:rsidP="00784A2E">
      <w:pPr>
        <w:spacing w:line="276" w:lineRule="auto"/>
        <w:jc w:val="both"/>
        <w:rPr>
          <w:rFonts w:asciiTheme="majorBidi" w:hAnsiTheme="majorBidi" w:cstheme="majorBidi"/>
          <w:color w:val="000000" w:themeColor="text1"/>
        </w:rPr>
      </w:pPr>
    </w:p>
    <w:p w14:paraId="754DE90F" w14:textId="77777777" w:rsidR="00D50CF5" w:rsidRDefault="00D50CF5" w:rsidP="00784A2E">
      <w:pPr>
        <w:spacing w:line="276" w:lineRule="auto"/>
        <w:jc w:val="both"/>
        <w:rPr>
          <w:rFonts w:asciiTheme="majorBidi" w:hAnsiTheme="majorBidi" w:cstheme="majorBidi"/>
          <w:color w:val="000000" w:themeColor="text1"/>
        </w:rPr>
      </w:pPr>
    </w:p>
    <w:p w14:paraId="48F2C841" w14:textId="77777777" w:rsidR="00D50CF5" w:rsidRDefault="00D50CF5" w:rsidP="00784A2E">
      <w:pPr>
        <w:spacing w:line="276" w:lineRule="auto"/>
        <w:jc w:val="both"/>
        <w:rPr>
          <w:rFonts w:asciiTheme="majorBidi" w:hAnsiTheme="majorBidi" w:cstheme="majorBidi"/>
          <w:color w:val="000000" w:themeColor="text1"/>
        </w:rPr>
      </w:pPr>
    </w:p>
    <w:p w14:paraId="24F93D5B" w14:textId="77777777" w:rsidR="00556219" w:rsidRDefault="00556219" w:rsidP="00784A2E">
      <w:pPr>
        <w:spacing w:line="276" w:lineRule="auto"/>
        <w:jc w:val="both"/>
        <w:rPr>
          <w:rFonts w:asciiTheme="majorBidi" w:hAnsiTheme="majorBidi" w:cstheme="majorBidi"/>
          <w:color w:val="000000" w:themeColor="text1"/>
        </w:rPr>
        <w:sectPr w:rsidR="00556219">
          <w:pgSz w:w="11906" w:h="16838"/>
          <w:pgMar w:top="1417" w:right="1417" w:bottom="1417" w:left="1417" w:header="708" w:footer="708" w:gutter="0"/>
          <w:cols w:space="708"/>
          <w:docGrid w:linePitch="360"/>
        </w:sectPr>
      </w:pPr>
    </w:p>
    <w:p w14:paraId="08B39A70" w14:textId="77777777" w:rsidR="009F5FDB" w:rsidRPr="001A7FF3" w:rsidRDefault="00586FCB" w:rsidP="00784A2E">
      <w:pPr>
        <w:pStyle w:val="Titre2"/>
        <w:spacing w:before="240" w:after="240"/>
        <w:jc w:val="both"/>
      </w:pPr>
      <w:bookmarkStart w:id="3" w:name="_Toc137586630"/>
      <w:r w:rsidRPr="001A7FF3">
        <w:lastRenderedPageBreak/>
        <w:t>Introduction</w:t>
      </w:r>
      <w:bookmarkEnd w:id="3"/>
    </w:p>
    <w:p w14:paraId="6D386E03" w14:textId="49DF040A" w:rsidR="00A168AD" w:rsidRPr="001A7FF3" w:rsidRDefault="00675789" w:rsidP="004E7377">
      <w:pPr>
        <w:shd w:val="clear" w:color="auto" w:fill="FFFFFF"/>
        <w:spacing w:after="60" w:line="360" w:lineRule="auto"/>
        <w:jc w:val="both"/>
        <w:rPr>
          <w:rFonts w:asciiTheme="majorBidi" w:eastAsia="Times New Roman" w:hAnsiTheme="majorBidi" w:cstheme="majorBidi"/>
          <w:color w:val="000000" w:themeColor="text1"/>
          <w:sz w:val="24"/>
          <w:szCs w:val="24"/>
          <w:lang w:eastAsia="fr-FR"/>
        </w:rPr>
      </w:pPr>
      <w:r>
        <w:rPr>
          <w:rFonts w:asciiTheme="majorBidi" w:hAnsiTheme="majorBidi" w:cstheme="majorBidi"/>
          <w:color w:val="000000" w:themeColor="text1"/>
          <w:sz w:val="24"/>
          <w:szCs w:val="24"/>
        </w:rPr>
        <w:t xml:space="preserve">   </w:t>
      </w:r>
      <w:r w:rsidR="00487D39">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 </w:t>
      </w:r>
      <w:r w:rsidR="00A168AD" w:rsidRPr="001A7FF3">
        <w:rPr>
          <w:rFonts w:asciiTheme="majorBidi" w:hAnsiTheme="majorBidi" w:cstheme="majorBidi"/>
          <w:color w:val="000000" w:themeColor="text1"/>
          <w:sz w:val="24"/>
          <w:szCs w:val="24"/>
        </w:rPr>
        <w:t xml:space="preserve">Les risques majeurs sont généralement exposés autant qu’un résultat d’un assemblage entre plusieurs facteurs, l’exposition à un danger, les conditions de vulnérabilité existante, </w:t>
      </w:r>
      <w:r w:rsidR="00425C82" w:rsidRPr="001A7FF3">
        <w:rPr>
          <w:rFonts w:asciiTheme="majorBidi" w:hAnsiTheme="majorBidi" w:cstheme="majorBidi"/>
          <w:color w:val="000000" w:themeColor="text1"/>
          <w:sz w:val="24"/>
          <w:szCs w:val="24"/>
        </w:rPr>
        <w:t xml:space="preserve">et </w:t>
      </w:r>
      <w:r w:rsidR="000C1BC6">
        <w:rPr>
          <w:rFonts w:asciiTheme="majorBidi" w:hAnsiTheme="majorBidi" w:cstheme="majorBidi"/>
          <w:color w:val="000000" w:themeColor="text1"/>
          <w:sz w:val="24"/>
          <w:szCs w:val="24"/>
        </w:rPr>
        <w:t>le</w:t>
      </w:r>
      <w:r w:rsidR="000C1BC6" w:rsidRPr="001A7FF3">
        <w:rPr>
          <w:rFonts w:asciiTheme="majorBidi" w:hAnsiTheme="majorBidi" w:cstheme="majorBidi"/>
          <w:color w:val="000000" w:themeColor="text1"/>
          <w:sz w:val="24"/>
          <w:szCs w:val="24"/>
        </w:rPr>
        <w:t xml:space="preserve"> manque</w:t>
      </w:r>
      <w:r w:rsidR="00A168AD" w:rsidRPr="001A7FF3">
        <w:rPr>
          <w:rFonts w:asciiTheme="majorBidi" w:hAnsiTheme="majorBidi" w:cstheme="majorBidi"/>
          <w:color w:val="000000" w:themeColor="text1"/>
          <w:sz w:val="24"/>
          <w:szCs w:val="24"/>
        </w:rPr>
        <w:t xml:space="preserve"> de capacités ou de mesures à faire face aux éventuelles conséquences négatives. De ce fait </w:t>
      </w:r>
      <w:r w:rsidR="00A168AD" w:rsidRPr="001A7FF3">
        <w:rPr>
          <w:rFonts w:asciiTheme="majorBidi" w:eastAsia="Times New Roman" w:hAnsiTheme="majorBidi" w:cstheme="majorBidi"/>
          <w:color w:val="000000" w:themeColor="text1"/>
          <w:sz w:val="24"/>
          <w:szCs w:val="24"/>
          <w:lang w:eastAsia="fr-FR"/>
        </w:rPr>
        <w:t>une catastrophe est un « malheur soudain ou grand » ou simplement « tout événement malheureux ». Cette dernière est caractérisée par plusieurs éléments notant l’imprévu, la soudaineté, la nuisibilité, et le démolissage, par conséquent ces perturbations mènent à de variables types d’action phénoménale.</w:t>
      </w:r>
    </w:p>
    <w:p w14:paraId="28E15331" w14:textId="56F1D190" w:rsidR="00A168AD" w:rsidRPr="001A7FF3" w:rsidRDefault="00675789" w:rsidP="004E7377">
      <w:pPr>
        <w:shd w:val="clear" w:color="auto" w:fill="FFFFFF"/>
        <w:spacing w:after="60" w:line="360" w:lineRule="auto"/>
        <w:jc w:val="both"/>
        <w:rPr>
          <w:rFonts w:asciiTheme="majorBidi" w:eastAsia="Times New Roman" w:hAnsiTheme="majorBidi" w:cstheme="majorBidi"/>
          <w:color w:val="000000" w:themeColor="text1"/>
          <w:sz w:val="24"/>
          <w:szCs w:val="24"/>
          <w:lang w:eastAsia="fr-FR"/>
        </w:rPr>
      </w:pPr>
      <w:r>
        <w:rPr>
          <w:rFonts w:asciiTheme="majorBidi" w:eastAsia="Times New Roman" w:hAnsiTheme="majorBidi" w:cstheme="majorBidi"/>
          <w:color w:val="000000" w:themeColor="text1"/>
          <w:sz w:val="24"/>
          <w:szCs w:val="24"/>
          <w:lang w:eastAsia="fr-FR"/>
        </w:rPr>
        <w:t xml:space="preserve">    </w:t>
      </w:r>
      <w:r w:rsidR="00A168AD" w:rsidRPr="001A7FF3">
        <w:rPr>
          <w:rFonts w:asciiTheme="majorBidi" w:eastAsia="Times New Roman" w:hAnsiTheme="majorBidi" w:cstheme="majorBidi"/>
          <w:color w:val="000000" w:themeColor="text1"/>
          <w:sz w:val="24"/>
          <w:szCs w:val="24"/>
          <w:lang w:eastAsia="fr-FR"/>
        </w:rPr>
        <w:t xml:space="preserve"> Une catastrophe est le produit final d’un risque déroulé qui a mis en exposition les habitants à des menaces par l’inclusion des enjeux a des aléas, la vulnérabilité des sociétés et leurs manques de capacité pour faire face à ces déroulements des événements imprévu nous met dans un cadre de responsabilité afin d’augmenter nos performances et nos connaissances, « les catastrophes se produisent lorsqu’une communauté ne dispose pas de ressources et de l’organisation nécessaire pour résister à l’impact, donc la population est vulnérable en raison de pauvreté »  Mizutori</w:t>
      </w:r>
      <w:r w:rsidR="0078362F">
        <w:rPr>
          <w:rStyle w:val="Appelnotedebasdep"/>
          <w:rFonts w:asciiTheme="majorBidi" w:eastAsia="Times New Roman" w:hAnsiTheme="majorBidi" w:cstheme="majorBidi"/>
          <w:color w:val="000000" w:themeColor="text1"/>
          <w:sz w:val="24"/>
          <w:szCs w:val="24"/>
          <w:lang w:eastAsia="fr-FR"/>
        </w:rPr>
        <w:footnoteReference w:id="1"/>
      </w:r>
      <w:r w:rsidR="00A168AD" w:rsidRPr="001A7FF3">
        <w:rPr>
          <w:rFonts w:asciiTheme="majorBidi" w:eastAsia="Times New Roman" w:hAnsiTheme="majorBidi" w:cstheme="majorBidi"/>
          <w:color w:val="000000" w:themeColor="text1"/>
          <w:sz w:val="24"/>
          <w:szCs w:val="24"/>
          <w:lang w:eastAsia="fr-FR"/>
        </w:rPr>
        <w:t xml:space="preserve"> ,2020. </w:t>
      </w:r>
    </w:p>
    <w:p w14:paraId="67413A11" w14:textId="3220B210" w:rsidR="00A168AD" w:rsidRPr="001A7FF3" w:rsidRDefault="00A168AD" w:rsidP="004E7377">
      <w:pPr>
        <w:shd w:val="clear" w:color="auto" w:fill="FFFFFF"/>
        <w:spacing w:after="60" w:line="360" w:lineRule="auto"/>
        <w:jc w:val="both"/>
        <w:rPr>
          <w:rFonts w:asciiTheme="majorBidi" w:eastAsia="Times New Roman" w:hAnsiTheme="majorBidi" w:cstheme="majorBidi"/>
          <w:color w:val="000000" w:themeColor="text1"/>
          <w:sz w:val="24"/>
          <w:szCs w:val="24"/>
          <w:lang w:eastAsia="fr-FR"/>
        </w:rPr>
      </w:pPr>
      <w:r w:rsidRPr="001A7FF3">
        <w:rPr>
          <w:rFonts w:asciiTheme="majorBidi" w:eastAsia="Times New Roman" w:hAnsiTheme="majorBidi" w:cstheme="majorBidi"/>
          <w:color w:val="000000" w:themeColor="text1"/>
          <w:sz w:val="24"/>
          <w:szCs w:val="24"/>
          <w:lang w:eastAsia="fr-FR"/>
        </w:rPr>
        <w:t xml:space="preserve">  </w:t>
      </w:r>
      <w:r w:rsidR="00675789">
        <w:rPr>
          <w:rFonts w:asciiTheme="majorBidi" w:eastAsia="Times New Roman" w:hAnsiTheme="majorBidi" w:cstheme="majorBidi"/>
          <w:color w:val="000000" w:themeColor="text1"/>
          <w:sz w:val="24"/>
          <w:szCs w:val="24"/>
          <w:lang w:eastAsia="fr-FR"/>
        </w:rPr>
        <w:t xml:space="preserve">   </w:t>
      </w:r>
      <w:r w:rsidR="00487D39">
        <w:rPr>
          <w:rFonts w:asciiTheme="majorBidi" w:eastAsia="Times New Roman" w:hAnsiTheme="majorBidi" w:cstheme="majorBidi"/>
          <w:color w:val="000000" w:themeColor="text1"/>
          <w:sz w:val="24"/>
          <w:szCs w:val="24"/>
          <w:lang w:eastAsia="fr-FR"/>
        </w:rPr>
        <w:t xml:space="preserve">  </w:t>
      </w:r>
      <w:r w:rsidR="00675789">
        <w:rPr>
          <w:rFonts w:asciiTheme="majorBidi" w:eastAsia="Times New Roman" w:hAnsiTheme="majorBidi" w:cstheme="majorBidi"/>
          <w:color w:val="000000" w:themeColor="text1"/>
          <w:sz w:val="24"/>
          <w:szCs w:val="24"/>
          <w:lang w:eastAsia="fr-FR"/>
        </w:rPr>
        <w:t xml:space="preserve"> </w:t>
      </w:r>
      <w:r w:rsidRPr="001A7FF3">
        <w:rPr>
          <w:rFonts w:asciiTheme="majorBidi" w:eastAsia="Times New Roman" w:hAnsiTheme="majorBidi" w:cstheme="majorBidi"/>
          <w:color w:val="000000" w:themeColor="text1"/>
          <w:sz w:val="24"/>
          <w:szCs w:val="24"/>
          <w:lang w:eastAsia="fr-FR"/>
        </w:rPr>
        <w:t>L’Algérie à travers l’histoire a été menacée par plusieurs périls naturels et humaines qu’ont engendrés pas mal de</w:t>
      </w:r>
      <w:r w:rsidR="009A5DFC">
        <w:rPr>
          <w:rFonts w:asciiTheme="majorBidi" w:eastAsia="Times New Roman" w:hAnsiTheme="majorBidi" w:cstheme="majorBidi"/>
          <w:color w:val="000000" w:themeColor="text1"/>
          <w:sz w:val="24"/>
          <w:szCs w:val="24"/>
          <w:lang w:eastAsia="fr-FR"/>
        </w:rPr>
        <w:t xml:space="preserve"> dégâts incluant morts, blessé</w:t>
      </w:r>
      <w:r w:rsidRPr="001A7FF3">
        <w:rPr>
          <w:rFonts w:asciiTheme="majorBidi" w:eastAsia="Times New Roman" w:hAnsiTheme="majorBidi" w:cstheme="majorBidi"/>
          <w:color w:val="000000" w:themeColor="text1"/>
          <w:sz w:val="24"/>
          <w:szCs w:val="24"/>
          <w:lang w:eastAsia="fr-FR"/>
        </w:rPr>
        <w:t xml:space="preserve">s, maladies physiques et mentales ainsi que des dommages urbains, </w:t>
      </w:r>
      <w:r w:rsidR="009A5DFC">
        <w:rPr>
          <w:rFonts w:asciiTheme="majorBidi" w:eastAsia="Times New Roman" w:hAnsiTheme="majorBidi" w:cstheme="majorBidi"/>
          <w:color w:val="000000" w:themeColor="text1"/>
          <w:sz w:val="24"/>
          <w:szCs w:val="24"/>
          <w:lang w:eastAsia="fr-FR"/>
        </w:rPr>
        <w:t xml:space="preserve">la </w:t>
      </w:r>
      <w:r w:rsidRPr="001A7FF3">
        <w:rPr>
          <w:rFonts w:asciiTheme="majorBidi" w:eastAsia="Times New Roman" w:hAnsiTheme="majorBidi" w:cstheme="majorBidi"/>
          <w:color w:val="000000" w:themeColor="text1"/>
          <w:sz w:val="24"/>
          <w:szCs w:val="24"/>
          <w:lang w:eastAsia="fr-FR"/>
        </w:rPr>
        <w:t xml:space="preserve">destruction des biens et des bouleversement sociaux et économiques, l’engagement de l’Algérie pour créer une plus grande résilience au catastrophe pourrait être attribué </w:t>
      </w:r>
      <w:r w:rsidR="00762767" w:rsidRPr="001A7FF3">
        <w:rPr>
          <w:rFonts w:asciiTheme="majorBidi" w:eastAsia="Times New Roman" w:hAnsiTheme="majorBidi" w:cstheme="majorBidi"/>
          <w:color w:val="000000" w:themeColor="text1"/>
          <w:sz w:val="24"/>
          <w:szCs w:val="24"/>
          <w:lang w:eastAsia="fr-FR"/>
        </w:rPr>
        <w:t>à</w:t>
      </w:r>
      <w:r w:rsidRPr="001A7FF3">
        <w:rPr>
          <w:rFonts w:asciiTheme="majorBidi" w:eastAsia="Times New Roman" w:hAnsiTheme="majorBidi" w:cstheme="majorBidi"/>
          <w:color w:val="000000" w:themeColor="text1"/>
          <w:sz w:val="24"/>
          <w:szCs w:val="24"/>
          <w:lang w:eastAsia="fr-FR"/>
        </w:rPr>
        <w:t xml:space="preserve"> la singularité de sa géographie, topographie et de son économie politique ce qui rend la majorité de la population vulnérable </w:t>
      </w:r>
      <w:r w:rsidR="00762767" w:rsidRPr="001A7FF3">
        <w:rPr>
          <w:rFonts w:asciiTheme="majorBidi" w:eastAsia="Times New Roman" w:hAnsiTheme="majorBidi" w:cstheme="majorBidi"/>
          <w:color w:val="000000" w:themeColor="text1"/>
          <w:sz w:val="24"/>
          <w:szCs w:val="24"/>
          <w:lang w:eastAsia="fr-FR"/>
        </w:rPr>
        <w:t>à</w:t>
      </w:r>
      <w:r w:rsidRPr="001A7FF3">
        <w:rPr>
          <w:rFonts w:asciiTheme="majorBidi" w:eastAsia="Times New Roman" w:hAnsiTheme="majorBidi" w:cstheme="majorBidi"/>
          <w:color w:val="000000" w:themeColor="text1"/>
          <w:sz w:val="24"/>
          <w:szCs w:val="24"/>
          <w:lang w:eastAsia="fr-FR"/>
        </w:rPr>
        <w:t xml:space="preserve"> la connexion des aléas naturels et socio-économique.   </w:t>
      </w:r>
    </w:p>
    <w:p w14:paraId="4C5D9204" w14:textId="7D3F9E72" w:rsidR="00A168AD" w:rsidRDefault="00A168AD" w:rsidP="004E7377">
      <w:pPr>
        <w:shd w:val="clear" w:color="auto" w:fill="FFFFFF"/>
        <w:spacing w:after="60" w:line="360" w:lineRule="auto"/>
        <w:jc w:val="both"/>
        <w:rPr>
          <w:rFonts w:asciiTheme="majorBidi" w:eastAsia="Times New Roman" w:hAnsiTheme="majorBidi" w:cstheme="majorBidi"/>
          <w:color w:val="000000" w:themeColor="text1"/>
          <w:sz w:val="24"/>
          <w:szCs w:val="24"/>
          <w:lang w:eastAsia="fr-FR"/>
        </w:rPr>
      </w:pPr>
      <w:r w:rsidRPr="001A7FF3">
        <w:rPr>
          <w:rFonts w:asciiTheme="majorBidi" w:eastAsia="Times New Roman" w:hAnsiTheme="majorBidi" w:cstheme="majorBidi"/>
          <w:color w:val="000000" w:themeColor="text1"/>
          <w:sz w:val="24"/>
          <w:szCs w:val="24"/>
          <w:lang w:eastAsia="fr-FR"/>
        </w:rPr>
        <w:t xml:space="preserve">  </w:t>
      </w:r>
      <w:r w:rsidR="00675789">
        <w:rPr>
          <w:rFonts w:asciiTheme="majorBidi" w:eastAsia="Times New Roman" w:hAnsiTheme="majorBidi" w:cstheme="majorBidi"/>
          <w:color w:val="000000" w:themeColor="text1"/>
          <w:sz w:val="24"/>
          <w:szCs w:val="24"/>
          <w:lang w:eastAsia="fr-FR"/>
        </w:rPr>
        <w:t xml:space="preserve">  </w:t>
      </w:r>
      <w:r w:rsidR="00487D39">
        <w:rPr>
          <w:rFonts w:asciiTheme="majorBidi" w:eastAsia="Times New Roman" w:hAnsiTheme="majorBidi" w:cstheme="majorBidi"/>
          <w:color w:val="000000" w:themeColor="text1"/>
          <w:sz w:val="24"/>
          <w:szCs w:val="24"/>
          <w:lang w:eastAsia="fr-FR"/>
        </w:rPr>
        <w:t xml:space="preserve">  </w:t>
      </w:r>
      <w:r w:rsidR="00675789">
        <w:rPr>
          <w:rFonts w:asciiTheme="majorBidi" w:eastAsia="Times New Roman" w:hAnsiTheme="majorBidi" w:cstheme="majorBidi"/>
          <w:color w:val="000000" w:themeColor="text1"/>
          <w:sz w:val="24"/>
          <w:szCs w:val="24"/>
          <w:lang w:eastAsia="fr-FR"/>
        </w:rPr>
        <w:t xml:space="preserve">  </w:t>
      </w:r>
      <w:r w:rsidRPr="001A7FF3">
        <w:rPr>
          <w:rFonts w:asciiTheme="majorBidi" w:eastAsia="Times New Roman" w:hAnsiTheme="majorBidi" w:cstheme="majorBidi"/>
          <w:color w:val="000000" w:themeColor="text1"/>
          <w:sz w:val="24"/>
          <w:szCs w:val="24"/>
          <w:lang w:eastAsia="fr-FR"/>
        </w:rPr>
        <w:t>L’Algé</w:t>
      </w:r>
      <w:r w:rsidR="009A5DFC">
        <w:rPr>
          <w:rFonts w:asciiTheme="majorBidi" w:eastAsia="Times New Roman" w:hAnsiTheme="majorBidi" w:cstheme="majorBidi"/>
          <w:color w:val="000000" w:themeColor="text1"/>
          <w:sz w:val="24"/>
          <w:szCs w:val="24"/>
          <w:lang w:eastAsia="fr-FR"/>
        </w:rPr>
        <w:t xml:space="preserve">rie a également tiré des leçons des </w:t>
      </w:r>
      <w:r w:rsidRPr="001A7FF3">
        <w:rPr>
          <w:rFonts w:asciiTheme="majorBidi" w:eastAsia="Times New Roman" w:hAnsiTheme="majorBidi" w:cstheme="majorBidi"/>
          <w:color w:val="000000" w:themeColor="text1"/>
          <w:sz w:val="24"/>
          <w:szCs w:val="24"/>
          <w:lang w:eastAsia="fr-FR"/>
        </w:rPr>
        <w:t>plus récentes catastrophes telles que  les inondations à Alger de Bab-El-Oued en 2001 et celle de Ghardaïa en 2008, les tremblements de terre notant celui d’el Asnam (Chlef actuellement) qu’a été meurtrière, cette dernière a témoigner aussi des températures extrême de la sécheresse (l’effondrement des barrages vert) dans le même cycle on cite aussi les incendies de forêts qui est un sc</w:t>
      </w:r>
      <w:r w:rsidR="009A5DFC">
        <w:rPr>
          <w:rFonts w:asciiTheme="majorBidi" w:eastAsia="Times New Roman" w:hAnsiTheme="majorBidi" w:cstheme="majorBidi"/>
          <w:color w:val="000000" w:themeColor="text1"/>
          <w:sz w:val="24"/>
          <w:szCs w:val="24"/>
          <w:lang w:eastAsia="fr-FR"/>
        </w:rPr>
        <w:t xml:space="preserve">enario qui se reproduit chaque </w:t>
      </w:r>
      <w:r w:rsidRPr="001A7FF3">
        <w:rPr>
          <w:rFonts w:asciiTheme="majorBidi" w:eastAsia="Times New Roman" w:hAnsiTheme="majorBidi" w:cstheme="majorBidi"/>
          <w:color w:val="000000" w:themeColor="text1"/>
          <w:sz w:val="24"/>
          <w:szCs w:val="24"/>
          <w:lang w:eastAsia="fr-FR"/>
        </w:rPr>
        <w:t>année, la pollution, les pandémies et les éruptions volcanique moins</w:t>
      </w:r>
      <w:r w:rsidR="009A5DFC">
        <w:rPr>
          <w:rFonts w:asciiTheme="majorBidi" w:eastAsia="Times New Roman" w:hAnsiTheme="majorBidi" w:cstheme="majorBidi"/>
          <w:color w:val="000000" w:themeColor="text1"/>
          <w:sz w:val="24"/>
          <w:szCs w:val="24"/>
          <w:lang w:eastAsia="fr-FR"/>
        </w:rPr>
        <w:t xml:space="preserve"> sont </w:t>
      </w:r>
      <w:r w:rsidRPr="001A7FF3">
        <w:rPr>
          <w:rFonts w:asciiTheme="majorBidi" w:eastAsia="Times New Roman" w:hAnsiTheme="majorBidi" w:cstheme="majorBidi"/>
          <w:color w:val="000000" w:themeColor="text1"/>
          <w:sz w:val="24"/>
          <w:szCs w:val="24"/>
          <w:lang w:eastAsia="fr-FR"/>
        </w:rPr>
        <w:t xml:space="preserve"> répondu.</w:t>
      </w:r>
    </w:p>
    <w:p w14:paraId="05A2CB20" w14:textId="3173BA77" w:rsidR="002115F2" w:rsidRPr="002115F2" w:rsidRDefault="00675789" w:rsidP="004E7377">
      <w:pPr>
        <w:spacing w:line="360" w:lineRule="auto"/>
        <w:rPr>
          <w:sz w:val="24"/>
          <w:szCs w:val="24"/>
          <w:lang w:eastAsia="fr-FR"/>
        </w:rPr>
      </w:pPr>
      <w:r>
        <w:rPr>
          <w:sz w:val="24"/>
          <w:szCs w:val="24"/>
          <w:lang w:eastAsia="fr-FR"/>
        </w:rPr>
        <w:lastRenderedPageBreak/>
        <w:t xml:space="preserve">  </w:t>
      </w:r>
      <w:r w:rsidR="00D570EB">
        <w:rPr>
          <w:sz w:val="24"/>
          <w:szCs w:val="24"/>
          <w:lang w:eastAsia="fr-FR"/>
        </w:rPr>
        <w:t xml:space="preserve">  </w:t>
      </w:r>
      <w:r>
        <w:rPr>
          <w:sz w:val="24"/>
          <w:szCs w:val="24"/>
          <w:lang w:eastAsia="fr-FR"/>
        </w:rPr>
        <w:t xml:space="preserve">  </w:t>
      </w:r>
      <w:r w:rsidR="002115F2" w:rsidRPr="002115F2">
        <w:rPr>
          <w:sz w:val="24"/>
          <w:szCs w:val="24"/>
          <w:lang w:eastAsia="fr-FR"/>
        </w:rPr>
        <w:t>Il est important de reconnaître que les Algériens ont traversé des périodes douloureuses, notamment la colonisation française, le terrorisme et les génocides, des événements qui ont laissé une empreinte profonde dans la mémoire collective du peuple.</w:t>
      </w:r>
    </w:p>
    <w:p w14:paraId="51572F90" w14:textId="614455F2" w:rsidR="002115F2" w:rsidRPr="002115F2" w:rsidRDefault="002115F2" w:rsidP="004E7377">
      <w:pPr>
        <w:spacing w:line="360" w:lineRule="auto"/>
        <w:rPr>
          <w:sz w:val="24"/>
          <w:szCs w:val="24"/>
          <w:lang w:eastAsia="fr-FR"/>
        </w:rPr>
      </w:pPr>
      <w:r w:rsidRPr="002115F2">
        <w:rPr>
          <w:sz w:val="24"/>
          <w:szCs w:val="24"/>
          <w:lang w:eastAsia="fr-FR"/>
        </w:rPr>
        <w:tab/>
        <w:t>Dans le but de promouvoir la sensibilisation aux risques, l'idée de créer un centre se dessine. Ce centre aurait pour mission de diffuser de manière accessible et compréhensible des informations préventives aux visiteurs algériens et étrangers. Son objectif serait d'informer sur les principaux dangers pouvant se manifester dans leur environnement quotidien, que ce soit dans leurs lieux de résidence, de travail, de loisirs, etc. En outre, ce centre viserait également à instruire les visiteurs sur les mesures à prendre pour faire face aux situations de catastrophe soudaine.</w:t>
      </w:r>
    </w:p>
    <w:p w14:paraId="18C89636" w14:textId="0E1BD8AE" w:rsidR="002115F2" w:rsidRPr="002115F2" w:rsidRDefault="00675789" w:rsidP="004E7377">
      <w:pPr>
        <w:spacing w:line="360" w:lineRule="auto"/>
        <w:rPr>
          <w:color w:val="000000" w:themeColor="text1"/>
          <w:sz w:val="24"/>
          <w:szCs w:val="24"/>
        </w:rPr>
      </w:pPr>
      <w:r>
        <w:rPr>
          <w:color w:val="000000" w:themeColor="text1"/>
          <w:sz w:val="24"/>
          <w:szCs w:val="24"/>
        </w:rPr>
        <w:t xml:space="preserve">  </w:t>
      </w:r>
      <w:r w:rsidR="00D570EB">
        <w:rPr>
          <w:color w:val="000000" w:themeColor="text1"/>
          <w:sz w:val="24"/>
          <w:szCs w:val="24"/>
        </w:rPr>
        <w:t xml:space="preserve">  </w:t>
      </w:r>
      <w:r>
        <w:rPr>
          <w:color w:val="000000" w:themeColor="text1"/>
          <w:sz w:val="24"/>
          <w:szCs w:val="24"/>
        </w:rPr>
        <w:t xml:space="preserve">   </w:t>
      </w:r>
      <w:r w:rsidR="002115F2" w:rsidRPr="002115F2">
        <w:rPr>
          <w:color w:val="000000" w:themeColor="text1"/>
          <w:sz w:val="24"/>
          <w:szCs w:val="24"/>
        </w:rPr>
        <w:t xml:space="preserve">La progression de la culture du risque est un moteur essentiel de nos jours pour éduquer les populations </w:t>
      </w:r>
      <w:r w:rsidR="002115F2" w:rsidRPr="002115F2">
        <w:rPr>
          <w:sz w:val="24"/>
          <w:szCs w:val="24"/>
        </w:rPr>
        <w:t xml:space="preserve">dès leur plus jeune </w:t>
      </w:r>
      <w:r w:rsidR="00762767" w:rsidRPr="002115F2">
        <w:rPr>
          <w:sz w:val="24"/>
          <w:szCs w:val="24"/>
        </w:rPr>
        <w:t>âge</w:t>
      </w:r>
      <w:r w:rsidR="00762767" w:rsidRPr="002115F2">
        <w:rPr>
          <w:color w:val="000000" w:themeColor="text1"/>
          <w:sz w:val="24"/>
          <w:szCs w:val="24"/>
        </w:rPr>
        <w:t xml:space="preserve"> pour</w:t>
      </w:r>
      <w:r w:rsidR="002115F2" w:rsidRPr="002115F2">
        <w:rPr>
          <w:color w:val="000000" w:themeColor="text1"/>
          <w:sz w:val="24"/>
          <w:szCs w:val="24"/>
        </w:rPr>
        <w:t xml:space="preserve"> acquérir des acquis de conduite et de réflexion mais aussi de pratique et de positionnement pour faire face à tout sorte de risque.</w:t>
      </w:r>
    </w:p>
    <w:p w14:paraId="26DC2984" w14:textId="03603E57" w:rsidR="002115F2" w:rsidRPr="002115F2" w:rsidRDefault="00675789" w:rsidP="004E7377">
      <w:pPr>
        <w:spacing w:line="360" w:lineRule="auto"/>
        <w:rPr>
          <w:sz w:val="24"/>
          <w:szCs w:val="24"/>
        </w:rPr>
      </w:pPr>
      <w:r>
        <w:rPr>
          <w:color w:val="000000" w:themeColor="text1"/>
          <w:sz w:val="24"/>
          <w:szCs w:val="24"/>
        </w:rPr>
        <w:t xml:space="preserve">   </w:t>
      </w:r>
      <w:r w:rsidR="00D570EB">
        <w:rPr>
          <w:color w:val="000000" w:themeColor="text1"/>
          <w:sz w:val="24"/>
          <w:szCs w:val="24"/>
        </w:rPr>
        <w:t xml:space="preserve">  </w:t>
      </w:r>
      <w:r>
        <w:rPr>
          <w:color w:val="000000" w:themeColor="text1"/>
          <w:sz w:val="24"/>
          <w:szCs w:val="24"/>
        </w:rPr>
        <w:t xml:space="preserve"> </w:t>
      </w:r>
      <w:r w:rsidR="002115F2" w:rsidRPr="002115F2">
        <w:rPr>
          <w:sz w:val="24"/>
          <w:szCs w:val="24"/>
        </w:rPr>
        <w:t>Ainsi, il est démontré que les catastrophes peuvent être évitées en adoptant une meilleure gestion des comportements appropriés. En aidant les communautés à se préparer à faire face à tous types de risques, nous pouvons non seulement éviter leur occurrence, mais aussi prévenir leur</w:t>
      </w:r>
      <w:r w:rsidR="00762767">
        <w:rPr>
          <w:sz w:val="24"/>
          <w:szCs w:val="24"/>
        </w:rPr>
        <w:t>s</w:t>
      </w:r>
      <w:r w:rsidR="002115F2" w:rsidRPr="002115F2">
        <w:rPr>
          <w:sz w:val="24"/>
          <w:szCs w:val="24"/>
        </w:rPr>
        <w:t xml:space="preserve"> impact</w:t>
      </w:r>
      <w:r w:rsidR="00762767">
        <w:rPr>
          <w:sz w:val="24"/>
          <w:szCs w:val="24"/>
        </w:rPr>
        <w:t>s</w:t>
      </w:r>
      <w:r w:rsidR="002115F2" w:rsidRPr="002115F2">
        <w:rPr>
          <w:sz w:val="24"/>
          <w:szCs w:val="24"/>
        </w:rPr>
        <w:t>. Cette approche permet de renforcer la résilience des groupes d’individus et de les sensibiliser, les rendant ainsi plus conscients des enjeux liés aux risques.</w:t>
      </w:r>
    </w:p>
    <w:p w14:paraId="6D5BB164" w14:textId="77777777" w:rsidR="0004513D" w:rsidRPr="001A7FF3" w:rsidRDefault="00586FCB" w:rsidP="00D50CF5">
      <w:pPr>
        <w:pStyle w:val="Titre2"/>
        <w:spacing w:before="240" w:after="240"/>
      </w:pPr>
      <w:bookmarkStart w:id="4" w:name="_Toc137586631"/>
      <w:r w:rsidRPr="001A7FF3">
        <w:t xml:space="preserve">1- </w:t>
      </w:r>
      <w:r w:rsidR="0004513D" w:rsidRPr="00123718">
        <w:t>Problématique</w:t>
      </w:r>
      <w:bookmarkEnd w:id="4"/>
    </w:p>
    <w:p w14:paraId="40D96D26" w14:textId="10EBC273" w:rsidR="002115F2" w:rsidRPr="002115F2" w:rsidRDefault="00675789" w:rsidP="002115F2">
      <w:pPr>
        <w:spacing w:line="360" w:lineRule="auto"/>
        <w:rPr>
          <w:sz w:val="24"/>
          <w:szCs w:val="24"/>
        </w:rPr>
      </w:pPr>
      <w:bookmarkStart w:id="5" w:name="_Toc124253905"/>
      <w:r>
        <w:rPr>
          <w:sz w:val="24"/>
          <w:szCs w:val="24"/>
        </w:rPr>
        <w:t xml:space="preserve"> </w:t>
      </w:r>
      <w:r w:rsidR="00487D39">
        <w:rPr>
          <w:sz w:val="24"/>
          <w:szCs w:val="24"/>
        </w:rPr>
        <w:t xml:space="preserve">   </w:t>
      </w:r>
      <w:r>
        <w:rPr>
          <w:sz w:val="24"/>
          <w:szCs w:val="24"/>
        </w:rPr>
        <w:t xml:space="preserve">   </w:t>
      </w:r>
      <w:r w:rsidR="002115F2" w:rsidRPr="002115F2">
        <w:rPr>
          <w:sz w:val="24"/>
          <w:szCs w:val="24"/>
        </w:rPr>
        <w:t>Les catastrophes sont un sujet d'actualité qui affecte toutes les couches de la population. Les chercheurs se sont concentrés sur l'amélioration de la résilience face à tous types de risques. L’Algérie, comme de nombreux pays, a subi d'importantes pertes dues aux catastrophes et reste exposée aux risques.</w:t>
      </w:r>
    </w:p>
    <w:p w14:paraId="703D1428" w14:textId="6C71B32A" w:rsidR="002115F2" w:rsidRPr="002115F2" w:rsidRDefault="00675789" w:rsidP="002115F2">
      <w:pPr>
        <w:spacing w:line="360" w:lineRule="auto"/>
        <w:rPr>
          <w:sz w:val="24"/>
          <w:szCs w:val="24"/>
        </w:rPr>
      </w:pPr>
      <w:r>
        <w:rPr>
          <w:sz w:val="24"/>
          <w:szCs w:val="24"/>
        </w:rPr>
        <w:t xml:space="preserve">    </w:t>
      </w:r>
      <w:r w:rsidR="002115F2" w:rsidRPr="002115F2">
        <w:rPr>
          <w:sz w:val="24"/>
          <w:szCs w:val="24"/>
        </w:rPr>
        <w:t>Dans le but de réduire les pertes et de promouvoir la culture de la prévention, nous nous sommes engagés dans l'analyse des faits et la compréhension de toutes les dimensions associées. Jusqu'à quel point devons-nous nous pencher pour développer une meilleure résistance face aux défis des catastrophes ? Et comment pouvons-nous médiatiser la culture de la résilience et éduquer les individus à faire face aux risques ?</w:t>
      </w:r>
    </w:p>
    <w:p w14:paraId="723B3C10" w14:textId="395BAA7F" w:rsidR="002115F2" w:rsidRPr="002115F2" w:rsidRDefault="00675789" w:rsidP="002115F2">
      <w:pPr>
        <w:spacing w:line="360" w:lineRule="auto"/>
        <w:rPr>
          <w:sz w:val="24"/>
          <w:szCs w:val="24"/>
        </w:rPr>
      </w:pPr>
      <w:r>
        <w:rPr>
          <w:sz w:val="24"/>
          <w:szCs w:val="24"/>
        </w:rPr>
        <w:lastRenderedPageBreak/>
        <w:t xml:space="preserve">   </w:t>
      </w:r>
      <w:r w:rsidR="00D570EB">
        <w:rPr>
          <w:sz w:val="24"/>
          <w:szCs w:val="24"/>
        </w:rPr>
        <w:t xml:space="preserve">  </w:t>
      </w:r>
      <w:r>
        <w:rPr>
          <w:sz w:val="24"/>
          <w:szCs w:val="24"/>
        </w:rPr>
        <w:t xml:space="preserve"> </w:t>
      </w:r>
      <w:r w:rsidR="002115F2" w:rsidRPr="002115F2">
        <w:rPr>
          <w:sz w:val="24"/>
          <w:szCs w:val="24"/>
        </w:rPr>
        <w:t>Quelles sont les mesures nécessaires pour renforcer notre capacité à résister aux catastrophes ? Comment pouvons-nous diffuser largement la notion de résilience et éduquer les gens pour qu'ils soient mieux préparés à affronter les risques ?</w:t>
      </w:r>
    </w:p>
    <w:p w14:paraId="657C23A0" w14:textId="76DB509B" w:rsidR="002115F2" w:rsidRPr="002115F2" w:rsidRDefault="00A42765" w:rsidP="00BF2373">
      <w:pPr>
        <w:spacing w:line="360" w:lineRule="auto"/>
        <w:rPr>
          <w:sz w:val="24"/>
          <w:szCs w:val="24"/>
        </w:rPr>
      </w:pPr>
      <w:r>
        <w:rPr>
          <w:sz w:val="24"/>
          <w:szCs w:val="24"/>
        </w:rPr>
        <w:t xml:space="preserve">    </w:t>
      </w:r>
      <w:r w:rsidR="002115F2" w:rsidRPr="002115F2">
        <w:rPr>
          <w:sz w:val="24"/>
          <w:szCs w:val="24"/>
        </w:rPr>
        <w:t>L'urgence nécessite une intervention immédiate dans des situations individuelles où l'action est essentielle pour la survie, qu'il s'agisse d'urgences d’un drame social, de conséquences de catastrophes naturelles ou d'autres situations nécessitant une intervention rapide. L'urgence implique également une intervention prioritaire dans des situations collectives qui se distinguent par leur importance, lorsque "il devient urgent d'agir" au-delà d'un certain seuil. Face à des situations de risque et de l'urgence, l'architecture doit réaffirmer sa dimension critique et rappeler que les architectes ont le devoir de prendre en compte les divergences sociales face aux excès de la technologie, à l'indifférence envers les aléas climatiques et aux risques majeurs.</w:t>
      </w:r>
    </w:p>
    <w:p w14:paraId="31DF0CE3" w14:textId="77777777" w:rsidR="00E9027F" w:rsidRPr="00123718" w:rsidRDefault="00D50CF5" w:rsidP="00BF2373">
      <w:pPr>
        <w:pStyle w:val="Titre2"/>
        <w:spacing w:line="360" w:lineRule="auto"/>
      </w:pPr>
      <w:bookmarkStart w:id="6" w:name="_Toc137586632"/>
      <w:r w:rsidRPr="00123718">
        <w:t xml:space="preserve">2- </w:t>
      </w:r>
      <w:r w:rsidR="007543F9" w:rsidRPr="00123718">
        <w:t>Objet du projet abordé</w:t>
      </w:r>
      <w:bookmarkEnd w:id="5"/>
      <w:bookmarkEnd w:id="6"/>
      <w:r w:rsidR="0007056A" w:rsidRPr="00123718">
        <w:t> </w:t>
      </w:r>
    </w:p>
    <w:p w14:paraId="3E9DDCAE" w14:textId="001C373F" w:rsidR="002115F2" w:rsidRPr="002115F2" w:rsidRDefault="00675789" w:rsidP="00BF2373">
      <w:pPr>
        <w:spacing w:line="360" w:lineRule="auto"/>
        <w:rPr>
          <w:sz w:val="24"/>
          <w:szCs w:val="24"/>
        </w:rPr>
      </w:pPr>
      <w:r>
        <w:rPr>
          <w:sz w:val="24"/>
          <w:szCs w:val="24"/>
        </w:rPr>
        <w:t xml:space="preserve">       </w:t>
      </w:r>
      <w:r w:rsidR="002115F2" w:rsidRPr="002115F2">
        <w:rPr>
          <w:sz w:val="24"/>
          <w:szCs w:val="24"/>
        </w:rPr>
        <w:t>Notre projet vise à comprendre comment gérer une situation catastrophique soudaine, comment concevoir l'espace post-catastrophe, comment les situations d'urgence auxquelles les individus sont confrontés se reproduisent, et comment les scénarios catastrophiques se déploient dans la dimension spatiale de la ville et des bâtiments eux-mêmes.</w:t>
      </w:r>
    </w:p>
    <w:p w14:paraId="4927DA06" w14:textId="37C4E7E8" w:rsidR="002115F2" w:rsidRPr="002115F2" w:rsidRDefault="00675789" w:rsidP="00BF2373">
      <w:pPr>
        <w:spacing w:line="360" w:lineRule="auto"/>
        <w:rPr>
          <w:sz w:val="24"/>
          <w:szCs w:val="24"/>
        </w:rPr>
      </w:pPr>
      <w:r>
        <w:rPr>
          <w:sz w:val="24"/>
          <w:szCs w:val="24"/>
        </w:rPr>
        <w:t xml:space="preserve">      </w:t>
      </w:r>
      <w:r w:rsidR="002115F2" w:rsidRPr="002115F2">
        <w:rPr>
          <w:sz w:val="24"/>
          <w:szCs w:val="24"/>
        </w:rPr>
        <w:t>Ainsi, nous proposons de concevoir un projet médiatique d'envergure nationale ou internationale pour aborder la problématique du risque et des catastrophes. Ce projet aurait pour but de scénariser des situations catastrophiques afin de mettre en évidence la vulnérabilité inhérente aux comportements individuels. Il ne s'agit pas de montrer les faiblesses des populations exposées aux risques, mais plutôt d'en faire une étude de cas intéressante pour ces populations.</w:t>
      </w:r>
    </w:p>
    <w:p w14:paraId="18006383" w14:textId="0840F8B8" w:rsidR="002115F2" w:rsidRPr="003B153E" w:rsidRDefault="00675789" w:rsidP="003B153E">
      <w:pPr>
        <w:spacing w:line="360" w:lineRule="auto"/>
        <w:rPr>
          <w:sz w:val="24"/>
          <w:szCs w:val="24"/>
        </w:rPr>
      </w:pPr>
      <w:r>
        <w:rPr>
          <w:sz w:val="24"/>
          <w:szCs w:val="24"/>
        </w:rPr>
        <w:t xml:space="preserve">      </w:t>
      </w:r>
      <w:r w:rsidR="002115F2" w:rsidRPr="002115F2">
        <w:rPr>
          <w:sz w:val="24"/>
          <w:szCs w:val="24"/>
        </w:rPr>
        <w:t xml:space="preserve">En effet, en mettant en évidence comment les sensations, les gestes de premiers secours, les réactions rapides et les réponses instinctives face à de telles situations sont influencés par la connaissance des risques, nous permettons à la préparation aux situations extrêmes ou dangereuses de s'inscrire dans une démarche basée sur un savoir et une relation avec l'espace architectural, avec ses objectifs et ses contraintes physiques. Ainsi, ce projet offre une perspective permettant de renforcer la capacité de réponse face aux catastrophes, tout en respectant la dignité des individus et en promouvant une approche éclairée de l'espace </w:t>
      </w:r>
    </w:p>
    <w:p w14:paraId="2636C3BB" w14:textId="6A0F234D" w:rsidR="002115F2" w:rsidRPr="002115F2" w:rsidRDefault="00D50CF5" w:rsidP="002115F2">
      <w:pPr>
        <w:pStyle w:val="Titre2"/>
      </w:pPr>
      <w:bookmarkStart w:id="7" w:name="_Toc124253906"/>
      <w:bookmarkStart w:id="8" w:name="_Toc137586633"/>
      <w:r w:rsidRPr="002115F2">
        <w:lastRenderedPageBreak/>
        <w:t>3</w:t>
      </w:r>
      <w:bookmarkStart w:id="9" w:name="_Toc137475715"/>
      <w:bookmarkEnd w:id="7"/>
      <w:r w:rsidR="002115F2" w:rsidRPr="002115F2">
        <w:t xml:space="preserve"> - Les objectifs</w:t>
      </w:r>
      <w:bookmarkEnd w:id="8"/>
      <w:bookmarkEnd w:id="9"/>
      <w:r w:rsidR="002115F2" w:rsidRPr="002115F2">
        <w:t> </w:t>
      </w:r>
    </w:p>
    <w:p w14:paraId="02F5004D" w14:textId="77777777" w:rsidR="002115F2" w:rsidRPr="002115F2" w:rsidRDefault="002115F2" w:rsidP="004E7377">
      <w:pPr>
        <w:spacing w:line="360" w:lineRule="auto"/>
        <w:ind w:firstLine="360"/>
        <w:jc w:val="both"/>
        <w:rPr>
          <w:rFonts w:asciiTheme="majorBidi" w:hAnsiTheme="majorBidi" w:cstheme="majorBidi"/>
          <w:sz w:val="24"/>
          <w:szCs w:val="24"/>
        </w:rPr>
      </w:pPr>
      <w:r w:rsidRPr="002115F2">
        <w:rPr>
          <w:rFonts w:asciiTheme="majorBidi" w:hAnsiTheme="majorBidi" w:cstheme="majorBidi"/>
          <w:sz w:val="24"/>
          <w:szCs w:val="24"/>
        </w:rPr>
        <w:t>La réalisation d'un tel projet médiatique répond à l'urgence des situations catastrophiques. Les dimensions, formes et espaces qui le composent sont conçus pour créer un lien presque exclusif entre l'expérience virtuelle de la catastrophe et les actions immédiates à entreprendre, en utilisant des effets spéciaux, des scènes insolites et des parcours difficiles. Cependant, il est important de souligner que la forme du projet ne résout pas les problèmes techniques ni ne propose des mesures assurant une véritable survie aux visiteurs. Il suscite plutôt des réactions spontanées ou attendues de leur part.</w:t>
      </w:r>
    </w:p>
    <w:p w14:paraId="0C194013" w14:textId="77777777" w:rsidR="002115F2" w:rsidRPr="002115F2" w:rsidRDefault="002115F2" w:rsidP="002115F2">
      <w:pPr>
        <w:spacing w:line="360" w:lineRule="auto"/>
        <w:ind w:firstLine="360"/>
        <w:rPr>
          <w:rFonts w:asciiTheme="majorBidi" w:hAnsiTheme="majorBidi" w:cstheme="majorBidi"/>
          <w:sz w:val="24"/>
          <w:szCs w:val="24"/>
        </w:rPr>
      </w:pPr>
      <w:r w:rsidRPr="002115F2">
        <w:rPr>
          <w:rFonts w:asciiTheme="majorBidi" w:hAnsiTheme="majorBidi" w:cstheme="majorBidi"/>
          <w:sz w:val="24"/>
          <w:szCs w:val="24"/>
        </w:rPr>
        <w:t>Le projet sera érigé à Mostaganem, en face de la mer, sur un terrain en pente accentuant la vulnérabilité. Il contribuera à sensibiliser les gens à l'ampleur des situations à risque. En outre, il vise à :</w:t>
      </w:r>
    </w:p>
    <w:p w14:paraId="3FBBD1ED" w14:textId="77777777" w:rsidR="002115F2" w:rsidRPr="002115F2" w:rsidRDefault="002115F2" w:rsidP="002115F2">
      <w:pPr>
        <w:pStyle w:val="Paragraphedeliste"/>
        <w:numPr>
          <w:ilvl w:val="0"/>
          <w:numId w:val="53"/>
        </w:numPr>
        <w:spacing w:line="360" w:lineRule="auto"/>
        <w:rPr>
          <w:rFonts w:asciiTheme="majorBidi" w:hAnsiTheme="majorBidi" w:cstheme="majorBidi"/>
          <w:sz w:val="24"/>
          <w:szCs w:val="24"/>
        </w:rPr>
      </w:pPr>
      <w:r w:rsidRPr="002115F2">
        <w:rPr>
          <w:rFonts w:asciiTheme="majorBidi" w:hAnsiTheme="majorBidi" w:cstheme="majorBidi"/>
          <w:sz w:val="24"/>
          <w:szCs w:val="24"/>
        </w:rPr>
        <w:t>Établir une liaison entre notre projet et la mer.</w:t>
      </w:r>
    </w:p>
    <w:p w14:paraId="23714456" w14:textId="77777777" w:rsidR="002115F2" w:rsidRPr="002115F2" w:rsidRDefault="002115F2" w:rsidP="002115F2">
      <w:pPr>
        <w:pStyle w:val="Paragraphedeliste"/>
        <w:numPr>
          <w:ilvl w:val="0"/>
          <w:numId w:val="53"/>
        </w:numPr>
        <w:spacing w:line="360" w:lineRule="auto"/>
        <w:rPr>
          <w:rFonts w:asciiTheme="majorBidi" w:hAnsiTheme="majorBidi" w:cstheme="majorBidi"/>
          <w:sz w:val="24"/>
          <w:szCs w:val="24"/>
        </w:rPr>
      </w:pPr>
      <w:r w:rsidRPr="002115F2">
        <w:rPr>
          <w:rFonts w:asciiTheme="majorBidi" w:hAnsiTheme="majorBidi" w:cstheme="majorBidi"/>
          <w:sz w:val="24"/>
          <w:szCs w:val="24"/>
        </w:rPr>
        <w:t>Améliorer la qualité architecturale de la zone côtière / de l'esplanade du port.</w:t>
      </w:r>
    </w:p>
    <w:p w14:paraId="4B575A3A" w14:textId="77777777" w:rsidR="002115F2" w:rsidRPr="002115F2" w:rsidRDefault="002115F2" w:rsidP="002115F2">
      <w:pPr>
        <w:pStyle w:val="Paragraphedeliste"/>
        <w:numPr>
          <w:ilvl w:val="0"/>
          <w:numId w:val="53"/>
        </w:numPr>
        <w:spacing w:line="360" w:lineRule="auto"/>
        <w:rPr>
          <w:rFonts w:asciiTheme="majorBidi" w:hAnsiTheme="majorBidi" w:cstheme="majorBidi"/>
          <w:sz w:val="24"/>
          <w:szCs w:val="24"/>
        </w:rPr>
      </w:pPr>
      <w:r w:rsidRPr="002115F2">
        <w:rPr>
          <w:rFonts w:asciiTheme="majorBidi" w:hAnsiTheme="majorBidi" w:cstheme="majorBidi"/>
          <w:sz w:val="24"/>
          <w:szCs w:val="24"/>
        </w:rPr>
        <w:t>Répondre aux problématiques soulevées par le projet.</w:t>
      </w:r>
    </w:p>
    <w:p w14:paraId="712D4BBE" w14:textId="77777777" w:rsidR="002115F2" w:rsidRPr="002115F2" w:rsidRDefault="002115F2" w:rsidP="002115F2">
      <w:pPr>
        <w:pStyle w:val="Paragraphedeliste"/>
        <w:numPr>
          <w:ilvl w:val="0"/>
          <w:numId w:val="53"/>
        </w:numPr>
        <w:spacing w:line="360" w:lineRule="auto"/>
        <w:rPr>
          <w:rFonts w:asciiTheme="majorBidi" w:hAnsiTheme="majorBidi" w:cstheme="majorBidi"/>
          <w:sz w:val="24"/>
          <w:szCs w:val="24"/>
        </w:rPr>
      </w:pPr>
      <w:r w:rsidRPr="002115F2">
        <w:rPr>
          <w:rFonts w:asciiTheme="majorBidi" w:hAnsiTheme="majorBidi" w:cstheme="majorBidi"/>
          <w:sz w:val="24"/>
          <w:szCs w:val="24"/>
        </w:rPr>
        <w:t>Développer le concept de vulgarisation de l'information.</w:t>
      </w:r>
    </w:p>
    <w:p w14:paraId="71BFAEB5" w14:textId="77777777" w:rsidR="002115F2" w:rsidRPr="002115F2" w:rsidRDefault="002115F2" w:rsidP="002115F2">
      <w:pPr>
        <w:pStyle w:val="Paragraphedeliste"/>
        <w:numPr>
          <w:ilvl w:val="0"/>
          <w:numId w:val="53"/>
        </w:numPr>
        <w:spacing w:line="360" w:lineRule="auto"/>
        <w:rPr>
          <w:rFonts w:asciiTheme="majorBidi" w:hAnsiTheme="majorBidi" w:cstheme="majorBidi"/>
          <w:sz w:val="24"/>
          <w:szCs w:val="24"/>
        </w:rPr>
      </w:pPr>
      <w:r w:rsidRPr="002115F2">
        <w:rPr>
          <w:rFonts w:asciiTheme="majorBidi" w:hAnsiTheme="majorBidi" w:cstheme="majorBidi"/>
          <w:sz w:val="24"/>
          <w:szCs w:val="24"/>
        </w:rPr>
        <w:t>Intégrer des innovations techniques dans cet équipement.</w:t>
      </w:r>
    </w:p>
    <w:p w14:paraId="619E4B2A" w14:textId="77777777" w:rsidR="002115F2" w:rsidRPr="002115F2" w:rsidRDefault="002115F2" w:rsidP="002115F2">
      <w:pPr>
        <w:pStyle w:val="Paragraphedeliste"/>
        <w:numPr>
          <w:ilvl w:val="0"/>
          <w:numId w:val="53"/>
        </w:numPr>
        <w:spacing w:line="360" w:lineRule="auto"/>
        <w:rPr>
          <w:rFonts w:asciiTheme="majorBidi" w:hAnsiTheme="majorBidi" w:cstheme="majorBidi"/>
          <w:sz w:val="24"/>
          <w:szCs w:val="24"/>
        </w:rPr>
      </w:pPr>
      <w:r w:rsidRPr="002115F2">
        <w:rPr>
          <w:rFonts w:asciiTheme="majorBidi" w:hAnsiTheme="majorBidi" w:cstheme="majorBidi"/>
          <w:sz w:val="24"/>
          <w:szCs w:val="24"/>
        </w:rPr>
        <w:t>Accroître le potentiel de la zone.</w:t>
      </w:r>
    </w:p>
    <w:p w14:paraId="10B67C60" w14:textId="77777777" w:rsidR="002115F2" w:rsidRPr="002115F2" w:rsidRDefault="002115F2" w:rsidP="002115F2">
      <w:pPr>
        <w:pStyle w:val="Paragraphedeliste"/>
        <w:numPr>
          <w:ilvl w:val="0"/>
          <w:numId w:val="53"/>
        </w:numPr>
        <w:spacing w:line="360" w:lineRule="auto"/>
        <w:rPr>
          <w:rFonts w:asciiTheme="majorBidi" w:hAnsiTheme="majorBidi" w:cstheme="majorBidi"/>
          <w:sz w:val="24"/>
          <w:szCs w:val="24"/>
        </w:rPr>
      </w:pPr>
      <w:r w:rsidRPr="002115F2">
        <w:rPr>
          <w:rFonts w:asciiTheme="majorBidi" w:hAnsiTheme="majorBidi" w:cstheme="majorBidi"/>
          <w:sz w:val="24"/>
          <w:szCs w:val="24"/>
        </w:rPr>
        <w:t>Faire face aux contraintes imposées par le terrain.</w:t>
      </w:r>
    </w:p>
    <w:p w14:paraId="72804F7A" w14:textId="43CE3ADA" w:rsidR="007543F9" w:rsidRPr="001A7FF3" w:rsidRDefault="007543F9" w:rsidP="002115F2">
      <w:pPr>
        <w:pStyle w:val="Titre2"/>
        <w:rPr>
          <w:sz w:val="24"/>
          <w:szCs w:val="24"/>
        </w:rPr>
      </w:pPr>
    </w:p>
    <w:p w14:paraId="7E21FEEC" w14:textId="77777777" w:rsidR="002115F2" w:rsidRDefault="002115F2" w:rsidP="002115F2">
      <w:pPr>
        <w:pStyle w:val="Titre2"/>
        <w:spacing w:after="120"/>
      </w:pPr>
      <w:bookmarkStart w:id="10" w:name="_Toc137475716"/>
      <w:bookmarkStart w:id="11" w:name="_Toc124253907"/>
      <w:bookmarkStart w:id="12" w:name="_Toc137586634"/>
      <w:r>
        <w:t>4- Les hypothèses</w:t>
      </w:r>
      <w:bookmarkEnd w:id="10"/>
      <w:bookmarkEnd w:id="11"/>
      <w:bookmarkEnd w:id="12"/>
      <w:r>
        <w:t> </w:t>
      </w:r>
    </w:p>
    <w:p w14:paraId="793DA4FC" w14:textId="77777777" w:rsidR="002115F2" w:rsidRPr="002115F2" w:rsidRDefault="002115F2" w:rsidP="002115F2">
      <w:pPr>
        <w:spacing w:before="240" w:line="360" w:lineRule="auto"/>
        <w:ind w:firstLine="708"/>
        <w:jc w:val="both"/>
        <w:rPr>
          <w:rFonts w:asciiTheme="majorBidi" w:hAnsiTheme="majorBidi" w:cstheme="majorBidi"/>
          <w:sz w:val="24"/>
          <w:szCs w:val="24"/>
        </w:rPr>
      </w:pPr>
      <w:r w:rsidRPr="002115F2">
        <w:rPr>
          <w:rFonts w:asciiTheme="majorBidi" w:hAnsiTheme="majorBidi" w:cstheme="majorBidi"/>
          <w:sz w:val="24"/>
          <w:szCs w:val="24"/>
        </w:rPr>
        <w:t>En tant qu'hypothèse, nous considérons qu'il est possible de créer un espace architectural qui englobe différentes catastrophes, plaçant ainsi les individus dans des situations critiques et les poussant à ressentir la difficulté de ces situations soudaines. Nous supposons également que nous pouvons utiliser l'espace, à travers des dispositifs médiatiques, pour sensibiliser les individus à l'ampleur des risques qui surviennent de manière imprévisible.</w:t>
      </w:r>
    </w:p>
    <w:p w14:paraId="5F6CE45A" w14:textId="77777777" w:rsidR="00FE16ED" w:rsidRDefault="00FE16ED" w:rsidP="002115F2">
      <w:pPr>
        <w:spacing w:line="276" w:lineRule="auto"/>
        <w:jc w:val="both"/>
        <w:rPr>
          <w:rFonts w:asciiTheme="majorBidi" w:hAnsiTheme="majorBidi" w:cstheme="majorBidi"/>
          <w:color w:val="000000" w:themeColor="text1"/>
          <w:sz w:val="24"/>
          <w:szCs w:val="24"/>
        </w:rPr>
      </w:pPr>
    </w:p>
    <w:p w14:paraId="297D0FD5" w14:textId="77777777" w:rsidR="004B016D" w:rsidRPr="004B016D" w:rsidRDefault="004B016D" w:rsidP="004B016D">
      <w:pPr>
        <w:pStyle w:val="Titre2"/>
        <w:spacing w:after="120"/>
        <w:rPr>
          <w:color w:val="auto"/>
          <w:sz w:val="24"/>
          <w:szCs w:val="24"/>
        </w:rPr>
      </w:pPr>
      <w:bookmarkStart w:id="13" w:name="_Toc124253908"/>
      <w:bookmarkStart w:id="14" w:name="_Toc137475717"/>
      <w:bookmarkStart w:id="15" w:name="_Toc137586635"/>
      <w:r w:rsidRPr="004B016D">
        <w:rPr>
          <w:color w:val="auto"/>
          <w:sz w:val="24"/>
          <w:szCs w:val="24"/>
        </w:rPr>
        <w:t xml:space="preserve">5- </w:t>
      </w:r>
      <w:bookmarkEnd w:id="13"/>
      <w:r w:rsidRPr="004B016D">
        <w:rPr>
          <w:color w:val="auto"/>
          <w:sz w:val="24"/>
          <w:szCs w:val="24"/>
        </w:rPr>
        <w:t>Méthodologie</w:t>
      </w:r>
      <w:bookmarkEnd w:id="14"/>
      <w:bookmarkEnd w:id="15"/>
    </w:p>
    <w:p w14:paraId="3DD53033" w14:textId="77777777" w:rsidR="004B016D" w:rsidRPr="004B016D" w:rsidRDefault="004B016D" w:rsidP="004B016D">
      <w:pPr>
        <w:spacing w:before="240" w:line="360" w:lineRule="auto"/>
        <w:ind w:firstLine="708"/>
        <w:jc w:val="both"/>
        <w:rPr>
          <w:rFonts w:asciiTheme="majorBidi" w:hAnsiTheme="majorBidi" w:cstheme="majorBidi"/>
          <w:sz w:val="24"/>
          <w:szCs w:val="24"/>
        </w:rPr>
      </w:pPr>
      <w:r w:rsidRPr="004B016D">
        <w:rPr>
          <w:rFonts w:asciiTheme="majorBidi" w:hAnsiTheme="majorBidi" w:cstheme="majorBidi"/>
          <w:sz w:val="24"/>
          <w:szCs w:val="24"/>
        </w:rPr>
        <w:t>Afin de mieux comprendre l'objet et les objectifs de notre recherche, il est nécessaire de présenter une méthodologie claire pour la proposition d'un projet révélant les expériences traumatisantes liées aux catastrophes. Cette méthodologie repose sur les éléments suivants :</w:t>
      </w:r>
    </w:p>
    <w:p w14:paraId="36A6FBDB" w14:textId="77777777" w:rsidR="004B016D" w:rsidRPr="004B016D" w:rsidRDefault="004B016D" w:rsidP="004B016D">
      <w:pPr>
        <w:pStyle w:val="Paragraphedeliste"/>
        <w:numPr>
          <w:ilvl w:val="0"/>
          <w:numId w:val="54"/>
        </w:numPr>
        <w:spacing w:before="240" w:line="360" w:lineRule="auto"/>
        <w:jc w:val="both"/>
        <w:rPr>
          <w:rFonts w:asciiTheme="majorBidi" w:hAnsiTheme="majorBidi" w:cstheme="majorBidi"/>
          <w:sz w:val="24"/>
          <w:szCs w:val="24"/>
        </w:rPr>
      </w:pPr>
      <w:r w:rsidRPr="004B016D">
        <w:rPr>
          <w:rFonts w:asciiTheme="majorBidi" w:hAnsiTheme="majorBidi" w:cstheme="majorBidi"/>
          <w:sz w:val="24"/>
          <w:szCs w:val="24"/>
        </w:rPr>
        <w:lastRenderedPageBreak/>
        <w:t>Apport théorique : Cette étape englobe les définitions des concepts utilisés dans notre recherche, ainsi que les différentes composantes spatiales et affectives caractérisant le projet en question.</w:t>
      </w:r>
    </w:p>
    <w:p w14:paraId="3F18C68B" w14:textId="77777777" w:rsidR="004B016D" w:rsidRPr="004B016D" w:rsidRDefault="004B016D" w:rsidP="004B016D">
      <w:pPr>
        <w:pStyle w:val="Paragraphedeliste"/>
        <w:numPr>
          <w:ilvl w:val="0"/>
          <w:numId w:val="54"/>
        </w:numPr>
        <w:spacing w:before="240" w:line="360" w:lineRule="auto"/>
        <w:jc w:val="both"/>
        <w:rPr>
          <w:rFonts w:asciiTheme="majorBidi" w:hAnsiTheme="majorBidi" w:cstheme="majorBidi"/>
          <w:sz w:val="24"/>
          <w:szCs w:val="24"/>
        </w:rPr>
      </w:pPr>
      <w:r w:rsidRPr="004B016D">
        <w:rPr>
          <w:rFonts w:asciiTheme="majorBidi" w:hAnsiTheme="majorBidi" w:cstheme="majorBidi"/>
          <w:sz w:val="24"/>
          <w:szCs w:val="24"/>
        </w:rPr>
        <w:t>Analyse contextuelle : Nous effectuerons une analyse approfondie du contexte, en prenant en compte les données environnementales du site et le contexte urbain. Cela nous permettra de mieux comprendre notre environnement choisi ou imposé. Nous décrirons le site de manière réaliste, en mettant l'accent sur sa morphologie et ses potentialités à différentes échelles.</w:t>
      </w:r>
    </w:p>
    <w:p w14:paraId="34858F00" w14:textId="77777777" w:rsidR="004B016D" w:rsidRPr="004B016D" w:rsidRDefault="004B016D" w:rsidP="004B016D">
      <w:pPr>
        <w:pStyle w:val="Paragraphedeliste"/>
        <w:numPr>
          <w:ilvl w:val="0"/>
          <w:numId w:val="54"/>
        </w:numPr>
        <w:spacing w:before="240" w:line="360" w:lineRule="auto"/>
        <w:jc w:val="both"/>
        <w:rPr>
          <w:rFonts w:asciiTheme="majorBidi" w:hAnsiTheme="majorBidi" w:cstheme="majorBidi"/>
          <w:sz w:val="24"/>
          <w:szCs w:val="24"/>
        </w:rPr>
      </w:pPr>
      <w:r w:rsidRPr="004B016D">
        <w:rPr>
          <w:rFonts w:asciiTheme="majorBidi" w:hAnsiTheme="majorBidi" w:cstheme="majorBidi"/>
          <w:sz w:val="24"/>
          <w:szCs w:val="24"/>
        </w:rPr>
        <w:t>Analyse thématique : Nous examinerons des thématiques similaires, liées aux contextes de notre projet. Cela nous permettra d'approfondir nos connaissances sur les espaces à forte concentration de catastrophes, tout en nous permettant de nous engager de manière concrète dans des projets d'aménagement intégrant la gestion des situations catastrophiques comme élément essentiel.</w:t>
      </w:r>
    </w:p>
    <w:p w14:paraId="02CBB7F0" w14:textId="77777777" w:rsidR="004B016D" w:rsidRPr="004B016D" w:rsidRDefault="004B016D" w:rsidP="004B016D">
      <w:pPr>
        <w:pStyle w:val="Paragraphedeliste"/>
        <w:numPr>
          <w:ilvl w:val="0"/>
          <w:numId w:val="54"/>
        </w:numPr>
        <w:spacing w:before="240" w:line="360" w:lineRule="auto"/>
        <w:jc w:val="both"/>
        <w:rPr>
          <w:rFonts w:asciiTheme="majorBidi" w:hAnsiTheme="majorBidi" w:cstheme="majorBidi"/>
          <w:sz w:val="24"/>
          <w:szCs w:val="24"/>
        </w:rPr>
      </w:pPr>
      <w:r w:rsidRPr="004B016D">
        <w:rPr>
          <w:rFonts w:asciiTheme="majorBidi" w:hAnsiTheme="majorBidi" w:cstheme="majorBidi"/>
          <w:sz w:val="24"/>
          <w:szCs w:val="24"/>
        </w:rPr>
        <w:t>Proposition d'un programme spatial et fonctionnel : Nous proposerons un programme qui répondra aux activités que nous devrons créer, tout en s'intégrant harmonieusement dans le tissu urbain. Nous limiterons le projet au quartier en front de mer, et face au Port de Mostaganem, en tenant compte des usages spécifiques des espaces publics.</w:t>
      </w:r>
    </w:p>
    <w:p w14:paraId="5C5C29DC" w14:textId="77777777" w:rsidR="004B016D" w:rsidRPr="004B016D" w:rsidRDefault="004B016D" w:rsidP="004B016D">
      <w:pPr>
        <w:pStyle w:val="Paragraphedeliste"/>
        <w:numPr>
          <w:ilvl w:val="0"/>
          <w:numId w:val="54"/>
        </w:numPr>
        <w:spacing w:before="240" w:line="360" w:lineRule="auto"/>
        <w:jc w:val="both"/>
        <w:rPr>
          <w:rFonts w:asciiTheme="majorBidi" w:hAnsiTheme="majorBidi" w:cstheme="majorBidi"/>
          <w:sz w:val="24"/>
          <w:szCs w:val="24"/>
        </w:rPr>
      </w:pPr>
      <w:r w:rsidRPr="004B016D">
        <w:rPr>
          <w:rFonts w:asciiTheme="majorBidi" w:hAnsiTheme="majorBidi" w:cstheme="majorBidi"/>
          <w:sz w:val="24"/>
          <w:szCs w:val="24"/>
        </w:rPr>
        <w:t>Conception architecturale : Enfin, nous développerons un projet architectural en décrivant le processus de conception ainsi que les différentes étapes de sa réalisation.</w:t>
      </w:r>
    </w:p>
    <w:p w14:paraId="6646998B" w14:textId="77777777" w:rsidR="004B016D" w:rsidRDefault="004B016D" w:rsidP="004B016D">
      <w:pPr>
        <w:spacing w:line="276" w:lineRule="auto"/>
        <w:jc w:val="both"/>
        <w:rPr>
          <w:rFonts w:asciiTheme="majorBidi" w:hAnsiTheme="majorBidi" w:cstheme="majorBidi"/>
          <w:sz w:val="24"/>
          <w:szCs w:val="24"/>
        </w:rPr>
      </w:pPr>
      <w:r w:rsidRPr="004B016D">
        <w:rPr>
          <w:rFonts w:asciiTheme="majorBidi" w:hAnsiTheme="majorBidi" w:cstheme="majorBidi"/>
          <w:sz w:val="24"/>
          <w:szCs w:val="24"/>
        </w:rPr>
        <w:t>Ces différentes étapes nous permettront de mieux appréhender notre thématique de recherche et de proposer un projet qui réponde de manière adéquate aux enjeux et aux objectifs fixés</w:t>
      </w:r>
    </w:p>
    <w:p w14:paraId="0C89A984" w14:textId="77777777" w:rsidR="004B016D" w:rsidRDefault="004B016D" w:rsidP="004B016D">
      <w:pPr>
        <w:spacing w:line="276" w:lineRule="auto"/>
        <w:jc w:val="both"/>
        <w:rPr>
          <w:rFonts w:asciiTheme="majorBidi" w:hAnsiTheme="majorBidi" w:cstheme="majorBidi"/>
          <w:sz w:val="24"/>
          <w:szCs w:val="24"/>
        </w:rPr>
      </w:pPr>
    </w:p>
    <w:p w14:paraId="1642DA5E" w14:textId="56BEB530" w:rsidR="004B016D" w:rsidRPr="004B016D" w:rsidRDefault="004B016D" w:rsidP="004B016D">
      <w:pPr>
        <w:spacing w:line="276" w:lineRule="auto"/>
        <w:jc w:val="both"/>
        <w:rPr>
          <w:rFonts w:asciiTheme="majorBidi" w:hAnsiTheme="majorBidi" w:cstheme="majorBidi"/>
          <w:sz w:val="24"/>
          <w:szCs w:val="24"/>
        </w:rPr>
        <w:sectPr w:rsidR="004B016D" w:rsidRPr="004B016D">
          <w:headerReference w:type="default" r:id="rId72"/>
          <w:footerReference w:type="default" r:id="rId73"/>
          <w:pgSz w:w="11906" w:h="16838"/>
          <w:pgMar w:top="1417" w:right="1417" w:bottom="1417" w:left="1417" w:header="708" w:footer="708" w:gutter="0"/>
          <w:cols w:space="708"/>
          <w:docGrid w:linePitch="360"/>
        </w:sectPr>
      </w:pPr>
    </w:p>
    <w:p w14:paraId="40E16815" w14:textId="77777777" w:rsidR="00D7191B" w:rsidRDefault="00D7191B" w:rsidP="004B016D">
      <w:pPr>
        <w:pStyle w:val="Titre1"/>
        <w:spacing w:line="276" w:lineRule="auto"/>
        <w:jc w:val="center"/>
        <w:rPr>
          <w:color w:val="000000" w:themeColor="text1"/>
          <w:sz w:val="120"/>
          <w:szCs w:val="120"/>
        </w:rPr>
      </w:pPr>
      <w:bookmarkStart w:id="16" w:name="_Toc137475718"/>
      <w:bookmarkStart w:id="17" w:name="_Toc124253911"/>
    </w:p>
    <w:p w14:paraId="7DF2C628" w14:textId="77777777" w:rsidR="00D7191B" w:rsidRDefault="00D7191B" w:rsidP="00675789">
      <w:pPr>
        <w:pStyle w:val="Titre1"/>
        <w:spacing w:line="276" w:lineRule="auto"/>
        <w:rPr>
          <w:color w:val="000000" w:themeColor="text1"/>
          <w:sz w:val="120"/>
          <w:szCs w:val="120"/>
        </w:rPr>
      </w:pPr>
    </w:p>
    <w:p w14:paraId="61D7BC33" w14:textId="09257B2B" w:rsidR="004B016D" w:rsidRDefault="004B016D" w:rsidP="004B016D">
      <w:pPr>
        <w:pStyle w:val="Titre1"/>
        <w:spacing w:line="276" w:lineRule="auto"/>
        <w:jc w:val="center"/>
        <w:rPr>
          <w:color w:val="000000" w:themeColor="text1"/>
          <w:sz w:val="120"/>
          <w:szCs w:val="120"/>
        </w:rPr>
      </w:pPr>
      <w:bookmarkStart w:id="18" w:name="_Toc137586636"/>
      <w:r>
        <w:rPr>
          <w:color w:val="000000" w:themeColor="text1"/>
          <w:sz w:val="120"/>
          <w:szCs w:val="120"/>
        </w:rPr>
        <w:t>Partie 1-</w:t>
      </w:r>
      <w:bookmarkEnd w:id="16"/>
      <w:bookmarkEnd w:id="18"/>
    </w:p>
    <w:p w14:paraId="2C5BE6B1" w14:textId="77777777" w:rsidR="004B016D" w:rsidRPr="00D7191B" w:rsidRDefault="004B016D" w:rsidP="004B016D">
      <w:pPr>
        <w:pStyle w:val="Titre1"/>
        <w:spacing w:line="276" w:lineRule="auto"/>
        <w:jc w:val="center"/>
        <w:rPr>
          <w:sz w:val="120"/>
          <w:szCs w:val="120"/>
        </w:rPr>
      </w:pPr>
      <w:bookmarkStart w:id="19" w:name="_Toc137475719"/>
      <w:bookmarkStart w:id="20" w:name="_Toc137586637"/>
      <w:r w:rsidRPr="00D7191B">
        <w:rPr>
          <w:sz w:val="120"/>
          <w:szCs w:val="120"/>
        </w:rPr>
        <w:t>Apport théorique</w:t>
      </w:r>
      <w:bookmarkEnd w:id="19"/>
      <w:bookmarkEnd w:id="20"/>
    </w:p>
    <w:p w14:paraId="59B4AD22" w14:textId="77777777" w:rsidR="00E24D78" w:rsidRDefault="00E24D78" w:rsidP="00B905D1">
      <w:pPr>
        <w:pStyle w:val="Titre1"/>
        <w:spacing w:line="276" w:lineRule="auto"/>
        <w:jc w:val="center"/>
        <w:rPr>
          <w:color w:val="000000" w:themeColor="text1"/>
          <w:sz w:val="96"/>
          <w:szCs w:val="24"/>
        </w:rPr>
      </w:pPr>
    </w:p>
    <w:p w14:paraId="0362D84F" w14:textId="77777777" w:rsidR="00E24D78" w:rsidRDefault="00E24D78" w:rsidP="00B905D1">
      <w:pPr>
        <w:pStyle w:val="Titre1"/>
        <w:spacing w:line="276" w:lineRule="auto"/>
        <w:jc w:val="center"/>
        <w:rPr>
          <w:color w:val="000000" w:themeColor="text1"/>
          <w:sz w:val="96"/>
          <w:szCs w:val="24"/>
        </w:rPr>
      </w:pPr>
    </w:p>
    <w:p w14:paraId="0210F1D8" w14:textId="77777777" w:rsidR="00E24D78" w:rsidRDefault="00E24D78" w:rsidP="00B905D1">
      <w:pPr>
        <w:pStyle w:val="Titre1"/>
        <w:spacing w:line="276" w:lineRule="auto"/>
        <w:jc w:val="center"/>
        <w:rPr>
          <w:color w:val="000000" w:themeColor="text1"/>
          <w:sz w:val="96"/>
          <w:szCs w:val="24"/>
        </w:rPr>
      </w:pPr>
    </w:p>
    <w:p w14:paraId="5F1AA636" w14:textId="77777777" w:rsidR="00E24D78" w:rsidRDefault="00E24D78" w:rsidP="00B905D1">
      <w:pPr>
        <w:pStyle w:val="Titre1"/>
        <w:spacing w:line="276" w:lineRule="auto"/>
        <w:jc w:val="center"/>
        <w:rPr>
          <w:color w:val="000000" w:themeColor="text1"/>
          <w:sz w:val="96"/>
          <w:szCs w:val="24"/>
        </w:rPr>
      </w:pPr>
    </w:p>
    <w:p w14:paraId="1C674F0C" w14:textId="77777777" w:rsidR="000B3481" w:rsidRDefault="00DD5930" w:rsidP="00DD5930">
      <w:pPr>
        <w:tabs>
          <w:tab w:val="left" w:pos="3570"/>
        </w:tabs>
        <w:rPr>
          <w:rFonts w:asciiTheme="majorBidi" w:eastAsiaTheme="majorEastAsia" w:hAnsiTheme="majorBidi" w:cstheme="majorBidi"/>
          <w:b/>
          <w:color w:val="000000" w:themeColor="text1"/>
          <w:sz w:val="96"/>
          <w:szCs w:val="24"/>
        </w:rPr>
      </w:pPr>
      <w:r>
        <w:rPr>
          <w:rFonts w:asciiTheme="majorBidi" w:eastAsiaTheme="majorEastAsia" w:hAnsiTheme="majorBidi" w:cstheme="majorBidi"/>
          <w:b/>
          <w:color w:val="000000" w:themeColor="text1"/>
          <w:sz w:val="96"/>
          <w:szCs w:val="24"/>
        </w:rPr>
        <w:lastRenderedPageBreak/>
        <w:tab/>
      </w:r>
    </w:p>
    <w:p w14:paraId="43A6077F" w14:textId="77777777" w:rsidR="00DD5930" w:rsidRDefault="00DD5930" w:rsidP="00123718">
      <w:pPr>
        <w:pStyle w:val="Titre1"/>
        <w:rPr>
          <w:sz w:val="96"/>
        </w:rPr>
      </w:pPr>
    </w:p>
    <w:p w14:paraId="51DD95B6" w14:textId="77777777" w:rsidR="004B016D" w:rsidRDefault="004B016D" w:rsidP="004B016D">
      <w:pPr>
        <w:pStyle w:val="Titre1"/>
        <w:spacing w:line="276" w:lineRule="auto"/>
        <w:jc w:val="center"/>
        <w:rPr>
          <w:color w:val="000000" w:themeColor="text1"/>
          <w:sz w:val="120"/>
          <w:szCs w:val="120"/>
        </w:rPr>
      </w:pPr>
      <w:bookmarkStart w:id="21" w:name="_Toc137475720"/>
      <w:bookmarkStart w:id="22" w:name="_Toc137586638"/>
      <w:r>
        <w:rPr>
          <w:color w:val="000000" w:themeColor="text1"/>
          <w:sz w:val="120"/>
          <w:szCs w:val="120"/>
        </w:rPr>
        <w:t>Chapitre 1.</w:t>
      </w:r>
      <w:bookmarkEnd w:id="21"/>
      <w:bookmarkEnd w:id="22"/>
    </w:p>
    <w:p w14:paraId="3CC55AA8" w14:textId="77777777" w:rsidR="004B016D" w:rsidRDefault="004B016D" w:rsidP="004B016D">
      <w:pPr>
        <w:pStyle w:val="Titre1"/>
        <w:spacing w:line="276" w:lineRule="auto"/>
        <w:jc w:val="center"/>
        <w:rPr>
          <w:color w:val="000000" w:themeColor="text1"/>
          <w:sz w:val="120"/>
          <w:szCs w:val="120"/>
        </w:rPr>
      </w:pPr>
      <w:bookmarkStart w:id="23" w:name="_Toc137475721"/>
      <w:bookmarkStart w:id="24" w:name="_Toc137586639"/>
      <w:r>
        <w:rPr>
          <w:color w:val="000000" w:themeColor="text1"/>
          <w:sz w:val="120"/>
          <w:szCs w:val="120"/>
        </w:rPr>
        <w:t>La culture du risque</w:t>
      </w:r>
      <w:bookmarkEnd w:id="23"/>
      <w:bookmarkEnd w:id="24"/>
    </w:p>
    <w:p w14:paraId="5CBEA713" w14:textId="77777777" w:rsidR="00B905D1" w:rsidRDefault="00B905D1" w:rsidP="00B905D1"/>
    <w:p w14:paraId="191C6C6E" w14:textId="77777777" w:rsidR="00C85923" w:rsidRDefault="00C85923" w:rsidP="00B905D1"/>
    <w:p w14:paraId="72787A58" w14:textId="77777777" w:rsidR="00C85923" w:rsidRDefault="00C85923" w:rsidP="00B905D1"/>
    <w:p w14:paraId="12FA7FA0" w14:textId="77777777" w:rsidR="00C85923" w:rsidRDefault="00C85923" w:rsidP="00B905D1"/>
    <w:p w14:paraId="2EFEE821" w14:textId="77777777" w:rsidR="000B3481" w:rsidRDefault="000B3481" w:rsidP="00B905D1"/>
    <w:p w14:paraId="041C0D03" w14:textId="77777777" w:rsidR="00DD5930" w:rsidRDefault="00DD5930" w:rsidP="00B905D1"/>
    <w:p w14:paraId="432BE975" w14:textId="77777777" w:rsidR="00DD5930" w:rsidRDefault="00DD5930" w:rsidP="00B905D1"/>
    <w:p w14:paraId="06A7FE48" w14:textId="77777777" w:rsidR="00DD5930" w:rsidRDefault="00DD5930" w:rsidP="00B905D1"/>
    <w:p w14:paraId="75D2BC49" w14:textId="77777777" w:rsidR="00C85923" w:rsidRDefault="00C85923" w:rsidP="00B905D1"/>
    <w:p w14:paraId="7ACFEEF4" w14:textId="77777777" w:rsidR="00950176" w:rsidRDefault="00950176" w:rsidP="00B905D1"/>
    <w:p w14:paraId="560E2640" w14:textId="77777777" w:rsidR="00950176" w:rsidRDefault="00950176" w:rsidP="00B905D1"/>
    <w:p w14:paraId="274922F2" w14:textId="77777777" w:rsidR="00950176" w:rsidRDefault="00950176" w:rsidP="00B905D1"/>
    <w:p w14:paraId="75993AB9" w14:textId="77777777" w:rsidR="004B016D" w:rsidRDefault="004B016D" w:rsidP="00B905D1"/>
    <w:p w14:paraId="308E3C33" w14:textId="77777777" w:rsidR="00C85923" w:rsidRDefault="00C85923" w:rsidP="004B016D">
      <w:pPr>
        <w:pStyle w:val="Titre2"/>
      </w:pPr>
      <w:bookmarkStart w:id="25" w:name="_Toc137586640"/>
      <w:r w:rsidRPr="004B016D">
        <w:lastRenderedPageBreak/>
        <w:t>Introduction</w:t>
      </w:r>
      <w:bookmarkEnd w:id="25"/>
    </w:p>
    <w:p w14:paraId="54306F76" w14:textId="77777777" w:rsidR="004B016D" w:rsidRPr="006755E9" w:rsidRDefault="004B016D" w:rsidP="004B016D"/>
    <w:p w14:paraId="51F964B2" w14:textId="77777777" w:rsidR="00F23116" w:rsidRPr="006755E9" w:rsidRDefault="00F23116" w:rsidP="00F23116">
      <w:pPr>
        <w:spacing w:line="360" w:lineRule="auto"/>
        <w:ind w:firstLine="708"/>
        <w:jc w:val="both"/>
        <w:rPr>
          <w:rFonts w:ascii="Times New Roman" w:hAnsi="Times New Roman" w:cs="Times New Roman"/>
        </w:rPr>
      </w:pPr>
      <w:r w:rsidRPr="006755E9">
        <w:rPr>
          <w:rFonts w:ascii="Times New Roman" w:hAnsi="Times New Roman" w:cs="Times New Roman"/>
          <w:sz w:val="24"/>
        </w:rPr>
        <w:t>La culture est l’apprentissage continue et la réception d’information qui se propage à travers tous types de médiatisation, la culture du risque représente le bagage et l’éducation préventifs que possède chaque individu afin de faire face aux enjeux des catastrophes.</w:t>
      </w:r>
    </w:p>
    <w:p w14:paraId="6798E943" w14:textId="77777777" w:rsidR="00F23116" w:rsidRPr="006755E9" w:rsidRDefault="00F23116" w:rsidP="00F23116">
      <w:pPr>
        <w:spacing w:line="360" w:lineRule="auto"/>
        <w:ind w:firstLine="708"/>
        <w:jc w:val="both"/>
        <w:rPr>
          <w:rFonts w:ascii="Times New Roman" w:hAnsi="Times New Roman" w:cs="Times New Roman"/>
          <w:sz w:val="24"/>
          <w:szCs w:val="24"/>
        </w:rPr>
      </w:pPr>
      <w:r w:rsidRPr="006755E9">
        <w:rPr>
          <w:rFonts w:ascii="Times New Roman" w:hAnsi="Times New Roman" w:cs="Times New Roman"/>
          <w:sz w:val="24"/>
          <w:szCs w:val="24"/>
        </w:rPr>
        <w:t>La valeur de la culture dans la vie quotidienne : En plus de sa valeur intrinsèque, la culture offre d’importants avantages sociaux et économiques. Avec un apprentissage et une santé améliorée, une tolérance accrue et des occasions de se réunir avec les autres, la culture améliore notre qualité de vie et augmente le bienêtre général des individus et des communautés.</w:t>
      </w:r>
    </w:p>
    <w:p w14:paraId="70399F0E" w14:textId="6E934D92" w:rsidR="00F23116" w:rsidRPr="000579B4" w:rsidRDefault="00F23116" w:rsidP="00F23116">
      <w:pPr>
        <w:pStyle w:val="Titre3"/>
        <w:numPr>
          <w:ilvl w:val="0"/>
          <w:numId w:val="55"/>
        </w:numPr>
        <w:spacing w:before="240" w:after="240" w:line="360" w:lineRule="auto"/>
        <w:ind w:left="284" w:hanging="284"/>
        <w:jc w:val="both"/>
        <w:rPr>
          <w:color w:val="auto"/>
        </w:rPr>
      </w:pPr>
      <w:bookmarkStart w:id="26" w:name="_Toc137475723"/>
      <w:bookmarkStart w:id="27" w:name="_Toc137586641"/>
      <w:r w:rsidRPr="000579B4">
        <w:rPr>
          <w:color w:val="auto"/>
          <w:sz w:val="28"/>
          <w:szCs w:val="28"/>
        </w:rPr>
        <w:t>L'influence cruciale de la culture et de la connaissance dans la prévention des risques majeurs</w:t>
      </w:r>
      <w:bookmarkEnd w:id="26"/>
      <w:bookmarkEnd w:id="27"/>
      <w:r w:rsidR="00897099">
        <w:rPr>
          <w:color w:val="auto"/>
          <w:sz w:val="28"/>
          <w:szCs w:val="28"/>
        </w:rPr>
        <w:t>.</w:t>
      </w:r>
    </w:p>
    <w:p w14:paraId="6D97D59E" w14:textId="536480EF" w:rsidR="00F23116" w:rsidRPr="006755E9" w:rsidRDefault="00F23116" w:rsidP="00F23116">
      <w:pPr>
        <w:spacing w:after="60" w:line="360" w:lineRule="auto"/>
        <w:ind w:firstLine="708"/>
        <w:jc w:val="both"/>
        <w:rPr>
          <w:rFonts w:asciiTheme="majorBidi" w:hAnsiTheme="majorBidi" w:cstheme="majorBidi"/>
          <w:strike/>
          <w:sz w:val="24"/>
          <w:szCs w:val="24"/>
        </w:rPr>
      </w:pPr>
      <w:r w:rsidRPr="006755E9">
        <w:rPr>
          <w:rFonts w:asciiTheme="majorBidi" w:hAnsiTheme="majorBidi" w:cstheme="majorBidi"/>
          <w:sz w:val="24"/>
          <w:szCs w:val="24"/>
        </w:rPr>
        <w:t xml:space="preserve">Une forte influence sur la réduction des catastrophes est exercée par la culture et les connaissances, représentée par l'abréviation </w:t>
      </w:r>
      <w:r w:rsidR="00675789" w:rsidRPr="006755E9">
        <w:rPr>
          <w:rFonts w:asciiTheme="majorBidi" w:hAnsiTheme="majorBidi" w:cstheme="majorBidi"/>
          <w:sz w:val="24"/>
          <w:szCs w:val="24"/>
        </w:rPr>
        <w:t>DRR</w:t>
      </w:r>
      <w:r w:rsidR="00675789" w:rsidRPr="006755E9">
        <w:t xml:space="preserve"> (</w:t>
      </w:r>
      <w:r w:rsidRPr="006755E9">
        <w:rPr>
          <w:rFonts w:asciiTheme="majorBidi" w:hAnsiTheme="majorBidi" w:cstheme="majorBidi"/>
          <w:sz w:val="24"/>
          <w:szCs w:val="24"/>
        </w:rPr>
        <w:t>Disaster</w:t>
      </w:r>
      <w:r w:rsidR="003C7FA6">
        <w:rPr>
          <w:rFonts w:asciiTheme="majorBidi" w:hAnsiTheme="majorBidi" w:cstheme="majorBidi"/>
          <w:sz w:val="24"/>
          <w:szCs w:val="24"/>
        </w:rPr>
        <w:t xml:space="preserve"> </w:t>
      </w:r>
      <w:r w:rsidRPr="006755E9">
        <w:rPr>
          <w:rFonts w:asciiTheme="majorBidi" w:hAnsiTheme="majorBidi" w:cstheme="majorBidi"/>
          <w:sz w:val="24"/>
          <w:szCs w:val="24"/>
        </w:rPr>
        <w:t>Risk Reduction</w:t>
      </w:r>
      <w:r w:rsidR="003C7FA6">
        <w:rPr>
          <w:rFonts w:asciiTheme="majorBidi" w:hAnsiTheme="majorBidi" w:cstheme="majorBidi"/>
          <w:sz w:val="24"/>
          <w:szCs w:val="24"/>
        </w:rPr>
        <w:t>)</w:t>
      </w:r>
      <w:r w:rsidRPr="006755E9">
        <w:rPr>
          <w:rFonts w:asciiTheme="majorBidi" w:hAnsiTheme="majorBidi" w:cstheme="majorBidi"/>
          <w:sz w:val="24"/>
          <w:szCs w:val="24"/>
        </w:rPr>
        <w:t xml:space="preserve"> : réduction des risques de catastrophe) vise à prévenir de nouveaux risques de </w:t>
      </w:r>
      <w:r w:rsidR="00950176" w:rsidRPr="006755E9">
        <w:rPr>
          <w:rFonts w:asciiTheme="majorBidi" w:hAnsiTheme="majorBidi" w:cstheme="majorBidi"/>
          <w:sz w:val="24"/>
          <w:szCs w:val="24"/>
        </w:rPr>
        <w:t>catastrophe, à</w:t>
      </w:r>
      <w:r w:rsidRPr="006755E9">
        <w:rPr>
          <w:rFonts w:asciiTheme="majorBidi" w:hAnsiTheme="majorBidi" w:cstheme="majorBidi"/>
          <w:sz w:val="24"/>
          <w:szCs w:val="24"/>
        </w:rPr>
        <w:t xml:space="preserve"> réduire les risques existants et à renforcer la résilience</w:t>
      </w:r>
      <w:r w:rsidR="003B153E">
        <w:rPr>
          <w:rFonts w:asciiTheme="majorBidi" w:hAnsiTheme="majorBidi" w:cstheme="majorBidi"/>
          <w:sz w:val="24"/>
          <w:szCs w:val="24"/>
        </w:rPr>
        <w:t>.</w:t>
      </w:r>
    </w:p>
    <w:p w14:paraId="74EB0036" w14:textId="74F28B4B" w:rsidR="00F23116" w:rsidRPr="006755E9" w:rsidRDefault="00F23116" w:rsidP="00F23116">
      <w:pPr>
        <w:spacing w:after="60" w:line="360" w:lineRule="auto"/>
        <w:ind w:firstLine="708"/>
        <w:jc w:val="both"/>
        <w:rPr>
          <w:rFonts w:asciiTheme="majorBidi" w:hAnsiTheme="majorBidi" w:cstheme="majorBidi"/>
          <w:sz w:val="24"/>
          <w:szCs w:val="24"/>
        </w:rPr>
      </w:pPr>
      <w:r w:rsidRPr="006755E9">
        <w:rPr>
          <w:rFonts w:asciiTheme="majorBidi" w:hAnsiTheme="majorBidi" w:cstheme="majorBidi"/>
          <w:sz w:val="24"/>
          <w:szCs w:val="24"/>
        </w:rPr>
        <w:t xml:space="preserve">La culture a une influence </w:t>
      </w:r>
      <w:r w:rsidR="00675789" w:rsidRPr="006755E9">
        <w:rPr>
          <w:rFonts w:asciiTheme="majorBidi" w:hAnsiTheme="majorBidi" w:cstheme="majorBidi"/>
          <w:sz w:val="24"/>
          <w:szCs w:val="24"/>
        </w:rPr>
        <w:t>sur le</w:t>
      </w:r>
      <w:r w:rsidRPr="006755E9">
        <w:rPr>
          <w:rFonts w:asciiTheme="majorBidi" w:hAnsiTheme="majorBidi" w:cstheme="majorBidi"/>
          <w:sz w:val="24"/>
          <w:szCs w:val="24"/>
        </w:rPr>
        <w:t xml:space="preserve"> risque perçu par les </w:t>
      </w:r>
      <w:r w:rsidR="00675789" w:rsidRPr="006755E9">
        <w:rPr>
          <w:rFonts w:asciiTheme="majorBidi" w:hAnsiTheme="majorBidi" w:cstheme="majorBidi"/>
          <w:sz w:val="24"/>
          <w:szCs w:val="24"/>
        </w:rPr>
        <w:t>individus, car</w:t>
      </w:r>
      <w:r w:rsidRPr="006755E9">
        <w:rPr>
          <w:rFonts w:asciiTheme="majorBidi" w:hAnsiTheme="majorBidi" w:cstheme="majorBidi"/>
          <w:sz w:val="24"/>
          <w:szCs w:val="24"/>
        </w:rPr>
        <w:t xml:space="preserve"> elle influence leur interprétation de ce que signifie un danger et comment ils devraient y réagir. Elle façonne également les normes qui définissent l'acceptabilité du </w:t>
      </w:r>
      <w:r w:rsidR="00675789" w:rsidRPr="006755E9">
        <w:rPr>
          <w:rFonts w:asciiTheme="majorBidi" w:hAnsiTheme="majorBidi" w:cstheme="majorBidi"/>
          <w:sz w:val="24"/>
          <w:szCs w:val="24"/>
        </w:rPr>
        <w:t>risque :</w:t>
      </w:r>
      <w:r w:rsidRPr="006755E9">
        <w:rPr>
          <w:rFonts w:asciiTheme="majorBidi" w:hAnsiTheme="majorBidi" w:cstheme="majorBidi"/>
          <w:sz w:val="24"/>
          <w:szCs w:val="24"/>
        </w:rPr>
        <w:t xml:space="preserve"> ce qui peut sembler trop risqué pour certains fait partie de la routine quotidienne pour d'autres comme vivre dans des zones inondables.</w:t>
      </w:r>
    </w:p>
    <w:p w14:paraId="76741485" w14:textId="52AD04F3" w:rsidR="00F23116" w:rsidRPr="006755E9" w:rsidRDefault="00F23116" w:rsidP="00F23116">
      <w:pPr>
        <w:spacing w:after="60" w:line="360" w:lineRule="auto"/>
        <w:ind w:firstLine="708"/>
        <w:jc w:val="both"/>
        <w:rPr>
          <w:rFonts w:asciiTheme="majorBidi" w:hAnsiTheme="majorBidi" w:cstheme="majorBidi"/>
          <w:sz w:val="24"/>
          <w:szCs w:val="24"/>
        </w:rPr>
      </w:pPr>
      <w:r w:rsidRPr="006755E9">
        <w:rPr>
          <w:rFonts w:asciiTheme="majorBidi" w:hAnsiTheme="majorBidi" w:cstheme="majorBidi"/>
          <w:sz w:val="24"/>
          <w:szCs w:val="24"/>
        </w:rPr>
        <w:t>Les interactions entre la culture et les dangers de catastrophe découlent de nombreux aspects des attitudes humaines et des conduites institutionnelles, notamment les valeurs, les moyens de subsistance, les croyances, les relations de pouvoir, la santé humaine</w:t>
      </w:r>
      <w:r w:rsidR="00950176">
        <w:rPr>
          <w:rFonts w:asciiTheme="majorBidi" w:hAnsiTheme="majorBidi" w:cstheme="majorBidi"/>
          <w:sz w:val="24"/>
          <w:szCs w:val="24"/>
        </w:rPr>
        <w:t>…</w:t>
      </w:r>
      <w:r w:rsidRPr="006755E9">
        <w:rPr>
          <w:rFonts w:asciiTheme="majorBidi" w:hAnsiTheme="majorBidi" w:cstheme="majorBidi"/>
          <w:sz w:val="24"/>
          <w:szCs w:val="24"/>
        </w:rPr>
        <w:t>etc.</w:t>
      </w:r>
    </w:p>
    <w:p w14:paraId="5E442ABA" w14:textId="03CD964A" w:rsidR="00F23116" w:rsidRPr="006755E9" w:rsidRDefault="00F23116" w:rsidP="00F23116">
      <w:pPr>
        <w:spacing w:after="240" w:line="360" w:lineRule="auto"/>
        <w:ind w:firstLine="708"/>
        <w:jc w:val="both"/>
        <w:rPr>
          <w:rFonts w:asciiTheme="majorBidi" w:hAnsiTheme="majorBidi" w:cstheme="majorBidi"/>
          <w:sz w:val="24"/>
          <w:szCs w:val="24"/>
        </w:rPr>
      </w:pPr>
      <w:r w:rsidRPr="006755E9">
        <w:rPr>
          <w:rFonts w:asciiTheme="majorBidi" w:hAnsiTheme="majorBidi" w:cstheme="majorBidi"/>
          <w:sz w:val="24"/>
          <w:szCs w:val="24"/>
        </w:rPr>
        <w:t xml:space="preserve">Il y’a plus de 40 ans deux modèles d’analyse sont émergé. La théorie culturelle s'est présentée comme le premier modèle d'analyse sociale du danger, proposant que les perspectives de chaque individu influencent les décisions </w:t>
      </w:r>
      <w:r w:rsidR="00675789" w:rsidRPr="006755E9">
        <w:rPr>
          <w:rFonts w:asciiTheme="majorBidi" w:hAnsiTheme="majorBidi" w:cstheme="majorBidi"/>
          <w:sz w:val="24"/>
          <w:szCs w:val="24"/>
        </w:rPr>
        <w:t>prises. Le</w:t>
      </w:r>
      <w:r w:rsidRPr="006755E9">
        <w:rPr>
          <w:rFonts w:asciiTheme="majorBidi" w:hAnsiTheme="majorBidi" w:cstheme="majorBidi"/>
          <w:sz w:val="24"/>
          <w:szCs w:val="24"/>
        </w:rPr>
        <w:t xml:space="preserve"> deuxième modèle est l’approche psychométrique du danger</w:t>
      </w:r>
      <w:r w:rsidR="00950176">
        <w:rPr>
          <w:rFonts w:asciiTheme="majorBidi" w:hAnsiTheme="majorBidi" w:cstheme="majorBidi"/>
          <w:sz w:val="24"/>
          <w:szCs w:val="24"/>
        </w:rPr>
        <w:t>.</w:t>
      </w:r>
      <w:r w:rsidRPr="006755E9">
        <w:rPr>
          <w:rFonts w:asciiTheme="majorBidi" w:hAnsiTheme="majorBidi" w:cstheme="majorBidi"/>
          <w:strike/>
          <w:sz w:val="24"/>
          <w:szCs w:val="24"/>
        </w:rPr>
        <w:t xml:space="preserve"> </w:t>
      </w:r>
    </w:p>
    <w:p w14:paraId="7827F783" w14:textId="77777777" w:rsidR="00F23116" w:rsidRPr="006755E9" w:rsidRDefault="00F23116" w:rsidP="00F23116">
      <w:pPr>
        <w:pStyle w:val="Titre2"/>
        <w:spacing w:after="240"/>
        <w:rPr>
          <w:color w:val="auto"/>
          <w:shd w:val="clear" w:color="auto" w:fill="FFFFFF"/>
        </w:rPr>
      </w:pPr>
      <w:bookmarkStart w:id="28" w:name="_Toc137475724"/>
      <w:bookmarkStart w:id="29" w:name="_Toc137586642"/>
      <w:r w:rsidRPr="006755E9">
        <w:rPr>
          <w:color w:val="auto"/>
        </w:rPr>
        <w:t>1.1. La notions de catastrophes et la notions d’urgences, quelle différence ?</w:t>
      </w:r>
      <w:bookmarkEnd w:id="28"/>
      <w:bookmarkEnd w:id="29"/>
    </w:p>
    <w:p w14:paraId="304F438B" w14:textId="77777777" w:rsidR="00F23116" w:rsidRPr="006755E9" w:rsidRDefault="00F23116" w:rsidP="00F23116">
      <w:pPr>
        <w:spacing w:line="360" w:lineRule="auto"/>
        <w:ind w:firstLine="567"/>
        <w:jc w:val="both"/>
        <w:rPr>
          <w:rFonts w:asciiTheme="majorBidi" w:hAnsiTheme="majorBidi" w:cstheme="majorBidi"/>
          <w:sz w:val="24"/>
          <w:szCs w:val="24"/>
        </w:rPr>
      </w:pPr>
      <w:r w:rsidRPr="006755E9">
        <w:rPr>
          <w:rFonts w:asciiTheme="majorBidi" w:hAnsiTheme="majorBidi" w:cstheme="majorBidi"/>
          <w:sz w:val="24"/>
          <w:szCs w:val="21"/>
          <w:shd w:val="clear" w:color="auto" w:fill="FFFFFF"/>
        </w:rPr>
        <w:t>Au cours de l’intervention et de la reprise, il apparaît qu’il existe une grande différence entre les notions d'urgence et de catastrophe. Une </w:t>
      </w:r>
      <w:r w:rsidRPr="006755E9">
        <w:rPr>
          <w:rStyle w:val="lev"/>
          <w:rFonts w:asciiTheme="majorBidi" w:hAnsiTheme="majorBidi" w:cstheme="majorBidi"/>
          <w:sz w:val="24"/>
          <w:szCs w:val="21"/>
          <w:shd w:val="clear" w:color="auto" w:fill="FFFFFF"/>
        </w:rPr>
        <w:t>urgence</w:t>
      </w:r>
      <w:r w:rsidRPr="006755E9">
        <w:rPr>
          <w:rFonts w:asciiTheme="majorBidi" w:hAnsiTheme="majorBidi" w:cstheme="majorBidi"/>
          <w:sz w:val="24"/>
          <w:szCs w:val="21"/>
          <w:shd w:val="clear" w:color="auto" w:fill="FFFFFF"/>
        </w:rPr>
        <w:t xml:space="preserve"> est une situation à laquelle on peut </w:t>
      </w:r>
      <w:r w:rsidRPr="006755E9">
        <w:rPr>
          <w:rFonts w:asciiTheme="majorBidi" w:hAnsiTheme="majorBidi" w:cstheme="majorBidi"/>
          <w:sz w:val="24"/>
          <w:szCs w:val="21"/>
          <w:shd w:val="clear" w:color="auto" w:fill="FFFFFF"/>
        </w:rPr>
        <w:lastRenderedPageBreak/>
        <w:t>répondre en utilisant</w:t>
      </w:r>
      <w:r w:rsidRPr="006755E9">
        <w:rPr>
          <w:rFonts w:asciiTheme="majorBidi" w:hAnsiTheme="majorBidi" w:cstheme="majorBidi"/>
          <w:sz w:val="24"/>
          <w:szCs w:val="24"/>
        </w:rPr>
        <w:t xml:space="preserve"> les ressources disponibles</w:t>
      </w:r>
      <w:r w:rsidRPr="006755E9">
        <w:rPr>
          <w:rFonts w:asciiTheme="majorBidi" w:hAnsiTheme="majorBidi" w:cstheme="majorBidi"/>
          <w:sz w:val="24"/>
          <w:szCs w:val="21"/>
          <w:shd w:val="clear" w:color="auto" w:fill="FFFFFF"/>
        </w:rPr>
        <w:t>,</w:t>
      </w:r>
      <w:r w:rsidRPr="006755E9">
        <w:rPr>
          <w:rFonts w:asciiTheme="majorBidi" w:hAnsiTheme="majorBidi" w:cstheme="majorBidi"/>
          <w:sz w:val="24"/>
          <w:szCs w:val="24"/>
        </w:rPr>
        <w:t xml:space="preserve"> ce qui signifie qu'il n'est pas nécessaire de solliciter une aide étrangère.</w:t>
      </w:r>
    </w:p>
    <w:p w14:paraId="6BDEF526" w14:textId="2B03EE2A" w:rsidR="00F23116" w:rsidRPr="006755E9" w:rsidRDefault="00F23116" w:rsidP="00F23116">
      <w:pPr>
        <w:spacing w:after="240" w:line="360" w:lineRule="auto"/>
        <w:ind w:firstLine="567"/>
        <w:jc w:val="both"/>
      </w:pPr>
      <w:r w:rsidRPr="006755E9">
        <w:rPr>
          <w:rFonts w:asciiTheme="majorBidi" w:hAnsiTheme="majorBidi" w:cstheme="majorBidi"/>
          <w:sz w:val="24"/>
          <w:szCs w:val="24"/>
        </w:rPr>
        <w:t xml:space="preserve">En revanche, </w:t>
      </w:r>
      <w:r w:rsidRPr="006755E9">
        <w:rPr>
          <w:rFonts w:asciiTheme="majorBidi" w:hAnsiTheme="majorBidi" w:cstheme="majorBidi"/>
          <w:sz w:val="24"/>
          <w:szCs w:val="21"/>
          <w:shd w:val="clear" w:color="auto" w:fill="FFFFFF"/>
        </w:rPr>
        <w:t>une </w:t>
      </w:r>
      <w:r w:rsidRPr="006755E9">
        <w:rPr>
          <w:rStyle w:val="lev"/>
          <w:rFonts w:asciiTheme="majorBidi" w:hAnsiTheme="majorBidi" w:cstheme="majorBidi"/>
          <w:b w:val="0"/>
          <w:bCs w:val="0"/>
          <w:sz w:val="24"/>
          <w:szCs w:val="21"/>
          <w:shd w:val="clear" w:color="auto" w:fill="FFFFFF"/>
        </w:rPr>
        <w:t>catastrophe</w:t>
      </w:r>
      <w:r w:rsidRPr="006755E9">
        <w:rPr>
          <w:rFonts w:asciiTheme="majorBidi" w:hAnsiTheme="majorBidi" w:cstheme="majorBidi"/>
          <w:sz w:val="24"/>
          <w:szCs w:val="21"/>
          <w:shd w:val="clear" w:color="auto" w:fill="FFFFFF"/>
        </w:rPr>
        <w:t>, se caractérise par des conséquences qui dépassent les capacités des acteurs et des intervenants locaux</w:t>
      </w:r>
      <w:r w:rsidR="00950176">
        <w:rPr>
          <w:rFonts w:asciiTheme="majorBidi" w:hAnsiTheme="majorBidi" w:cstheme="majorBidi"/>
          <w:sz w:val="24"/>
          <w:szCs w:val="21"/>
          <w:shd w:val="clear" w:color="auto" w:fill="FFFFFF"/>
        </w:rPr>
        <w:t xml:space="preserve"> </w:t>
      </w:r>
      <w:r w:rsidRPr="006755E9">
        <w:rPr>
          <w:rFonts w:asciiTheme="majorBidi" w:hAnsiTheme="majorBidi" w:cstheme="majorBidi"/>
          <w:sz w:val="24"/>
          <w:szCs w:val="21"/>
          <w:shd w:val="clear" w:color="auto" w:fill="FFFFFF"/>
        </w:rPr>
        <w:t xml:space="preserve">ainsi des ressources qui ne sont pas disponibles localement. Par conséquent, un événement est déclaré comme une « catastrophe » lorsqu'une aide extérieure est nécessaire pour faire face à ses impacts. Un gouvernement national </w:t>
      </w:r>
      <w:r w:rsidRPr="006755E9">
        <w:rPr>
          <w:rFonts w:asciiTheme="majorBidi" w:hAnsiTheme="majorBidi" w:cstheme="majorBidi"/>
          <w:sz w:val="24"/>
          <w:szCs w:val="24"/>
        </w:rPr>
        <w:t>déclare</w:t>
      </w:r>
      <w:r w:rsidRPr="006755E9">
        <w:rPr>
          <w:rFonts w:asciiTheme="majorBidi" w:hAnsiTheme="majorBidi" w:cstheme="majorBidi"/>
          <w:strike/>
          <w:sz w:val="24"/>
          <w:szCs w:val="21"/>
          <w:shd w:val="clear" w:color="auto" w:fill="FFFFFF"/>
        </w:rPr>
        <w:t xml:space="preserve"> </w:t>
      </w:r>
      <w:r w:rsidRPr="006755E9">
        <w:rPr>
          <w:rFonts w:asciiTheme="majorBidi" w:hAnsiTheme="majorBidi" w:cstheme="majorBidi"/>
          <w:sz w:val="24"/>
          <w:szCs w:val="21"/>
          <w:shd w:val="clear" w:color="auto" w:fill="FFFFFF"/>
        </w:rPr>
        <w:t xml:space="preserve">un état de catastrophe ou de fléau national afin de </w:t>
      </w:r>
      <w:r w:rsidRPr="006755E9">
        <w:rPr>
          <w:rFonts w:asciiTheme="majorBidi" w:hAnsiTheme="majorBidi" w:cstheme="majorBidi"/>
          <w:sz w:val="24"/>
          <w:szCs w:val="24"/>
        </w:rPr>
        <w:t xml:space="preserve">de solliciter l'assistance </w:t>
      </w:r>
      <w:r w:rsidRPr="006755E9">
        <w:rPr>
          <w:rFonts w:asciiTheme="majorBidi" w:hAnsiTheme="majorBidi" w:cstheme="majorBidi"/>
          <w:sz w:val="24"/>
          <w:szCs w:val="21"/>
          <w:shd w:val="clear" w:color="auto" w:fill="FFFFFF"/>
        </w:rPr>
        <w:t xml:space="preserve">humanitaire internationale et le soutien de la communauté internationale pour faire face aux </w:t>
      </w:r>
      <w:r w:rsidRPr="006755E9">
        <w:rPr>
          <w:rFonts w:asciiTheme="majorBidi" w:hAnsiTheme="majorBidi" w:cstheme="majorBidi"/>
          <w:sz w:val="24"/>
          <w:szCs w:val="24"/>
        </w:rPr>
        <w:t>conséquences de la situation.</w:t>
      </w:r>
    </w:p>
    <w:p w14:paraId="636FA1D9" w14:textId="16B9B64B" w:rsidR="00F23116" w:rsidRPr="006755E9" w:rsidRDefault="00F23116" w:rsidP="00F23116">
      <w:pPr>
        <w:pStyle w:val="Titre2"/>
        <w:spacing w:before="240" w:after="240"/>
        <w:jc w:val="both"/>
        <w:rPr>
          <w:color w:val="auto"/>
          <w:shd w:val="clear" w:color="auto" w:fill="FFFFFF"/>
        </w:rPr>
      </w:pPr>
      <w:bookmarkStart w:id="30" w:name="_Toc137475725"/>
      <w:bookmarkStart w:id="31" w:name="_Toc137586643"/>
      <w:r w:rsidRPr="006755E9">
        <w:rPr>
          <w:color w:val="auto"/>
          <w:sz w:val="24"/>
          <w:szCs w:val="24"/>
          <w:shd w:val="clear" w:color="auto" w:fill="FFFFFF"/>
        </w:rPr>
        <w:t>1.</w:t>
      </w:r>
      <w:r w:rsidR="000A0C9B" w:rsidRPr="006755E9">
        <w:rPr>
          <w:color w:val="auto"/>
          <w:sz w:val="24"/>
          <w:szCs w:val="24"/>
          <w:shd w:val="clear" w:color="auto" w:fill="FFFFFF"/>
        </w:rPr>
        <w:t>2.</w:t>
      </w:r>
      <w:r w:rsidR="000A0C9B" w:rsidRPr="006755E9">
        <w:rPr>
          <w:color w:val="auto"/>
          <w:shd w:val="clear" w:color="auto" w:fill="FFFFFF"/>
        </w:rPr>
        <w:t xml:space="preserve"> Les</w:t>
      </w:r>
      <w:r w:rsidRPr="006755E9">
        <w:rPr>
          <w:color w:val="auto"/>
          <w:shd w:val="clear" w:color="auto" w:fill="FFFFFF"/>
        </w:rPr>
        <w:t xml:space="preserve"> scenarios des catastrophes</w:t>
      </w:r>
      <w:bookmarkEnd w:id="30"/>
      <w:bookmarkEnd w:id="31"/>
    </w:p>
    <w:p w14:paraId="4CA0E32A" w14:textId="77777777" w:rsidR="00F23116" w:rsidRPr="006755E9" w:rsidRDefault="00F23116" w:rsidP="00F23116">
      <w:pPr>
        <w:pStyle w:val="NormalWeb"/>
        <w:shd w:val="clear" w:color="auto" w:fill="FFFFFF"/>
        <w:spacing w:before="0" w:beforeAutospacing="0" w:after="240" w:afterAutospacing="0" w:line="360" w:lineRule="auto"/>
        <w:ind w:firstLine="708"/>
        <w:jc w:val="both"/>
        <w:rPr>
          <w:rFonts w:asciiTheme="majorBidi" w:hAnsiTheme="majorBidi" w:cstheme="majorBidi"/>
        </w:rPr>
      </w:pPr>
      <w:r w:rsidRPr="006755E9">
        <w:rPr>
          <w:rFonts w:asciiTheme="majorBidi" w:hAnsiTheme="majorBidi" w:cstheme="majorBidi"/>
        </w:rPr>
        <w:t>Les catastrophes prennent de nombreuses formes, qu'elles soient d'origine humaine résultant d'erreurs humaines ou naturelles résultant de phénomènes physiques. Quelle que soit leur forme, les catastrophes perturbent les communautés et peuvent avoir de graves conséquences sur les individus, les biens, les économies et l'environnement. Elles mettent souvent à l'épreuve la capacité d'une communauté à faire face aux difficultés, d'où l'importance de la gestion des catastrophes en tant que processus visant à assurer une préparation et une intervention efficaces en cas de catastrophe. Cela implique une organisation stratégique des ressources pour réduire les dommages causés par les catastrophes, ainsi qu'une approche systématique de la gestion des responsabilités en matière de prévention, de préparation, d'intervention et de relèvement en cas de catastrophe.</w:t>
      </w:r>
    </w:p>
    <w:p w14:paraId="53379A39" w14:textId="6C6A4AC5" w:rsidR="00F23116" w:rsidRPr="006755E9" w:rsidRDefault="00F23116" w:rsidP="00F23116">
      <w:pPr>
        <w:pStyle w:val="Titre3"/>
        <w:spacing w:after="240" w:line="360" w:lineRule="auto"/>
        <w:rPr>
          <w:color w:val="auto"/>
        </w:rPr>
      </w:pPr>
      <w:bookmarkStart w:id="32" w:name="_Toc137475726"/>
      <w:bookmarkStart w:id="33" w:name="_Toc137586644"/>
      <w:r w:rsidRPr="006755E9">
        <w:rPr>
          <w:color w:val="auto"/>
        </w:rPr>
        <w:t>1.2.1. L’ampleur de la gestion des catastrophes : Comprendre les différents aspects de la gestion des catastrophes</w:t>
      </w:r>
      <w:bookmarkEnd w:id="32"/>
      <w:bookmarkEnd w:id="33"/>
      <w:r w:rsidR="003B153E">
        <w:rPr>
          <w:color w:val="auto"/>
        </w:rPr>
        <w:t>.</w:t>
      </w:r>
    </w:p>
    <w:p w14:paraId="17245FFD" w14:textId="77777777" w:rsidR="00F23116" w:rsidRPr="006755E9" w:rsidRDefault="00F23116" w:rsidP="00675789">
      <w:pPr>
        <w:spacing w:after="0" w:line="360" w:lineRule="auto"/>
        <w:ind w:firstLine="567"/>
        <w:jc w:val="both"/>
        <w:rPr>
          <w:rFonts w:asciiTheme="majorBidi" w:hAnsiTheme="majorBidi" w:cstheme="majorBidi"/>
          <w:sz w:val="24"/>
          <w:szCs w:val="24"/>
        </w:rPr>
      </w:pPr>
      <w:r w:rsidRPr="006755E9">
        <w:rPr>
          <w:rFonts w:asciiTheme="majorBidi" w:hAnsiTheme="majorBidi" w:cstheme="majorBidi"/>
          <w:sz w:val="24"/>
          <w:szCs w:val="24"/>
        </w:rPr>
        <w:t>La gestion des catastrophes à une large portée. Pour comprendre ce qu’est la gestion des catastrophes, il est utile d’étudier</w:t>
      </w:r>
      <w:r w:rsidRPr="006755E9">
        <w:rPr>
          <w:rFonts w:asciiTheme="majorBidi" w:hAnsiTheme="majorBidi" w:cstheme="majorBidi"/>
          <w:strike/>
          <w:sz w:val="24"/>
          <w:szCs w:val="24"/>
        </w:rPr>
        <w:t xml:space="preserve"> </w:t>
      </w:r>
      <w:r w:rsidRPr="006755E9">
        <w:rPr>
          <w:rFonts w:asciiTheme="majorBidi" w:hAnsiTheme="majorBidi" w:cstheme="majorBidi"/>
          <w:sz w:val="24"/>
          <w:szCs w:val="24"/>
        </w:rPr>
        <w:t>les domaines de la prévention, de la préparation, de l'intervention et du rétablissement.</w:t>
      </w:r>
    </w:p>
    <w:p w14:paraId="69833A3C" w14:textId="33EE6DF0" w:rsidR="00F23116" w:rsidRDefault="00A42765" w:rsidP="00675789">
      <w:pPr>
        <w:spacing w:after="240" w:line="360" w:lineRule="auto"/>
        <w:jc w:val="both"/>
        <w:rPr>
          <w:rFonts w:asciiTheme="majorBidi" w:hAnsiTheme="majorBidi" w:cstheme="majorBidi"/>
          <w:b/>
          <w:bCs/>
          <w:color w:val="000000" w:themeColor="text1"/>
          <w:sz w:val="24"/>
          <w:szCs w:val="24"/>
        </w:rPr>
      </w:pPr>
      <w:r>
        <w:rPr>
          <w:rFonts w:asciiTheme="majorBidi" w:hAnsiTheme="majorBidi" w:cstheme="majorBidi"/>
          <w:sz w:val="24"/>
          <w:szCs w:val="24"/>
        </w:rPr>
        <w:t xml:space="preserve">      </w:t>
      </w:r>
      <w:r w:rsidR="00F23116" w:rsidRPr="006755E9">
        <w:rPr>
          <w:rFonts w:asciiTheme="majorBidi" w:hAnsiTheme="majorBidi" w:cstheme="majorBidi"/>
          <w:sz w:val="24"/>
          <w:szCs w:val="24"/>
        </w:rPr>
        <w:t xml:space="preserve">Souvent, des problèmes tels qu'un système de digues mal entretenu ou d'autres négligences peuvent aggraver l'issue d'une catastrophe. En s'attaquant à l'entretien différé des infrastructures et à d'autres facteurs de causalité, les gouvernements et les organisations peuvent souvent prévenir, ou du moins réduire, les retombées des catastrophes. La gestion des catastrophes implique l'examen et la gestion des facteurs de causalité. Cela nécessite d'évaluer dans quelle mesure une communauté peut résister à une catastrophe. Certaines communautés sont plus </w:t>
      </w:r>
      <w:r w:rsidR="00F23116" w:rsidRPr="006755E9">
        <w:rPr>
          <w:rFonts w:asciiTheme="majorBidi" w:hAnsiTheme="majorBidi" w:cstheme="majorBidi"/>
          <w:sz w:val="24"/>
          <w:szCs w:val="24"/>
        </w:rPr>
        <w:lastRenderedPageBreak/>
        <w:t xml:space="preserve">vulnérables que d'autres. Par exemple, les communautés les plus pauvres ont moins de </w:t>
      </w:r>
      <w:r w:rsidR="00F23116">
        <w:rPr>
          <w:rFonts w:asciiTheme="majorBidi" w:hAnsiTheme="majorBidi" w:cstheme="majorBidi"/>
          <w:color w:val="000000" w:themeColor="text1"/>
          <w:sz w:val="24"/>
          <w:szCs w:val="24"/>
        </w:rPr>
        <w:t>ressources pour se préparer à une tempête ou se remettre des dommages causés par les inondations. La gestion des catastrophes implique également l'analyse de l'exposition aux pertes. Par exemple, les maisons construites sous le niveau de la mer peuvent être plus exposées aux inondations si un ouragan les frappe.</w:t>
      </w:r>
    </w:p>
    <w:p w14:paraId="6A5DFB04" w14:textId="6B939669" w:rsidR="00F23116" w:rsidRDefault="00A42765" w:rsidP="00675789">
      <w:pPr>
        <w:shd w:val="clear" w:color="auto" w:fill="FFFFFF"/>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F23116">
        <w:rPr>
          <w:rFonts w:asciiTheme="majorBidi" w:hAnsiTheme="majorBidi" w:cstheme="majorBidi"/>
          <w:color w:val="000000" w:themeColor="text1"/>
          <w:sz w:val="24"/>
          <w:szCs w:val="24"/>
        </w:rPr>
        <w:t>Gérer les dangers et les risques signifie planifier de manière à minimiser la vulnérabilité d’une communauté aux catastrophes. IL s’agit :</w:t>
      </w:r>
    </w:p>
    <w:p w14:paraId="3273C5E2" w14:textId="77777777" w:rsidR="00F23116" w:rsidRDefault="00F23116" w:rsidP="00675789">
      <w:pPr>
        <w:pStyle w:val="Paragraphedeliste"/>
        <w:numPr>
          <w:ilvl w:val="0"/>
          <w:numId w:val="56"/>
        </w:num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Encourager les membres de la communauté à souscrire une assurance appropriée pour protéger leurs propriétés et leurs biens.</w:t>
      </w:r>
    </w:p>
    <w:p w14:paraId="1E7B4B7E" w14:textId="77777777" w:rsidR="00F23116" w:rsidRDefault="00F23116" w:rsidP="00675789">
      <w:pPr>
        <w:pStyle w:val="Paragraphedeliste"/>
        <w:numPr>
          <w:ilvl w:val="0"/>
          <w:numId w:val="56"/>
        </w:num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Éduquer les familles et les entreprises sur la façon de créer des plans efficaces en cas de catastrophe.</w:t>
      </w:r>
    </w:p>
    <w:p w14:paraId="7B0BD2D2" w14:textId="77777777" w:rsidR="00F23116" w:rsidRDefault="00F23116" w:rsidP="00675789">
      <w:pPr>
        <w:pStyle w:val="Paragraphedeliste"/>
        <w:numPr>
          <w:ilvl w:val="0"/>
          <w:numId w:val="56"/>
        </w:num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Promouvoir l’utilisation de matériaux ignifuges dans la construction.</w:t>
      </w:r>
    </w:p>
    <w:p w14:paraId="0FA3CF62" w14:textId="77777777" w:rsidR="00F23116" w:rsidRDefault="00F23116" w:rsidP="00675789">
      <w:pPr>
        <w:pStyle w:val="Paragraphedeliste"/>
        <w:numPr>
          <w:ilvl w:val="0"/>
          <w:numId w:val="56"/>
        </w:num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Promouvoir des initiatives de travaux d’immobilisations, comme la construction et l’entretien des digues.</w:t>
      </w:r>
    </w:p>
    <w:p w14:paraId="1A579747" w14:textId="77777777" w:rsidR="00F23116" w:rsidRDefault="00F23116" w:rsidP="00675789">
      <w:pPr>
        <w:pStyle w:val="Paragraphedeliste"/>
        <w:numPr>
          <w:ilvl w:val="0"/>
          <w:numId w:val="56"/>
        </w:numPr>
        <w:spacing w:after="12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Établir des partenariats entre les secteurs et les organismes aux niveaux fédéral, étatique et local pour collaborer à des projets d’atténuation.</w:t>
      </w:r>
    </w:p>
    <w:p w14:paraId="2D534CDF" w14:textId="7ED0F975" w:rsidR="00F23116" w:rsidRDefault="00A42765" w:rsidP="0067578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23116">
        <w:rPr>
          <w:rFonts w:asciiTheme="majorBidi" w:hAnsiTheme="majorBidi" w:cstheme="majorBidi"/>
          <w:sz w:val="24"/>
          <w:szCs w:val="24"/>
        </w:rPr>
        <w:t>Les professionnels de la gestion des catastrophes qui travaillent sur les efforts d’atténuation se concentrent également sur les points suivants :</w:t>
      </w:r>
    </w:p>
    <w:p w14:paraId="6FB8C4D3" w14:textId="77777777" w:rsidR="00F23116" w:rsidRDefault="00F23116" w:rsidP="00675789">
      <w:pPr>
        <w:pStyle w:val="NormalWeb"/>
        <w:numPr>
          <w:ilvl w:val="0"/>
          <w:numId w:val="57"/>
        </w:numPr>
        <w:shd w:val="clear" w:color="auto" w:fill="FFFFFF"/>
        <w:spacing w:before="0" w:beforeAutospacing="0" w:afterAutospacing="0" w:line="360" w:lineRule="auto"/>
        <w:jc w:val="both"/>
        <w:rPr>
          <w:rFonts w:asciiTheme="majorBidi" w:hAnsiTheme="majorBidi" w:cstheme="majorBidi"/>
          <w:b/>
          <w:bCs/>
          <w:color w:val="000000" w:themeColor="text1"/>
        </w:rPr>
      </w:pPr>
      <w:r>
        <w:rPr>
          <w:rFonts w:asciiTheme="majorBidi" w:hAnsiTheme="majorBidi" w:cstheme="majorBidi"/>
          <w:b/>
          <w:bCs/>
          <w:color w:val="000000" w:themeColor="text1"/>
        </w:rPr>
        <w:t xml:space="preserve">Codes de l’utilisation des terres et du bâtiment </w:t>
      </w:r>
    </w:p>
    <w:p w14:paraId="1E63CD3D" w14:textId="198D7828" w:rsidR="00F23116" w:rsidRDefault="00A42765" w:rsidP="00675789">
      <w:pPr>
        <w:pStyle w:val="NormalWeb"/>
        <w:shd w:val="clear" w:color="auto" w:fill="FFFFFF"/>
        <w:spacing w:before="0" w:beforeAutospacing="0" w:after="60" w:afterAutospacing="0" w:line="360" w:lineRule="auto"/>
        <w:jc w:val="both"/>
        <w:rPr>
          <w:rFonts w:asciiTheme="majorBidi" w:hAnsiTheme="majorBidi" w:cstheme="majorBidi"/>
          <w:color w:val="000000" w:themeColor="text1"/>
        </w:rPr>
      </w:pPr>
      <w:r>
        <w:rPr>
          <w:rFonts w:asciiTheme="majorBidi" w:hAnsiTheme="majorBidi" w:cstheme="majorBidi"/>
          <w:color w:val="000000" w:themeColor="text1"/>
        </w:rPr>
        <w:t xml:space="preserve">       </w:t>
      </w:r>
      <w:r w:rsidR="00F23116">
        <w:rPr>
          <w:rFonts w:asciiTheme="majorBidi" w:hAnsiTheme="majorBidi" w:cstheme="majorBidi"/>
          <w:color w:val="000000" w:themeColor="text1"/>
        </w:rPr>
        <w:t xml:space="preserve">La construction d’écoles, d’hôpitaux et de quartiers dans des zones sujettes aux inondations augmente leur exposition aux catastrophes. La gestion des catastrophes met en lumière ces risques et présente des idées pour utiliser les terres de manière plus sûre. </w:t>
      </w:r>
    </w:p>
    <w:p w14:paraId="75C556ED" w14:textId="77777777" w:rsidR="00F23116" w:rsidRDefault="00F23116" w:rsidP="00675789">
      <w:pPr>
        <w:pStyle w:val="NormalWeb"/>
        <w:shd w:val="clear" w:color="auto" w:fill="FFFFFF"/>
        <w:spacing w:before="0" w:beforeAutospacing="0" w:after="60" w:afterAutospacing="0" w:line="360" w:lineRule="auto"/>
        <w:jc w:val="both"/>
        <w:rPr>
          <w:rFonts w:asciiTheme="majorBidi" w:hAnsiTheme="majorBidi" w:cstheme="majorBidi"/>
          <w:color w:val="000000" w:themeColor="text1"/>
        </w:rPr>
      </w:pPr>
      <w:r>
        <w:rPr>
          <w:rFonts w:asciiTheme="majorBidi" w:hAnsiTheme="majorBidi" w:cstheme="majorBidi"/>
          <w:color w:val="000000" w:themeColor="text1"/>
        </w:rPr>
        <w:t xml:space="preserve">Par exemple, plutôt que de construire des maisons dans les plaines inondables, les planificateurs communautaires peuvent désigner ces zones comme des lieux de loisirs de plein air, des attractions fauniques ou des sentiers de randonnée. Ils peuvent également exhorter les gens à éviter ces zones pendant la saison des inondations. Ces mesures rendent les résidents et leurs maisons moins vulnérables aux préjudices. </w:t>
      </w:r>
    </w:p>
    <w:p w14:paraId="2EA4C406" w14:textId="002BE48A" w:rsidR="00F23116" w:rsidRDefault="00A42765" w:rsidP="00675789">
      <w:pPr>
        <w:spacing w:after="6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23116">
        <w:rPr>
          <w:rFonts w:asciiTheme="majorBidi" w:hAnsiTheme="majorBidi" w:cstheme="majorBidi"/>
          <w:sz w:val="24"/>
          <w:szCs w:val="24"/>
        </w:rPr>
        <w:t>En outre, les efforts d’atténuation peuvent faire ce qui suit :</w:t>
      </w:r>
    </w:p>
    <w:p w14:paraId="0200F2D3" w14:textId="77777777" w:rsidR="00F23116" w:rsidRDefault="00F23116" w:rsidP="00675789">
      <w:pPr>
        <w:pStyle w:val="Paragraphedeliste"/>
        <w:numPr>
          <w:ilvl w:val="0"/>
          <w:numId w:val="58"/>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Aborder les moyens de concevoir des ponts pour résister aux tremblements de terre </w:t>
      </w:r>
    </w:p>
    <w:p w14:paraId="7970378E" w14:textId="77777777" w:rsidR="00F23116" w:rsidRDefault="00F23116" w:rsidP="00675789">
      <w:pPr>
        <w:pStyle w:val="Paragraphedeliste"/>
        <w:numPr>
          <w:ilvl w:val="0"/>
          <w:numId w:val="58"/>
        </w:numPr>
        <w:spacing w:line="360" w:lineRule="auto"/>
        <w:jc w:val="both"/>
        <w:rPr>
          <w:rFonts w:asciiTheme="majorBidi" w:hAnsiTheme="majorBidi" w:cstheme="majorBidi"/>
          <w:sz w:val="24"/>
          <w:szCs w:val="24"/>
        </w:rPr>
      </w:pPr>
      <w:r>
        <w:rPr>
          <w:rFonts w:asciiTheme="majorBidi" w:hAnsiTheme="majorBidi" w:cstheme="majorBidi"/>
          <w:sz w:val="24"/>
          <w:szCs w:val="24"/>
        </w:rPr>
        <w:t>Appliquer les codes du bâtiment qui protègent les bâtiments pendant les ouragans</w:t>
      </w:r>
    </w:p>
    <w:p w14:paraId="6110378D" w14:textId="77777777" w:rsidR="00F23116" w:rsidRDefault="00F23116" w:rsidP="00F23116">
      <w:pPr>
        <w:spacing w:after="0"/>
        <w:jc w:val="both"/>
        <w:rPr>
          <w:rFonts w:asciiTheme="majorBidi" w:hAnsiTheme="majorBidi" w:cstheme="majorBidi"/>
          <w:color w:val="FFFFFF" w:themeColor="background1"/>
          <w:sz w:val="2"/>
          <w:szCs w:val="2"/>
        </w:rPr>
      </w:pPr>
      <w:r>
        <w:rPr>
          <w:rFonts w:asciiTheme="majorBidi" w:hAnsiTheme="majorBidi" w:cstheme="majorBidi"/>
          <w:color w:val="FFFFFF" w:themeColor="background1"/>
          <w:sz w:val="4"/>
          <w:szCs w:val="4"/>
        </w:rPr>
        <w:t>J</w:t>
      </w:r>
    </w:p>
    <w:p w14:paraId="462FFB75" w14:textId="77777777" w:rsidR="00F23116" w:rsidRDefault="00F23116" w:rsidP="00F23116">
      <w:pPr>
        <w:pStyle w:val="Paragraphedeliste"/>
        <w:numPr>
          <w:ilvl w:val="0"/>
          <w:numId w:val="57"/>
        </w:numPr>
        <w:spacing w:after="240" w:line="256" w:lineRule="auto"/>
        <w:jc w:val="both"/>
        <w:rPr>
          <w:rFonts w:asciiTheme="majorBidi" w:hAnsiTheme="majorBidi" w:cstheme="majorBidi"/>
          <w:b/>
          <w:bCs/>
          <w:sz w:val="24"/>
          <w:szCs w:val="24"/>
        </w:rPr>
      </w:pPr>
      <w:r>
        <w:rPr>
          <w:rFonts w:asciiTheme="majorBidi" w:hAnsiTheme="majorBidi" w:cstheme="majorBidi"/>
          <w:b/>
          <w:bCs/>
          <w:sz w:val="24"/>
          <w:szCs w:val="24"/>
        </w:rPr>
        <w:t xml:space="preserve">Infrastructure critique </w:t>
      </w:r>
    </w:p>
    <w:p w14:paraId="39CE8C2C" w14:textId="4BF27EFF" w:rsidR="00F23116" w:rsidRDefault="00D570EB" w:rsidP="00675789">
      <w:pPr>
        <w:pStyle w:val="NormalWeb"/>
        <w:shd w:val="clear" w:color="auto" w:fill="FFFFFF"/>
        <w:spacing w:before="0" w:beforeAutospacing="0" w:after="60" w:afterAutospacing="0" w:line="360" w:lineRule="auto"/>
        <w:jc w:val="both"/>
        <w:rPr>
          <w:rFonts w:asciiTheme="majorBidi" w:hAnsiTheme="majorBidi" w:cstheme="majorBidi"/>
          <w:color w:val="000000" w:themeColor="text1"/>
        </w:rPr>
      </w:pPr>
      <w:r>
        <w:rPr>
          <w:rFonts w:asciiTheme="majorBidi" w:hAnsiTheme="majorBidi" w:cstheme="majorBidi"/>
          <w:color w:val="000000" w:themeColor="text1"/>
        </w:rPr>
        <w:lastRenderedPageBreak/>
        <w:t xml:space="preserve">       </w:t>
      </w:r>
      <w:r w:rsidR="00F23116">
        <w:rPr>
          <w:rFonts w:asciiTheme="majorBidi" w:hAnsiTheme="majorBidi" w:cstheme="majorBidi"/>
          <w:color w:val="000000" w:themeColor="text1"/>
        </w:rPr>
        <w:t>La protection des infrastructures essentielles lors d’une catastrophe peut faire la différence entre la vie et la mort. Les infrastructures essentielles, qui comprennent les systèmes et les biens essentiels à l’économie, à la sécurité et à la santé publique d’une collectivité, méritent une attention particulière en ce qui concerne l’atténuation de la gestion des catastrophes.</w:t>
      </w:r>
    </w:p>
    <w:p w14:paraId="43E45790" w14:textId="042751FC" w:rsidR="00F23116" w:rsidRPr="006755E9" w:rsidRDefault="00D570EB" w:rsidP="00675789">
      <w:pPr>
        <w:spacing w:after="24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23116">
        <w:rPr>
          <w:rFonts w:asciiTheme="majorBidi" w:hAnsiTheme="majorBidi" w:cstheme="majorBidi"/>
          <w:sz w:val="24"/>
          <w:szCs w:val="24"/>
        </w:rPr>
        <w:t xml:space="preserve">La mise en place de mesures de protection qui limitent les dommages aux systèmes d’aqueduc et d’égout ou aux centrales nucléaires, par exemple, peut prévenir de graves répercussions. À titre d’exemple, le Japon a subi des conséquences physiques et psychologiques dévastatrices </w:t>
      </w:r>
      <w:r w:rsidR="00F23116" w:rsidRPr="006755E9">
        <w:rPr>
          <w:rFonts w:asciiTheme="majorBidi" w:hAnsiTheme="majorBidi" w:cstheme="majorBidi"/>
          <w:sz w:val="24"/>
          <w:szCs w:val="24"/>
        </w:rPr>
        <w:t xml:space="preserve">après qu’un tremblement de terre en 2011 ait déclenché un tsunami. L’inondation d’eau a coupé l’alimentation électrique du système de refroidissement des réacteurs de Fukushima </w:t>
      </w:r>
      <w:proofErr w:type="spellStart"/>
      <w:r w:rsidR="00F23116" w:rsidRPr="006755E9">
        <w:rPr>
          <w:rFonts w:asciiTheme="majorBidi" w:hAnsiTheme="majorBidi" w:cstheme="majorBidi"/>
          <w:sz w:val="24"/>
          <w:szCs w:val="24"/>
        </w:rPr>
        <w:t>Daiichi</w:t>
      </w:r>
      <w:proofErr w:type="spellEnd"/>
      <w:r w:rsidR="00F23116" w:rsidRPr="006755E9">
        <w:rPr>
          <w:rFonts w:asciiTheme="majorBidi" w:hAnsiTheme="majorBidi" w:cstheme="majorBidi"/>
          <w:sz w:val="24"/>
          <w:szCs w:val="24"/>
        </w:rPr>
        <w:t>, entraînant un accident nucléaire massif.</w:t>
      </w:r>
    </w:p>
    <w:p w14:paraId="2A001883" w14:textId="77777777" w:rsidR="00F23116" w:rsidRPr="006755E9" w:rsidRDefault="00F23116" w:rsidP="00675789">
      <w:pPr>
        <w:numPr>
          <w:ilvl w:val="0"/>
          <w:numId w:val="59"/>
        </w:numPr>
        <w:shd w:val="clear" w:color="auto" w:fill="FFFFFF"/>
        <w:spacing w:before="100" w:beforeAutospacing="1" w:after="100" w:afterAutospacing="1" w:line="360" w:lineRule="auto"/>
        <w:jc w:val="both"/>
        <w:rPr>
          <w:rFonts w:asciiTheme="majorBidi" w:hAnsiTheme="majorBidi" w:cstheme="majorBidi"/>
          <w:b/>
          <w:bCs/>
          <w:sz w:val="24"/>
          <w:szCs w:val="24"/>
        </w:rPr>
      </w:pPr>
      <w:r w:rsidRPr="006755E9">
        <w:rPr>
          <w:rStyle w:val="lev"/>
          <w:rFonts w:asciiTheme="majorBidi" w:hAnsiTheme="majorBidi" w:cstheme="majorBidi"/>
          <w:b w:val="0"/>
          <w:bCs w:val="0"/>
          <w:sz w:val="24"/>
          <w:szCs w:val="24"/>
        </w:rPr>
        <w:t>Renforce le contrat social et la confiance.</w:t>
      </w:r>
    </w:p>
    <w:p w14:paraId="60B93454" w14:textId="567B9ECC" w:rsidR="00F23116" w:rsidRPr="006755E9" w:rsidRDefault="00F23116" w:rsidP="00F23116">
      <w:pPr>
        <w:pStyle w:val="Titre3"/>
        <w:spacing w:after="240" w:line="360" w:lineRule="auto"/>
        <w:rPr>
          <w:color w:val="auto"/>
          <w:shd w:val="clear" w:color="auto" w:fill="FFFFFF"/>
        </w:rPr>
      </w:pPr>
      <w:bookmarkStart w:id="34" w:name="_Toc137475727"/>
      <w:bookmarkStart w:id="35" w:name="_Toc137586645"/>
      <w:r w:rsidRPr="006755E9">
        <w:rPr>
          <w:color w:val="auto"/>
          <w:shd w:val="clear" w:color="auto" w:fill="FFFFFF"/>
        </w:rPr>
        <w:t>1.2.</w:t>
      </w:r>
      <w:r w:rsidR="00950176" w:rsidRPr="006755E9">
        <w:rPr>
          <w:color w:val="auto"/>
          <w:shd w:val="clear" w:color="auto" w:fill="FFFFFF"/>
        </w:rPr>
        <w:t>2. Les</w:t>
      </w:r>
      <w:r w:rsidRPr="006755E9">
        <w:rPr>
          <w:color w:val="auto"/>
          <w:shd w:val="clear" w:color="auto" w:fill="FFFFFF"/>
        </w:rPr>
        <w:t xml:space="preserve"> trois phases à mener après une urgence ou </w:t>
      </w:r>
      <w:r w:rsidR="00950176" w:rsidRPr="006755E9">
        <w:rPr>
          <w:color w:val="auto"/>
          <w:shd w:val="clear" w:color="auto" w:fill="FFFFFF"/>
        </w:rPr>
        <w:t>catastrophe :</w:t>
      </w:r>
      <w:r w:rsidRPr="006755E9">
        <w:rPr>
          <w:color w:val="auto"/>
          <w:shd w:val="clear" w:color="auto" w:fill="FFFFFF"/>
        </w:rPr>
        <w:t xml:space="preserve"> l’intervention, la </w:t>
      </w:r>
      <w:r w:rsidR="00675789" w:rsidRPr="006755E9">
        <w:rPr>
          <w:color w:val="auto"/>
          <w:shd w:val="clear" w:color="auto" w:fill="FFFFFF"/>
        </w:rPr>
        <w:t>réhabilitation et</w:t>
      </w:r>
      <w:r w:rsidRPr="006755E9">
        <w:rPr>
          <w:color w:val="auto"/>
          <w:shd w:val="clear" w:color="auto" w:fill="FFFFFF"/>
        </w:rPr>
        <w:t xml:space="preserve"> le rétablissement</w:t>
      </w:r>
      <w:bookmarkEnd w:id="34"/>
      <w:bookmarkEnd w:id="35"/>
    </w:p>
    <w:p w14:paraId="3C195315" w14:textId="59E1F6BF" w:rsidR="00F23116" w:rsidRPr="006755E9" w:rsidRDefault="00A42765" w:rsidP="00F23116">
      <w:pPr>
        <w:spacing w:after="60" w:line="360" w:lineRule="auto"/>
        <w:jc w:val="both"/>
        <w:rPr>
          <w:rFonts w:asciiTheme="majorBidi" w:hAnsiTheme="majorBidi" w:cstheme="majorBidi"/>
          <w:sz w:val="24"/>
          <w:szCs w:val="21"/>
          <w:shd w:val="clear" w:color="auto" w:fill="FFFFFF"/>
        </w:rPr>
      </w:pPr>
      <w:r>
        <w:rPr>
          <w:rFonts w:asciiTheme="majorBidi" w:hAnsiTheme="majorBidi" w:cstheme="majorBidi"/>
          <w:sz w:val="24"/>
          <w:szCs w:val="21"/>
          <w:shd w:val="clear" w:color="auto" w:fill="FFFFFF"/>
        </w:rPr>
        <w:t xml:space="preserve">      </w:t>
      </w:r>
      <w:r w:rsidR="00F23116" w:rsidRPr="006755E9">
        <w:rPr>
          <w:rFonts w:asciiTheme="majorBidi" w:hAnsiTheme="majorBidi" w:cstheme="majorBidi"/>
          <w:sz w:val="24"/>
          <w:szCs w:val="21"/>
          <w:shd w:val="clear" w:color="auto" w:fill="FFFFFF"/>
        </w:rPr>
        <w:t>Lorsqu'une urgence ou une catastrophe se succède dans une ville ou une région, une mise en œuvre des capacités est révéler dans un premier temps pour guérir les blessés, reprendre les lignes de vie et les services de base, puis pour restaurer les moyens de subsistance et reconstruire les communautés. Ces efforts peuvent être structurés en trois phases :</w:t>
      </w:r>
    </w:p>
    <w:p w14:paraId="32951AEE" w14:textId="77777777" w:rsidR="00F23116" w:rsidRPr="006755E9" w:rsidRDefault="00F23116" w:rsidP="00F23116">
      <w:pPr>
        <w:pStyle w:val="Paragraphedeliste"/>
        <w:numPr>
          <w:ilvl w:val="0"/>
          <w:numId w:val="57"/>
        </w:numPr>
        <w:spacing w:after="60" w:line="276" w:lineRule="auto"/>
        <w:jc w:val="both"/>
        <w:rPr>
          <w:rFonts w:asciiTheme="majorBidi" w:hAnsiTheme="majorBidi" w:cstheme="majorBidi"/>
          <w:b/>
          <w:sz w:val="24"/>
          <w:szCs w:val="21"/>
          <w:shd w:val="clear" w:color="auto" w:fill="FFFFFF"/>
        </w:rPr>
      </w:pPr>
      <w:r w:rsidRPr="006755E9">
        <w:rPr>
          <w:rFonts w:asciiTheme="majorBidi" w:hAnsiTheme="majorBidi" w:cstheme="majorBidi"/>
          <w:b/>
          <w:sz w:val="24"/>
          <w:szCs w:val="21"/>
          <w:shd w:val="clear" w:color="auto" w:fill="FFFFFF"/>
        </w:rPr>
        <w:t>La phase d'intervention</w:t>
      </w:r>
    </w:p>
    <w:p w14:paraId="1D36EF2F" w14:textId="2C0BD8DC" w:rsidR="00F23116" w:rsidRPr="006755E9" w:rsidRDefault="00A42765" w:rsidP="00F23116">
      <w:pPr>
        <w:spacing w:after="60" w:line="360" w:lineRule="auto"/>
        <w:jc w:val="both"/>
        <w:rPr>
          <w:rFonts w:asciiTheme="majorBidi" w:hAnsiTheme="majorBidi" w:cstheme="majorBidi"/>
          <w:sz w:val="24"/>
          <w:szCs w:val="21"/>
          <w:shd w:val="clear" w:color="auto" w:fill="FFFFFF"/>
        </w:rPr>
      </w:pPr>
      <w:r>
        <w:rPr>
          <w:rFonts w:asciiTheme="majorBidi" w:hAnsiTheme="majorBidi" w:cstheme="majorBidi"/>
          <w:sz w:val="24"/>
          <w:szCs w:val="21"/>
          <w:shd w:val="clear" w:color="auto" w:fill="FFFFFF"/>
        </w:rPr>
        <w:t xml:space="preserve">      </w:t>
      </w:r>
      <w:r w:rsidR="00F23116" w:rsidRPr="006755E9">
        <w:rPr>
          <w:rFonts w:asciiTheme="majorBidi" w:hAnsiTheme="majorBidi" w:cstheme="majorBidi"/>
          <w:sz w:val="24"/>
          <w:szCs w:val="21"/>
          <w:shd w:val="clear" w:color="auto" w:fill="FFFFFF"/>
        </w:rPr>
        <w:t>Pendant cette période, des activités telles que la recherche et le sauvetage, le recensement rapide des dégâts, des sinistres et des besoins, ainsi que la fourniture de secours et l'ouverture et la gestion de refuges temporaires pour les personnes sans-abri sont menées. De plus, une assistance humanitaire est fournie aux victimes du sinistre.</w:t>
      </w:r>
    </w:p>
    <w:p w14:paraId="5F82A5EE" w14:textId="77777777" w:rsidR="00F23116" w:rsidRPr="006755E9" w:rsidRDefault="00F23116" w:rsidP="00F23116">
      <w:pPr>
        <w:pStyle w:val="Paragraphedeliste"/>
        <w:numPr>
          <w:ilvl w:val="0"/>
          <w:numId w:val="57"/>
        </w:numPr>
        <w:spacing w:after="60" w:line="276" w:lineRule="auto"/>
        <w:jc w:val="both"/>
        <w:rPr>
          <w:rFonts w:asciiTheme="majorBidi" w:hAnsiTheme="majorBidi" w:cstheme="majorBidi"/>
          <w:b/>
          <w:sz w:val="24"/>
          <w:szCs w:val="21"/>
          <w:shd w:val="clear" w:color="auto" w:fill="FFFFFF"/>
        </w:rPr>
      </w:pPr>
      <w:r w:rsidRPr="006755E9">
        <w:rPr>
          <w:rFonts w:asciiTheme="majorBidi" w:hAnsiTheme="majorBidi" w:cstheme="majorBidi"/>
          <w:b/>
          <w:sz w:val="24"/>
          <w:szCs w:val="21"/>
          <w:shd w:val="clear" w:color="auto" w:fill="FFFFFF"/>
        </w:rPr>
        <w:t>La phase de la réhabilitation </w:t>
      </w:r>
    </w:p>
    <w:p w14:paraId="32247CB8" w14:textId="5214FDE8" w:rsidR="00F23116" w:rsidRPr="006755E9" w:rsidRDefault="00A42765" w:rsidP="00F23116">
      <w:pPr>
        <w:spacing w:line="360" w:lineRule="auto"/>
        <w:jc w:val="both"/>
        <w:rPr>
          <w:rFonts w:asciiTheme="majorBidi" w:hAnsiTheme="majorBidi" w:cstheme="majorBidi"/>
          <w:sz w:val="24"/>
          <w:szCs w:val="21"/>
          <w:shd w:val="clear" w:color="auto" w:fill="FFFFFF"/>
        </w:rPr>
      </w:pPr>
      <w:r>
        <w:rPr>
          <w:rFonts w:asciiTheme="majorBidi" w:hAnsiTheme="majorBidi" w:cstheme="majorBidi"/>
          <w:sz w:val="24"/>
          <w:szCs w:val="21"/>
          <w:shd w:val="clear" w:color="auto" w:fill="FFFFFF"/>
        </w:rPr>
        <w:t xml:space="preserve">       </w:t>
      </w:r>
      <w:r w:rsidR="00F23116" w:rsidRPr="006755E9">
        <w:rPr>
          <w:rFonts w:asciiTheme="majorBidi" w:hAnsiTheme="majorBidi" w:cstheme="majorBidi"/>
          <w:sz w:val="24"/>
          <w:szCs w:val="21"/>
          <w:shd w:val="clear" w:color="auto" w:fill="FFFFFF"/>
        </w:rPr>
        <w:t>Pendant cette période, les fonctions essentielles et les infrastructures clés sont réparées, même temporairement, ce qui inclut le réseau routier et d'autres installations vitales telles que les ponts, les aéroports, les ports et les zones d'atterrissage pour hélicoptères.</w:t>
      </w:r>
    </w:p>
    <w:p w14:paraId="3CD16FD7" w14:textId="77777777" w:rsidR="00F23116" w:rsidRPr="006755E9" w:rsidRDefault="00F23116" w:rsidP="00F23116">
      <w:pPr>
        <w:pStyle w:val="Paragraphedeliste"/>
        <w:numPr>
          <w:ilvl w:val="0"/>
          <w:numId w:val="57"/>
        </w:numPr>
        <w:spacing w:before="240" w:after="60" w:line="276" w:lineRule="auto"/>
        <w:jc w:val="both"/>
        <w:rPr>
          <w:rFonts w:asciiTheme="majorBidi" w:hAnsiTheme="majorBidi" w:cstheme="majorBidi"/>
          <w:b/>
          <w:sz w:val="24"/>
          <w:szCs w:val="21"/>
          <w:shd w:val="clear" w:color="auto" w:fill="FFFFFF"/>
        </w:rPr>
      </w:pPr>
      <w:r w:rsidRPr="006755E9">
        <w:rPr>
          <w:rFonts w:asciiTheme="majorBidi" w:hAnsiTheme="majorBidi" w:cstheme="majorBidi"/>
          <w:b/>
          <w:sz w:val="24"/>
          <w:szCs w:val="21"/>
          <w:shd w:val="clear" w:color="auto" w:fill="FFFFFF"/>
        </w:rPr>
        <w:t>La réparation des dégâts</w:t>
      </w:r>
    </w:p>
    <w:p w14:paraId="49BC7282" w14:textId="77777777" w:rsidR="00F23116" w:rsidRPr="006755E9" w:rsidRDefault="00F23116" w:rsidP="00F23116">
      <w:pPr>
        <w:spacing w:before="240" w:line="360" w:lineRule="auto"/>
        <w:ind w:firstLine="360"/>
        <w:jc w:val="both"/>
        <w:rPr>
          <w:rFonts w:asciiTheme="majorBidi" w:hAnsiTheme="majorBidi" w:cstheme="majorBidi"/>
          <w:sz w:val="24"/>
          <w:szCs w:val="21"/>
          <w:shd w:val="clear" w:color="auto" w:fill="FFFFFF"/>
        </w:rPr>
      </w:pPr>
      <w:r w:rsidRPr="006755E9">
        <w:rPr>
          <w:rFonts w:asciiTheme="majorBidi" w:hAnsiTheme="majorBidi" w:cstheme="majorBidi"/>
          <w:sz w:val="24"/>
          <w:szCs w:val="21"/>
          <w:shd w:val="clear" w:color="auto" w:fill="FFFFFF"/>
        </w:rPr>
        <w:t>Après avoir fait face aux renversements, c’est les conséquences, des séquelles et des dégâts qui prennent lieux et atterrissent sur tous les niveaux sociaux, économiques, humaines, et pour cela il faut avoir un plan d’intervention fiable et capable de rendre tout dans l’ordre.</w:t>
      </w:r>
    </w:p>
    <w:p w14:paraId="5D81B22D" w14:textId="5A7D5D8A" w:rsidR="00F23116" w:rsidRDefault="00F23116" w:rsidP="00F23116">
      <w:pPr>
        <w:spacing w:line="360" w:lineRule="auto"/>
        <w:ind w:firstLine="360"/>
        <w:jc w:val="both"/>
        <w:rPr>
          <w:rFonts w:asciiTheme="majorBidi" w:hAnsiTheme="majorBidi" w:cstheme="majorBidi"/>
          <w:color w:val="000000" w:themeColor="text1"/>
          <w:sz w:val="24"/>
          <w:szCs w:val="21"/>
          <w:shd w:val="clear" w:color="auto" w:fill="FFFFFF"/>
        </w:rPr>
      </w:pPr>
      <w:r w:rsidRPr="006755E9">
        <w:rPr>
          <w:rFonts w:asciiTheme="majorBidi" w:hAnsiTheme="majorBidi" w:cstheme="majorBidi"/>
          <w:sz w:val="24"/>
          <w:szCs w:val="21"/>
          <w:shd w:val="clear" w:color="auto" w:fill="FFFFFF"/>
        </w:rPr>
        <w:lastRenderedPageBreak/>
        <w:t xml:space="preserve">Cette phase est connue sous le nom de la réhabilitation ou bien la </w:t>
      </w:r>
      <w:r w:rsidR="00950176" w:rsidRPr="006755E9">
        <w:rPr>
          <w:rFonts w:asciiTheme="majorBidi" w:hAnsiTheme="majorBidi" w:cstheme="majorBidi"/>
          <w:sz w:val="24"/>
          <w:szCs w:val="21"/>
          <w:shd w:val="clear" w:color="auto" w:fill="FFFFFF"/>
        </w:rPr>
        <w:t>reconstruction où</w:t>
      </w:r>
      <w:r w:rsidRPr="006755E9">
        <w:rPr>
          <w:rFonts w:asciiTheme="majorBidi" w:hAnsiTheme="majorBidi" w:cstheme="majorBidi"/>
          <w:sz w:val="24"/>
          <w:szCs w:val="21"/>
          <w:shd w:val="clear" w:color="auto" w:fill="FFFFFF"/>
        </w:rPr>
        <w:t xml:space="preserve"> les efforts de reconstruction sont menés sur la base d'une évaluation plus précise des dommages et de la destruction des infrastructures. En outre, des efforts sont menés pour reconstruire </w:t>
      </w:r>
      <w:r>
        <w:rPr>
          <w:rFonts w:asciiTheme="majorBidi" w:hAnsiTheme="majorBidi" w:cstheme="majorBidi"/>
          <w:color w:val="000000" w:themeColor="text1"/>
          <w:sz w:val="24"/>
          <w:szCs w:val="21"/>
          <w:shd w:val="clear" w:color="auto" w:fill="FFFFFF"/>
        </w:rPr>
        <w:t>les infrastructures si nécessaire et pour rétablir les moyens de subsistance des personnes touchées.</w:t>
      </w:r>
    </w:p>
    <w:p w14:paraId="539D5717" w14:textId="77777777" w:rsidR="00F23116" w:rsidRPr="000579B4" w:rsidRDefault="00F23116" w:rsidP="00F23116">
      <w:pPr>
        <w:pStyle w:val="Titre2"/>
        <w:rPr>
          <w:color w:val="auto"/>
        </w:rPr>
      </w:pPr>
      <w:bookmarkStart w:id="36" w:name="_Toc137475728"/>
      <w:bookmarkStart w:id="37" w:name="_Toc137586646"/>
      <w:r w:rsidRPr="000579B4">
        <w:rPr>
          <w:rStyle w:val="lev"/>
          <w:b/>
          <w:bCs w:val="0"/>
          <w:color w:val="auto"/>
        </w:rPr>
        <w:t>1.3. L’importance de la préparation aux catastrophes</w:t>
      </w:r>
      <w:bookmarkEnd w:id="36"/>
      <w:bookmarkEnd w:id="37"/>
    </w:p>
    <w:p w14:paraId="5622F907" w14:textId="77777777" w:rsidR="00F23116" w:rsidRDefault="00F23116" w:rsidP="00675789">
      <w:pPr>
        <w:pStyle w:val="NormalWeb"/>
        <w:shd w:val="clear" w:color="auto" w:fill="FFFFFF"/>
        <w:spacing w:after="60" w:afterAutospacing="0" w:line="360" w:lineRule="auto"/>
        <w:jc w:val="both"/>
        <w:rPr>
          <w:rFonts w:asciiTheme="majorBidi" w:hAnsiTheme="majorBidi" w:cstheme="majorBidi"/>
          <w:color w:val="000000" w:themeColor="text1"/>
        </w:rPr>
      </w:pPr>
      <w:r>
        <w:rPr>
          <w:rFonts w:asciiTheme="majorBidi" w:hAnsiTheme="majorBidi" w:cstheme="majorBidi"/>
          <w:color w:val="000000" w:themeColor="text1"/>
        </w:rPr>
        <w:t>Les catastrophes affectent des millions de personnes chaque année. Afin de réduire la souffrance et d'aider les personnes touchées, la gestion des catastrophes doit être efficace.</w:t>
      </w:r>
    </w:p>
    <w:p w14:paraId="16B85C0F" w14:textId="77777777" w:rsidR="00F23116" w:rsidRDefault="00F23116" w:rsidP="00675789">
      <w:pPr>
        <w:pStyle w:val="NormalWeb"/>
        <w:shd w:val="clear" w:color="auto" w:fill="FFFFFF"/>
        <w:spacing w:before="0" w:beforeAutospacing="0" w:after="60" w:afterAutospacing="0" w:line="360" w:lineRule="auto"/>
        <w:jc w:val="both"/>
        <w:rPr>
          <w:rFonts w:asciiTheme="majorBidi" w:hAnsiTheme="majorBidi" w:cstheme="majorBidi"/>
          <w:color w:val="000000" w:themeColor="text1"/>
        </w:rPr>
      </w:pPr>
      <w:r>
        <w:rPr>
          <w:rFonts w:asciiTheme="majorBidi" w:hAnsiTheme="majorBidi" w:cstheme="majorBidi"/>
          <w:color w:val="000000" w:themeColor="text1"/>
        </w:rPr>
        <w:t>Voici quelques aspects importants de la préparation aux catastrophes :</w:t>
      </w:r>
    </w:p>
    <w:p w14:paraId="39B06F1C" w14:textId="77777777" w:rsidR="00F23116" w:rsidRDefault="00F23116" w:rsidP="00675789">
      <w:pPr>
        <w:numPr>
          <w:ilvl w:val="0"/>
          <w:numId w:val="60"/>
        </w:numPr>
        <w:shd w:val="clear" w:color="auto" w:fill="FFFFFF"/>
        <w:spacing w:after="100" w:afterAutospacing="1" w:line="360" w:lineRule="auto"/>
        <w:jc w:val="both"/>
        <w:rPr>
          <w:rFonts w:asciiTheme="majorBidi" w:hAnsiTheme="majorBidi" w:cstheme="majorBidi"/>
          <w:b/>
          <w:bCs/>
          <w:color w:val="000000" w:themeColor="text1"/>
          <w:sz w:val="24"/>
          <w:szCs w:val="24"/>
        </w:rPr>
      </w:pPr>
      <w:r>
        <w:rPr>
          <w:rStyle w:val="lev"/>
          <w:rFonts w:asciiTheme="majorBidi" w:hAnsiTheme="majorBidi" w:cstheme="majorBidi"/>
          <w:b w:val="0"/>
          <w:bCs w:val="0"/>
          <w:color w:val="000000" w:themeColor="text1"/>
          <w:sz w:val="24"/>
          <w:szCs w:val="24"/>
        </w:rPr>
        <w:t>Sauve des vies.</w:t>
      </w:r>
    </w:p>
    <w:p w14:paraId="40A35FD6" w14:textId="77777777" w:rsidR="00F23116" w:rsidRDefault="00F23116" w:rsidP="00675789">
      <w:pPr>
        <w:numPr>
          <w:ilvl w:val="0"/>
          <w:numId w:val="60"/>
        </w:numPr>
        <w:shd w:val="clear" w:color="auto" w:fill="FFFFFF"/>
        <w:spacing w:before="100" w:beforeAutospacing="1" w:after="100" w:afterAutospacing="1" w:line="360" w:lineRule="auto"/>
        <w:jc w:val="both"/>
        <w:rPr>
          <w:rFonts w:asciiTheme="majorBidi" w:hAnsiTheme="majorBidi" w:cstheme="majorBidi"/>
          <w:b/>
          <w:bCs/>
          <w:color w:val="000000" w:themeColor="text1"/>
          <w:sz w:val="24"/>
          <w:szCs w:val="24"/>
        </w:rPr>
      </w:pPr>
      <w:r>
        <w:rPr>
          <w:rStyle w:val="lev"/>
          <w:rFonts w:asciiTheme="majorBidi" w:hAnsiTheme="majorBidi" w:cstheme="majorBidi"/>
          <w:b w:val="0"/>
          <w:bCs w:val="0"/>
          <w:color w:val="000000" w:themeColor="text1"/>
          <w:sz w:val="24"/>
          <w:szCs w:val="24"/>
        </w:rPr>
        <w:t>Augmente la résilience de la communauté.</w:t>
      </w:r>
    </w:p>
    <w:p w14:paraId="56A06657" w14:textId="77777777" w:rsidR="00F23116" w:rsidRDefault="00F23116" w:rsidP="00675789">
      <w:pPr>
        <w:numPr>
          <w:ilvl w:val="0"/>
          <w:numId w:val="60"/>
        </w:numPr>
        <w:shd w:val="clear" w:color="auto" w:fill="FFFFFF"/>
        <w:spacing w:before="100" w:beforeAutospacing="1" w:after="100" w:afterAutospacing="1" w:line="360" w:lineRule="auto"/>
        <w:jc w:val="both"/>
        <w:rPr>
          <w:rFonts w:asciiTheme="majorBidi" w:hAnsiTheme="majorBidi" w:cstheme="majorBidi"/>
          <w:b/>
          <w:bCs/>
          <w:color w:val="000000" w:themeColor="text1"/>
          <w:sz w:val="24"/>
          <w:szCs w:val="24"/>
        </w:rPr>
      </w:pPr>
      <w:r>
        <w:rPr>
          <w:rStyle w:val="lev"/>
          <w:rFonts w:asciiTheme="majorBidi" w:hAnsiTheme="majorBidi" w:cstheme="majorBidi"/>
          <w:b w:val="0"/>
          <w:bCs w:val="0"/>
          <w:color w:val="000000" w:themeColor="text1"/>
          <w:sz w:val="24"/>
          <w:szCs w:val="24"/>
        </w:rPr>
        <w:t>Favorise la prévention des maladies.</w:t>
      </w:r>
    </w:p>
    <w:p w14:paraId="6282EA06" w14:textId="77777777" w:rsidR="00F23116" w:rsidRDefault="00F23116" w:rsidP="00675789">
      <w:pPr>
        <w:numPr>
          <w:ilvl w:val="0"/>
          <w:numId w:val="60"/>
        </w:numPr>
        <w:shd w:val="clear" w:color="auto" w:fill="FFFFFF"/>
        <w:spacing w:before="100" w:beforeAutospacing="1" w:after="100" w:afterAutospacing="1" w:line="360" w:lineRule="auto"/>
        <w:jc w:val="both"/>
        <w:rPr>
          <w:rFonts w:asciiTheme="majorBidi" w:hAnsiTheme="majorBidi" w:cstheme="majorBidi"/>
          <w:b/>
          <w:bCs/>
          <w:color w:val="000000" w:themeColor="text1"/>
          <w:sz w:val="24"/>
          <w:szCs w:val="24"/>
        </w:rPr>
      </w:pPr>
      <w:r>
        <w:rPr>
          <w:rStyle w:val="lev"/>
          <w:rFonts w:asciiTheme="majorBidi" w:hAnsiTheme="majorBidi" w:cstheme="majorBidi"/>
          <w:b w:val="0"/>
          <w:bCs w:val="0"/>
          <w:color w:val="000000" w:themeColor="text1"/>
          <w:sz w:val="24"/>
          <w:szCs w:val="24"/>
        </w:rPr>
        <w:t>Réduit la pauvreté.</w:t>
      </w:r>
    </w:p>
    <w:p w14:paraId="5358E0E3" w14:textId="77777777" w:rsidR="00F23116" w:rsidRDefault="00F23116" w:rsidP="00675789">
      <w:pPr>
        <w:numPr>
          <w:ilvl w:val="0"/>
          <w:numId w:val="60"/>
        </w:numPr>
        <w:shd w:val="clear" w:color="auto" w:fill="FFFFFF"/>
        <w:spacing w:before="100" w:beforeAutospacing="1" w:after="100" w:afterAutospacing="1" w:line="360" w:lineRule="auto"/>
        <w:jc w:val="both"/>
        <w:rPr>
          <w:rFonts w:asciiTheme="majorBidi" w:hAnsiTheme="majorBidi" w:cstheme="majorBidi"/>
          <w:b/>
          <w:bCs/>
          <w:color w:val="000000" w:themeColor="text1"/>
          <w:sz w:val="24"/>
          <w:szCs w:val="24"/>
        </w:rPr>
      </w:pPr>
      <w:r>
        <w:rPr>
          <w:rStyle w:val="lev"/>
          <w:rFonts w:asciiTheme="majorBidi" w:hAnsiTheme="majorBidi" w:cstheme="majorBidi"/>
          <w:b w:val="0"/>
          <w:bCs w:val="0"/>
          <w:color w:val="000000" w:themeColor="text1"/>
          <w:sz w:val="24"/>
          <w:szCs w:val="24"/>
        </w:rPr>
        <w:t>Améliore la santé.</w:t>
      </w:r>
    </w:p>
    <w:p w14:paraId="13B85636" w14:textId="77777777" w:rsidR="00F23116" w:rsidRDefault="00F23116" w:rsidP="00675789">
      <w:pPr>
        <w:numPr>
          <w:ilvl w:val="0"/>
          <w:numId w:val="60"/>
        </w:numPr>
        <w:shd w:val="clear" w:color="auto" w:fill="FFFFFF"/>
        <w:spacing w:before="100" w:beforeAutospacing="1" w:after="100" w:afterAutospacing="1" w:line="360" w:lineRule="auto"/>
        <w:jc w:val="both"/>
        <w:rPr>
          <w:rFonts w:asciiTheme="majorBidi" w:hAnsiTheme="majorBidi" w:cstheme="majorBidi"/>
          <w:b/>
          <w:bCs/>
          <w:color w:val="000000" w:themeColor="text1"/>
          <w:sz w:val="24"/>
          <w:szCs w:val="24"/>
        </w:rPr>
      </w:pPr>
      <w:r>
        <w:rPr>
          <w:rStyle w:val="lev"/>
          <w:rFonts w:asciiTheme="majorBidi" w:hAnsiTheme="majorBidi" w:cstheme="majorBidi"/>
          <w:b w:val="0"/>
          <w:bCs w:val="0"/>
          <w:color w:val="000000" w:themeColor="text1"/>
          <w:sz w:val="24"/>
          <w:szCs w:val="24"/>
        </w:rPr>
        <w:t>Restructurer les communautés.</w:t>
      </w:r>
    </w:p>
    <w:p w14:paraId="21CFFEC1" w14:textId="77777777" w:rsidR="00F23116" w:rsidRDefault="00F23116" w:rsidP="00675789">
      <w:pPr>
        <w:numPr>
          <w:ilvl w:val="0"/>
          <w:numId w:val="60"/>
        </w:numPr>
        <w:shd w:val="clear" w:color="auto" w:fill="FFFFFF"/>
        <w:spacing w:before="100" w:beforeAutospacing="1" w:after="100" w:afterAutospacing="1" w:line="360" w:lineRule="auto"/>
        <w:jc w:val="both"/>
        <w:rPr>
          <w:rFonts w:asciiTheme="majorBidi" w:hAnsiTheme="majorBidi" w:cstheme="majorBidi"/>
          <w:b/>
          <w:bCs/>
          <w:color w:val="000000" w:themeColor="text1"/>
          <w:sz w:val="24"/>
          <w:szCs w:val="24"/>
        </w:rPr>
      </w:pPr>
      <w:r>
        <w:rPr>
          <w:rStyle w:val="lev"/>
          <w:rFonts w:asciiTheme="majorBidi" w:hAnsiTheme="majorBidi" w:cstheme="majorBidi"/>
          <w:b w:val="0"/>
          <w:bCs w:val="0"/>
          <w:color w:val="000000" w:themeColor="text1"/>
          <w:sz w:val="24"/>
          <w:szCs w:val="24"/>
        </w:rPr>
        <w:t>Améliore la sécurité.</w:t>
      </w:r>
    </w:p>
    <w:p w14:paraId="436D013D" w14:textId="77777777" w:rsidR="00F23116" w:rsidRDefault="00F23116" w:rsidP="00675789">
      <w:pPr>
        <w:numPr>
          <w:ilvl w:val="0"/>
          <w:numId w:val="60"/>
        </w:numPr>
        <w:shd w:val="clear" w:color="auto" w:fill="FFFFFF"/>
        <w:spacing w:before="100" w:beforeAutospacing="1" w:after="100" w:afterAutospacing="1" w:line="360" w:lineRule="auto"/>
        <w:jc w:val="both"/>
        <w:rPr>
          <w:rFonts w:asciiTheme="majorBidi" w:hAnsiTheme="majorBidi" w:cstheme="majorBidi"/>
          <w:b/>
          <w:bCs/>
          <w:color w:val="000000" w:themeColor="text1"/>
          <w:sz w:val="24"/>
          <w:szCs w:val="24"/>
        </w:rPr>
      </w:pPr>
      <w:r>
        <w:rPr>
          <w:rStyle w:val="lev"/>
          <w:rFonts w:asciiTheme="majorBidi" w:hAnsiTheme="majorBidi" w:cstheme="majorBidi"/>
          <w:b w:val="0"/>
          <w:bCs w:val="0"/>
          <w:color w:val="000000" w:themeColor="text1"/>
          <w:sz w:val="24"/>
          <w:szCs w:val="24"/>
        </w:rPr>
        <w:t>Favorise la stabilité.</w:t>
      </w:r>
    </w:p>
    <w:p w14:paraId="47D553CE" w14:textId="77777777" w:rsidR="00F23116" w:rsidRDefault="00F23116" w:rsidP="00675789">
      <w:pPr>
        <w:numPr>
          <w:ilvl w:val="0"/>
          <w:numId w:val="60"/>
        </w:numPr>
        <w:shd w:val="clear" w:color="auto" w:fill="FFFFFF"/>
        <w:spacing w:before="100" w:beforeAutospacing="1" w:after="100" w:afterAutospacing="1" w:line="360" w:lineRule="auto"/>
        <w:jc w:val="both"/>
        <w:rPr>
          <w:rFonts w:asciiTheme="majorBidi" w:hAnsiTheme="majorBidi" w:cstheme="majorBidi"/>
          <w:b/>
          <w:bCs/>
          <w:color w:val="000000" w:themeColor="text1"/>
          <w:sz w:val="24"/>
          <w:szCs w:val="24"/>
        </w:rPr>
      </w:pPr>
      <w:r>
        <w:rPr>
          <w:rStyle w:val="lev"/>
          <w:rFonts w:asciiTheme="majorBidi" w:hAnsiTheme="majorBidi" w:cstheme="majorBidi"/>
          <w:b w:val="0"/>
          <w:bCs w:val="0"/>
          <w:color w:val="000000" w:themeColor="text1"/>
          <w:sz w:val="24"/>
          <w:szCs w:val="24"/>
        </w:rPr>
        <w:t>Favorise la défense des ressources naturelles.</w:t>
      </w:r>
    </w:p>
    <w:p w14:paraId="5DFCED16" w14:textId="77777777" w:rsidR="00F23116" w:rsidRDefault="00F23116" w:rsidP="00675789">
      <w:pPr>
        <w:numPr>
          <w:ilvl w:val="0"/>
          <w:numId w:val="60"/>
        </w:numPr>
        <w:shd w:val="clear" w:color="auto" w:fill="FFFFFF"/>
        <w:spacing w:before="100" w:beforeAutospacing="1" w:after="100" w:afterAutospacing="1" w:line="360" w:lineRule="auto"/>
        <w:jc w:val="both"/>
        <w:rPr>
          <w:rFonts w:asciiTheme="majorBidi" w:hAnsiTheme="majorBidi" w:cstheme="majorBidi"/>
          <w:b/>
          <w:bCs/>
          <w:color w:val="000000" w:themeColor="text1"/>
          <w:sz w:val="24"/>
          <w:szCs w:val="24"/>
        </w:rPr>
      </w:pPr>
      <w:r>
        <w:rPr>
          <w:rStyle w:val="lev"/>
          <w:rFonts w:asciiTheme="majorBidi" w:hAnsiTheme="majorBidi" w:cstheme="majorBidi"/>
          <w:b w:val="0"/>
          <w:bCs w:val="0"/>
          <w:color w:val="000000" w:themeColor="text1"/>
          <w:sz w:val="24"/>
          <w:szCs w:val="24"/>
        </w:rPr>
        <w:t>Renforce le contrat social et la confiance.</w:t>
      </w:r>
    </w:p>
    <w:p w14:paraId="4B204A5F" w14:textId="77777777" w:rsidR="00F23116" w:rsidRDefault="00F23116" w:rsidP="00675789">
      <w:pPr>
        <w:numPr>
          <w:ilvl w:val="0"/>
          <w:numId w:val="60"/>
        </w:numPr>
        <w:shd w:val="clear" w:color="auto" w:fill="FFFFFF"/>
        <w:spacing w:before="100" w:beforeAutospacing="1" w:after="100" w:afterAutospacing="1" w:line="360" w:lineRule="auto"/>
        <w:jc w:val="both"/>
        <w:rPr>
          <w:rFonts w:asciiTheme="majorBidi" w:hAnsiTheme="majorBidi" w:cstheme="majorBidi"/>
          <w:b/>
          <w:bCs/>
          <w:color w:val="000000" w:themeColor="text1"/>
          <w:sz w:val="24"/>
          <w:szCs w:val="24"/>
        </w:rPr>
      </w:pPr>
      <w:r>
        <w:rPr>
          <w:rStyle w:val="lev"/>
          <w:rFonts w:asciiTheme="majorBidi" w:hAnsiTheme="majorBidi" w:cstheme="majorBidi"/>
          <w:b w:val="0"/>
          <w:bCs w:val="0"/>
          <w:color w:val="000000" w:themeColor="text1"/>
          <w:sz w:val="24"/>
          <w:szCs w:val="24"/>
        </w:rPr>
        <w:t>Certaines catastrophes peuvent être limitées ou évitées.</w:t>
      </w:r>
    </w:p>
    <w:p w14:paraId="30D1EF23" w14:textId="77777777" w:rsidR="00F23116" w:rsidRDefault="00F23116" w:rsidP="00675789">
      <w:pPr>
        <w:numPr>
          <w:ilvl w:val="0"/>
          <w:numId w:val="60"/>
        </w:numPr>
        <w:shd w:val="clear" w:color="auto" w:fill="FFFFFF"/>
        <w:spacing w:before="100" w:beforeAutospacing="1" w:after="100" w:afterAutospacing="1" w:line="360" w:lineRule="auto"/>
        <w:jc w:val="both"/>
        <w:rPr>
          <w:rFonts w:asciiTheme="majorBidi" w:hAnsiTheme="majorBidi" w:cstheme="majorBidi"/>
          <w:b/>
          <w:bCs/>
          <w:color w:val="000000" w:themeColor="text1"/>
          <w:sz w:val="24"/>
          <w:szCs w:val="24"/>
        </w:rPr>
      </w:pPr>
      <w:r>
        <w:rPr>
          <w:rStyle w:val="lev"/>
          <w:rFonts w:asciiTheme="majorBidi" w:hAnsiTheme="majorBidi" w:cstheme="majorBidi"/>
          <w:b w:val="0"/>
          <w:bCs w:val="0"/>
          <w:color w:val="000000" w:themeColor="text1"/>
          <w:sz w:val="24"/>
          <w:szCs w:val="24"/>
        </w:rPr>
        <w:t>La planification peut réduire l'anxiété.</w:t>
      </w:r>
    </w:p>
    <w:p w14:paraId="00CFD647" w14:textId="77777777" w:rsidR="00F23116" w:rsidRDefault="00F23116" w:rsidP="00675789">
      <w:pPr>
        <w:numPr>
          <w:ilvl w:val="0"/>
          <w:numId w:val="60"/>
        </w:numPr>
        <w:shd w:val="clear" w:color="auto" w:fill="FFFFFF"/>
        <w:spacing w:after="240" w:line="360" w:lineRule="auto"/>
        <w:jc w:val="both"/>
        <w:rPr>
          <w:rFonts w:asciiTheme="majorBidi" w:hAnsiTheme="majorBidi" w:cstheme="majorBidi"/>
          <w:b/>
          <w:bCs/>
          <w:color w:val="000000" w:themeColor="text1"/>
          <w:sz w:val="24"/>
          <w:szCs w:val="24"/>
        </w:rPr>
      </w:pPr>
      <w:r>
        <w:rPr>
          <w:rStyle w:val="lev"/>
          <w:rFonts w:asciiTheme="majorBidi" w:hAnsiTheme="majorBidi" w:cstheme="majorBidi"/>
          <w:b w:val="0"/>
          <w:bCs w:val="0"/>
          <w:color w:val="000000" w:themeColor="text1"/>
          <w:sz w:val="24"/>
          <w:szCs w:val="24"/>
        </w:rPr>
        <w:t>La planification peut faciliter la récupération</w:t>
      </w:r>
      <w:r>
        <w:rPr>
          <w:rFonts w:asciiTheme="majorBidi" w:hAnsiTheme="majorBidi" w:cstheme="majorBidi"/>
          <w:b/>
          <w:bCs/>
          <w:color w:val="000000" w:themeColor="text1"/>
          <w:sz w:val="24"/>
          <w:szCs w:val="24"/>
        </w:rPr>
        <w:t>.</w:t>
      </w:r>
    </w:p>
    <w:p w14:paraId="405C1CFD" w14:textId="77777777" w:rsidR="00F23116" w:rsidRPr="000579B4" w:rsidRDefault="00F23116" w:rsidP="00F23116">
      <w:pPr>
        <w:pStyle w:val="Titre6"/>
        <w:rPr>
          <w:b w:val="0"/>
        </w:rPr>
      </w:pPr>
      <w:bookmarkStart w:id="38" w:name="_Toc137586647"/>
      <w:r w:rsidRPr="000579B4">
        <w:rPr>
          <w:rStyle w:val="Titre3Car"/>
          <w:b/>
          <w:color w:val="auto"/>
        </w:rPr>
        <w:t>1.3.1. La préparation</w:t>
      </w:r>
      <w:bookmarkEnd w:id="38"/>
    </w:p>
    <w:p w14:paraId="28D0DC6C" w14:textId="77777777" w:rsidR="00F23116" w:rsidRDefault="00F23116" w:rsidP="00F23116">
      <w:pPr>
        <w:pStyle w:val="NormalWeb"/>
        <w:shd w:val="clear" w:color="auto" w:fill="FFFFFF"/>
        <w:spacing w:before="240" w:beforeAutospacing="0" w:after="60" w:afterAutospacing="0" w:line="360" w:lineRule="auto"/>
        <w:ind w:firstLine="708"/>
        <w:jc w:val="both"/>
        <w:rPr>
          <w:rFonts w:asciiTheme="majorBidi" w:hAnsiTheme="majorBidi" w:cstheme="majorBidi"/>
          <w:color w:val="000000" w:themeColor="text1"/>
        </w:rPr>
      </w:pPr>
      <w:r>
        <w:rPr>
          <w:rFonts w:asciiTheme="majorBidi" w:hAnsiTheme="majorBidi" w:cstheme="majorBidi"/>
          <w:color w:val="000000" w:themeColor="text1"/>
          <w:shd w:val="clear" w:color="auto" w:fill="FFFFFF"/>
        </w:rPr>
        <w:t>La préparation aux catastrophes est un ensemble de mesures prises par les gouvernements, les organisations, les communautés ou les individus pour mieux réagir et gérer les conséquences immédiates d'une catastrophe, qu'elle soit d'origine humaine ou causée par des aléas naturels.</w:t>
      </w:r>
    </w:p>
    <w:p w14:paraId="6FA4D740" w14:textId="77777777" w:rsidR="00F23116" w:rsidRDefault="00F23116" w:rsidP="00F23116">
      <w:pPr>
        <w:pStyle w:val="NormalWeb"/>
        <w:shd w:val="clear" w:color="auto" w:fill="FFFFFF"/>
        <w:spacing w:before="240" w:beforeAutospacing="0" w:after="60" w:afterAutospacing="0" w:line="360" w:lineRule="auto"/>
        <w:ind w:firstLine="708"/>
        <w:jc w:val="both"/>
        <w:rPr>
          <w:rFonts w:asciiTheme="majorBidi" w:hAnsiTheme="majorBidi" w:cstheme="majorBidi"/>
          <w:color w:val="000000" w:themeColor="text1"/>
        </w:rPr>
      </w:pPr>
      <w:r>
        <w:rPr>
          <w:rFonts w:asciiTheme="majorBidi" w:hAnsiTheme="majorBidi" w:cstheme="majorBidi"/>
          <w:color w:val="000000" w:themeColor="text1"/>
        </w:rPr>
        <w:t>Des interventions bien coordonnées en cas de catastrophe nécessitent une planification préalable. Cela permet d’assurer des efforts d’intervention rapides et efficaces et de limiter les efforts en double.</w:t>
      </w:r>
    </w:p>
    <w:p w14:paraId="21E29F0C" w14:textId="77777777" w:rsidR="00F23116" w:rsidRDefault="00F23116" w:rsidP="00F23116">
      <w:pPr>
        <w:pStyle w:val="NormalWeb"/>
        <w:shd w:val="clear" w:color="auto" w:fill="FFFFFF"/>
        <w:spacing w:before="240" w:beforeAutospacing="0" w:after="60" w:afterAutospacing="0" w:line="360" w:lineRule="auto"/>
        <w:jc w:val="both"/>
        <w:rPr>
          <w:rFonts w:asciiTheme="majorBidi" w:hAnsiTheme="majorBidi" w:cstheme="majorBidi"/>
          <w:color w:val="000000" w:themeColor="text1"/>
        </w:rPr>
      </w:pPr>
      <w:r>
        <w:rPr>
          <w:rFonts w:asciiTheme="majorBidi" w:hAnsiTheme="majorBidi" w:cstheme="majorBidi"/>
          <w:color w:val="000000" w:themeColor="text1"/>
        </w:rPr>
        <w:t>Plans de préparation aux catastrophes :</w:t>
      </w:r>
    </w:p>
    <w:p w14:paraId="0DFC5F50" w14:textId="77777777" w:rsidR="00F23116" w:rsidRDefault="00F23116" w:rsidP="00675789">
      <w:pPr>
        <w:pStyle w:val="NormalWeb"/>
        <w:numPr>
          <w:ilvl w:val="0"/>
          <w:numId w:val="61"/>
        </w:numPr>
        <w:shd w:val="clear" w:color="auto" w:fill="FFFFFF"/>
        <w:spacing w:before="0" w:beforeAutospacing="0" w:afterAutospacing="0" w:line="360" w:lineRule="auto"/>
        <w:jc w:val="both"/>
        <w:rPr>
          <w:rFonts w:asciiTheme="majorBidi" w:hAnsiTheme="majorBidi" w:cstheme="majorBidi"/>
          <w:color w:val="000000" w:themeColor="text1"/>
        </w:rPr>
      </w:pPr>
      <w:r>
        <w:rPr>
          <w:rFonts w:asciiTheme="majorBidi" w:hAnsiTheme="majorBidi" w:cstheme="majorBidi"/>
          <w:color w:val="000000" w:themeColor="text1"/>
        </w:rPr>
        <w:lastRenderedPageBreak/>
        <w:t xml:space="preserve">Identifier les ressources organisationnelles. </w:t>
      </w:r>
    </w:p>
    <w:p w14:paraId="25E12C46" w14:textId="77777777" w:rsidR="00F23116" w:rsidRDefault="00F23116" w:rsidP="00675789">
      <w:pPr>
        <w:pStyle w:val="NormalWeb"/>
        <w:numPr>
          <w:ilvl w:val="0"/>
          <w:numId w:val="61"/>
        </w:numPr>
        <w:shd w:val="clear" w:color="auto" w:fill="FFFFFF"/>
        <w:spacing w:before="0" w:beforeAutospacing="0" w:afterAutospacing="0" w:line="360" w:lineRule="auto"/>
        <w:jc w:val="both"/>
        <w:rPr>
          <w:rFonts w:asciiTheme="majorBidi" w:hAnsiTheme="majorBidi" w:cstheme="majorBidi"/>
          <w:color w:val="000000" w:themeColor="text1"/>
        </w:rPr>
      </w:pPr>
      <w:r>
        <w:rPr>
          <w:rFonts w:asciiTheme="majorBidi" w:hAnsiTheme="majorBidi" w:cstheme="majorBidi"/>
          <w:color w:val="000000" w:themeColor="text1"/>
        </w:rPr>
        <w:t>Désigner les rôles et les responsabilités.</w:t>
      </w:r>
    </w:p>
    <w:p w14:paraId="4A6C3359" w14:textId="77777777" w:rsidR="00F23116" w:rsidRDefault="00F23116" w:rsidP="00675789">
      <w:pPr>
        <w:pStyle w:val="NormalWeb"/>
        <w:numPr>
          <w:ilvl w:val="0"/>
          <w:numId w:val="61"/>
        </w:numPr>
        <w:shd w:val="clear" w:color="auto" w:fill="FFFFFF"/>
        <w:spacing w:before="0" w:beforeAutospacing="0" w:afterAutospacing="0" w:line="360" w:lineRule="auto"/>
        <w:jc w:val="both"/>
        <w:rPr>
          <w:rFonts w:asciiTheme="majorBidi" w:hAnsiTheme="majorBidi" w:cstheme="majorBidi"/>
          <w:color w:val="000000" w:themeColor="text1"/>
        </w:rPr>
      </w:pPr>
      <w:r>
        <w:rPr>
          <w:rFonts w:asciiTheme="majorBidi" w:hAnsiTheme="majorBidi" w:cstheme="majorBidi"/>
          <w:color w:val="000000" w:themeColor="text1"/>
        </w:rPr>
        <w:t xml:space="preserve">Créez des procédures et des stratégies. </w:t>
      </w:r>
    </w:p>
    <w:p w14:paraId="33FAC6D5" w14:textId="77777777" w:rsidR="00F23116" w:rsidRDefault="00F23116" w:rsidP="00675789">
      <w:pPr>
        <w:pStyle w:val="NormalWeb"/>
        <w:numPr>
          <w:ilvl w:val="0"/>
          <w:numId w:val="61"/>
        </w:numPr>
        <w:shd w:val="clear" w:color="auto" w:fill="FFFFFF"/>
        <w:spacing w:before="0" w:beforeAutospacing="0" w:after="60" w:afterAutospacing="0" w:line="360" w:lineRule="auto"/>
        <w:jc w:val="both"/>
        <w:rPr>
          <w:rFonts w:asciiTheme="majorBidi" w:hAnsiTheme="majorBidi" w:cstheme="majorBidi"/>
          <w:color w:val="000000" w:themeColor="text1"/>
        </w:rPr>
      </w:pPr>
      <w:r>
        <w:rPr>
          <w:rFonts w:asciiTheme="majorBidi" w:hAnsiTheme="majorBidi" w:cstheme="majorBidi"/>
          <w:color w:val="000000" w:themeColor="text1"/>
        </w:rPr>
        <w:t>Organiser des activités qui améliorent la préparation aux catastrophes.</w:t>
      </w:r>
    </w:p>
    <w:p w14:paraId="2DE1B877" w14:textId="7E545B30" w:rsidR="004B016D" w:rsidRDefault="00F23116" w:rsidP="00675789">
      <w:pPr>
        <w:spacing w:line="360" w:lineRule="auto"/>
      </w:pPr>
      <w:r>
        <w:rPr>
          <w:rFonts w:ascii="Times New Roman" w:hAnsi="Times New Roman" w:cs="Times New Roman"/>
          <w:noProof/>
          <w:sz w:val="24"/>
          <w:szCs w:val="24"/>
          <w:lang w:eastAsia="fr-FR"/>
        </w:rPr>
        <w:drawing>
          <wp:anchor distT="0" distB="0" distL="114300" distR="114300" simplePos="0" relativeHeight="252037120" behindDoc="0" locked="0" layoutInCell="1" allowOverlap="1" wp14:anchorId="642ABCB3" wp14:editId="44D24B96">
            <wp:simplePos x="0" y="0"/>
            <wp:positionH relativeFrom="column">
              <wp:posOffset>-4445</wp:posOffset>
            </wp:positionH>
            <wp:positionV relativeFrom="paragraph">
              <wp:posOffset>960120</wp:posOffset>
            </wp:positionV>
            <wp:extent cx="5760720" cy="1612900"/>
            <wp:effectExtent l="0" t="0" r="0" b="6350"/>
            <wp:wrapSquare wrapText="bothSides"/>
            <wp:docPr id="1820469622" name="Imag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5"/>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760720" cy="1612900"/>
                    </a:xfrm>
                    <a:prstGeom prst="rect">
                      <a:avLst/>
                    </a:prstGeom>
                    <a:noFill/>
                  </pic:spPr>
                </pic:pic>
              </a:graphicData>
            </a:graphic>
            <wp14:sizeRelH relativeFrom="page">
              <wp14:pctWidth>0</wp14:pctWidth>
            </wp14:sizeRelH>
            <wp14:sizeRelV relativeFrom="page">
              <wp14:pctHeight>0</wp14:pctHeight>
            </wp14:sizeRelV>
          </wp:anchor>
        </w:drawing>
      </w:r>
      <w:r>
        <w:rPr>
          <w:rFonts w:asciiTheme="majorBidi" w:hAnsiTheme="majorBidi" w:cstheme="majorBidi"/>
          <w:color w:val="000000" w:themeColor="text1"/>
        </w:rPr>
        <w:t>La préparation aux catastrophes exige une planification d’urgence, des décisions anticipées sur la gestion des ressources humaines et monétaires, la coordination des procédures entre les</w:t>
      </w:r>
      <w:r w:rsidRPr="00F23116">
        <w:rPr>
          <w:rFonts w:asciiTheme="majorBidi" w:hAnsiTheme="majorBidi" w:cstheme="majorBidi"/>
          <w:color w:val="000000" w:themeColor="text1"/>
        </w:rPr>
        <w:t xml:space="preserve"> </w:t>
      </w:r>
      <w:r>
        <w:rPr>
          <w:rFonts w:asciiTheme="majorBidi" w:hAnsiTheme="majorBidi" w:cstheme="majorBidi"/>
          <w:color w:val="000000" w:themeColor="text1"/>
        </w:rPr>
        <w:t>différents organismes et l’organisation de la logistique</w:t>
      </w:r>
    </w:p>
    <w:p w14:paraId="666509A9" w14:textId="77777777" w:rsidR="004B016D" w:rsidRDefault="004B016D" w:rsidP="004B016D"/>
    <w:p w14:paraId="43411A47" w14:textId="77777777" w:rsidR="00F23116" w:rsidRPr="008B478B" w:rsidRDefault="00F23116" w:rsidP="00F23116">
      <w:pPr>
        <w:pStyle w:val="Lgende"/>
        <w:jc w:val="both"/>
        <w:rPr>
          <w:rFonts w:asciiTheme="majorBidi" w:hAnsiTheme="majorBidi" w:cstheme="majorBidi"/>
          <w:bCs/>
          <w:color w:val="000000" w:themeColor="text1"/>
          <w:sz w:val="20"/>
        </w:rPr>
      </w:pPr>
      <w:bookmarkStart w:id="39" w:name="_Toc137584679"/>
      <w:r w:rsidRPr="008B478B">
        <w:rPr>
          <w:bCs/>
          <w:sz w:val="20"/>
        </w:rPr>
        <w:t xml:space="preserve">Figure </w:t>
      </w:r>
      <w:r w:rsidRPr="008B478B">
        <w:rPr>
          <w:bCs/>
          <w:sz w:val="20"/>
        </w:rPr>
        <w:fldChar w:fldCharType="begin"/>
      </w:r>
      <w:r w:rsidRPr="008B478B">
        <w:rPr>
          <w:bCs/>
          <w:sz w:val="20"/>
        </w:rPr>
        <w:instrText xml:space="preserve"> SEQ Figure \* ARABIC </w:instrText>
      </w:r>
      <w:r w:rsidRPr="008B478B">
        <w:rPr>
          <w:bCs/>
          <w:sz w:val="20"/>
        </w:rPr>
        <w:fldChar w:fldCharType="separate"/>
      </w:r>
      <w:r w:rsidRPr="008B478B">
        <w:rPr>
          <w:bCs/>
          <w:noProof/>
          <w:sz w:val="20"/>
        </w:rPr>
        <w:t>1</w:t>
      </w:r>
      <w:r w:rsidRPr="008B478B">
        <w:rPr>
          <w:bCs/>
          <w:sz w:val="20"/>
        </w:rPr>
        <w:fldChar w:fldCharType="end"/>
      </w:r>
      <w:r w:rsidRPr="008B478B">
        <w:rPr>
          <w:bCs/>
          <w:sz w:val="20"/>
        </w:rPr>
        <w:t>:les deux premières étapes de la catastrophe</w:t>
      </w:r>
      <w:bookmarkEnd w:id="39"/>
    </w:p>
    <w:p w14:paraId="73C14FE1" w14:textId="77777777" w:rsidR="00F23116" w:rsidRPr="00675789" w:rsidRDefault="00F23116" w:rsidP="00675789">
      <w:pPr>
        <w:pStyle w:val="Titre3"/>
      </w:pPr>
      <w:bookmarkStart w:id="40" w:name="_Toc137586648"/>
      <w:r w:rsidRPr="00675789">
        <w:rPr>
          <w:rStyle w:val="Titre3Car"/>
          <w:b/>
        </w:rPr>
        <w:t>1.3.2. La Prévention</w:t>
      </w:r>
      <w:bookmarkEnd w:id="40"/>
    </w:p>
    <w:p w14:paraId="5A226C83" w14:textId="77777777" w:rsidR="00F23116" w:rsidRDefault="00F23116" w:rsidP="00675789">
      <w:pPr>
        <w:spacing w:after="60" w:line="360" w:lineRule="auto"/>
        <w:ind w:firstLine="708"/>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Pour prévenir les risques et éviter qu’ils ne se transforment pas en catastrophe, les sociétés humaines disposent de nombreuses stratégies. Cependant avant de décrire ces stratégies, ils convient de considérer les principes modernes qui envahissent la science du risque. Dans une deuxième partie les méthodes de prévision et de prévention sont présentées avant de décrire dans la troisième et dernière partie les principales techniques de la surveillance et outils de prévention. </w:t>
      </w:r>
    </w:p>
    <w:p w14:paraId="75A9CE81" w14:textId="77777777" w:rsidR="00F23116" w:rsidRDefault="00F23116" w:rsidP="00675789">
      <w:pPr>
        <w:spacing w:line="360" w:lineRule="auto"/>
        <w:ind w:firstLine="708"/>
        <w:jc w:val="both"/>
        <w:rPr>
          <w:sz w:val="24"/>
          <w:szCs w:val="24"/>
        </w:rPr>
      </w:pPr>
      <w:r>
        <w:rPr>
          <w:rFonts w:asciiTheme="majorBidi" w:hAnsiTheme="majorBidi" w:cstheme="majorBidi"/>
          <w:color w:val="000000" w:themeColor="text1"/>
          <w:sz w:val="24"/>
          <w:szCs w:val="24"/>
        </w:rPr>
        <w:t>Les efforts d’atténuations et de prévention visent à réduire les dommages et les souffrances potentiels que les catastrophes peuvent causer. Si la gestion des catastrophes ne peut pas prévenir les catastrophes, elle peut les empêcher de s’aggraver en négligeant les facteurs de causalité et les risques gérables. L’atténuation fait spécifiquement référence aux mesures prises qui peuvent réduire la gravité de l’impact d’une catastrophe. Investir dans des mesures qui limitent les dangers peut réduire considérablement le fardeau des catastrophes.</w:t>
      </w:r>
    </w:p>
    <w:p w14:paraId="0E6420CE" w14:textId="77777777" w:rsidR="00F23116" w:rsidRDefault="00F23116" w:rsidP="00675789">
      <w:pPr>
        <w:shd w:val="clear" w:color="auto" w:fill="FFFFFF"/>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Les stratégies mises en œuvre par les professionnels de la gestion des catastrophes pour protéger les communautés vulnérables et limiter les risques sont les suivantes :</w:t>
      </w:r>
    </w:p>
    <w:p w14:paraId="324B2EB7" w14:textId="77777777" w:rsidR="00F23116" w:rsidRDefault="00F23116" w:rsidP="00675789">
      <w:pPr>
        <w:pStyle w:val="NormalWeb"/>
        <w:numPr>
          <w:ilvl w:val="0"/>
          <w:numId w:val="62"/>
        </w:numPr>
        <w:shd w:val="clear" w:color="auto" w:fill="FFFFFF"/>
        <w:spacing w:before="0" w:beforeAutospacing="0" w:afterAutospacing="0" w:line="360" w:lineRule="auto"/>
        <w:jc w:val="both"/>
        <w:rPr>
          <w:rFonts w:asciiTheme="majorBidi" w:hAnsiTheme="majorBidi" w:cstheme="majorBidi"/>
          <w:color w:val="000000" w:themeColor="text1"/>
        </w:rPr>
      </w:pPr>
      <w:r>
        <w:rPr>
          <w:rFonts w:asciiTheme="majorBidi" w:hAnsiTheme="majorBidi" w:cstheme="majorBidi"/>
          <w:color w:val="000000" w:themeColor="text1"/>
        </w:rPr>
        <w:t xml:space="preserve">Sensibilisation aux dangers potentiels et à la façon d’y faire face. </w:t>
      </w:r>
    </w:p>
    <w:p w14:paraId="094BFEF2" w14:textId="77777777" w:rsidR="00F23116" w:rsidRDefault="00F23116" w:rsidP="00675789">
      <w:pPr>
        <w:pStyle w:val="NormalWeb"/>
        <w:numPr>
          <w:ilvl w:val="0"/>
          <w:numId w:val="62"/>
        </w:numPr>
        <w:shd w:val="clear" w:color="auto" w:fill="FFFFFF"/>
        <w:spacing w:before="0" w:beforeAutospacing="0" w:afterAutospacing="0" w:line="360" w:lineRule="auto"/>
        <w:jc w:val="both"/>
        <w:rPr>
          <w:rFonts w:asciiTheme="majorBidi" w:hAnsiTheme="majorBidi" w:cstheme="majorBidi"/>
          <w:color w:val="000000" w:themeColor="text1"/>
        </w:rPr>
      </w:pPr>
      <w:r>
        <w:rPr>
          <w:rFonts w:asciiTheme="majorBidi" w:hAnsiTheme="majorBidi" w:cstheme="majorBidi"/>
          <w:color w:val="000000" w:themeColor="text1"/>
        </w:rPr>
        <w:lastRenderedPageBreak/>
        <w:t>Éduquer le public sur la façon de bien se préparer aux différents types de catastrophes.</w:t>
      </w:r>
    </w:p>
    <w:p w14:paraId="438042EF" w14:textId="77777777" w:rsidR="00F23116" w:rsidRDefault="00F23116" w:rsidP="00675789">
      <w:pPr>
        <w:pStyle w:val="NormalWeb"/>
        <w:numPr>
          <w:ilvl w:val="0"/>
          <w:numId w:val="62"/>
        </w:numPr>
        <w:shd w:val="clear" w:color="auto" w:fill="FFFFFF"/>
        <w:spacing w:before="0" w:beforeAutospacing="0" w:after="160" w:afterAutospacing="0" w:line="360" w:lineRule="auto"/>
        <w:jc w:val="both"/>
        <w:rPr>
          <w:rFonts w:asciiTheme="majorBidi" w:hAnsiTheme="majorBidi" w:cstheme="majorBidi"/>
          <w:color w:val="000000" w:themeColor="text1"/>
        </w:rPr>
      </w:pPr>
      <w:r>
        <w:rPr>
          <w:rFonts w:asciiTheme="majorBidi" w:hAnsiTheme="majorBidi" w:cstheme="majorBidi"/>
          <w:color w:val="000000" w:themeColor="text1"/>
        </w:rPr>
        <w:t>Installer et renforcer les systèmes de prévision et d’alerte.</w:t>
      </w:r>
    </w:p>
    <w:p w14:paraId="2A94AD6E" w14:textId="77777777" w:rsidR="00F23116" w:rsidRDefault="00F23116" w:rsidP="00675789">
      <w:pPr>
        <w:shd w:val="clear" w:color="auto" w:fill="FFFFFF"/>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Gérer les dangers et les risques signifie planifier de manière à minimiser la vulnérabilité d’une communauté aux catastrophes. IL s’agit :</w:t>
      </w:r>
    </w:p>
    <w:p w14:paraId="24CE304D" w14:textId="77777777" w:rsidR="00F23116" w:rsidRDefault="00F23116" w:rsidP="00675789">
      <w:pPr>
        <w:pStyle w:val="Paragraphedeliste"/>
        <w:numPr>
          <w:ilvl w:val="0"/>
          <w:numId w:val="63"/>
        </w:num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Encourager les membres de la communauté à souscrire une assurance appropriée pour protéger leurs propriétés et leurs biens.</w:t>
      </w:r>
    </w:p>
    <w:p w14:paraId="151FBD90" w14:textId="77777777" w:rsidR="00F23116" w:rsidRDefault="00F23116" w:rsidP="00675789">
      <w:pPr>
        <w:pStyle w:val="Paragraphedeliste"/>
        <w:numPr>
          <w:ilvl w:val="0"/>
          <w:numId w:val="63"/>
        </w:num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Éduquer les familles et les entreprises sur la façon de créer des plans efficaces en cas de catastrophe.</w:t>
      </w:r>
    </w:p>
    <w:p w14:paraId="7DB7EAA4" w14:textId="77777777" w:rsidR="00F23116" w:rsidRDefault="00F23116" w:rsidP="00675789">
      <w:pPr>
        <w:pStyle w:val="Paragraphedeliste"/>
        <w:numPr>
          <w:ilvl w:val="0"/>
          <w:numId w:val="63"/>
        </w:num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Promouvoir l’utilisation de matériaux ignifuges dans la construction.</w:t>
      </w:r>
    </w:p>
    <w:p w14:paraId="13B191AA" w14:textId="77777777" w:rsidR="00F23116" w:rsidRDefault="00F23116" w:rsidP="00675789">
      <w:pPr>
        <w:pStyle w:val="Paragraphedeliste"/>
        <w:numPr>
          <w:ilvl w:val="0"/>
          <w:numId w:val="63"/>
        </w:num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Promouvoir des initiatives de travaux d’immobilisations, comme la construction et l’entretien des digues.</w:t>
      </w:r>
    </w:p>
    <w:p w14:paraId="1E2DD272" w14:textId="77777777" w:rsidR="00F23116" w:rsidRDefault="00F23116" w:rsidP="00675789">
      <w:pPr>
        <w:pStyle w:val="Paragraphedeliste"/>
        <w:numPr>
          <w:ilvl w:val="0"/>
          <w:numId w:val="63"/>
        </w:numPr>
        <w:spacing w:after="12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Établir des partenariats entre les secteurs et les organismes aux niveaux étatique et local pour collaborer à des projets d’atténuation.</w:t>
      </w:r>
    </w:p>
    <w:p w14:paraId="5EEF0EEB" w14:textId="77777777" w:rsidR="00F23116" w:rsidRDefault="00F23116" w:rsidP="00675789">
      <w:pPr>
        <w:spacing w:line="360" w:lineRule="auto"/>
        <w:jc w:val="both"/>
        <w:rPr>
          <w:rFonts w:asciiTheme="majorBidi" w:hAnsiTheme="majorBidi" w:cstheme="majorBidi"/>
          <w:sz w:val="24"/>
          <w:szCs w:val="24"/>
        </w:rPr>
      </w:pPr>
      <w:r>
        <w:rPr>
          <w:rFonts w:asciiTheme="majorBidi" w:hAnsiTheme="majorBidi" w:cstheme="majorBidi"/>
          <w:sz w:val="24"/>
          <w:szCs w:val="24"/>
        </w:rPr>
        <w:t>Les professionnels de la gestion des catastrophes qui travaillent sur les efforts d’atténuation se concentrent également sur les points suivants :</w:t>
      </w:r>
    </w:p>
    <w:p w14:paraId="141C2D5B" w14:textId="77777777" w:rsidR="00F23116" w:rsidRDefault="00F23116" w:rsidP="00F23116">
      <w:pPr>
        <w:pStyle w:val="Titre6"/>
        <w:numPr>
          <w:ilvl w:val="0"/>
          <w:numId w:val="64"/>
        </w:numPr>
        <w:ind w:left="1080"/>
      </w:pPr>
      <w:r>
        <w:t xml:space="preserve">Codes de l’utilisation des terres et du bâtiment </w:t>
      </w:r>
    </w:p>
    <w:p w14:paraId="1804C9B0" w14:textId="0A7AF77E" w:rsidR="00F23116" w:rsidRDefault="00F23116" w:rsidP="00F23116">
      <w:pPr>
        <w:pStyle w:val="NormalWeb"/>
        <w:shd w:val="clear" w:color="auto" w:fill="FFFFFF"/>
        <w:spacing w:before="240" w:beforeAutospacing="0" w:after="60" w:afterAutospacing="0" w:line="360" w:lineRule="auto"/>
        <w:ind w:firstLine="708"/>
        <w:jc w:val="both"/>
        <w:rPr>
          <w:rFonts w:asciiTheme="majorBidi" w:hAnsiTheme="majorBidi" w:cstheme="majorBidi"/>
        </w:rPr>
      </w:pPr>
      <w:r>
        <w:rPr>
          <w:rFonts w:asciiTheme="majorBidi" w:hAnsiTheme="majorBidi" w:cstheme="majorBidi"/>
        </w:rPr>
        <w:t xml:space="preserve">La construction d’écoles, d’hôpitaux et de quartiers dans des zones sujettes aux inondations augmente leur exposition aux </w:t>
      </w:r>
      <w:r w:rsidRPr="000579B4">
        <w:rPr>
          <w:rFonts w:asciiTheme="majorBidi" w:hAnsiTheme="majorBidi" w:cstheme="majorBidi"/>
        </w:rPr>
        <w:t xml:space="preserve">catastrophes. La gestion des catastrophes met en lumière ces risques et présente des idées pour utiliser les terres de manière plus sûre. Par exemple, plutôt que de construire des maisons dans les zones inondables, les planificateurs peuvent désigner ces zones comme des lieux de loisirs de plein air, des attractions fauniques ou des sentiers de randonnée. Ils peuvent également </w:t>
      </w:r>
      <w:r w:rsidR="000A0C9B" w:rsidRPr="000579B4">
        <w:rPr>
          <w:rFonts w:asciiTheme="majorBidi" w:hAnsiTheme="majorBidi" w:cstheme="majorBidi"/>
        </w:rPr>
        <w:t>encourager les</w:t>
      </w:r>
      <w:r w:rsidRPr="000579B4">
        <w:rPr>
          <w:rFonts w:asciiTheme="majorBidi" w:hAnsiTheme="majorBidi" w:cstheme="majorBidi"/>
        </w:rPr>
        <w:t xml:space="preserve"> gens </w:t>
      </w:r>
      <w:r>
        <w:rPr>
          <w:rFonts w:asciiTheme="majorBidi" w:hAnsiTheme="majorBidi" w:cstheme="majorBidi"/>
        </w:rPr>
        <w:t xml:space="preserve">à éviter ces zones pendant la saison des inondations. Ces mesures rendent les résidents et leurs maisons moins vulnérables aux préjudices. </w:t>
      </w:r>
    </w:p>
    <w:p w14:paraId="0ABA1F4F" w14:textId="77777777" w:rsidR="00F23116" w:rsidRDefault="00F23116" w:rsidP="00F23116">
      <w:pPr>
        <w:spacing w:after="60" w:line="360" w:lineRule="auto"/>
        <w:jc w:val="both"/>
        <w:rPr>
          <w:rFonts w:asciiTheme="majorBidi" w:hAnsiTheme="majorBidi" w:cstheme="majorBidi"/>
          <w:sz w:val="24"/>
          <w:szCs w:val="24"/>
        </w:rPr>
      </w:pPr>
      <w:r>
        <w:rPr>
          <w:rFonts w:asciiTheme="majorBidi" w:hAnsiTheme="majorBidi" w:cstheme="majorBidi"/>
          <w:sz w:val="24"/>
          <w:szCs w:val="24"/>
        </w:rPr>
        <w:t>En outre, les efforts d’atténuation peuvent faire ce qui suit :</w:t>
      </w:r>
    </w:p>
    <w:p w14:paraId="214FE049" w14:textId="77777777" w:rsidR="00F23116" w:rsidRDefault="00F23116" w:rsidP="00F23116">
      <w:pPr>
        <w:pStyle w:val="Paragraphedeliste"/>
        <w:numPr>
          <w:ilvl w:val="0"/>
          <w:numId w:val="65"/>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Aborder les moyens de concevoir des ponts pour résister aux tremblements de terre </w:t>
      </w:r>
    </w:p>
    <w:p w14:paraId="105C080B" w14:textId="77777777" w:rsidR="00F23116" w:rsidRDefault="00F23116" w:rsidP="00F23116">
      <w:pPr>
        <w:pStyle w:val="Paragraphedeliste"/>
        <w:numPr>
          <w:ilvl w:val="0"/>
          <w:numId w:val="65"/>
        </w:numPr>
        <w:spacing w:line="360" w:lineRule="auto"/>
        <w:jc w:val="both"/>
        <w:rPr>
          <w:rFonts w:asciiTheme="majorBidi" w:hAnsiTheme="majorBidi" w:cstheme="majorBidi"/>
          <w:sz w:val="24"/>
          <w:szCs w:val="24"/>
        </w:rPr>
      </w:pPr>
      <w:r>
        <w:rPr>
          <w:rFonts w:asciiTheme="majorBidi" w:hAnsiTheme="majorBidi" w:cstheme="majorBidi"/>
          <w:sz w:val="24"/>
          <w:szCs w:val="24"/>
        </w:rPr>
        <w:t>Appliquer les codes du bâtiment qui protègent les bâtiments pendant les ouragans</w:t>
      </w:r>
    </w:p>
    <w:p w14:paraId="35AD5853" w14:textId="77777777" w:rsidR="00F23116" w:rsidRDefault="00F23116" w:rsidP="00F23116">
      <w:pPr>
        <w:spacing w:after="0"/>
        <w:jc w:val="both"/>
        <w:rPr>
          <w:rFonts w:asciiTheme="majorBidi" w:hAnsiTheme="majorBidi" w:cstheme="majorBidi"/>
          <w:sz w:val="2"/>
          <w:szCs w:val="2"/>
        </w:rPr>
      </w:pPr>
      <w:r>
        <w:rPr>
          <w:rFonts w:asciiTheme="majorBidi" w:hAnsiTheme="majorBidi" w:cstheme="majorBidi"/>
          <w:sz w:val="4"/>
          <w:szCs w:val="4"/>
        </w:rPr>
        <w:t>J</w:t>
      </w:r>
    </w:p>
    <w:p w14:paraId="5622492F" w14:textId="77777777" w:rsidR="00F23116" w:rsidRDefault="00F23116" w:rsidP="00F23116">
      <w:pPr>
        <w:pStyle w:val="Paragraphedeliste"/>
        <w:numPr>
          <w:ilvl w:val="0"/>
          <w:numId w:val="66"/>
        </w:numPr>
        <w:spacing w:after="240" w:line="254" w:lineRule="auto"/>
        <w:jc w:val="both"/>
        <w:rPr>
          <w:rFonts w:asciiTheme="majorBidi" w:hAnsiTheme="majorBidi" w:cstheme="majorBidi"/>
          <w:b/>
          <w:bCs/>
          <w:sz w:val="24"/>
          <w:szCs w:val="24"/>
        </w:rPr>
      </w:pPr>
      <w:r>
        <w:rPr>
          <w:rFonts w:asciiTheme="majorBidi" w:hAnsiTheme="majorBidi" w:cstheme="majorBidi"/>
          <w:b/>
          <w:bCs/>
          <w:sz w:val="24"/>
          <w:szCs w:val="24"/>
        </w:rPr>
        <w:t xml:space="preserve">Infrastructure critique </w:t>
      </w:r>
    </w:p>
    <w:p w14:paraId="7C5E7287" w14:textId="77777777" w:rsidR="00F23116" w:rsidRDefault="00F23116" w:rsidP="00675789">
      <w:pPr>
        <w:pStyle w:val="NormalWeb"/>
        <w:shd w:val="clear" w:color="auto" w:fill="FFFFFF"/>
        <w:spacing w:before="0" w:beforeAutospacing="0" w:after="60" w:afterAutospacing="0" w:line="360" w:lineRule="auto"/>
        <w:ind w:firstLine="360"/>
        <w:jc w:val="both"/>
        <w:rPr>
          <w:rFonts w:asciiTheme="majorBidi" w:hAnsiTheme="majorBidi" w:cstheme="majorBidi"/>
        </w:rPr>
      </w:pPr>
      <w:r>
        <w:rPr>
          <w:rFonts w:asciiTheme="majorBidi" w:hAnsiTheme="majorBidi" w:cstheme="majorBidi"/>
        </w:rPr>
        <w:t xml:space="preserve">La protection des infrastructures essentielles lors d’une catastrophe peut faire la différence entre la vie et la mort. Les infrastructures essentielles, qui comprennent les systèmes et lesbiens </w:t>
      </w:r>
      <w:r>
        <w:rPr>
          <w:rFonts w:asciiTheme="majorBidi" w:hAnsiTheme="majorBidi" w:cstheme="majorBidi"/>
        </w:rPr>
        <w:lastRenderedPageBreak/>
        <w:t>essentiels à l’économie, à la sécurité et à la santé publique d’une collectivité, méritent une attention particulière en ce qui concerne l’atténuation de la gestion des catastrophes.</w:t>
      </w:r>
    </w:p>
    <w:p w14:paraId="4E5C98CE" w14:textId="77777777" w:rsidR="00F23116" w:rsidRPr="000579B4" w:rsidRDefault="00F23116" w:rsidP="00675789">
      <w:pPr>
        <w:pStyle w:val="NormalWeb"/>
        <w:shd w:val="clear" w:color="auto" w:fill="FFFFFF"/>
        <w:spacing w:before="240" w:beforeAutospacing="0" w:after="60" w:afterAutospacing="0" w:line="360" w:lineRule="auto"/>
        <w:ind w:firstLine="360"/>
        <w:jc w:val="both"/>
        <w:rPr>
          <w:rFonts w:asciiTheme="majorBidi" w:hAnsiTheme="majorBidi" w:cstheme="majorBidi"/>
        </w:rPr>
      </w:pPr>
      <w:r>
        <w:rPr>
          <w:rFonts w:asciiTheme="majorBidi" w:hAnsiTheme="majorBidi" w:cstheme="majorBidi"/>
        </w:rPr>
        <w:t xml:space="preserve">La mise en place de mesures de protection qui limitent les dommages aux systèmes d’aqueduc et d’égout ou aux centrales nucléaires, par exemple, peut prévenir de graves répercussions. À titre d’exemple, le Japon a subi des conséquences physiques et psychologiques dévastatrices après qu’un tremblement de terre en 2011 ait déclenché un tsunami. L’inondation d’eau a coupé l’alimentation électrique du système de refroidissement des réacteurs de </w:t>
      </w:r>
      <w:r w:rsidRPr="000579B4">
        <w:rPr>
          <w:rFonts w:asciiTheme="majorBidi" w:hAnsiTheme="majorBidi" w:cstheme="majorBidi"/>
        </w:rPr>
        <w:t xml:space="preserve">Fukushima </w:t>
      </w:r>
      <w:proofErr w:type="spellStart"/>
      <w:r w:rsidRPr="000579B4">
        <w:rPr>
          <w:rFonts w:asciiTheme="majorBidi" w:hAnsiTheme="majorBidi" w:cstheme="majorBidi"/>
        </w:rPr>
        <w:t>Daiichi</w:t>
      </w:r>
      <w:proofErr w:type="spellEnd"/>
      <w:r w:rsidRPr="000579B4">
        <w:rPr>
          <w:rFonts w:asciiTheme="majorBidi" w:hAnsiTheme="majorBidi" w:cstheme="majorBidi"/>
        </w:rPr>
        <w:t>, entraînant un accident nucléaire massif.</w:t>
      </w:r>
    </w:p>
    <w:p w14:paraId="515F091A" w14:textId="52BD519C" w:rsidR="00F23116" w:rsidRPr="000579B4" w:rsidRDefault="00F23116" w:rsidP="00F23116">
      <w:pPr>
        <w:pStyle w:val="Titre4"/>
        <w:spacing w:before="240" w:after="240"/>
        <w:jc w:val="both"/>
        <w:rPr>
          <w:b w:val="0"/>
          <w:color w:val="auto"/>
        </w:rPr>
      </w:pPr>
      <w:bookmarkStart w:id="41" w:name="_Toc137586649"/>
      <w:bookmarkStart w:id="42" w:name="_Toc137475729"/>
      <w:r w:rsidRPr="000579B4">
        <w:rPr>
          <w:color w:val="auto"/>
          <w:lang w:eastAsia="fr-FR"/>
        </w:rPr>
        <w:t>1.3.3. L’intervention</w:t>
      </w:r>
      <w:bookmarkEnd w:id="41"/>
      <w:r w:rsidRPr="000579B4">
        <w:rPr>
          <w:color w:val="auto"/>
          <w:lang w:eastAsia="fr-FR"/>
        </w:rPr>
        <w:t xml:space="preserve"> </w:t>
      </w:r>
      <w:bookmarkEnd w:id="42"/>
    </w:p>
    <w:p w14:paraId="45ED045C" w14:textId="77777777" w:rsidR="00F23116" w:rsidRPr="000579B4" w:rsidRDefault="00F23116" w:rsidP="00675789">
      <w:pPr>
        <w:spacing w:after="240" w:line="360" w:lineRule="auto"/>
        <w:ind w:firstLine="567"/>
        <w:jc w:val="both"/>
        <w:rPr>
          <w:rFonts w:ascii="Segoe UI Emoji" w:eastAsia="Segoe UI Emoji" w:hAnsi="Segoe UI Emoji" w:cs="Segoe UI Emoji"/>
          <w:sz w:val="24"/>
        </w:rPr>
      </w:pPr>
      <w:r w:rsidRPr="000579B4">
        <w:rPr>
          <w:rFonts w:asciiTheme="majorBidi" w:hAnsiTheme="majorBidi" w:cstheme="majorBidi"/>
          <w:sz w:val="24"/>
        </w:rPr>
        <w:t xml:space="preserve">Les réponses collectives aux catastrophes commencent par les opérations premières de sauvetage et de secours post-événement, suivies par le rétablissement, la reconstruction, puis se transforment en actions d'atténuation, y compris le développement de mesures de préparation avant impact, collectivement connues sous le nom de cycle d'intervention d'urgence. </w:t>
      </w:r>
    </w:p>
    <w:p w14:paraId="30CD1610" w14:textId="77777777" w:rsidR="00F23116" w:rsidRPr="000579B4" w:rsidRDefault="00F23116" w:rsidP="00F23116">
      <w:pPr>
        <w:pStyle w:val="Titre6"/>
        <w:spacing w:before="240" w:after="240"/>
        <w:jc w:val="both"/>
        <w:rPr>
          <w:shd w:val="clear" w:color="auto" w:fill="FFFFFF"/>
        </w:rPr>
      </w:pPr>
      <w:r w:rsidRPr="000579B4">
        <w:rPr>
          <w:shd w:val="clear" w:color="auto" w:fill="FFFFFF"/>
        </w:rPr>
        <w:t>1.3.3.1. Du désastre au développement : les enjeux de la reconstruction post-catastrophe</w:t>
      </w:r>
      <w:r w:rsidRPr="000579B4">
        <w:rPr>
          <w:strike/>
          <w:shd w:val="clear" w:color="auto" w:fill="FFFFFF"/>
        </w:rPr>
        <w:t>nt</w:t>
      </w:r>
    </w:p>
    <w:p w14:paraId="46D43915" w14:textId="45DCEAE8" w:rsidR="00F23116" w:rsidRPr="000579B4" w:rsidRDefault="00A42765" w:rsidP="00F23116">
      <w:pPr>
        <w:spacing w:after="60" w:line="360" w:lineRule="auto"/>
        <w:jc w:val="both"/>
        <w:rPr>
          <w:rFonts w:asciiTheme="majorBidi" w:hAnsiTheme="majorBidi" w:cstheme="majorBidi"/>
          <w:b/>
          <w:sz w:val="32"/>
          <w:szCs w:val="21"/>
          <w:shd w:val="clear" w:color="auto" w:fill="FFFFFF"/>
        </w:rPr>
      </w:pPr>
      <w:r>
        <w:rPr>
          <w:rFonts w:asciiTheme="majorBidi" w:hAnsiTheme="majorBidi" w:cstheme="majorBidi"/>
          <w:sz w:val="24"/>
          <w:szCs w:val="21"/>
          <w:shd w:val="clear" w:color="auto" w:fill="FFFFFF"/>
        </w:rPr>
        <w:t xml:space="preserve">       </w:t>
      </w:r>
      <w:r w:rsidR="00F23116" w:rsidRPr="000579B4">
        <w:rPr>
          <w:rFonts w:asciiTheme="majorBidi" w:hAnsiTheme="majorBidi" w:cstheme="majorBidi"/>
          <w:sz w:val="24"/>
          <w:szCs w:val="21"/>
          <w:shd w:val="clear" w:color="auto" w:fill="FFFFFF"/>
        </w:rPr>
        <w:t>Le compte rendu des temporalités de la post-catastrophe permet de remémorer les trajectoires de majoration des sociétés sinistrées et d’assimilé les blocages et instrument d’action à la mise en œuvre d’une stratégie de reconstruction morale et préventive.</w:t>
      </w:r>
    </w:p>
    <w:p w14:paraId="569EA93A" w14:textId="3C3E8764" w:rsidR="00F23116" w:rsidRPr="000579B4" w:rsidRDefault="00A42765" w:rsidP="00F23116">
      <w:pPr>
        <w:spacing w:line="360" w:lineRule="auto"/>
        <w:jc w:val="both"/>
        <w:rPr>
          <w:rFonts w:asciiTheme="majorBidi" w:hAnsiTheme="majorBidi" w:cstheme="majorBidi"/>
          <w:sz w:val="24"/>
          <w:szCs w:val="21"/>
          <w:shd w:val="clear" w:color="auto" w:fill="FFFFFF"/>
        </w:rPr>
      </w:pPr>
      <w:r>
        <w:rPr>
          <w:rFonts w:asciiTheme="majorBidi" w:hAnsiTheme="majorBidi" w:cstheme="majorBidi"/>
          <w:sz w:val="24"/>
          <w:szCs w:val="21"/>
          <w:shd w:val="clear" w:color="auto" w:fill="FFFFFF"/>
        </w:rPr>
        <w:t xml:space="preserve">       </w:t>
      </w:r>
      <w:r w:rsidR="00F23116" w:rsidRPr="000579B4">
        <w:rPr>
          <w:rFonts w:asciiTheme="majorBidi" w:hAnsiTheme="majorBidi" w:cstheme="majorBidi"/>
          <w:sz w:val="24"/>
          <w:szCs w:val="21"/>
          <w:shd w:val="clear" w:color="auto" w:fill="FFFFFF"/>
        </w:rPr>
        <w:t>La phase post-catastrophe impose des conditions propices au déboulonnement des modes de gouvernance en reliant les acteurs des échelles domestiques à locales autour d’un objectif commun : rebâtir le territoire. Ce déboulonnement est bivalent puisqu’il est à la fois géographique car il dépasse les limites réglementaire des territoires, et sectoriel dans la mesure où il enfreint les fragmentations des capacités de l’aménagement des territoires adjuger à des administrateurs distincts.</w:t>
      </w:r>
    </w:p>
    <w:p w14:paraId="1FCF04AB" w14:textId="68F1335D" w:rsidR="00F23116" w:rsidRPr="000579B4" w:rsidRDefault="00F23116" w:rsidP="00F23116">
      <w:pPr>
        <w:pStyle w:val="Titre6"/>
        <w:spacing w:before="240" w:after="240"/>
        <w:jc w:val="both"/>
        <w:rPr>
          <w:b w:val="0"/>
          <w:bCs/>
          <w:shd w:val="clear" w:color="auto" w:fill="FFFFFF"/>
        </w:rPr>
      </w:pPr>
      <w:r w:rsidRPr="000579B4">
        <w:rPr>
          <w:shd w:val="clear" w:color="auto" w:fill="FFFFFF"/>
        </w:rPr>
        <w:t>1.3.3.</w:t>
      </w:r>
      <w:r w:rsidR="000579B4" w:rsidRPr="000579B4">
        <w:rPr>
          <w:shd w:val="clear" w:color="auto" w:fill="FFFFFF"/>
        </w:rPr>
        <w:t>2. Trajectoires</w:t>
      </w:r>
      <w:r w:rsidRPr="000579B4">
        <w:rPr>
          <w:shd w:val="clear" w:color="auto" w:fill="FFFFFF"/>
        </w:rPr>
        <w:t xml:space="preserve"> </w:t>
      </w:r>
      <w:r>
        <w:rPr>
          <w:shd w:val="clear" w:color="auto" w:fill="FFFFFF"/>
        </w:rPr>
        <w:t>de reconstruction</w:t>
      </w:r>
    </w:p>
    <w:p w14:paraId="63F2CB7E" w14:textId="35388986" w:rsidR="00F23116" w:rsidRPr="000579B4" w:rsidRDefault="00A42765" w:rsidP="00675789">
      <w:pPr>
        <w:spacing w:after="60" w:line="360" w:lineRule="auto"/>
        <w:jc w:val="both"/>
        <w:rPr>
          <w:rFonts w:asciiTheme="majorBidi" w:hAnsiTheme="majorBidi" w:cstheme="majorBidi"/>
          <w:bCs/>
          <w:color w:val="000000" w:themeColor="text1"/>
          <w:sz w:val="24"/>
          <w:szCs w:val="21"/>
          <w:shd w:val="clear" w:color="auto" w:fill="FFFFFF"/>
        </w:rPr>
      </w:pPr>
      <w:r>
        <w:rPr>
          <w:rFonts w:asciiTheme="majorBidi" w:hAnsiTheme="majorBidi" w:cstheme="majorBidi"/>
          <w:bCs/>
          <w:color w:val="000000" w:themeColor="text1"/>
          <w:sz w:val="24"/>
          <w:szCs w:val="21"/>
          <w:shd w:val="clear" w:color="auto" w:fill="FFFFFF"/>
        </w:rPr>
        <w:t xml:space="preserve">      </w:t>
      </w:r>
      <w:r w:rsidR="00F23116" w:rsidRPr="000579B4">
        <w:rPr>
          <w:rFonts w:asciiTheme="majorBidi" w:hAnsiTheme="majorBidi" w:cstheme="majorBidi"/>
          <w:bCs/>
          <w:color w:val="000000" w:themeColor="text1"/>
          <w:sz w:val="24"/>
          <w:szCs w:val="21"/>
          <w:shd w:val="clear" w:color="auto" w:fill="FFFFFF"/>
        </w:rPr>
        <w:t>En ce qui concerne la stratégiques, le choix initial à faire est celui de favoriser la restauration de ce qui peut l’être, ou la démolition de ce qui survie pour reconstruire. Ensuite il s’agit de reconstruire en adjacent de l’état d’avant catastrophe ou de reconstruire autrement. Ces adoptions sont de nature à procéder un embranchement dans le circuit de la métamorphose des territoires et des sociétés, c’est-à-dire une rectification de la structure du système et des corrélations entre ses distincts composants, de facto, et de ses rapports avec les autres systèmes.</w:t>
      </w:r>
    </w:p>
    <w:p w14:paraId="74758387" w14:textId="1015822F" w:rsidR="00F23116" w:rsidRPr="000579B4" w:rsidRDefault="00A42765" w:rsidP="00675789">
      <w:pPr>
        <w:spacing w:line="360" w:lineRule="auto"/>
        <w:jc w:val="both"/>
        <w:rPr>
          <w:rFonts w:asciiTheme="majorBidi" w:hAnsiTheme="majorBidi" w:cstheme="majorBidi"/>
          <w:bCs/>
          <w:color w:val="000000" w:themeColor="text1"/>
          <w:sz w:val="24"/>
          <w:szCs w:val="21"/>
          <w:shd w:val="clear" w:color="auto" w:fill="FFFFFF"/>
        </w:rPr>
      </w:pPr>
      <w:r>
        <w:rPr>
          <w:rFonts w:asciiTheme="majorBidi" w:hAnsiTheme="majorBidi" w:cstheme="majorBidi"/>
          <w:bCs/>
          <w:color w:val="000000" w:themeColor="text1"/>
          <w:sz w:val="24"/>
          <w:szCs w:val="21"/>
          <w:shd w:val="clear" w:color="auto" w:fill="FFFFFF"/>
        </w:rPr>
        <w:lastRenderedPageBreak/>
        <w:t xml:space="preserve">     </w:t>
      </w:r>
      <w:r w:rsidR="00F23116" w:rsidRPr="000579B4">
        <w:rPr>
          <w:rFonts w:asciiTheme="majorBidi" w:hAnsiTheme="majorBidi" w:cstheme="majorBidi"/>
          <w:bCs/>
          <w:color w:val="000000" w:themeColor="text1"/>
          <w:sz w:val="24"/>
          <w:szCs w:val="21"/>
          <w:shd w:val="clear" w:color="auto" w:fill="FFFFFF"/>
        </w:rPr>
        <w:t>Ce labeur de reformulation des trajectoires adapté à la post-catastrophe tolère    d’assimiler les préposer qui impactent la réduction des vulnérabilités et des disparités socio-territoriales par le biais d’analyses à moyen et long terme (</w:t>
      </w:r>
      <w:proofErr w:type="spellStart"/>
      <w:r w:rsidR="00F23116" w:rsidRPr="000579B4">
        <w:rPr>
          <w:rFonts w:asciiTheme="majorBidi" w:hAnsiTheme="majorBidi" w:cstheme="majorBidi"/>
          <w:bCs/>
          <w:color w:val="000000" w:themeColor="text1"/>
          <w:sz w:val="24"/>
          <w:szCs w:val="21"/>
          <w:shd w:val="clear" w:color="auto" w:fill="FFFFFF"/>
        </w:rPr>
        <w:t>Moatty</w:t>
      </w:r>
      <w:proofErr w:type="spellEnd"/>
      <w:r w:rsidR="00710CC9">
        <w:rPr>
          <w:rStyle w:val="Appelnotedebasdep"/>
          <w:rFonts w:asciiTheme="majorBidi" w:hAnsiTheme="majorBidi" w:cstheme="majorBidi"/>
          <w:bCs/>
          <w:color w:val="000000" w:themeColor="text1"/>
          <w:sz w:val="24"/>
          <w:szCs w:val="21"/>
          <w:shd w:val="clear" w:color="auto" w:fill="FFFFFF"/>
        </w:rPr>
        <w:footnoteReference w:id="2"/>
      </w:r>
      <w:r w:rsidR="00F23116" w:rsidRPr="000579B4">
        <w:rPr>
          <w:rFonts w:asciiTheme="majorBidi" w:hAnsiTheme="majorBidi" w:cstheme="majorBidi"/>
          <w:bCs/>
          <w:color w:val="000000" w:themeColor="text1"/>
          <w:sz w:val="24"/>
          <w:szCs w:val="21"/>
          <w:shd w:val="clear" w:color="auto" w:fill="FFFFFF"/>
        </w:rPr>
        <w:t>, 2015).</w:t>
      </w:r>
    </w:p>
    <w:p w14:paraId="5B43BB51" w14:textId="5E5DCFDF" w:rsidR="00F23116" w:rsidRPr="000579B4" w:rsidRDefault="00A42765" w:rsidP="00675789">
      <w:pPr>
        <w:spacing w:line="360" w:lineRule="auto"/>
        <w:jc w:val="both"/>
        <w:rPr>
          <w:rFonts w:asciiTheme="majorBidi" w:hAnsiTheme="majorBidi" w:cstheme="majorBidi"/>
          <w:bCs/>
          <w:sz w:val="24"/>
          <w:szCs w:val="21"/>
          <w:shd w:val="clear" w:color="auto" w:fill="FFFFFF"/>
        </w:rPr>
      </w:pPr>
      <w:r>
        <w:rPr>
          <w:rFonts w:asciiTheme="majorBidi" w:hAnsiTheme="majorBidi" w:cstheme="majorBidi"/>
          <w:bCs/>
          <w:color w:val="000000" w:themeColor="text1"/>
          <w:sz w:val="24"/>
          <w:szCs w:val="21"/>
          <w:shd w:val="clear" w:color="auto" w:fill="FFFFFF"/>
        </w:rPr>
        <w:t xml:space="preserve">      </w:t>
      </w:r>
      <w:r w:rsidR="00F23116" w:rsidRPr="000579B4">
        <w:rPr>
          <w:rFonts w:asciiTheme="majorBidi" w:hAnsiTheme="majorBidi" w:cstheme="majorBidi"/>
          <w:bCs/>
          <w:color w:val="000000" w:themeColor="text1"/>
          <w:sz w:val="24"/>
          <w:szCs w:val="21"/>
          <w:shd w:val="clear" w:color="auto" w:fill="FFFFFF"/>
        </w:rPr>
        <w:t xml:space="preserve">Cette étude est justifiée sur les techniques de RETEX, ordinairement amener dans l’année qui succède une catastrophe durant la phase primitive de la restauration. L’avantage de cette technique est d’autoriser sortir du cadre avec les déterminations et actions tirer pendant la restauration et ainsi d’en analyser les circonstances et conséquences avec une plus grande impartialité. La capital borne est aussi attacher à ce déclin temporel puisqu’il est aussi analogue d’écoulement d’information et de mémoire. Il y a donc l’obligation de redoubler les amonts et </w:t>
      </w:r>
      <w:r w:rsidR="00F23116" w:rsidRPr="000579B4">
        <w:rPr>
          <w:rFonts w:asciiTheme="majorBidi" w:hAnsiTheme="majorBidi" w:cstheme="majorBidi"/>
          <w:bCs/>
          <w:sz w:val="24"/>
          <w:szCs w:val="21"/>
          <w:shd w:val="clear" w:color="auto" w:fill="FFFFFF"/>
        </w:rPr>
        <w:t>de croiser les informations pour en ratifier la crédibilité.</w:t>
      </w:r>
    </w:p>
    <w:p w14:paraId="5075F435" w14:textId="288007F0" w:rsidR="00F23116" w:rsidRPr="00675789" w:rsidRDefault="00F23116" w:rsidP="00675789">
      <w:pPr>
        <w:pStyle w:val="Titre2"/>
        <w:rPr>
          <w:rStyle w:val="Titre2Car"/>
          <w:b/>
        </w:rPr>
      </w:pPr>
      <w:bookmarkStart w:id="43" w:name="_Toc137586650"/>
      <w:r w:rsidRPr="00675789">
        <w:t>1.3.3.</w:t>
      </w:r>
      <w:r w:rsidR="000A0C9B" w:rsidRPr="00675789">
        <w:t xml:space="preserve">3. </w:t>
      </w:r>
      <w:r w:rsidR="000A0C9B" w:rsidRPr="00675789">
        <w:rPr>
          <w:rStyle w:val="Titre2Car"/>
          <w:b/>
        </w:rPr>
        <w:t>L’identification</w:t>
      </w:r>
      <w:r w:rsidRPr="00675789">
        <w:rPr>
          <w:rStyle w:val="Titre2Car"/>
          <w:b/>
        </w:rPr>
        <w:t xml:space="preserve"> des trois facteurs majeurs qui influencent la trajectoire de reconstruction des sociétés et territoires</w:t>
      </w:r>
      <w:bookmarkEnd w:id="43"/>
      <w:r w:rsidRPr="00675789">
        <w:rPr>
          <w:rStyle w:val="Titre2Car"/>
          <w:b/>
        </w:rPr>
        <w:t> </w:t>
      </w:r>
    </w:p>
    <w:p w14:paraId="582670AA" w14:textId="77777777" w:rsidR="00F23116" w:rsidRPr="000579B4" w:rsidRDefault="00F23116" w:rsidP="00F23116">
      <w:pPr>
        <w:pStyle w:val="Paragraphedeliste"/>
        <w:numPr>
          <w:ilvl w:val="0"/>
          <w:numId w:val="57"/>
        </w:numPr>
        <w:spacing w:after="60" w:line="276" w:lineRule="auto"/>
        <w:jc w:val="both"/>
        <w:rPr>
          <w:rFonts w:asciiTheme="majorBidi" w:hAnsiTheme="majorBidi" w:cstheme="majorBidi"/>
          <w:b/>
          <w:sz w:val="24"/>
          <w:szCs w:val="21"/>
          <w:shd w:val="clear" w:color="auto" w:fill="FFFFFF"/>
        </w:rPr>
      </w:pPr>
      <w:r w:rsidRPr="000579B4">
        <w:rPr>
          <w:rFonts w:asciiTheme="majorBidi" w:hAnsiTheme="majorBidi" w:cstheme="majorBidi"/>
          <w:b/>
          <w:sz w:val="24"/>
          <w:szCs w:val="21"/>
          <w:shd w:val="clear" w:color="auto" w:fill="FFFFFF"/>
        </w:rPr>
        <w:t>Facteur gouvernance </w:t>
      </w:r>
    </w:p>
    <w:p w14:paraId="55BD1AAC" w14:textId="77777777" w:rsidR="00F23116" w:rsidRDefault="00F23116" w:rsidP="00675789">
      <w:pPr>
        <w:spacing w:after="60" w:line="360" w:lineRule="auto"/>
        <w:jc w:val="both"/>
        <w:rPr>
          <w:rFonts w:asciiTheme="majorBidi" w:hAnsiTheme="majorBidi" w:cstheme="majorBidi"/>
          <w:color w:val="000000" w:themeColor="text1"/>
          <w:sz w:val="24"/>
          <w:szCs w:val="21"/>
          <w:shd w:val="clear" w:color="auto" w:fill="FFFFFF"/>
        </w:rPr>
      </w:pPr>
      <w:r>
        <w:rPr>
          <w:rFonts w:asciiTheme="majorBidi" w:hAnsiTheme="majorBidi" w:cstheme="majorBidi"/>
          <w:color w:val="000000" w:themeColor="text1"/>
        </w:rPr>
        <w:t>S’appuie</w:t>
      </w:r>
      <w:r>
        <w:rPr>
          <w:rFonts w:asciiTheme="majorBidi" w:hAnsiTheme="majorBidi" w:cstheme="majorBidi"/>
          <w:color w:val="000000" w:themeColor="text1"/>
          <w:sz w:val="24"/>
          <w:szCs w:val="21"/>
          <w:shd w:val="clear" w:color="auto" w:fill="FFFFFF"/>
        </w:rPr>
        <w:t xml:space="preserve"> sur la légitimité de l’allégeance politique. La pertinence du pouvoir (local ou national), la défaillance de corruption dressé en système, de complétion politiques intense sont des assurances nécessaires mais pauvre d’une reconstruction apologue éthique, honnête et préventive.</w:t>
      </w:r>
    </w:p>
    <w:p w14:paraId="52B52E6C" w14:textId="77777777" w:rsidR="00F23116" w:rsidRDefault="00F23116" w:rsidP="00F23116">
      <w:pPr>
        <w:pStyle w:val="Paragraphedeliste"/>
        <w:numPr>
          <w:ilvl w:val="0"/>
          <w:numId w:val="57"/>
        </w:numPr>
        <w:spacing w:after="60" w:line="276" w:lineRule="auto"/>
        <w:jc w:val="both"/>
        <w:rPr>
          <w:rFonts w:asciiTheme="majorBidi" w:hAnsiTheme="majorBidi" w:cstheme="majorBidi"/>
          <w:color w:val="000000" w:themeColor="text1"/>
          <w:sz w:val="24"/>
          <w:szCs w:val="21"/>
          <w:shd w:val="clear" w:color="auto" w:fill="FFFFFF"/>
        </w:rPr>
      </w:pPr>
      <w:r>
        <w:rPr>
          <w:rFonts w:asciiTheme="majorBidi" w:hAnsiTheme="majorBidi" w:cstheme="majorBidi"/>
          <w:b/>
          <w:color w:val="000000" w:themeColor="text1"/>
          <w:sz w:val="24"/>
          <w:szCs w:val="21"/>
          <w:shd w:val="clear" w:color="auto" w:fill="FFFFFF"/>
        </w:rPr>
        <w:t>Facteur économique</w:t>
      </w:r>
      <w:r>
        <w:rPr>
          <w:rFonts w:asciiTheme="majorBidi" w:hAnsiTheme="majorBidi" w:cstheme="majorBidi"/>
          <w:color w:val="000000" w:themeColor="text1"/>
          <w:sz w:val="24"/>
          <w:szCs w:val="21"/>
          <w:shd w:val="clear" w:color="auto" w:fill="FFFFFF"/>
        </w:rPr>
        <w:t> </w:t>
      </w:r>
    </w:p>
    <w:p w14:paraId="0BC2BB55" w14:textId="3E29FB0F" w:rsidR="00F23116" w:rsidRDefault="00F23116" w:rsidP="00675789">
      <w:pPr>
        <w:spacing w:after="60" w:line="360" w:lineRule="auto"/>
        <w:jc w:val="both"/>
        <w:rPr>
          <w:rFonts w:asciiTheme="majorBidi" w:hAnsiTheme="majorBidi" w:cstheme="majorBidi"/>
          <w:color w:val="000000" w:themeColor="text1"/>
          <w:sz w:val="24"/>
          <w:szCs w:val="21"/>
          <w:shd w:val="clear" w:color="auto" w:fill="FFFFFF"/>
        </w:rPr>
      </w:pPr>
      <w:r>
        <w:rPr>
          <w:rFonts w:asciiTheme="majorBidi" w:hAnsiTheme="majorBidi" w:cstheme="majorBidi"/>
          <w:color w:val="000000" w:themeColor="text1"/>
          <w:sz w:val="24"/>
          <w:szCs w:val="21"/>
          <w:shd w:val="clear" w:color="auto" w:fill="FFFFFF"/>
        </w:rPr>
        <w:t xml:space="preserve">Est l’assurance d’une reformulation souveraine. Il s’exprime notamment par la réceptivité </w:t>
      </w:r>
      <w:r w:rsidR="000A0C9B">
        <w:rPr>
          <w:rFonts w:asciiTheme="majorBidi" w:hAnsiTheme="majorBidi" w:cstheme="majorBidi"/>
          <w:color w:val="000000" w:themeColor="text1"/>
          <w:sz w:val="24"/>
          <w:szCs w:val="21"/>
          <w:shd w:val="clear" w:color="auto" w:fill="FFFFFF"/>
        </w:rPr>
        <w:t>d’expédient</w:t>
      </w:r>
      <w:r>
        <w:rPr>
          <w:rFonts w:asciiTheme="majorBidi" w:hAnsiTheme="majorBidi" w:cstheme="majorBidi"/>
          <w:color w:val="000000" w:themeColor="text1"/>
          <w:sz w:val="24"/>
          <w:szCs w:val="21"/>
          <w:shd w:val="clear" w:color="auto" w:fill="FFFFFF"/>
        </w:rPr>
        <w:t>, rapidement recrutable : aide internationale, économie, argent des expulsé (rémittence).</w:t>
      </w:r>
    </w:p>
    <w:p w14:paraId="4899540A" w14:textId="77777777" w:rsidR="00F23116" w:rsidRDefault="00F23116" w:rsidP="00F23116">
      <w:pPr>
        <w:pStyle w:val="Paragraphedeliste"/>
        <w:numPr>
          <w:ilvl w:val="0"/>
          <w:numId w:val="57"/>
        </w:numPr>
        <w:spacing w:after="60" w:line="276" w:lineRule="auto"/>
        <w:jc w:val="both"/>
        <w:rPr>
          <w:rFonts w:asciiTheme="majorBidi" w:hAnsiTheme="majorBidi" w:cstheme="majorBidi"/>
          <w:color w:val="000000" w:themeColor="text1"/>
          <w:sz w:val="24"/>
          <w:szCs w:val="21"/>
          <w:shd w:val="clear" w:color="auto" w:fill="FFFFFF"/>
        </w:rPr>
      </w:pPr>
      <w:r>
        <w:rPr>
          <w:rFonts w:asciiTheme="majorBidi" w:hAnsiTheme="majorBidi" w:cstheme="majorBidi"/>
          <w:b/>
          <w:color w:val="000000" w:themeColor="text1"/>
          <w:sz w:val="24"/>
          <w:szCs w:val="21"/>
          <w:shd w:val="clear" w:color="auto" w:fill="FFFFFF"/>
        </w:rPr>
        <w:t>Contexte spatio-temporel</w:t>
      </w:r>
    </w:p>
    <w:p w14:paraId="3D39EB42" w14:textId="77882C2B" w:rsidR="00F23116" w:rsidRDefault="00F23116" w:rsidP="00675789">
      <w:pPr>
        <w:spacing w:line="360" w:lineRule="auto"/>
        <w:jc w:val="both"/>
        <w:rPr>
          <w:rFonts w:asciiTheme="majorBidi" w:hAnsiTheme="majorBidi" w:cstheme="majorBidi"/>
          <w:color w:val="000000" w:themeColor="text1"/>
          <w:sz w:val="24"/>
          <w:szCs w:val="21"/>
          <w:shd w:val="clear" w:color="auto" w:fill="FFFFFF"/>
        </w:rPr>
      </w:pPr>
      <w:r>
        <w:rPr>
          <w:rFonts w:asciiTheme="majorBidi" w:hAnsiTheme="majorBidi" w:cstheme="majorBidi"/>
          <w:color w:val="000000" w:themeColor="text1"/>
          <w:sz w:val="24"/>
          <w:szCs w:val="21"/>
          <w:shd w:val="clear" w:color="auto" w:fill="FFFFFF"/>
        </w:rPr>
        <w:t>De la post-catastrophe est déterminée par l’exigence de rapidité de la transformation de l’évolution dans la phase de réduction temporelle qui poursuit la catastrophe</w:t>
      </w:r>
      <w:r w:rsidR="00E77715">
        <w:rPr>
          <w:rFonts w:asciiTheme="majorBidi" w:hAnsiTheme="majorBidi" w:cstheme="majorBidi"/>
          <w:color w:val="000000" w:themeColor="text1"/>
          <w:sz w:val="24"/>
          <w:szCs w:val="21"/>
          <w:shd w:val="clear" w:color="auto" w:fill="FFFFFF"/>
        </w:rPr>
        <w:t>.</w:t>
      </w:r>
    </w:p>
    <w:p w14:paraId="720324D5" w14:textId="77777777" w:rsidR="00F23116" w:rsidRDefault="00F23116" w:rsidP="00F23116">
      <w:pPr>
        <w:pStyle w:val="Paragraphedeliste"/>
        <w:numPr>
          <w:ilvl w:val="0"/>
          <w:numId w:val="57"/>
        </w:numPr>
        <w:spacing w:after="60" w:line="276" w:lineRule="auto"/>
        <w:jc w:val="both"/>
        <w:rPr>
          <w:rFonts w:asciiTheme="majorBidi" w:hAnsiTheme="majorBidi" w:cstheme="majorBidi"/>
          <w:b/>
          <w:color w:val="000000" w:themeColor="text1"/>
          <w:sz w:val="24"/>
          <w:szCs w:val="21"/>
          <w:shd w:val="clear" w:color="auto" w:fill="FFFFFF"/>
        </w:rPr>
      </w:pPr>
      <w:r>
        <w:rPr>
          <w:rFonts w:asciiTheme="majorBidi" w:hAnsiTheme="majorBidi" w:cstheme="majorBidi"/>
          <w:b/>
          <w:color w:val="000000" w:themeColor="text1"/>
          <w:sz w:val="24"/>
          <w:szCs w:val="21"/>
          <w:shd w:val="clear" w:color="auto" w:fill="FFFFFF"/>
        </w:rPr>
        <w:t>Facteurs d’influence d’une trajectoire de reconstruction éthique et préventive</w:t>
      </w:r>
    </w:p>
    <w:p w14:paraId="7DA8E1C2" w14:textId="77D34800" w:rsidR="00F23116" w:rsidRDefault="00A42765" w:rsidP="008F7FD2">
      <w:pPr>
        <w:spacing w:after="60" w:line="360" w:lineRule="auto"/>
        <w:jc w:val="both"/>
        <w:rPr>
          <w:rFonts w:asciiTheme="majorBidi" w:hAnsiTheme="majorBidi" w:cstheme="majorBidi"/>
          <w:color w:val="000000" w:themeColor="text1"/>
          <w:sz w:val="24"/>
          <w:szCs w:val="21"/>
          <w:shd w:val="clear" w:color="auto" w:fill="FFFFFF"/>
        </w:rPr>
      </w:pPr>
      <w:r>
        <w:rPr>
          <w:rFonts w:asciiTheme="majorBidi" w:hAnsiTheme="majorBidi" w:cstheme="majorBidi"/>
          <w:bCs/>
          <w:color w:val="000000" w:themeColor="text1"/>
          <w:sz w:val="24"/>
          <w:szCs w:val="21"/>
          <w:shd w:val="clear" w:color="auto" w:fill="FFFFFF"/>
        </w:rPr>
        <w:t xml:space="preserve">       </w:t>
      </w:r>
      <w:r w:rsidR="00F23116">
        <w:rPr>
          <w:rFonts w:asciiTheme="majorBidi" w:hAnsiTheme="majorBidi" w:cstheme="majorBidi"/>
          <w:bCs/>
          <w:color w:val="000000" w:themeColor="text1"/>
          <w:sz w:val="24"/>
          <w:szCs w:val="21"/>
          <w:shd w:val="clear" w:color="auto" w:fill="FFFFFF"/>
        </w:rPr>
        <w:t>Pendant la post-crise,</w:t>
      </w:r>
      <w:r w:rsidR="00F23116">
        <w:rPr>
          <w:rFonts w:asciiTheme="majorBidi" w:hAnsiTheme="majorBidi" w:cstheme="majorBidi"/>
          <w:color w:val="000000" w:themeColor="text1"/>
          <w:sz w:val="24"/>
          <w:szCs w:val="21"/>
          <w:shd w:val="clear" w:color="auto" w:fill="FFFFFF"/>
        </w:rPr>
        <w:t xml:space="preserve"> directement après le déroulement de la situation, la population s’attend à être accompagnée dans ses efforts pour retrouver une vie « normale ». Cette phase première est spécialement tangible d’une part pour les à blanc, la perception du public se sinistrés, qui se trouvent affligé psychologiquement, et par ailleurs pour les capacités et </w:t>
      </w:r>
      <w:r w:rsidR="00F23116">
        <w:rPr>
          <w:rFonts w:asciiTheme="majorBidi" w:hAnsiTheme="majorBidi" w:cstheme="majorBidi"/>
          <w:color w:val="000000" w:themeColor="text1"/>
          <w:sz w:val="24"/>
          <w:szCs w:val="21"/>
          <w:shd w:val="clear" w:color="auto" w:fill="FFFFFF"/>
        </w:rPr>
        <w:lastRenderedPageBreak/>
        <w:t>propretés publics, qui se trouvent dans un emplacement politiquement difficile. Pour des lucidités émotionnelles et psychologiques, dans une situation médiatique galvanisée concentrer souvent uniquement sur l’assistance l’aide humanitaire instantané. De ce fait, la période de reformulation qui succède est « silencieuse » car fatigante, idiome et écarter des dimensions médiatiques fondamental.de cette façon, les effrayés attestent ordinairement d’une impression de capitulation qui arrive après les premières semaines de tache dense. En plus de la restauration à longue durée est une période de la direction de la catastrophe qui réside partiellement peu planifiée et estimer en Algérie.</w:t>
      </w:r>
    </w:p>
    <w:p w14:paraId="52E9BC59" w14:textId="725051CB" w:rsidR="00F23116" w:rsidRDefault="00A42765" w:rsidP="00675789">
      <w:pPr>
        <w:spacing w:after="60" w:line="360" w:lineRule="auto"/>
        <w:jc w:val="both"/>
        <w:rPr>
          <w:rFonts w:asciiTheme="majorBidi" w:hAnsiTheme="majorBidi" w:cstheme="majorBidi"/>
          <w:color w:val="000000" w:themeColor="text1"/>
          <w:sz w:val="24"/>
        </w:rPr>
      </w:pPr>
      <w:r>
        <w:rPr>
          <w:rFonts w:asciiTheme="majorBidi" w:hAnsiTheme="majorBidi" w:cstheme="majorBidi"/>
          <w:color w:val="000000" w:themeColor="text1"/>
          <w:sz w:val="24"/>
        </w:rPr>
        <w:t xml:space="preserve">       </w:t>
      </w:r>
      <w:r w:rsidR="00F23116">
        <w:rPr>
          <w:rFonts w:asciiTheme="majorBidi" w:hAnsiTheme="majorBidi" w:cstheme="majorBidi"/>
          <w:color w:val="000000" w:themeColor="text1"/>
          <w:sz w:val="24"/>
        </w:rPr>
        <w:t>La direction de crise, de post-crise et de restauration se coordonne avec pour prétention la mise en sécurité des personnes des biens et du territoire d’une part, et la mise en place les destiné de la recrudescence d’activité, par ailleurs. La phase de direction de crise contient donc les actions de délivrance des personnes et l’assurance de la sécurité. Ses spéculations s’</w:t>
      </w:r>
      <w:r w:rsidR="00675789">
        <w:rPr>
          <w:rFonts w:asciiTheme="majorBidi" w:hAnsiTheme="majorBidi" w:cstheme="majorBidi"/>
          <w:color w:val="000000" w:themeColor="text1"/>
          <w:sz w:val="24"/>
        </w:rPr>
        <w:t>enchainent pendant</w:t>
      </w:r>
      <w:r w:rsidR="00F23116">
        <w:rPr>
          <w:rFonts w:asciiTheme="majorBidi" w:hAnsiTheme="majorBidi" w:cstheme="majorBidi"/>
          <w:color w:val="000000" w:themeColor="text1"/>
          <w:sz w:val="24"/>
        </w:rPr>
        <w:t xml:space="preserve"> la durée de post-crise pendant laquelle le concept d’urgence est peu à peu délayer à proportion que la suite dominos sont séparer par la rassurassions des lieux sinistrés.</w:t>
      </w:r>
    </w:p>
    <w:p w14:paraId="6BEB7952" w14:textId="7CAA45B6" w:rsidR="00F23116" w:rsidRDefault="00A42765" w:rsidP="00675789">
      <w:pPr>
        <w:spacing w:after="60" w:line="360" w:lineRule="auto"/>
        <w:jc w:val="both"/>
        <w:rPr>
          <w:rFonts w:asciiTheme="majorBidi" w:hAnsiTheme="majorBidi" w:cstheme="majorBidi"/>
          <w:color w:val="000000" w:themeColor="text1"/>
          <w:sz w:val="24"/>
        </w:rPr>
      </w:pPr>
      <w:r>
        <w:rPr>
          <w:rFonts w:asciiTheme="majorBidi" w:hAnsiTheme="majorBidi" w:cstheme="majorBidi"/>
          <w:color w:val="000000" w:themeColor="text1"/>
          <w:sz w:val="24"/>
        </w:rPr>
        <w:t xml:space="preserve">       </w:t>
      </w:r>
      <w:r w:rsidR="00F23116">
        <w:rPr>
          <w:rFonts w:asciiTheme="majorBidi" w:hAnsiTheme="majorBidi" w:cstheme="majorBidi"/>
          <w:color w:val="000000" w:themeColor="text1"/>
          <w:sz w:val="24"/>
        </w:rPr>
        <w:t>La période de restauration à précisément en parler marque une brouille avec les périodes préexistante (direction de crise et post-crise instantanée en ce qu’elle est visée sur la majoration du territoire à moyen et long terme. Les labeurs et actions de diminution des hasards et de rejection de la croissance du territoire qui sont planifier et transformer à cette phase s’accorde surmultiplies mois et années. Ils sont souvent repris par des objectifs de conjuration et d’organisation du territoire plus larges et qui s’adresse à des sponsorisations plus variées et à des modes de management plus « traditionnels », c’est-à-dire, hors gestion particulière de la reconstruction.</w:t>
      </w:r>
    </w:p>
    <w:p w14:paraId="439A3A92" w14:textId="11D3DFE1" w:rsidR="00F23116" w:rsidRDefault="00A42765" w:rsidP="00675789">
      <w:pPr>
        <w:spacing w:after="60" w:line="360" w:lineRule="auto"/>
        <w:jc w:val="both"/>
        <w:rPr>
          <w:rFonts w:asciiTheme="majorBidi" w:hAnsiTheme="majorBidi" w:cstheme="majorBidi"/>
          <w:bCs/>
          <w:color w:val="000000" w:themeColor="text1"/>
          <w:sz w:val="24"/>
        </w:rPr>
      </w:pPr>
      <w:r>
        <w:rPr>
          <w:rFonts w:asciiTheme="majorBidi" w:hAnsiTheme="majorBidi" w:cstheme="majorBidi"/>
          <w:bCs/>
          <w:color w:val="000000" w:themeColor="text1"/>
          <w:sz w:val="24"/>
        </w:rPr>
        <w:t xml:space="preserve">        </w:t>
      </w:r>
      <w:r w:rsidR="00F23116">
        <w:rPr>
          <w:rFonts w:asciiTheme="majorBidi" w:hAnsiTheme="majorBidi" w:cstheme="majorBidi"/>
          <w:bCs/>
          <w:color w:val="000000" w:themeColor="text1"/>
          <w:sz w:val="24"/>
        </w:rPr>
        <w:t>La temporalité de gestion de la reconstruction est la même que celle de la prévention, il s’agit du temps long. Ce constat n’a pas vocation à nier l’importance des études sectorielles ou à réduire l’importance des thématiques comme l’indemnisation, mais bien à mettre en exergue les lacunes méthodologiques dont souffre l’analyse du processus de reconstruction.</w:t>
      </w:r>
    </w:p>
    <w:p w14:paraId="0EC5CF94" w14:textId="1AFFEA03" w:rsidR="00F23116" w:rsidRDefault="00A42765" w:rsidP="00675789">
      <w:pPr>
        <w:spacing w:after="60" w:line="360" w:lineRule="auto"/>
        <w:jc w:val="both"/>
        <w:rPr>
          <w:rFonts w:asciiTheme="majorBidi" w:hAnsiTheme="majorBidi" w:cstheme="majorBidi"/>
          <w:color w:val="000000" w:themeColor="text1"/>
          <w:sz w:val="24"/>
        </w:rPr>
      </w:pPr>
      <w:r>
        <w:rPr>
          <w:rFonts w:asciiTheme="majorBidi" w:hAnsiTheme="majorBidi" w:cstheme="majorBidi"/>
          <w:color w:val="000000" w:themeColor="text1"/>
          <w:sz w:val="24"/>
        </w:rPr>
        <w:t xml:space="preserve">       </w:t>
      </w:r>
      <w:r w:rsidR="00F23116">
        <w:rPr>
          <w:rFonts w:asciiTheme="majorBidi" w:hAnsiTheme="majorBidi" w:cstheme="majorBidi"/>
          <w:color w:val="000000" w:themeColor="text1"/>
          <w:sz w:val="24"/>
        </w:rPr>
        <w:t xml:space="preserve">Le préfixe « re » emporte une régénération, de vulnérabilité particulièrement. La récurrence à une condition précédente a aptitude à accélérer les sensibilités car elle entretient les tendances antérieures qui sont percé par les résultats de la catastrophe. Les travaux menés postérieurement affectent cette élévation des vulnérabilités aux autoritaires temporels de la reformulation.  Conséquemment a la catastrophe il y a obligation et détermination de reconstruire rapidement et plus favorablement mais l’urgence dans laquelle la reconstruction est organisée condamne </w:t>
      </w:r>
      <w:r w:rsidR="00F23116">
        <w:rPr>
          <w:rFonts w:asciiTheme="majorBidi" w:hAnsiTheme="majorBidi" w:cstheme="majorBidi"/>
          <w:color w:val="000000" w:themeColor="text1"/>
          <w:sz w:val="24"/>
        </w:rPr>
        <w:lastRenderedPageBreak/>
        <w:t>fréquemment d’aborder les causes profane de la vulnérabilité voire plus pénible l’augmente par l’incapacité de certains problèmes et de leurs causes (Ingram et al. 2006).</w:t>
      </w:r>
    </w:p>
    <w:p w14:paraId="55B920C1" w14:textId="77777777" w:rsidR="00F23116" w:rsidRDefault="00F23116" w:rsidP="00675789">
      <w:pPr>
        <w:spacing w:line="360" w:lineRule="auto"/>
        <w:jc w:val="both"/>
        <w:rPr>
          <w:rFonts w:asciiTheme="majorBidi" w:hAnsiTheme="majorBidi" w:cstheme="majorBidi"/>
          <w:color w:val="000000" w:themeColor="text1"/>
          <w:sz w:val="24"/>
        </w:rPr>
      </w:pPr>
      <w:r>
        <w:rPr>
          <w:rFonts w:asciiTheme="majorBidi" w:hAnsiTheme="majorBidi" w:cstheme="majorBidi"/>
          <w:color w:val="000000" w:themeColor="text1"/>
          <w:sz w:val="24"/>
        </w:rPr>
        <w:t>La signification de la réfection est ainsi enrichie par un moyen de modification Elle comprend le recouvrement des activités indispensables de la société avec des normes extrême déroulement et le retour des activités autorisant de réintégrer au niveau de vie d’avant la catastrophe ou l’avènement à un meilleur niveau de vie sur le long terme.</w:t>
      </w:r>
    </w:p>
    <w:p w14:paraId="768E3328" w14:textId="77777777" w:rsidR="004B016D" w:rsidRDefault="004B016D" w:rsidP="004B016D"/>
    <w:p w14:paraId="62D88D78" w14:textId="77777777" w:rsidR="00F23116" w:rsidRDefault="00F23116" w:rsidP="004B016D"/>
    <w:p w14:paraId="3D192FEE" w14:textId="77777777" w:rsidR="00F23116" w:rsidRDefault="00F23116" w:rsidP="004B016D"/>
    <w:p w14:paraId="4F61E6CF" w14:textId="77777777" w:rsidR="00F23116" w:rsidRDefault="00F23116" w:rsidP="004B016D"/>
    <w:p w14:paraId="34282EC2" w14:textId="77777777" w:rsidR="00F23116" w:rsidRDefault="00F23116" w:rsidP="004B016D"/>
    <w:p w14:paraId="4EBD4542" w14:textId="34944C7F" w:rsidR="00F23116" w:rsidRDefault="00F23116" w:rsidP="004B016D">
      <w:r w:rsidRPr="001A7FF3">
        <w:rPr>
          <w:rFonts w:asciiTheme="majorBidi" w:hAnsiTheme="majorBidi" w:cstheme="majorBidi"/>
          <w:noProof/>
          <w:color w:val="000000" w:themeColor="text1"/>
          <w:sz w:val="24"/>
          <w:szCs w:val="21"/>
          <w:shd w:val="clear" w:color="auto" w:fill="FFFFFF"/>
          <w:lang w:eastAsia="fr-FR"/>
        </w:rPr>
        <w:drawing>
          <wp:anchor distT="0" distB="0" distL="114300" distR="114300" simplePos="0" relativeHeight="251760640" behindDoc="0" locked="0" layoutInCell="1" allowOverlap="1" wp14:anchorId="7B08113F" wp14:editId="61A7A39C">
            <wp:simplePos x="0" y="0"/>
            <wp:positionH relativeFrom="margin">
              <wp:posOffset>814705</wp:posOffset>
            </wp:positionH>
            <wp:positionV relativeFrom="paragraph">
              <wp:posOffset>2540</wp:posOffset>
            </wp:positionV>
            <wp:extent cx="3756025" cy="2649220"/>
            <wp:effectExtent l="0" t="0" r="0" b="0"/>
            <wp:wrapSquare wrapText="bothSides"/>
            <wp:docPr id="2" name="Image 2" descr="figure im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ure im2"/>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756025" cy="2649220"/>
                    </a:xfrm>
                    <a:prstGeom prst="rect">
                      <a:avLst/>
                    </a:prstGeom>
                    <a:noFill/>
                    <a:ln>
                      <a:noFill/>
                    </a:ln>
                  </pic:spPr>
                </pic:pic>
              </a:graphicData>
            </a:graphic>
          </wp:anchor>
        </w:drawing>
      </w:r>
    </w:p>
    <w:p w14:paraId="5C5975FA" w14:textId="77777777" w:rsidR="00F23116" w:rsidRDefault="00F23116" w:rsidP="004B016D"/>
    <w:p w14:paraId="4CCE535C" w14:textId="1336B396" w:rsidR="00F23116" w:rsidRDefault="00F23116" w:rsidP="004B016D"/>
    <w:p w14:paraId="769839DF" w14:textId="77777777" w:rsidR="00F23116" w:rsidRDefault="00F23116" w:rsidP="004B016D"/>
    <w:p w14:paraId="57030B74" w14:textId="229EA940" w:rsidR="004B016D" w:rsidRDefault="004B016D" w:rsidP="004B016D"/>
    <w:p w14:paraId="52CA4298" w14:textId="77777777" w:rsidR="004B016D" w:rsidRDefault="004B016D" w:rsidP="004B016D"/>
    <w:p w14:paraId="49887132" w14:textId="7FDDAA8D" w:rsidR="004B016D" w:rsidRDefault="004B016D" w:rsidP="004B016D"/>
    <w:p w14:paraId="6CAFD42D" w14:textId="77777777" w:rsidR="004B016D" w:rsidRDefault="004B016D" w:rsidP="004B016D"/>
    <w:p w14:paraId="7610E4B6" w14:textId="77777777" w:rsidR="004B016D" w:rsidRDefault="004B016D" w:rsidP="004B016D"/>
    <w:p w14:paraId="023B1DE5" w14:textId="77777777" w:rsidR="004B016D" w:rsidRDefault="004B016D" w:rsidP="004B016D"/>
    <w:p w14:paraId="12A845E2" w14:textId="0A7F4FB1" w:rsidR="004B016D" w:rsidRDefault="00F23116" w:rsidP="004B016D">
      <w:r>
        <w:rPr>
          <w:noProof/>
          <w:lang w:eastAsia="fr-FR"/>
        </w:rPr>
        <mc:AlternateContent>
          <mc:Choice Requires="wps">
            <w:drawing>
              <wp:anchor distT="0" distB="0" distL="114300" distR="114300" simplePos="0" relativeHeight="251762688" behindDoc="0" locked="0" layoutInCell="1" allowOverlap="1" wp14:anchorId="037DEE81" wp14:editId="736E8E26">
                <wp:simplePos x="0" y="0"/>
                <wp:positionH relativeFrom="margin">
                  <wp:posOffset>1296670</wp:posOffset>
                </wp:positionH>
                <wp:positionV relativeFrom="paragraph">
                  <wp:posOffset>5080</wp:posOffset>
                </wp:positionV>
                <wp:extent cx="2937510" cy="258445"/>
                <wp:effectExtent l="0" t="0" r="0" b="0"/>
                <wp:wrapSquare wrapText="bothSides"/>
                <wp:docPr id="2000223735" name="Zone de texte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37510" cy="258445"/>
                        </a:xfrm>
                        <a:prstGeom prst="rect">
                          <a:avLst/>
                        </a:prstGeom>
                        <a:noFill/>
                        <a:ln>
                          <a:noFill/>
                        </a:ln>
                        <a:effectLst/>
                      </wps:spPr>
                      <wps:txbx>
                        <w:txbxContent>
                          <w:p w14:paraId="29FBFED5" w14:textId="4A45DC4A" w:rsidR="00F41E72" w:rsidRPr="00B13A53" w:rsidRDefault="00F41E72" w:rsidP="00FF1DF6">
                            <w:pPr>
                              <w:pStyle w:val="Lgende"/>
                              <w:jc w:val="center"/>
                              <w:rPr>
                                <w:rFonts w:asciiTheme="majorBidi" w:hAnsiTheme="majorBidi" w:cstheme="majorBidi"/>
                                <w:i w:val="0"/>
                                <w:iCs w:val="0"/>
                                <w:noProof/>
                                <w:color w:val="auto"/>
                                <w:sz w:val="24"/>
                                <w:szCs w:val="20"/>
                                <w:shd w:val="clear" w:color="auto" w:fill="FFFFFF"/>
                              </w:rPr>
                            </w:pPr>
                            <w:bookmarkStart w:id="44" w:name="_Toc127638280"/>
                            <w:bookmarkStart w:id="45" w:name="_Toc137584680"/>
                            <w:r w:rsidRPr="00B13A53">
                              <w:rPr>
                                <w:rFonts w:asciiTheme="majorBidi" w:hAnsiTheme="majorBidi" w:cstheme="majorBidi"/>
                                <w:i w:val="0"/>
                                <w:iCs w:val="0"/>
                                <w:color w:val="auto"/>
                              </w:rPr>
                              <w:t xml:space="preserve">Figure </w:t>
                            </w:r>
                            <w:r w:rsidRPr="00B13A53">
                              <w:rPr>
                                <w:rFonts w:asciiTheme="majorBidi" w:hAnsiTheme="majorBidi" w:cstheme="majorBidi"/>
                                <w:i w:val="0"/>
                                <w:iCs w:val="0"/>
                                <w:color w:val="auto"/>
                              </w:rPr>
                              <w:fldChar w:fldCharType="begin"/>
                            </w:r>
                            <w:r w:rsidRPr="00B13A53">
                              <w:rPr>
                                <w:rFonts w:asciiTheme="majorBidi" w:hAnsiTheme="majorBidi" w:cstheme="majorBidi"/>
                                <w:i w:val="0"/>
                                <w:iCs w:val="0"/>
                                <w:color w:val="auto"/>
                              </w:rPr>
                              <w:instrText xml:space="preserve"> SEQ Figure \* ARABIC </w:instrText>
                            </w:r>
                            <w:r w:rsidRPr="00B13A53">
                              <w:rPr>
                                <w:rFonts w:asciiTheme="majorBidi" w:hAnsiTheme="majorBidi" w:cstheme="majorBidi"/>
                                <w:i w:val="0"/>
                                <w:iCs w:val="0"/>
                                <w:color w:val="auto"/>
                              </w:rPr>
                              <w:fldChar w:fldCharType="separate"/>
                            </w:r>
                            <w:r w:rsidR="005D652D">
                              <w:rPr>
                                <w:rFonts w:asciiTheme="majorBidi" w:hAnsiTheme="majorBidi" w:cstheme="majorBidi"/>
                                <w:i w:val="0"/>
                                <w:iCs w:val="0"/>
                                <w:noProof/>
                                <w:color w:val="auto"/>
                              </w:rPr>
                              <w:t>2</w:t>
                            </w:r>
                            <w:r w:rsidRPr="00B13A53">
                              <w:rPr>
                                <w:rFonts w:asciiTheme="majorBidi" w:hAnsiTheme="majorBidi" w:cstheme="majorBidi"/>
                                <w:i w:val="0"/>
                                <w:iCs w:val="0"/>
                                <w:color w:val="auto"/>
                              </w:rPr>
                              <w:fldChar w:fldCharType="end"/>
                            </w:r>
                            <w:r w:rsidRPr="00B13A53">
                              <w:rPr>
                                <w:rFonts w:asciiTheme="majorBidi" w:hAnsiTheme="majorBidi" w:cstheme="majorBidi"/>
                                <w:i w:val="0"/>
                                <w:iCs w:val="0"/>
                                <w:color w:val="auto"/>
                              </w:rPr>
                              <w:t xml:space="preserve"> : la trajectoire de reconstruction éthique et préventive</w:t>
                            </w:r>
                            <w:bookmarkEnd w:id="44"/>
                            <w:bookmarkEnd w:id="4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type w14:anchorId="037DEE81" id="_x0000_t202" coordsize="21600,21600" o:spt="202" path="m,l,21600r21600,l21600,xe">
                <v:stroke joinstyle="miter"/>
                <v:path gradientshapeok="t" o:connecttype="rect"/>
              </v:shapetype>
              <v:shape id="Zone de texte 80" o:spid="_x0000_s1026" type="#_x0000_t202" style="position:absolute;margin-left:102.1pt;margin-top:.4pt;width:231.3pt;height:20.35pt;z-index:251762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" filled="f" stroked="f">
                <v:textbox style="mso-fit-shape-to-text:t" inset="0,0,0,0">
                  <w:txbxContent>
                    <w:p w14:paraId="29FBFED5" w14:textId="4A45DC4A" w:rsidR="00F41E72" w:rsidRPr="00B13A53" w:rsidRDefault="00F41E72" w:rsidP="00FF1DF6">
                      <w:pPr>
                        <w:pStyle w:val="Lgende"/>
                        <w:jc w:val="center"/>
                        <w:rPr>
                          <w:rFonts w:asciiTheme="majorBidi" w:hAnsiTheme="majorBidi" w:cstheme="majorBidi"/>
                          <w:i w:val="0"/>
                          <w:iCs w:val="0"/>
                          <w:noProof/>
                          <w:color w:val="auto"/>
                          <w:sz w:val="24"/>
                          <w:szCs w:val="20"/>
                          <w:shd w:val="clear" w:color="auto" w:fill="FFFFFF"/>
                        </w:rPr>
                      </w:pPr>
                      <w:bookmarkStart w:id="46" w:name="_Toc127638280"/>
                      <w:bookmarkStart w:id="47" w:name="_Toc137584680"/>
                      <w:r w:rsidRPr="00B13A53">
                        <w:rPr>
                          <w:rFonts w:asciiTheme="majorBidi" w:hAnsiTheme="majorBidi" w:cstheme="majorBidi"/>
                          <w:i w:val="0"/>
                          <w:iCs w:val="0"/>
                          <w:color w:val="auto"/>
                        </w:rPr>
                        <w:t xml:space="preserve">Figure </w:t>
                      </w:r>
                      <w:r w:rsidRPr="00B13A53">
                        <w:rPr>
                          <w:rFonts w:asciiTheme="majorBidi" w:hAnsiTheme="majorBidi" w:cstheme="majorBidi"/>
                          <w:i w:val="0"/>
                          <w:iCs w:val="0"/>
                          <w:color w:val="auto"/>
                        </w:rPr>
                        <w:fldChar w:fldCharType="begin"/>
                      </w:r>
                      <w:r w:rsidRPr="00B13A53">
                        <w:rPr>
                          <w:rFonts w:asciiTheme="majorBidi" w:hAnsiTheme="majorBidi" w:cstheme="majorBidi"/>
                          <w:i w:val="0"/>
                          <w:iCs w:val="0"/>
                          <w:color w:val="auto"/>
                        </w:rPr>
                        <w:instrText xml:space="preserve"> SEQ Figure \* ARABIC </w:instrText>
                      </w:r>
                      <w:r w:rsidRPr="00B13A53">
                        <w:rPr>
                          <w:rFonts w:asciiTheme="majorBidi" w:hAnsiTheme="majorBidi" w:cstheme="majorBidi"/>
                          <w:i w:val="0"/>
                          <w:iCs w:val="0"/>
                          <w:color w:val="auto"/>
                        </w:rPr>
                        <w:fldChar w:fldCharType="separate"/>
                      </w:r>
                      <w:r w:rsidR="005D652D">
                        <w:rPr>
                          <w:rFonts w:asciiTheme="majorBidi" w:hAnsiTheme="majorBidi" w:cstheme="majorBidi"/>
                          <w:i w:val="0"/>
                          <w:iCs w:val="0"/>
                          <w:noProof/>
                          <w:color w:val="auto"/>
                        </w:rPr>
                        <w:t>2</w:t>
                      </w:r>
                      <w:r w:rsidRPr="00B13A53">
                        <w:rPr>
                          <w:rFonts w:asciiTheme="majorBidi" w:hAnsiTheme="majorBidi" w:cstheme="majorBidi"/>
                          <w:i w:val="0"/>
                          <w:iCs w:val="0"/>
                          <w:color w:val="auto"/>
                        </w:rPr>
                        <w:fldChar w:fldCharType="end"/>
                      </w:r>
                      <w:r w:rsidRPr="00B13A53">
                        <w:rPr>
                          <w:rFonts w:asciiTheme="majorBidi" w:hAnsiTheme="majorBidi" w:cstheme="majorBidi"/>
                          <w:i w:val="0"/>
                          <w:iCs w:val="0"/>
                          <w:color w:val="auto"/>
                        </w:rPr>
                        <w:t xml:space="preserve"> : la trajectoire de reconstruction éthique et préventive</w:t>
                      </w:r>
                      <w:bookmarkEnd w:id="46"/>
                      <w:bookmarkEnd w:id="47"/>
                    </w:p>
                  </w:txbxContent>
                </v:textbox>
                <w10:wrap type="square" anchorx="margin"/>
              </v:shape>
            </w:pict>
          </mc:Fallback>
        </mc:AlternateContent>
      </w:r>
    </w:p>
    <w:bookmarkEnd w:id="17"/>
    <w:p w14:paraId="7D66BABF" w14:textId="77777777" w:rsidR="002B538E" w:rsidRDefault="002B538E" w:rsidP="00784A2E">
      <w:pPr>
        <w:spacing w:line="276" w:lineRule="auto"/>
        <w:jc w:val="both"/>
        <w:rPr>
          <w:rFonts w:asciiTheme="majorBidi" w:hAnsiTheme="majorBidi" w:cstheme="majorBidi"/>
          <w:color w:val="000000" w:themeColor="text1"/>
          <w:sz w:val="24"/>
        </w:rPr>
      </w:pPr>
    </w:p>
    <w:p w14:paraId="44983410" w14:textId="055A4503" w:rsidR="00F23116" w:rsidRDefault="00F23116" w:rsidP="00F23116">
      <w:pPr>
        <w:pStyle w:val="Titre4"/>
        <w:spacing w:after="240" w:line="360" w:lineRule="auto"/>
      </w:pPr>
      <w:bookmarkStart w:id="48" w:name="_Toc137586651"/>
      <w:r w:rsidRPr="000579B4">
        <w:rPr>
          <w:color w:val="auto"/>
        </w:rPr>
        <w:t>1.3.3.</w:t>
      </w:r>
      <w:r w:rsidR="000A0C9B" w:rsidRPr="000579B4">
        <w:rPr>
          <w:color w:val="auto"/>
        </w:rPr>
        <w:t>4. L’objectif</w:t>
      </w:r>
      <w:r w:rsidRPr="000579B4">
        <w:rPr>
          <w:color w:val="auto"/>
        </w:rPr>
        <w:t xml:space="preserve"> d’intervention </w:t>
      </w:r>
      <w:r>
        <w:t>en cas de catastrophe</w:t>
      </w:r>
      <w:bookmarkEnd w:id="48"/>
    </w:p>
    <w:p w14:paraId="1E123018" w14:textId="6149EF20" w:rsidR="00F23116" w:rsidRPr="00A42765" w:rsidRDefault="00A42765" w:rsidP="00A42765">
      <w:pPr>
        <w:spacing w:line="360" w:lineRule="auto"/>
        <w:rPr>
          <w:rFonts w:ascii="Times New Roman" w:hAnsi="Times New Roman" w:cs="Times New Roman"/>
          <w:sz w:val="24"/>
          <w:szCs w:val="24"/>
        </w:rPr>
      </w:pPr>
      <w:r w:rsidRPr="00A42765">
        <w:rPr>
          <w:rFonts w:ascii="Times New Roman" w:hAnsi="Times New Roman" w:cs="Times New Roman"/>
          <w:sz w:val="24"/>
          <w:szCs w:val="24"/>
        </w:rPr>
        <w:t xml:space="preserve">    </w:t>
      </w:r>
      <w:r w:rsidR="00F23116" w:rsidRPr="00A42765">
        <w:rPr>
          <w:rFonts w:ascii="Times New Roman" w:hAnsi="Times New Roman" w:cs="Times New Roman"/>
          <w:sz w:val="24"/>
          <w:szCs w:val="24"/>
        </w:rPr>
        <w:t>Les objectifs d’ensemble de l’intervention en cas de catastrophe sont :</w:t>
      </w:r>
    </w:p>
    <w:p w14:paraId="3ACBB9DF" w14:textId="77777777" w:rsidR="00F23116" w:rsidRPr="00A42765" w:rsidRDefault="00F23116" w:rsidP="00A42765">
      <w:pPr>
        <w:spacing w:line="360" w:lineRule="auto"/>
        <w:rPr>
          <w:rFonts w:ascii="Times New Roman" w:hAnsi="Times New Roman" w:cs="Times New Roman"/>
          <w:sz w:val="24"/>
          <w:szCs w:val="24"/>
        </w:rPr>
      </w:pPr>
      <w:r w:rsidRPr="00A42765">
        <w:rPr>
          <w:rFonts w:ascii="Times New Roman" w:hAnsi="Times New Roman" w:cs="Times New Roman"/>
          <w:sz w:val="24"/>
          <w:szCs w:val="24"/>
        </w:rPr>
        <w:t>Se garantir de la conservation d’un nombre acmé possible de victimes, les surveiller dans une excellente e santé, dans les conditions où elles sont.</w:t>
      </w:r>
    </w:p>
    <w:p w14:paraId="34A67FD9" w14:textId="77777777" w:rsidR="00F23116" w:rsidRPr="00A42765" w:rsidRDefault="00F23116" w:rsidP="00A42765">
      <w:pPr>
        <w:spacing w:line="360" w:lineRule="auto"/>
        <w:rPr>
          <w:rFonts w:ascii="Times New Roman" w:hAnsi="Times New Roman" w:cs="Times New Roman"/>
          <w:sz w:val="24"/>
          <w:szCs w:val="24"/>
        </w:rPr>
      </w:pPr>
      <w:r w:rsidRPr="00A42765">
        <w:rPr>
          <w:rFonts w:ascii="Times New Roman" w:hAnsi="Times New Roman" w:cs="Times New Roman"/>
          <w:sz w:val="24"/>
          <w:szCs w:val="24"/>
        </w:rPr>
        <w:t>Reconstituer l’autosubsistance et les fonctions nécessaire aussi promptement que possible pour toue la communauté et la foule avec de l’attention particulière pour ceux ayant le plus de besoins, les plus sensibles et les moins avantageux.</w:t>
      </w:r>
    </w:p>
    <w:p w14:paraId="72836785" w14:textId="1EBCF971" w:rsidR="00F23116" w:rsidRPr="00A42765" w:rsidRDefault="00A42765" w:rsidP="00A42765">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F23116" w:rsidRPr="00A42765">
        <w:rPr>
          <w:rFonts w:ascii="Times New Roman" w:hAnsi="Times New Roman" w:cs="Times New Roman"/>
          <w:sz w:val="24"/>
          <w:szCs w:val="24"/>
        </w:rPr>
        <w:t xml:space="preserve">Reconstruire et rétablir les fondations d’extérioriser et restaurer les activités économiques durables Faire cela de manière à solliciter les aspirations </w:t>
      </w:r>
      <w:r w:rsidR="000A0C9B" w:rsidRPr="00A42765">
        <w:rPr>
          <w:rFonts w:ascii="Times New Roman" w:hAnsi="Times New Roman" w:cs="Times New Roman"/>
          <w:sz w:val="24"/>
          <w:szCs w:val="24"/>
        </w:rPr>
        <w:t>d’évolution</w:t>
      </w:r>
      <w:r w:rsidR="00F23116" w:rsidRPr="00A42765">
        <w:rPr>
          <w:rFonts w:ascii="Times New Roman" w:hAnsi="Times New Roman" w:cs="Times New Roman"/>
          <w:sz w:val="24"/>
          <w:szCs w:val="24"/>
        </w:rPr>
        <w:t xml:space="preserve"> à long terme et limiter la vulnérabilité aux futurs risques de dégradation virtuel.</w:t>
      </w:r>
    </w:p>
    <w:p w14:paraId="3627424B" w14:textId="77777777" w:rsidR="00F23116" w:rsidRDefault="00F23116" w:rsidP="00F23116">
      <w:pPr>
        <w:pStyle w:val="Titre5"/>
        <w:spacing w:before="240" w:after="240"/>
        <w:jc w:val="both"/>
      </w:pPr>
      <w:bookmarkStart w:id="49" w:name="_Toc137475735"/>
      <w:bookmarkStart w:id="50" w:name="_Toc137586652"/>
      <w:r>
        <w:t>A- Le futur imaginaire</w:t>
      </w:r>
      <w:bookmarkEnd w:id="49"/>
      <w:bookmarkEnd w:id="50"/>
      <w:r>
        <w:t> </w:t>
      </w:r>
    </w:p>
    <w:p w14:paraId="1B26FD28" w14:textId="7F41C3E0" w:rsidR="00F23116" w:rsidRDefault="00A42765" w:rsidP="00675789">
      <w:pPr>
        <w:spacing w:after="6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F23116">
        <w:rPr>
          <w:rFonts w:asciiTheme="majorBidi" w:hAnsiTheme="majorBidi" w:cstheme="majorBidi"/>
          <w:color w:val="000000" w:themeColor="text1"/>
          <w:sz w:val="24"/>
          <w:szCs w:val="24"/>
        </w:rPr>
        <w:t>Le sentiment désagréable et mal seins que ressentent les gens après avoir fait face à une catastrophe qui a engendré tout type de malheur et de désastre doit être lui-même combattu car la psychologie de l’homme et très nécessaire lors de la phase post catastrophes qui est un autre niveau de raisonnement ou on doit tous se réunir pour s’aider et reconstruire un monde meilleur et une réalité plus stable ,pour ceci il faudra penser au futur et prendre en considération le passé et le présent afin d’avoir un monde meilleur et un futur digne de nos attentes, en se penchant  sur le statut des utopies car cette idée complète celle qui est philosophique de progrès et celle d’épistémologique et politique de révolution, elle permet de tourner notre réflexion sur le lien entre le présent et le futur.</w:t>
      </w:r>
    </w:p>
    <w:p w14:paraId="41CAAD11" w14:textId="1906DBCF" w:rsidR="00F23116" w:rsidRDefault="00A42765" w:rsidP="00675789">
      <w:pPr>
        <w:spacing w:after="6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F23116">
        <w:rPr>
          <w:rFonts w:asciiTheme="majorBidi" w:hAnsiTheme="majorBidi" w:cstheme="majorBidi"/>
          <w:color w:val="000000" w:themeColor="text1"/>
          <w:sz w:val="24"/>
          <w:szCs w:val="24"/>
        </w:rPr>
        <w:t xml:space="preserve">Agissant désormais dans un monde dans lequel l'utopie est advenue ou en voie d’advenir, nous éprouverions un légitime déficit d’espoir </w:t>
      </w:r>
      <w:r w:rsidR="007F6A20">
        <w:rPr>
          <w:rFonts w:asciiTheme="majorBidi" w:hAnsiTheme="majorBidi" w:cstheme="majorBidi"/>
          <w:color w:val="000000" w:themeColor="text1"/>
          <w:sz w:val="24"/>
          <w:szCs w:val="24"/>
        </w:rPr>
        <w:t>puisqu’il</w:t>
      </w:r>
      <w:r w:rsidR="00F23116">
        <w:rPr>
          <w:rFonts w:asciiTheme="majorBidi" w:hAnsiTheme="majorBidi" w:cstheme="majorBidi"/>
          <w:color w:val="000000" w:themeColor="text1"/>
          <w:sz w:val="24"/>
          <w:szCs w:val="24"/>
        </w:rPr>
        <w:t xml:space="preserve"> est fort délicat de vivre dans un univers dépourvu d'horizon. Comment, alors, concevoir notre rapport à la science et à l’innovation comment concevoir notre responsabilité humaine dans un tel univers.</w:t>
      </w:r>
    </w:p>
    <w:p w14:paraId="175E2E3C" w14:textId="10800DDE" w:rsidR="00F23116" w:rsidRDefault="00A42765" w:rsidP="00675789">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F23116">
        <w:rPr>
          <w:rFonts w:asciiTheme="majorBidi" w:hAnsiTheme="majorBidi" w:cstheme="majorBidi"/>
          <w:color w:val="000000" w:themeColor="text1"/>
          <w:sz w:val="24"/>
          <w:szCs w:val="24"/>
        </w:rPr>
        <w:t>Qu’est-ce qu'une utopie ? C’est un genre littéraire moderne qui repose sur le rêve d'une humanité enfin heureuse, égalité des citoyens, revendication d'équité dans l'accès aux moyens de vivre, centralité du travail, rationalité des fonctions sociales et des lieux d'existence, appel à la connaissance scientifique pour modifier la réalité, épanouissement des individus proposé comme modèle de la vie heureuse.</w:t>
      </w:r>
    </w:p>
    <w:p w14:paraId="13206B19" w14:textId="602A439E" w:rsidR="00F23116" w:rsidRDefault="00A42765" w:rsidP="00675789">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F23116">
        <w:rPr>
          <w:rFonts w:asciiTheme="majorBidi" w:hAnsiTheme="majorBidi" w:cstheme="majorBidi"/>
          <w:color w:val="000000" w:themeColor="text1"/>
          <w:sz w:val="24"/>
          <w:szCs w:val="24"/>
        </w:rPr>
        <w:t>Une goutte d’espoir qui touches les Ames des survivants des désastres on rêve ici d’une fin a tout malheur, d’une reconstruction des dommages et de rendre hommages aux âmes perdus, mais ceci est impossible sans planification et sans projection réaliste des acquis et atouts existants et des buts désirés, dans ce cas-là on se retrouve obliger à penser plus scientifiques a des solutions a longs terme, notant ici que c’est vaste, puisque l’humanité est vigilante et vulnérable sur pas mal de types de catastrophes et pour cela il faut préparer et appliquer plusieurs actions en même temps avec pas mal d’acteurs ,le séisme ,l’inondation , la guerre , les pandémies…etc. ,chacune demande les intervenants qualifiés et valable pour la responsabilité.</w:t>
      </w:r>
    </w:p>
    <w:p w14:paraId="5DB95381" w14:textId="77777777" w:rsidR="00F23116" w:rsidRDefault="00F23116" w:rsidP="00F23116">
      <w:pPr>
        <w:pStyle w:val="Titre5"/>
        <w:spacing w:after="240"/>
      </w:pPr>
      <w:bookmarkStart w:id="51" w:name="_Toc137586653"/>
      <w:r>
        <w:lastRenderedPageBreak/>
        <w:t>B- Visons un futur imaginaire technologique !</w:t>
      </w:r>
      <w:bookmarkEnd w:id="51"/>
    </w:p>
    <w:p w14:paraId="29C56943" w14:textId="2493EDC0" w:rsidR="00F23116" w:rsidRDefault="00A42765" w:rsidP="00950176">
      <w:pPr>
        <w:spacing w:after="6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F23116">
        <w:rPr>
          <w:rFonts w:asciiTheme="majorBidi" w:hAnsiTheme="majorBidi" w:cstheme="majorBidi"/>
          <w:color w:val="000000" w:themeColor="text1"/>
          <w:sz w:val="24"/>
          <w:szCs w:val="24"/>
        </w:rPr>
        <w:t xml:space="preserve">Dans un processus de reconstruction nouvel on vise à tenter toute la chance que la technologie et la science nous offre </w:t>
      </w:r>
      <w:r w:rsidR="00950176">
        <w:rPr>
          <w:rFonts w:asciiTheme="majorBidi" w:hAnsiTheme="majorBidi" w:cstheme="majorBidi"/>
          <w:color w:val="000000" w:themeColor="text1"/>
          <w:sz w:val="24"/>
          <w:szCs w:val="24"/>
        </w:rPr>
        <w:t>en</w:t>
      </w:r>
      <w:r w:rsidR="00F23116">
        <w:rPr>
          <w:rFonts w:asciiTheme="majorBidi" w:hAnsiTheme="majorBidi" w:cstheme="majorBidi"/>
          <w:color w:val="000000" w:themeColor="text1"/>
          <w:sz w:val="24"/>
          <w:szCs w:val="24"/>
        </w:rPr>
        <w:t xml:space="preserve"> alliant loin dans les idées les plus folles et espérer tomber sur des techniques de sauvetage et de réhabilitation meilleur pour faire face à la tragédie avec toute sérénité.</w:t>
      </w:r>
    </w:p>
    <w:p w14:paraId="1563EA50" w14:textId="7EC21C36" w:rsidR="00F23116" w:rsidRDefault="00A42765" w:rsidP="00950176">
      <w:pPr>
        <w:spacing w:line="360" w:lineRule="auto"/>
        <w:jc w:val="both"/>
        <w:rPr>
          <w:rFonts w:asciiTheme="majorBidi" w:hAnsiTheme="majorBidi" w:cstheme="majorBidi"/>
          <w:color w:val="000000" w:themeColor="text1"/>
          <w:sz w:val="24"/>
          <w:szCs w:val="27"/>
          <w:shd w:val="clear" w:color="auto" w:fill="FFFFFF"/>
        </w:rPr>
      </w:pPr>
      <w:r>
        <w:rPr>
          <w:rFonts w:asciiTheme="majorBidi" w:hAnsiTheme="majorBidi" w:cstheme="majorBidi"/>
          <w:color w:val="000000" w:themeColor="text1"/>
          <w:sz w:val="24"/>
          <w:szCs w:val="27"/>
          <w:shd w:val="clear" w:color="auto" w:fill="FFFFFF"/>
        </w:rPr>
        <w:t xml:space="preserve">     </w:t>
      </w:r>
      <w:r w:rsidR="00F23116">
        <w:rPr>
          <w:rFonts w:asciiTheme="majorBidi" w:hAnsiTheme="majorBidi" w:cstheme="majorBidi"/>
          <w:color w:val="000000" w:themeColor="text1"/>
          <w:sz w:val="24"/>
          <w:szCs w:val="27"/>
          <w:shd w:val="clear" w:color="auto" w:fill="FFFFFF"/>
        </w:rPr>
        <w:t xml:space="preserve">"Alerte au séisme : un tremblement de terre a été détecté dans la région nord-est de Chiba. Préparez-vous à de très fortes </w:t>
      </w:r>
      <w:r w:rsidR="00710CC9">
        <w:rPr>
          <w:rFonts w:asciiTheme="majorBidi" w:hAnsiTheme="majorBidi" w:cstheme="majorBidi"/>
          <w:color w:val="000000" w:themeColor="text1"/>
          <w:sz w:val="24"/>
          <w:szCs w:val="27"/>
          <w:shd w:val="clear" w:color="auto" w:fill="FFFFFF"/>
        </w:rPr>
        <w:t>secousses » :</w:t>
      </w:r>
      <w:r w:rsidR="00F23116">
        <w:rPr>
          <w:rFonts w:asciiTheme="majorBidi" w:hAnsiTheme="majorBidi" w:cstheme="majorBidi"/>
          <w:color w:val="000000" w:themeColor="text1"/>
          <w:sz w:val="24"/>
          <w:szCs w:val="27"/>
          <w:shd w:val="clear" w:color="auto" w:fill="FFFFFF"/>
        </w:rPr>
        <w:t xml:space="preserve"> au Japon, les téléphones mobiles peuvent non seulement prévenir la population, mais aussi permettre d'organiser les secours.</w:t>
      </w:r>
    </w:p>
    <w:p w14:paraId="3520B0AB" w14:textId="77777777" w:rsidR="00F23116" w:rsidRDefault="00F23116" w:rsidP="00F23116">
      <w:pPr>
        <w:pStyle w:val="Paragraphedeliste"/>
        <w:numPr>
          <w:ilvl w:val="0"/>
          <w:numId w:val="68"/>
        </w:numPr>
        <w:spacing w:after="60" w:line="276" w:lineRule="auto"/>
        <w:jc w:val="both"/>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t>Le "dispositif d'alerte anticipée" de l'Agence météorologique japonaise</w:t>
      </w:r>
    </w:p>
    <w:p w14:paraId="42264D0A" w14:textId="77777777" w:rsidR="00F23116" w:rsidRDefault="00F23116" w:rsidP="00950176">
      <w:pPr>
        <w:spacing w:after="6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Bénéfice de longues années de quête, le système en raison facilite la tâche de dépister les premiers indices du déroulement d'un séisme et d'estimer immédiatement ses capacités destructrices.</w:t>
      </w:r>
    </w:p>
    <w:p w14:paraId="6CD9C72B" w14:textId="43C24642" w:rsidR="00F23116" w:rsidRDefault="00F23116" w:rsidP="00950176">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Le mécanisme mise sur la distinction de vitesse d’expansion des vibrations répandue par un séisme. À la faveur de la rapidité des réseaux de télécommunications, l’avertissement peut être doté quelques instants avant que les ondes les plus sanglantes ne frappent.</w:t>
      </w:r>
    </w:p>
    <w:p w14:paraId="6E6EDC6E" w14:textId="1597F8BA" w:rsidR="00F23116" w:rsidRPr="00F23116" w:rsidRDefault="00F23116" w:rsidP="00F23116">
      <w:pPr>
        <w:pStyle w:val="Paragraphedeliste"/>
        <w:numPr>
          <w:ilvl w:val="0"/>
          <w:numId w:val="68"/>
        </w:numPr>
        <w:spacing w:line="276" w:lineRule="auto"/>
        <w:jc w:val="both"/>
        <w:rPr>
          <w:rFonts w:asciiTheme="majorBidi" w:hAnsiTheme="majorBidi" w:cstheme="majorBidi"/>
          <w:b/>
          <w:color w:val="000000" w:themeColor="text1"/>
          <w:sz w:val="28"/>
          <w:szCs w:val="24"/>
        </w:rPr>
      </w:pPr>
      <w:r>
        <w:rPr>
          <w:rFonts w:asciiTheme="majorBidi" w:hAnsiTheme="majorBidi" w:cstheme="majorBidi"/>
          <w:b/>
          <w:color w:val="000000" w:themeColor="text1"/>
          <w:sz w:val="28"/>
          <w:szCs w:val="24"/>
        </w:rPr>
        <w:t>L’exemple des constructions antisismiques </w:t>
      </w:r>
    </w:p>
    <w:p w14:paraId="08668F24" w14:textId="77777777" w:rsidR="00F23116" w:rsidRDefault="00F23116" w:rsidP="00F23116">
      <w:pPr>
        <w:pStyle w:val="Lgende"/>
        <w:spacing w:before="240" w:after="240"/>
        <w:jc w:val="both"/>
        <w:rPr>
          <w:rFonts w:asciiTheme="majorBidi" w:hAnsiTheme="majorBidi" w:cstheme="majorBidi"/>
          <w:b/>
          <w:bCs/>
          <w:i w:val="0"/>
          <w:iCs w:val="0"/>
          <w:color w:val="auto"/>
          <w:sz w:val="24"/>
          <w:szCs w:val="24"/>
        </w:rPr>
      </w:pPr>
      <w:r>
        <w:rPr>
          <w:rFonts w:asciiTheme="majorBidi" w:hAnsiTheme="majorBidi" w:cstheme="majorBidi"/>
          <w:b/>
          <w:bCs/>
          <w:i w:val="0"/>
          <w:iCs w:val="0"/>
          <w:color w:val="auto"/>
          <w:sz w:val="24"/>
          <w:szCs w:val="24"/>
        </w:rPr>
        <w:t xml:space="preserve">La Mori Tower </w:t>
      </w:r>
    </w:p>
    <w:p w14:paraId="618E0E1A" w14:textId="0219522C" w:rsidR="00F23116" w:rsidRDefault="00F23116" w:rsidP="00950176">
      <w:pPr>
        <w:spacing w:line="360" w:lineRule="auto"/>
        <w:jc w:val="both"/>
        <w:rPr>
          <w:rFonts w:asciiTheme="majorBidi" w:hAnsiTheme="majorBidi" w:cstheme="majorBidi"/>
          <w:color w:val="000000" w:themeColor="text1"/>
          <w:sz w:val="24"/>
          <w:szCs w:val="24"/>
          <w:shd w:val="clear" w:color="auto" w:fill="FFFFFF"/>
        </w:rPr>
      </w:pPr>
      <w:r>
        <w:rPr>
          <w:noProof/>
        </w:rPr>
        <w:drawing>
          <wp:anchor distT="0" distB="0" distL="114300" distR="114300" simplePos="0" relativeHeight="252039168" behindDoc="0" locked="0" layoutInCell="1" allowOverlap="1" wp14:anchorId="1C675E45" wp14:editId="79AFC0BE">
            <wp:simplePos x="0" y="0"/>
            <wp:positionH relativeFrom="margin">
              <wp:posOffset>-536575</wp:posOffset>
            </wp:positionH>
            <wp:positionV relativeFrom="paragraph">
              <wp:posOffset>219710</wp:posOffset>
            </wp:positionV>
            <wp:extent cx="3562985" cy="2005330"/>
            <wp:effectExtent l="0" t="0" r="0" b="0"/>
            <wp:wrapSquare wrapText="bothSides"/>
            <wp:docPr id="2030733643" name="Image 84" descr="La Mori Tower, à Tokyo, un exemple en matière anti-sismique. Crédit: IQRemix (Flick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La Mori Tower, à Tokyo, un exemple en matière anti-sismique. Crédit: IQRemix (Flickr)."/>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562985" cy="2005330"/>
                    </a:xfrm>
                    <a:prstGeom prst="rect">
                      <a:avLst/>
                    </a:prstGeom>
                    <a:noFill/>
                  </pic:spPr>
                </pic:pic>
              </a:graphicData>
            </a:graphic>
            <wp14:sizeRelH relativeFrom="page">
              <wp14:pctWidth>0</wp14:pctWidth>
            </wp14:sizeRelH>
            <wp14:sizeRelV relativeFrom="page">
              <wp14:pctHeight>0</wp14:pctHeight>
            </wp14:sizeRelV>
          </wp:anchor>
        </w:drawing>
      </w:r>
      <w:r>
        <w:rPr>
          <w:rFonts w:asciiTheme="majorBidi" w:hAnsiTheme="majorBidi" w:cstheme="majorBidi"/>
          <w:color w:val="000000" w:themeColor="text1"/>
          <w:sz w:val="24"/>
          <w:szCs w:val="24"/>
          <w:shd w:val="clear" w:color="auto" w:fill="FFFFFF"/>
        </w:rPr>
        <w:t xml:space="preserve">Les structures parasismiques en caoutchouc, sortes de gros amortisseurs qui, installés sous les bâtiments, permettent d’absorber les chocs des tremblements de terre. </w:t>
      </w:r>
      <w:r w:rsidR="00950176">
        <w:rPr>
          <w:rFonts w:asciiTheme="majorBidi" w:hAnsiTheme="majorBidi" w:cstheme="majorBidi"/>
          <w:color w:val="000000" w:themeColor="text1"/>
          <w:sz w:val="24"/>
          <w:szCs w:val="24"/>
          <w:shd w:val="clear" w:color="auto" w:fill="FFFFFF"/>
        </w:rPr>
        <w:t>« Ce</w:t>
      </w:r>
      <w:r>
        <w:rPr>
          <w:rFonts w:asciiTheme="majorBidi" w:hAnsiTheme="majorBidi" w:cstheme="majorBidi"/>
          <w:color w:val="000000" w:themeColor="text1"/>
          <w:sz w:val="24"/>
          <w:szCs w:val="24"/>
          <w:shd w:val="clear" w:color="auto" w:fill="FFFFFF"/>
        </w:rPr>
        <w:t xml:space="preserve"> mécanisme est souvent appliqué aux immeubles bas ou de taille moyenne manquant de souplesse, tels que les petits immeubles d’habitation, plutôt que pour les gratte-</w:t>
      </w:r>
      <w:r w:rsidR="007F6A20">
        <w:rPr>
          <w:rFonts w:asciiTheme="majorBidi" w:hAnsiTheme="majorBidi" w:cstheme="majorBidi"/>
          <w:color w:val="000000" w:themeColor="text1"/>
          <w:sz w:val="24"/>
          <w:szCs w:val="24"/>
          <w:shd w:val="clear" w:color="auto" w:fill="FFFFFF"/>
        </w:rPr>
        <w:t>ciel »</w:t>
      </w:r>
      <w:r>
        <w:rPr>
          <w:rFonts w:asciiTheme="majorBidi" w:hAnsiTheme="majorBidi" w:cstheme="majorBidi"/>
          <w:color w:val="000000" w:themeColor="text1"/>
          <w:sz w:val="24"/>
          <w:szCs w:val="24"/>
          <w:shd w:val="clear" w:color="auto" w:fill="FFFFFF"/>
        </w:rPr>
        <w:t>.</w:t>
      </w:r>
    </w:p>
    <w:p w14:paraId="79F7F825" w14:textId="77777777" w:rsidR="00F23116" w:rsidRDefault="00F23116" w:rsidP="00784A2E">
      <w:pPr>
        <w:spacing w:line="276" w:lineRule="auto"/>
        <w:jc w:val="both"/>
        <w:rPr>
          <w:rFonts w:asciiTheme="majorBidi" w:hAnsiTheme="majorBidi" w:cstheme="majorBidi"/>
          <w:color w:val="000000" w:themeColor="text1"/>
          <w:sz w:val="24"/>
        </w:rPr>
      </w:pPr>
    </w:p>
    <w:p w14:paraId="704B9E5E" w14:textId="060C1CB7" w:rsidR="00F23116" w:rsidRDefault="00F23116" w:rsidP="00784A2E">
      <w:pPr>
        <w:spacing w:line="276" w:lineRule="auto"/>
        <w:jc w:val="both"/>
        <w:rPr>
          <w:rFonts w:asciiTheme="majorBidi" w:hAnsiTheme="majorBidi" w:cstheme="majorBidi"/>
          <w:color w:val="000000" w:themeColor="text1"/>
          <w:sz w:val="24"/>
        </w:rPr>
      </w:pPr>
    </w:p>
    <w:p w14:paraId="6EA46DE2" w14:textId="77777777" w:rsidR="00F23116" w:rsidRDefault="00F23116" w:rsidP="00F23116">
      <w:pPr>
        <w:pStyle w:val="Lgende"/>
        <w:rPr>
          <w:rFonts w:asciiTheme="majorBidi" w:hAnsiTheme="majorBidi" w:cstheme="majorBidi"/>
          <w:i w:val="0"/>
          <w:iCs w:val="0"/>
          <w:color w:val="auto"/>
          <w:sz w:val="20"/>
          <w:szCs w:val="20"/>
        </w:rPr>
      </w:pPr>
      <w:bookmarkStart w:id="52" w:name="_Toc137584681"/>
      <w:r>
        <w:t xml:space="preserve">Figure </w:t>
      </w:r>
      <w:r>
        <w:fldChar w:fldCharType="begin"/>
      </w:r>
      <w:r>
        <w:instrText xml:space="preserve"> SEQ Figure \* ARABIC </w:instrText>
      </w:r>
      <w:r>
        <w:fldChar w:fldCharType="separate"/>
      </w:r>
      <w:r>
        <w:rPr>
          <w:noProof/>
        </w:rPr>
        <w:t>3</w:t>
      </w:r>
      <w:r>
        <w:rPr>
          <w:noProof/>
        </w:rPr>
        <w:fldChar w:fldCharType="end"/>
      </w:r>
      <w:r w:rsidRPr="00766D01">
        <w:rPr>
          <w:rFonts w:asciiTheme="majorBidi" w:hAnsiTheme="majorBidi" w:cstheme="majorBidi"/>
          <w:i w:val="0"/>
          <w:iCs w:val="0"/>
          <w:color w:val="auto"/>
          <w:sz w:val="20"/>
          <w:szCs w:val="20"/>
        </w:rPr>
        <w:t xml:space="preserve"> : </w:t>
      </w:r>
      <w:r w:rsidRPr="003C2004">
        <w:rPr>
          <w:rFonts w:asciiTheme="majorBidi" w:hAnsiTheme="majorBidi" w:cstheme="majorBidi"/>
          <w:i w:val="0"/>
          <w:iCs w:val="0"/>
          <w:color w:val="auto"/>
          <w:sz w:val="20"/>
          <w:szCs w:val="20"/>
        </w:rPr>
        <w:t>La Mori Tower, à Tokyo, un exemple en matière antisismique.</w:t>
      </w:r>
      <w:bookmarkEnd w:id="52"/>
    </w:p>
    <w:p w14:paraId="5A0F47D8" w14:textId="489824E4" w:rsidR="00F23116" w:rsidRDefault="00F23116" w:rsidP="00784A2E">
      <w:pPr>
        <w:spacing w:line="276" w:lineRule="auto"/>
        <w:jc w:val="both"/>
        <w:rPr>
          <w:rFonts w:asciiTheme="majorBidi" w:hAnsiTheme="majorBidi" w:cstheme="majorBidi"/>
          <w:color w:val="000000" w:themeColor="text1"/>
          <w:sz w:val="24"/>
        </w:rPr>
      </w:pPr>
    </w:p>
    <w:p w14:paraId="07D47460" w14:textId="640F01C3" w:rsidR="00F23116" w:rsidRDefault="00F23116" w:rsidP="00F23116"/>
    <w:p w14:paraId="06858AE7" w14:textId="7173BD48" w:rsidR="00F23116" w:rsidRDefault="00F23116" w:rsidP="00F23116">
      <w:r>
        <w:rPr>
          <w:rFonts w:asciiTheme="majorBidi" w:hAnsiTheme="majorBidi" w:cstheme="majorBidi"/>
          <w:b/>
          <w:noProof/>
          <w:color w:val="000000" w:themeColor="text1"/>
          <w:sz w:val="28"/>
          <w:szCs w:val="24"/>
          <w:lang w:eastAsia="fr-FR"/>
        </w:rPr>
        <w:lastRenderedPageBreak/>
        <w:drawing>
          <wp:anchor distT="0" distB="0" distL="114300" distR="114300" simplePos="0" relativeHeight="252043264" behindDoc="1" locked="0" layoutInCell="1" allowOverlap="1" wp14:anchorId="47392190" wp14:editId="4E752AC1">
            <wp:simplePos x="0" y="0"/>
            <wp:positionH relativeFrom="margin">
              <wp:posOffset>565967</wp:posOffset>
            </wp:positionH>
            <wp:positionV relativeFrom="paragraph">
              <wp:posOffset>0</wp:posOffset>
            </wp:positionV>
            <wp:extent cx="5080000" cy="4229100"/>
            <wp:effectExtent l="0" t="0" r="6350" b="0"/>
            <wp:wrapSquare wrapText="bothSides"/>
            <wp:docPr id="343089794" name="Image 343089794" descr="Technologie d'isolation sismique pour la protection du Musée national d'art  occidental, site classé au patrimoine mondial | Tech &amp; Life | Trends in  Japan | Web Jap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echnologie d'isolation sismique pour la protection du Musée national d'art  occidental, site classé au patrimoine mondial | Tech &amp; Life | Trends in  Japan | Web Japan"/>
                    <pic:cNvPicPr>
                      <a:picLocks noChangeAspect="1" noChangeArrowheads="1"/>
                    </pic:cNvPicPr>
                  </pic:nvPicPr>
                  <pic:blipFill rotWithShape="1">
                    <a:blip r:embed="rId77">
                      <a:extLst>
                        <a:ext uri="{28A0092B-C50C-407E-A947-70E740481C1C}">
                          <a14:useLocalDpi xmlns:a14="http://schemas.microsoft.com/office/drawing/2010/main" val="0"/>
                        </a:ext>
                      </a:extLst>
                    </a:blip>
                    <a:srcRect l="9847" r="-8"/>
                    <a:stretch/>
                  </pic:blipFill>
                  <pic:spPr bwMode="auto">
                    <a:xfrm>
                      <a:off x="0" y="0"/>
                      <a:ext cx="5080000" cy="42291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DF3B105" w14:textId="5AB1D64E" w:rsidR="00F23116" w:rsidRDefault="00F23116" w:rsidP="00F23116"/>
    <w:p w14:paraId="7D5474CA" w14:textId="77777777" w:rsidR="00F23116" w:rsidRDefault="00F23116" w:rsidP="00F23116"/>
    <w:p w14:paraId="34B5DE1A" w14:textId="77777777" w:rsidR="00F23116" w:rsidRDefault="00F23116" w:rsidP="00F23116"/>
    <w:p w14:paraId="3208436E" w14:textId="77777777" w:rsidR="00F23116" w:rsidRPr="00F23116" w:rsidRDefault="00F23116" w:rsidP="00F23116"/>
    <w:p w14:paraId="2A89F97B" w14:textId="77777777" w:rsidR="00F23116" w:rsidRDefault="00F23116" w:rsidP="00784A2E">
      <w:pPr>
        <w:spacing w:line="276" w:lineRule="auto"/>
        <w:jc w:val="both"/>
        <w:rPr>
          <w:rFonts w:asciiTheme="majorBidi" w:hAnsiTheme="majorBidi" w:cstheme="majorBidi"/>
          <w:color w:val="000000" w:themeColor="text1"/>
          <w:sz w:val="24"/>
        </w:rPr>
      </w:pPr>
    </w:p>
    <w:p w14:paraId="4EC543E4" w14:textId="77777777" w:rsidR="00F23116" w:rsidRDefault="00F23116" w:rsidP="00F23116">
      <w:pPr>
        <w:spacing w:line="276" w:lineRule="auto"/>
        <w:jc w:val="both"/>
        <w:rPr>
          <w:rFonts w:asciiTheme="majorBidi" w:hAnsiTheme="majorBidi" w:cstheme="majorBidi"/>
          <w:color w:val="000000" w:themeColor="text1"/>
          <w:sz w:val="24"/>
          <w:szCs w:val="24"/>
        </w:rPr>
      </w:pPr>
    </w:p>
    <w:p w14:paraId="13339E29" w14:textId="77777777" w:rsidR="00F23116" w:rsidRDefault="00F23116" w:rsidP="00F23116">
      <w:pPr>
        <w:spacing w:line="276" w:lineRule="auto"/>
        <w:jc w:val="both"/>
        <w:rPr>
          <w:rFonts w:asciiTheme="majorBidi" w:hAnsiTheme="majorBidi" w:cstheme="majorBidi"/>
          <w:color w:val="000000" w:themeColor="text1"/>
          <w:sz w:val="24"/>
          <w:szCs w:val="24"/>
        </w:rPr>
      </w:pPr>
    </w:p>
    <w:p w14:paraId="2A4F2F6F" w14:textId="77777777" w:rsidR="00F23116" w:rsidRDefault="00F23116" w:rsidP="00F23116">
      <w:pPr>
        <w:spacing w:line="276" w:lineRule="auto"/>
        <w:jc w:val="both"/>
        <w:rPr>
          <w:rFonts w:asciiTheme="majorBidi" w:hAnsiTheme="majorBidi" w:cstheme="majorBidi"/>
          <w:color w:val="000000" w:themeColor="text1"/>
          <w:sz w:val="24"/>
          <w:szCs w:val="24"/>
        </w:rPr>
      </w:pPr>
    </w:p>
    <w:p w14:paraId="2A4572ED" w14:textId="77777777" w:rsidR="00F23116" w:rsidRDefault="00F23116" w:rsidP="00F23116">
      <w:pPr>
        <w:spacing w:line="276" w:lineRule="auto"/>
        <w:jc w:val="both"/>
        <w:rPr>
          <w:rFonts w:asciiTheme="majorBidi" w:hAnsiTheme="majorBidi" w:cstheme="majorBidi"/>
          <w:color w:val="000000" w:themeColor="text1"/>
          <w:sz w:val="24"/>
          <w:szCs w:val="24"/>
        </w:rPr>
      </w:pPr>
    </w:p>
    <w:p w14:paraId="771B4BB1" w14:textId="77777777" w:rsidR="00F23116" w:rsidRDefault="00F23116" w:rsidP="00F23116">
      <w:pPr>
        <w:spacing w:line="276" w:lineRule="auto"/>
        <w:jc w:val="both"/>
        <w:rPr>
          <w:rFonts w:asciiTheme="majorBidi" w:hAnsiTheme="majorBidi" w:cstheme="majorBidi"/>
          <w:color w:val="000000" w:themeColor="text1"/>
          <w:sz w:val="24"/>
          <w:szCs w:val="24"/>
        </w:rPr>
      </w:pPr>
    </w:p>
    <w:p w14:paraId="7D971F25" w14:textId="1B8F1719" w:rsidR="00F23116" w:rsidRDefault="00F23116" w:rsidP="00F23116">
      <w:pPr>
        <w:spacing w:line="276" w:lineRule="auto"/>
        <w:jc w:val="both"/>
        <w:rPr>
          <w:rFonts w:asciiTheme="majorBidi" w:hAnsiTheme="majorBidi" w:cstheme="majorBidi"/>
          <w:color w:val="000000" w:themeColor="text1"/>
          <w:sz w:val="24"/>
          <w:szCs w:val="24"/>
        </w:rPr>
      </w:pPr>
    </w:p>
    <w:p w14:paraId="1F00FE31" w14:textId="57670007" w:rsidR="00F23116" w:rsidRDefault="00F23116" w:rsidP="00F23116">
      <w:pPr>
        <w:spacing w:line="276" w:lineRule="auto"/>
        <w:jc w:val="both"/>
        <w:rPr>
          <w:rFonts w:asciiTheme="majorBidi" w:hAnsiTheme="majorBidi" w:cstheme="majorBidi"/>
          <w:color w:val="000000" w:themeColor="text1"/>
          <w:sz w:val="24"/>
          <w:szCs w:val="24"/>
        </w:rPr>
      </w:pPr>
    </w:p>
    <w:p w14:paraId="3C750E8E" w14:textId="77777777" w:rsidR="00950176" w:rsidRDefault="00950176" w:rsidP="00F23116">
      <w:pPr>
        <w:pStyle w:val="Titre3"/>
      </w:pPr>
      <w:bookmarkStart w:id="53" w:name="_Toc137475736"/>
    </w:p>
    <w:p w14:paraId="1A6693C1" w14:textId="77777777" w:rsidR="00950176" w:rsidRDefault="00950176" w:rsidP="00F23116">
      <w:pPr>
        <w:pStyle w:val="Titre3"/>
      </w:pPr>
    </w:p>
    <w:p w14:paraId="4BAA00F9" w14:textId="2578FF2F" w:rsidR="00950176" w:rsidRDefault="00950176" w:rsidP="00F23116">
      <w:pPr>
        <w:pStyle w:val="Titre3"/>
      </w:pPr>
      <w:bookmarkStart w:id="54" w:name="_Toc137586654"/>
      <w:r>
        <w:rPr>
          <w:noProof/>
          <w:lang w:eastAsia="fr-FR"/>
        </w:rPr>
        <mc:AlternateContent>
          <mc:Choice Requires="wps">
            <w:drawing>
              <wp:anchor distT="0" distB="0" distL="114300" distR="114300" simplePos="0" relativeHeight="251766784" behindDoc="0" locked="0" layoutInCell="1" allowOverlap="1" wp14:anchorId="2D0A9D63" wp14:editId="443E63CD">
                <wp:simplePos x="0" y="0"/>
                <wp:positionH relativeFrom="margin">
                  <wp:posOffset>3496310</wp:posOffset>
                </wp:positionH>
                <wp:positionV relativeFrom="paragraph">
                  <wp:posOffset>32112</wp:posOffset>
                </wp:positionV>
                <wp:extent cx="2178685" cy="352425"/>
                <wp:effectExtent l="0" t="0" r="0" b="0"/>
                <wp:wrapSquare wrapText="bothSides"/>
                <wp:docPr id="1312084075" name="Zone de texte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8685" cy="352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113F5D" w14:textId="7B332756" w:rsidR="00F41E72" w:rsidRDefault="00F41E72" w:rsidP="00B13A53">
                            <w:pPr>
                              <w:pStyle w:val="Lgende"/>
                              <w:keepNext/>
                              <w:jc w:val="center"/>
                            </w:pPr>
                            <w:bookmarkStart w:id="55" w:name="_Toc127638282"/>
                            <w:bookmarkStart w:id="56" w:name="_Toc137584682"/>
                            <w:r w:rsidRPr="007342BB">
                              <w:rPr>
                                <w:rFonts w:asciiTheme="majorBidi" w:hAnsiTheme="majorBidi" w:cstheme="majorBidi"/>
                                <w:i w:val="0"/>
                                <w:iCs w:val="0"/>
                                <w:color w:val="auto"/>
                                <w:sz w:val="20"/>
                                <w:szCs w:val="20"/>
                              </w:rPr>
                              <w:t xml:space="preserve">Figure </w:t>
                            </w:r>
                            <w:r>
                              <w:rPr>
                                <w:rFonts w:asciiTheme="majorBidi" w:hAnsiTheme="majorBidi" w:cstheme="majorBidi"/>
                                <w:i w:val="0"/>
                                <w:iCs w:val="0"/>
                                <w:color w:val="auto"/>
                                <w:sz w:val="20"/>
                                <w:szCs w:val="20"/>
                              </w:rPr>
                              <w:fldChar w:fldCharType="begin"/>
                            </w:r>
                            <w:r>
                              <w:rPr>
                                <w:rFonts w:asciiTheme="majorBidi" w:hAnsiTheme="majorBidi" w:cstheme="majorBidi"/>
                                <w:i w:val="0"/>
                                <w:iCs w:val="0"/>
                                <w:color w:val="auto"/>
                                <w:sz w:val="20"/>
                                <w:szCs w:val="20"/>
                              </w:rPr>
                              <w:instrText xml:space="preserve"> SEQ Figure \* ARABIC </w:instrText>
                            </w:r>
                            <w:r>
                              <w:rPr>
                                <w:rFonts w:asciiTheme="majorBidi" w:hAnsiTheme="majorBidi" w:cstheme="majorBidi"/>
                                <w:i w:val="0"/>
                                <w:iCs w:val="0"/>
                                <w:color w:val="auto"/>
                                <w:sz w:val="20"/>
                                <w:szCs w:val="20"/>
                              </w:rPr>
                              <w:fldChar w:fldCharType="separate"/>
                            </w:r>
                            <w:r w:rsidR="005D652D">
                              <w:rPr>
                                <w:rFonts w:asciiTheme="majorBidi" w:hAnsiTheme="majorBidi" w:cstheme="majorBidi"/>
                                <w:i w:val="0"/>
                                <w:iCs w:val="0"/>
                                <w:noProof/>
                                <w:color w:val="auto"/>
                                <w:sz w:val="20"/>
                                <w:szCs w:val="20"/>
                              </w:rPr>
                              <w:t>4</w:t>
                            </w:r>
                            <w:r>
                              <w:rPr>
                                <w:rFonts w:asciiTheme="majorBidi" w:hAnsiTheme="majorBidi" w:cstheme="majorBidi"/>
                                <w:i w:val="0"/>
                                <w:iCs w:val="0"/>
                                <w:color w:val="auto"/>
                                <w:sz w:val="20"/>
                                <w:szCs w:val="20"/>
                              </w:rPr>
                              <w:fldChar w:fldCharType="end"/>
                            </w:r>
                            <w:r w:rsidRPr="007342BB">
                              <w:rPr>
                                <w:rFonts w:asciiTheme="majorBidi" w:hAnsiTheme="majorBidi" w:cstheme="majorBidi"/>
                                <w:i w:val="0"/>
                                <w:iCs w:val="0"/>
                                <w:color w:val="auto"/>
                                <w:sz w:val="20"/>
                                <w:szCs w:val="20"/>
                              </w:rPr>
                              <w:t xml:space="preserve"> : le dispositif d'isolation sismique</w:t>
                            </w:r>
                            <w:bookmarkEnd w:id="55"/>
                            <w:bookmarkEnd w:id="56"/>
                          </w:p>
                          <w:p w14:paraId="0AB89C98" w14:textId="77777777" w:rsidR="00F41E72" w:rsidRPr="007342BB" w:rsidRDefault="00F41E72" w:rsidP="007342BB">
                            <w:pPr>
                              <w:pStyle w:val="Lgende"/>
                              <w:jc w:val="center"/>
                              <w:rPr>
                                <w:rFonts w:asciiTheme="majorBidi" w:hAnsiTheme="majorBidi" w:cstheme="majorBidi"/>
                                <w:b/>
                                <w:i w:val="0"/>
                                <w:iCs w:val="0"/>
                                <w:noProof/>
                                <w:color w:val="auto"/>
                                <w:sz w:val="20"/>
                                <w:szCs w:val="20"/>
                              </w:rPr>
                            </w:pP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2D0A9D63" id="Zone de texte 73" o:spid="_x0000_s1027" type="#_x0000_t202" style="position:absolute;margin-left:275.3pt;margin-top:2.55pt;width:171.55pt;height:27.75pt;z-index:2517667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" stroked="f">
                <v:textbox inset="0,0,0,0">
                  <w:txbxContent>
                    <w:p w14:paraId="22113F5D" w14:textId="7B332756" w:rsidR="00F41E72" w:rsidRDefault="00F41E72" w:rsidP="00B13A53">
                      <w:pPr>
                        <w:pStyle w:val="Lgende"/>
                        <w:keepNext/>
                        <w:jc w:val="center"/>
                      </w:pPr>
                      <w:bookmarkStart w:id="57" w:name="_Toc127638282"/>
                      <w:bookmarkStart w:id="58" w:name="_Toc137584682"/>
                      <w:r w:rsidRPr="007342BB">
                        <w:rPr>
                          <w:rFonts w:asciiTheme="majorBidi" w:hAnsiTheme="majorBidi" w:cstheme="majorBidi"/>
                          <w:i w:val="0"/>
                          <w:iCs w:val="0"/>
                          <w:color w:val="auto"/>
                          <w:sz w:val="20"/>
                          <w:szCs w:val="20"/>
                        </w:rPr>
                        <w:t xml:space="preserve">Figure </w:t>
                      </w:r>
                      <w:r>
                        <w:rPr>
                          <w:rFonts w:asciiTheme="majorBidi" w:hAnsiTheme="majorBidi" w:cstheme="majorBidi"/>
                          <w:i w:val="0"/>
                          <w:iCs w:val="0"/>
                          <w:color w:val="auto"/>
                          <w:sz w:val="20"/>
                          <w:szCs w:val="20"/>
                        </w:rPr>
                        <w:fldChar w:fldCharType="begin"/>
                      </w:r>
                      <w:r>
                        <w:rPr>
                          <w:rFonts w:asciiTheme="majorBidi" w:hAnsiTheme="majorBidi" w:cstheme="majorBidi"/>
                          <w:i w:val="0"/>
                          <w:iCs w:val="0"/>
                          <w:color w:val="auto"/>
                          <w:sz w:val="20"/>
                          <w:szCs w:val="20"/>
                        </w:rPr>
                        <w:instrText xml:space="preserve"> SEQ Figure \* ARABIC </w:instrText>
                      </w:r>
                      <w:r>
                        <w:rPr>
                          <w:rFonts w:asciiTheme="majorBidi" w:hAnsiTheme="majorBidi" w:cstheme="majorBidi"/>
                          <w:i w:val="0"/>
                          <w:iCs w:val="0"/>
                          <w:color w:val="auto"/>
                          <w:sz w:val="20"/>
                          <w:szCs w:val="20"/>
                        </w:rPr>
                        <w:fldChar w:fldCharType="separate"/>
                      </w:r>
                      <w:r w:rsidR="005D652D">
                        <w:rPr>
                          <w:rFonts w:asciiTheme="majorBidi" w:hAnsiTheme="majorBidi" w:cstheme="majorBidi"/>
                          <w:i w:val="0"/>
                          <w:iCs w:val="0"/>
                          <w:noProof/>
                          <w:color w:val="auto"/>
                          <w:sz w:val="20"/>
                          <w:szCs w:val="20"/>
                        </w:rPr>
                        <w:t>4</w:t>
                      </w:r>
                      <w:r>
                        <w:rPr>
                          <w:rFonts w:asciiTheme="majorBidi" w:hAnsiTheme="majorBidi" w:cstheme="majorBidi"/>
                          <w:i w:val="0"/>
                          <w:iCs w:val="0"/>
                          <w:color w:val="auto"/>
                          <w:sz w:val="20"/>
                          <w:szCs w:val="20"/>
                        </w:rPr>
                        <w:fldChar w:fldCharType="end"/>
                      </w:r>
                      <w:r w:rsidRPr="007342BB">
                        <w:rPr>
                          <w:rFonts w:asciiTheme="majorBidi" w:hAnsiTheme="majorBidi" w:cstheme="majorBidi"/>
                          <w:i w:val="0"/>
                          <w:iCs w:val="0"/>
                          <w:color w:val="auto"/>
                          <w:sz w:val="20"/>
                          <w:szCs w:val="20"/>
                        </w:rPr>
                        <w:t xml:space="preserve"> : le dispositif d'isolation sismique</w:t>
                      </w:r>
                      <w:bookmarkEnd w:id="57"/>
                      <w:bookmarkEnd w:id="58"/>
                    </w:p>
                    <w:p w14:paraId="0AB89C98" w14:textId="77777777" w:rsidR="00F41E72" w:rsidRPr="007342BB" w:rsidRDefault="00F41E72" w:rsidP="007342BB">
                      <w:pPr>
                        <w:pStyle w:val="Lgende"/>
                        <w:jc w:val="center"/>
                        <w:rPr>
                          <w:rFonts w:asciiTheme="majorBidi" w:hAnsiTheme="majorBidi" w:cstheme="majorBidi"/>
                          <w:b/>
                          <w:i w:val="0"/>
                          <w:iCs w:val="0"/>
                          <w:noProof/>
                          <w:color w:val="auto"/>
                          <w:sz w:val="20"/>
                          <w:szCs w:val="20"/>
                        </w:rPr>
                      </w:pPr>
                    </w:p>
                  </w:txbxContent>
                </v:textbox>
                <w10:wrap type="square" anchorx="margin"/>
              </v:shape>
            </w:pict>
          </mc:Fallback>
        </mc:AlternateContent>
      </w:r>
      <w:bookmarkEnd w:id="54"/>
    </w:p>
    <w:p w14:paraId="354899B7" w14:textId="7118E531" w:rsidR="00950176" w:rsidRPr="00950176" w:rsidRDefault="00950176" w:rsidP="00950176">
      <w:pPr>
        <w:pStyle w:val="Titre3"/>
      </w:pPr>
      <w:bookmarkStart w:id="59" w:name="_Toc137586655"/>
      <w:r>
        <w:rPr>
          <w:rFonts w:ascii="Times New Roman" w:hAnsi="Times New Roman" w:cs="Times New Roman"/>
          <w:noProof/>
          <w:lang w:eastAsia="fr-FR"/>
        </w:rPr>
        <w:drawing>
          <wp:anchor distT="0" distB="0" distL="114300" distR="114300" simplePos="0" relativeHeight="252041216" behindDoc="0" locked="0" layoutInCell="1" allowOverlap="1" wp14:anchorId="7ED50F9F" wp14:editId="0426D04E">
            <wp:simplePos x="0" y="0"/>
            <wp:positionH relativeFrom="margin">
              <wp:posOffset>-758190</wp:posOffset>
            </wp:positionH>
            <wp:positionV relativeFrom="paragraph">
              <wp:posOffset>281759</wp:posOffset>
            </wp:positionV>
            <wp:extent cx="4070985" cy="2828925"/>
            <wp:effectExtent l="0" t="0" r="5715" b="9525"/>
            <wp:wrapSquare wrapText="bothSides"/>
            <wp:docPr id="1248634393" name="Imag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070985" cy="2828925"/>
                    </a:xfrm>
                    <a:prstGeom prst="rect">
                      <a:avLst/>
                    </a:prstGeom>
                    <a:noFill/>
                  </pic:spPr>
                </pic:pic>
              </a:graphicData>
            </a:graphic>
            <wp14:sizeRelH relativeFrom="page">
              <wp14:pctWidth>0</wp14:pctWidth>
            </wp14:sizeRelH>
            <wp14:sizeRelV relativeFrom="page">
              <wp14:pctHeight>0</wp14:pctHeight>
            </wp14:sizeRelV>
          </wp:anchor>
        </w:drawing>
      </w:r>
      <w:r>
        <w:t xml:space="preserve"> La </w:t>
      </w:r>
      <w:r w:rsidR="00F23116" w:rsidRPr="00950176">
        <w:t xml:space="preserve">pagode du temple </w:t>
      </w:r>
      <w:proofErr w:type="spellStart"/>
      <w:r w:rsidR="00F23116" w:rsidRPr="00950176">
        <w:t>Hōryū-ji</w:t>
      </w:r>
      <w:bookmarkEnd w:id="53"/>
      <w:bookmarkEnd w:id="59"/>
      <w:proofErr w:type="spellEnd"/>
    </w:p>
    <w:p w14:paraId="69172958" w14:textId="4BA6D35D" w:rsidR="002B538E" w:rsidRDefault="00A42765" w:rsidP="00950176">
      <w:pPr>
        <w:spacing w:after="0" w:line="360" w:lineRule="auto"/>
        <w:rPr>
          <w:rFonts w:asciiTheme="majorBidi" w:hAnsiTheme="majorBidi" w:cstheme="majorBidi"/>
          <w:color w:val="000000" w:themeColor="text1"/>
          <w:sz w:val="24"/>
        </w:rPr>
      </w:pPr>
      <w:r>
        <w:rPr>
          <w:rFonts w:asciiTheme="majorBidi" w:hAnsiTheme="majorBidi" w:cstheme="majorBidi"/>
          <w:color w:val="000000" w:themeColor="text1"/>
          <w:sz w:val="24"/>
        </w:rPr>
        <w:t xml:space="preserve">    </w:t>
      </w:r>
      <w:r w:rsidR="00F23116">
        <w:rPr>
          <w:rFonts w:asciiTheme="majorBidi" w:hAnsiTheme="majorBidi" w:cstheme="majorBidi"/>
          <w:color w:val="000000" w:themeColor="text1"/>
          <w:sz w:val="24"/>
        </w:rPr>
        <w:t xml:space="preserve">La pagode du temple </w:t>
      </w:r>
      <w:proofErr w:type="spellStart"/>
      <w:r w:rsidR="00F23116">
        <w:rPr>
          <w:rFonts w:asciiTheme="majorBidi" w:hAnsiTheme="majorBidi" w:cstheme="majorBidi"/>
          <w:color w:val="000000" w:themeColor="text1"/>
          <w:sz w:val="24"/>
        </w:rPr>
        <w:t>Hōryū-ji</w:t>
      </w:r>
      <w:proofErr w:type="spellEnd"/>
      <w:r w:rsidR="00F23116">
        <w:rPr>
          <w:rFonts w:asciiTheme="majorBidi" w:hAnsiTheme="majorBidi" w:cstheme="majorBidi"/>
          <w:color w:val="000000" w:themeColor="text1"/>
          <w:sz w:val="24"/>
        </w:rPr>
        <w:t xml:space="preserve"> a été modélisée en 2D, comme il est classiquement fait pour l’analyse des structures historiques à géométries complexes, et une sollicitation équivalente au séisme de Kobe a été appliquée (d’après les données recueillis par l’Agence météorologique du Japon, accélération verticale maximale d’environ 8 ms. des scientifiques ont constaté que le déplacement maximal horizontal au plus haut de la pagode est diminué de près de 50% par rapport à une structure rigid</w:t>
      </w:r>
      <w:r w:rsidR="00950176">
        <w:rPr>
          <w:rFonts w:asciiTheme="majorBidi" w:hAnsiTheme="majorBidi" w:cstheme="majorBidi"/>
          <w:color w:val="000000" w:themeColor="text1"/>
          <w:sz w:val="24"/>
        </w:rPr>
        <w:t>e.</w:t>
      </w:r>
    </w:p>
    <w:p w14:paraId="2D7ED880" w14:textId="77777777" w:rsidR="00950176" w:rsidRPr="00950176" w:rsidRDefault="00950176" w:rsidP="00950176">
      <w:pPr>
        <w:spacing w:after="0" w:line="240" w:lineRule="auto"/>
        <w:rPr>
          <w:rFonts w:ascii="Times New Roman" w:hAnsi="Times New Roman" w:cs="Times New Roman"/>
          <w:sz w:val="24"/>
          <w:szCs w:val="24"/>
          <w:lang w:eastAsia="fr-FR"/>
        </w:rPr>
      </w:pPr>
    </w:p>
    <w:p w14:paraId="4AEE4618" w14:textId="0127F26B" w:rsidR="00F23116" w:rsidRPr="00B13A53" w:rsidRDefault="00F23116" w:rsidP="00F23116">
      <w:pPr>
        <w:pStyle w:val="Lgende"/>
        <w:jc w:val="both"/>
        <w:rPr>
          <w:sz w:val="22"/>
        </w:rPr>
      </w:pPr>
      <w:bookmarkStart w:id="60" w:name="_Toc137584683"/>
      <w:r w:rsidRPr="00B13A53">
        <w:rPr>
          <w:sz w:val="22"/>
        </w:rPr>
        <w:t xml:space="preserve">Figure </w:t>
      </w:r>
      <w:r w:rsidRPr="00B13A53">
        <w:rPr>
          <w:sz w:val="22"/>
        </w:rPr>
        <w:fldChar w:fldCharType="begin"/>
      </w:r>
      <w:r w:rsidRPr="00B13A53">
        <w:rPr>
          <w:sz w:val="22"/>
        </w:rPr>
        <w:instrText xml:space="preserve"> SEQ Figure \* ARABIC </w:instrText>
      </w:r>
      <w:r w:rsidRPr="00B13A53">
        <w:rPr>
          <w:sz w:val="22"/>
        </w:rPr>
        <w:fldChar w:fldCharType="separate"/>
      </w:r>
      <w:r>
        <w:rPr>
          <w:noProof/>
          <w:sz w:val="22"/>
        </w:rPr>
        <w:t>5</w:t>
      </w:r>
      <w:r w:rsidRPr="00B13A53">
        <w:rPr>
          <w:sz w:val="22"/>
        </w:rPr>
        <w:fldChar w:fldCharType="end"/>
      </w:r>
      <w:r w:rsidRPr="00B13A53">
        <w:rPr>
          <w:sz w:val="22"/>
        </w:rPr>
        <w:t xml:space="preserve"> : Plan et sections de la pagode du temple </w:t>
      </w:r>
      <w:proofErr w:type="spellStart"/>
      <w:r w:rsidRPr="00B13A53">
        <w:rPr>
          <w:sz w:val="22"/>
        </w:rPr>
        <w:t>Hōryū-ji</w:t>
      </w:r>
      <w:proofErr w:type="spellEnd"/>
      <w:r w:rsidRPr="00B13A53">
        <w:rPr>
          <w:sz w:val="22"/>
        </w:rPr>
        <w:t xml:space="preserve"> et kumimono supportant les étages</w:t>
      </w:r>
      <w:bookmarkEnd w:id="60"/>
    </w:p>
    <w:p w14:paraId="79501F22" w14:textId="5AD3F132" w:rsidR="002B538E" w:rsidRDefault="00950176" w:rsidP="00784A2E">
      <w:pPr>
        <w:spacing w:line="276" w:lineRule="auto"/>
        <w:jc w:val="both"/>
        <w:rPr>
          <w:rFonts w:asciiTheme="majorBidi" w:hAnsiTheme="majorBidi" w:cstheme="majorBidi"/>
          <w:color w:val="000000" w:themeColor="text1"/>
          <w:sz w:val="24"/>
        </w:rPr>
      </w:pPr>
      <w:r>
        <w:rPr>
          <w:noProof/>
          <w:lang w:eastAsia="fr-FR"/>
        </w:rPr>
        <w:lastRenderedPageBreak/>
        <w:drawing>
          <wp:inline distT="0" distB="0" distL="0" distR="0" wp14:anchorId="3807BE31" wp14:editId="1C1835EB">
            <wp:extent cx="3810000" cy="2737401"/>
            <wp:effectExtent l="0" t="0" r="0" b="6350"/>
            <wp:docPr id="31" name="Image 1" descr="Hōryū-ji, Japon : 5 raisons de visiter ce temple de Nar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ōryū-ji, Japon : 5 raisons de visiter ce temple de Nara !"/>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814594" cy="2740702"/>
                    </a:xfrm>
                    <a:prstGeom prst="rect">
                      <a:avLst/>
                    </a:prstGeom>
                    <a:noFill/>
                    <a:ln w="9525">
                      <a:noFill/>
                      <a:miter lim="800000"/>
                      <a:headEnd/>
                      <a:tailEnd/>
                    </a:ln>
                  </pic:spPr>
                </pic:pic>
              </a:graphicData>
            </a:graphic>
          </wp:inline>
        </w:drawing>
      </w:r>
    </w:p>
    <w:p w14:paraId="2691D99C" w14:textId="271BB618" w:rsidR="002B538E" w:rsidRPr="00F23116" w:rsidRDefault="00F23116" w:rsidP="00F23116">
      <w:pPr>
        <w:pStyle w:val="Lgende"/>
        <w:rPr>
          <w:sz w:val="20"/>
        </w:rPr>
      </w:pPr>
      <w:bookmarkStart w:id="61" w:name="_Toc137584684"/>
      <w:r w:rsidRPr="00B13A53">
        <w:rPr>
          <w:sz w:val="20"/>
        </w:rPr>
        <w:t xml:space="preserve">Figure </w:t>
      </w:r>
      <w:r w:rsidRPr="00B13A53">
        <w:rPr>
          <w:sz w:val="20"/>
        </w:rPr>
        <w:fldChar w:fldCharType="begin"/>
      </w:r>
      <w:r w:rsidRPr="00B13A53">
        <w:rPr>
          <w:sz w:val="20"/>
        </w:rPr>
        <w:instrText xml:space="preserve"> SEQ Figure \* ARABIC </w:instrText>
      </w:r>
      <w:r w:rsidRPr="00B13A53">
        <w:rPr>
          <w:sz w:val="20"/>
        </w:rPr>
        <w:fldChar w:fldCharType="separate"/>
      </w:r>
      <w:r>
        <w:rPr>
          <w:noProof/>
          <w:sz w:val="20"/>
        </w:rPr>
        <w:t>6</w:t>
      </w:r>
      <w:r w:rsidRPr="00B13A53">
        <w:rPr>
          <w:sz w:val="20"/>
        </w:rPr>
        <w:fldChar w:fldCharType="end"/>
      </w:r>
      <w:r w:rsidRPr="00B13A53">
        <w:rPr>
          <w:sz w:val="20"/>
        </w:rPr>
        <w:t xml:space="preserve"> : la pagode du temple </w:t>
      </w:r>
      <w:proofErr w:type="spellStart"/>
      <w:r w:rsidRPr="00B13A53">
        <w:rPr>
          <w:sz w:val="20"/>
        </w:rPr>
        <w:t>Hōryū-ji</w:t>
      </w:r>
      <w:proofErr w:type="spellEnd"/>
      <w:r w:rsidRPr="00B13A53">
        <w:rPr>
          <w:sz w:val="20"/>
        </w:rPr>
        <w:t xml:space="preserve"> et kumimono</w:t>
      </w:r>
      <w:bookmarkEnd w:id="61"/>
    </w:p>
    <w:p w14:paraId="68DC9B46" w14:textId="77777777" w:rsidR="00F23116" w:rsidRDefault="00F23116" w:rsidP="00F23116">
      <w:pPr>
        <w:pStyle w:val="Titre6"/>
      </w:pPr>
      <w:r>
        <w:t>Le lit qui protège des tremblements de terre</w:t>
      </w:r>
    </w:p>
    <w:p w14:paraId="1BF049D9" w14:textId="77777777" w:rsidR="00950176" w:rsidRPr="00950176" w:rsidRDefault="00950176" w:rsidP="00950176"/>
    <w:p w14:paraId="723DBDDE" w14:textId="374FD801" w:rsidR="00F23116" w:rsidRPr="00F23116" w:rsidRDefault="00A42765" w:rsidP="00950176">
      <w:pPr>
        <w:spacing w:line="360" w:lineRule="auto"/>
        <w:rPr>
          <w:sz w:val="24"/>
          <w:szCs w:val="24"/>
        </w:rPr>
      </w:pPr>
      <w:r>
        <w:rPr>
          <w:sz w:val="24"/>
          <w:szCs w:val="24"/>
        </w:rPr>
        <w:t xml:space="preserve">      </w:t>
      </w:r>
      <w:r w:rsidR="00F23116" w:rsidRPr="00F23116">
        <w:rPr>
          <w:sz w:val="24"/>
          <w:szCs w:val="24"/>
        </w:rPr>
        <w:t>Un retraité chinois de 66 ans, a fait breveter un lit de son invention qui assure selon lui une protection totale à son occupant en cas de séisme. Ce lit anti-séisme permet de mettre le dormeur à l’abri en cas de secousses sismiques, le matelas se repli pour se loger dans un coffre-fort hermétique et d'une protection en cas de chute de débris. Cet abri unique en son genre peut contenir de l'eau potable, des conserves alimentaires, des masques à oxygène, tout le nécessaire pour permettre à une personne de survivre plusieurs jours en cas de tremblement de terre. Selon son concepteur, le lit anti-séisme assure une protection totale à son paisible.</w:t>
      </w:r>
    </w:p>
    <w:p w14:paraId="00533A2B" w14:textId="2C7D4E49" w:rsidR="00F23116" w:rsidRPr="00F23116" w:rsidRDefault="00F23116" w:rsidP="00F23116">
      <w:pPr>
        <w:spacing w:line="360" w:lineRule="auto"/>
        <w:rPr>
          <w:sz w:val="24"/>
          <w:szCs w:val="24"/>
        </w:rPr>
      </w:pPr>
      <w:r w:rsidRPr="00F23116">
        <w:rPr>
          <w:noProof/>
          <w:sz w:val="24"/>
          <w:szCs w:val="24"/>
        </w:rPr>
        <w:lastRenderedPageBreak/>
        <mc:AlternateContent>
          <mc:Choice Requires="wpg">
            <w:drawing>
              <wp:anchor distT="0" distB="0" distL="114300" distR="114300" simplePos="0" relativeHeight="252045312" behindDoc="0" locked="0" layoutInCell="1" allowOverlap="1" wp14:anchorId="6607686C" wp14:editId="2C8C8D76">
                <wp:simplePos x="0" y="0"/>
                <wp:positionH relativeFrom="margin">
                  <wp:posOffset>395605</wp:posOffset>
                </wp:positionH>
                <wp:positionV relativeFrom="paragraph">
                  <wp:posOffset>1419225</wp:posOffset>
                </wp:positionV>
                <wp:extent cx="4486275" cy="3714750"/>
                <wp:effectExtent l="0" t="0" r="9525" b="0"/>
                <wp:wrapTopAndBottom/>
                <wp:docPr id="1194563228" name="Groupe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86275" cy="3714750"/>
                          <a:chOff x="0" y="0"/>
                          <a:chExt cx="53003" cy="56379"/>
                        </a:xfrm>
                      </wpg:grpSpPr>
                      <pic:pic xmlns:pic="http://schemas.openxmlformats.org/drawingml/2006/picture">
                        <pic:nvPicPr>
                          <pic:cNvPr id="142252501" name="Image 21518" descr="Un lit qui vous protège d’un tremblement de terre"/>
                          <pic:cNvPicPr>
                            <a:picLocks noChangeAspect="1" noChangeArrowheads="1"/>
                          </pic:cNvPicPr>
                        </pic:nvPicPr>
                        <pic:blipFill>
                          <a:blip r:embed="rId80"/>
                          <a:srcRect/>
                          <a:stretch>
                            <a:fillRect/>
                          </a:stretch>
                        </pic:blipFill>
                        <pic:spPr bwMode="auto">
                          <a:xfrm>
                            <a:off x="38" y="0"/>
                            <a:ext cx="22669" cy="13912"/>
                          </a:xfrm>
                          <a:prstGeom prst="rect">
                            <a:avLst/>
                          </a:prstGeom>
                          <a:noFill/>
                        </pic:spPr>
                      </pic:pic>
                      <pic:pic xmlns:pic="http://schemas.openxmlformats.org/drawingml/2006/picture">
                        <pic:nvPicPr>
                          <pic:cNvPr id="2066665047" name="Image 21519" descr="Il met au point le lit qui protège des tremblements de terre - Vidéo  Dailymotion"/>
                          <pic:cNvPicPr>
                            <a:picLocks noChangeAspect="1" noChangeArrowheads="1"/>
                          </pic:cNvPicPr>
                        </pic:nvPicPr>
                        <pic:blipFill>
                          <a:blip r:embed="rId81"/>
                          <a:srcRect/>
                          <a:stretch>
                            <a:fillRect/>
                          </a:stretch>
                        </pic:blipFill>
                        <pic:spPr bwMode="auto">
                          <a:xfrm>
                            <a:off x="22707" y="0"/>
                            <a:ext cx="30296" cy="13912"/>
                          </a:xfrm>
                          <a:prstGeom prst="rect">
                            <a:avLst/>
                          </a:prstGeom>
                          <a:noFill/>
                        </pic:spPr>
                      </pic:pic>
                      <wps:wsp>
                        <wps:cNvPr id="407207889" name="Image 21520" descr="Il a inventé un lit anti-séisme"/>
                        <wps:cNvSpPr>
                          <a:spLocks noChangeAspect="1" noChangeArrowheads="1"/>
                        </wps:cNvSpPr>
                        <wps:spPr bwMode="auto">
                          <a:xfrm>
                            <a:off x="0" y="13912"/>
                            <a:ext cx="22745" cy="15558"/>
                          </a:xfrm>
                          <a:prstGeom prst="rect">
                            <a:avLst/>
                          </a:prstGeom>
                          <a:noFill/>
                        </wps:spPr>
                        <wps:bodyPr rot="0" vert="horz" wrap="square" lIns="91440" tIns="45720" rIns="91440" bIns="45720" anchor="t" anchorCtr="0" upright="1">
                          <a:noAutofit/>
                        </wps:bodyPr>
                      </wps:wsp>
                      <pic:pic xmlns:pic="http://schemas.openxmlformats.org/drawingml/2006/picture">
                        <pic:nvPicPr>
                          <pic:cNvPr id="2029536657" name="Image 21521" descr="Voici le lit anti-séisme : le lit qui vous enferme en cas de secousses -  midilibre.fr"/>
                          <pic:cNvPicPr>
                            <a:picLocks noChangeAspect="1" noChangeArrowheads="1"/>
                          </pic:cNvPicPr>
                        </pic:nvPicPr>
                        <pic:blipFill>
                          <a:blip r:embed="rId82" cstate="print"/>
                          <a:srcRect/>
                          <a:stretch>
                            <a:fillRect/>
                          </a:stretch>
                        </pic:blipFill>
                        <pic:spPr bwMode="auto">
                          <a:xfrm>
                            <a:off x="22783" y="13862"/>
                            <a:ext cx="30220" cy="15659"/>
                          </a:xfrm>
                          <a:prstGeom prst="rect">
                            <a:avLst/>
                          </a:prstGeom>
                          <a:noFill/>
                        </pic:spPr>
                      </pic:pic>
                      <pic:pic xmlns:pic="http://schemas.openxmlformats.org/drawingml/2006/picture">
                        <pic:nvPicPr>
                          <pic:cNvPr id="691450553" name="Image 21522" descr="Lits pour se protéger des tremblements de terre - Vidéo Dailymotion"/>
                          <pic:cNvPicPr>
                            <a:picLocks noChangeAspect="1" noChangeArrowheads="1"/>
                          </pic:cNvPicPr>
                        </pic:nvPicPr>
                        <pic:blipFill>
                          <a:blip r:embed="rId83"/>
                          <a:srcRect/>
                          <a:stretch>
                            <a:fillRect/>
                          </a:stretch>
                        </pic:blipFill>
                        <pic:spPr bwMode="auto">
                          <a:xfrm>
                            <a:off x="0" y="29571"/>
                            <a:ext cx="53003" cy="26808"/>
                          </a:xfrm>
                          <a:prstGeom prst="rect">
                            <a:avLst/>
                          </a:prstGeom>
                          <a:noFill/>
                        </pic:spPr>
                      </pic:pic>
                    </wpg:wgp>
                  </a:graphicData>
                </a:graphic>
                <wp14:sizeRelH relativeFrom="page">
                  <wp14:pctWidth>0</wp14:pctWidth>
                </wp14:sizeRelH>
                <wp14:sizeRelV relativeFrom="page">
                  <wp14:pctHeight>0</wp14:pctHeight>
                </wp14:sizeRelV>
              </wp:anchor>
            </w:drawing>
          </mc:Choice>
          <mc:Fallback>
            <w:pict>
              <v:group w14:anchorId="75FAF846" id="Groupe 87" o:spid="_x0000_s1026" style="position:absolute;margin-left:31.15pt;margin-top:111.75pt;width:353.25pt;height:292.5pt;z-index:252045312;mso-position-horizontal-relative:margin" coordsize="53003,5637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1518" o:spid="_x0000_s1027" type="#_x0000_t75" alt="Un lit qui vous protège d’un tremblement de terre" style="position:absolute;left:38;width:22669;height:139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">
                  <v:imagedata r:id="rId84" o:title="Un lit qui vous protège d’un tremblement de terre"/>
                </v:shape>
                <v:shape id="Image 21519" o:spid="_x0000_s1028" type="#_x0000_t75" alt="Il met au point le lit qui protège des tremblements de terre - Vidéo  Dailymotion" style="position:absolute;left:22707;width:30296;height:139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">
                  <v:imagedata r:id="rId85" o:title="Il met au point le lit qui protège des tremblements de terre - Vidéo  Dailymotion"/>
                </v:shape>
                <v:rect id="Image 21520" o:spid="_x0000_s1029" alt="Il a inventé un lit anti-séisme" style="position:absolute;top:13912;width:22745;height:15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" filled="f" stroked="f">
                  <o:lock v:ext="edit" aspectratio="t"/>
                </v:rect>
                <v:shape id="Image 21521" o:spid="_x0000_s1030" type="#_x0000_t75" alt="Voici le lit anti-séisme : le lit qui vous enferme en cas de secousses -  midilibre.fr" style="position:absolute;left:22783;top:13862;width:30220;height:156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">
                  <v:imagedata r:id="rId86" o:title=" le lit qui vous enferme en cas de secousses -  midilibre"/>
                </v:shape>
                <v:shape id="Image 21522" o:spid="_x0000_s1031" type="#_x0000_t75" alt="Lits pour se protéger des tremblements de terre - Vidéo Dailymotion" style="position:absolute;top:29571;width:53003;height:268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">
                  <v:imagedata r:id="rId87" o:title="Lits pour se protéger des tremblements de terre - Vidéo Dailymotion"/>
                </v:shape>
                <w10:wrap type="topAndBottom" anchorx="margin"/>
              </v:group>
            </w:pict>
          </mc:Fallback>
        </mc:AlternateContent>
      </w:r>
      <w:r w:rsidR="00A42765">
        <w:rPr>
          <w:sz w:val="24"/>
          <w:szCs w:val="24"/>
        </w:rPr>
        <w:t xml:space="preserve">    </w:t>
      </w:r>
      <w:r w:rsidRPr="00F23116">
        <w:rPr>
          <w:sz w:val="24"/>
          <w:szCs w:val="24"/>
        </w:rPr>
        <w:t xml:space="preserve">A l'intérieur, l'habitacle dispose de provisions (eau, vivres...) et de protections (masques à gaz, trousse de secours...) rangés sous le matelas. Plusieurs modèles existent. La personne peut donc choisir de quelle façon elle sera enfermée, soit juste avec une "grille" de protection, soit complètement isolée dans un caisson métallique renforcé... dans tous les cas, les claustrophobes devraient s'abstenir ! </w:t>
      </w:r>
    </w:p>
    <w:p w14:paraId="095F97E5" w14:textId="6C4DB7C3" w:rsidR="00F23116" w:rsidRPr="00950176" w:rsidRDefault="00F23116" w:rsidP="00950176">
      <w:pPr>
        <w:pStyle w:val="Lgende"/>
        <w:rPr>
          <w:sz w:val="22"/>
        </w:rPr>
      </w:pPr>
      <w:bookmarkStart w:id="62" w:name="_Toc137584685"/>
      <w:r w:rsidRPr="00B13A53">
        <w:rPr>
          <w:sz w:val="22"/>
        </w:rPr>
        <w:t xml:space="preserve">Figure </w:t>
      </w:r>
      <w:r w:rsidRPr="00B13A53">
        <w:rPr>
          <w:sz w:val="22"/>
        </w:rPr>
        <w:fldChar w:fldCharType="begin"/>
      </w:r>
      <w:r w:rsidRPr="00B13A53">
        <w:rPr>
          <w:sz w:val="22"/>
        </w:rPr>
        <w:instrText xml:space="preserve"> SEQ Figure \* ARABIC </w:instrText>
      </w:r>
      <w:r w:rsidRPr="00B13A53">
        <w:rPr>
          <w:sz w:val="22"/>
        </w:rPr>
        <w:fldChar w:fldCharType="separate"/>
      </w:r>
      <w:r>
        <w:rPr>
          <w:noProof/>
          <w:sz w:val="22"/>
        </w:rPr>
        <w:t>7</w:t>
      </w:r>
      <w:r w:rsidRPr="00B13A53">
        <w:rPr>
          <w:sz w:val="22"/>
        </w:rPr>
        <w:fldChar w:fldCharType="end"/>
      </w:r>
      <w:r w:rsidRPr="00B13A53">
        <w:rPr>
          <w:sz w:val="22"/>
        </w:rPr>
        <w:t>: le lit qui protège des tremblements de terres</w:t>
      </w:r>
      <w:bookmarkEnd w:id="62"/>
    </w:p>
    <w:p w14:paraId="51F1DBA8" w14:textId="77777777" w:rsidR="00F23116" w:rsidRDefault="00F23116" w:rsidP="00F23116">
      <w:pPr>
        <w:pStyle w:val="Titre5"/>
      </w:pPr>
      <w:bookmarkStart w:id="63" w:name="_Toc137475737"/>
      <w:bookmarkStart w:id="64" w:name="_Toc137586656"/>
      <w:r>
        <w:t>C-La résilience et la vulnérabilité comme concept</w:t>
      </w:r>
      <w:bookmarkEnd w:id="63"/>
      <w:bookmarkEnd w:id="64"/>
    </w:p>
    <w:p w14:paraId="46849486" w14:textId="77777777" w:rsidR="00F23116" w:rsidRDefault="00F23116" w:rsidP="00F23116"/>
    <w:p w14:paraId="6742A002" w14:textId="77777777" w:rsidR="00F23116" w:rsidRDefault="00F23116" w:rsidP="00F23116">
      <w:pPr>
        <w:pStyle w:val="Titre6"/>
        <w:numPr>
          <w:ilvl w:val="0"/>
          <w:numId w:val="69"/>
        </w:numPr>
        <w:ind w:left="720"/>
      </w:pPr>
      <w:bookmarkStart w:id="65" w:name="_Toc137475738"/>
      <w:r>
        <w:t>Le concept de résilience</w:t>
      </w:r>
      <w:bookmarkEnd w:id="65"/>
    </w:p>
    <w:p w14:paraId="020169F0" w14:textId="77777777" w:rsidR="00F23116" w:rsidRDefault="00F23116" w:rsidP="00F23116"/>
    <w:p w14:paraId="0B49BD4F" w14:textId="5C03B8BD" w:rsidR="00F23116" w:rsidRPr="0087737F" w:rsidRDefault="00F23116" w:rsidP="0087737F">
      <w:pPr>
        <w:spacing w:line="360" w:lineRule="auto"/>
        <w:rPr>
          <w:sz w:val="24"/>
          <w:szCs w:val="24"/>
        </w:rPr>
      </w:pPr>
      <w:bookmarkStart w:id="66" w:name="_Toc137475739"/>
      <w:r w:rsidRPr="0087737F">
        <w:rPr>
          <w:sz w:val="24"/>
          <w:szCs w:val="24"/>
        </w:rPr>
        <w:t>1-</w:t>
      </w:r>
      <w:r w:rsidR="0087737F" w:rsidRPr="0087737F">
        <w:rPr>
          <w:sz w:val="24"/>
          <w:szCs w:val="24"/>
        </w:rPr>
        <w:t>1. Un</w:t>
      </w:r>
      <w:r w:rsidRPr="0087737F">
        <w:rPr>
          <w:sz w:val="24"/>
          <w:szCs w:val="24"/>
        </w:rPr>
        <w:t xml:space="preserve"> concept de science physique devenu multidisciplinaire Le terme de résilience vient du latin Resilio qui signifie rebondir. La résilience fut d’abord un concept de physique qui mesure la résistance d’un solide au choc (Mathieu</w:t>
      </w:r>
      <w:r w:rsidR="00DA1578">
        <w:rPr>
          <w:rStyle w:val="Appelnotedebasdep"/>
          <w:sz w:val="24"/>
          <w:szCs w:val="24"/>
        </w:rPr>
        <w:footnoteReference w:id="3"/>
      </w:r>
      <w:r w:rsidRPr="0087737F">
        <w:rPr>
          <w:sz w:val="24"/>
          <w:szCs w:val="24"/>
        </w:rPr>
        <w:t xml:space="preserve"> JP., 1991). La résilience est l’ampleur maximale du choc qu’un système peut recevoir avant de casser. Puis ce concept fut transféré dans différentes disciplines, notamment en psychologie et en écologie. Il a inspiré </w:t>
      </w:r>
      <w:r w:rsidRPr="0087737F">
        <w:rPr>
          <w:sz w:val="24"/>
          <w:szCs w:val="24"/>
        </w:rPr>
        <w:lastRenderedPageBreak/>
        <w:t>d’innombrables travaux en psychologie, en particulier lors du passage de l’enfance à l’adolescence. Les psychologues ont aussi mobilisé ce concept pour examiner la reconstruction d’une personnalité après un traumatisme.</w:t>
      </w:r>
      <w:bookmarkEnd w:id="66"/>
    </w:p>
    <w:p w14:paraId="26F03E1E" w14:textId="02E05066" w:rsidR="00F23116" w:rsidRPr="0087737F" w:rsidRDefault="00A42765" w:rsidP="0087737F">
      <w:pPr>
        <w:spacing w:line="360" w:lineRule="auto"/>
        <w:rPr>
          <w:sz w:val="24"/>
          <w:szCs w:val="24"/>
        </w:rPr>
      </w:pPr>
      <w:bookmarkStart w:id="67" w:name="_Toc137475740"/>
      <w:r>
        <w:rPr>
          <w:sz w:val="24"/>
          <w:szCs w:val="24"/>
        </w:rPr>
        <w:t xml:space="preserve">       </w:t>
      </w:r>
      <w:r w:rsidR="00950176" w:rsidRPr="0087737F">
        <w:rPr>
          <w:sz w:val="24"/>
          <w:szCs w:val="24"/>
        </w:rPr>
        <w:t>Le</w:t>
      </w:r>
      <w:r w:rsidR="00F23116" w:rsidRPr="0087737F">
        <w:rPr>
          <w:sz w:val="24"/>
          <w:szCs w:val="24"/>
        </w:rPr>
        <w:t xml:space="preserve"> premier axe en </w:t>
      </w:r>
      <w:r w:rsidR="00950176" w:rsidRPr="0087737F">
        <w:rPr>
          <w:sz w:val="24"/>
          <w:szCs w:val="24"/>
        </w:rPr>
        <w:t>va</w:t>
      </w:r>
      <w:r w:rsidR="00F23116" w:rsidRPr="0087737F">
        <w:rPr>
          <w:sz w:val="24"/>
          <w:szCs w:val="24"/>
        </w:rPr>
        <w:t xml:space="preserve"> parler sur la résilience comme un concept et outil dans le domaine des risques naturels, et pour la deuxième liée à la quantification et les mesures de la résilience et son intégration dans un SIG.</w:t>
      </w:r>
      <w:bookmarkEnd w:id="67"/>
    </w:p>
    <w:p w14:paraId="698BDB21" w14:textId="212FBD31" w:rsidR="00F23116" w:rsidRPr="0087737F" w:rsidRDefault="00A42765" w:rsidP="0087737F">
      <w:pPr>
        <w:spacing w:line="360" w:lineRule="auto"/>
        <w:rPr>
          <w:sz w:val="24"/>
          <w:szCs w:val="24"/>
        </w:rPr>
      </w:pPr>
      <w:r>
        <w:rPr>
          <w:sz w:val="24"/>
          <w:szCs w:val="24"/>
        </w:rPr>
        <w:t xml:space="preserve">      </w:t>
      </w:r>
      <w:r w:rsidR="00F23116" w:rsidRPr="0087737F">
        <w:rPr>
          <w:sz w:val="24"/>
          <w:szCs w:val="24"/>
        </w:rPr>
        <w:t>La résilience est un concept utilisé dans de nombreuses disciplines. Globalement, un système socio naturel résilient permet de mieux répondre aux aléas qui génèrent des catastrophes. Mais la mesure de la résilience est difficile. L’élaboration d’un indicateur de la résilience permet de l’inclure dans un SIG et d’offrir aux décideurs une nouvelle stratégie pour surmonter une crise.</w:t>
      </w:r>
    </w:p>
    <w:p w14:paraId="0FFADB54" w14:textId="58571DE4" w:rsidR="0087737F" w:rsidRPr="0087737F" w:rsidRDefault="00A42765" w:rsidP="0087737F">
      <w:pPr>
        <w:spacing w:line="360" w:lineRule="auto"/>
        <w:rPr>
          <w:sz w:val="24"/>
          <w:szCs w:val="24"/>
        </w:rPr>
      </w:pPr>
      <w:r>
        <w:rPr>
          <w:sz w:val="24"/>
          <w:szCs w:val="24"/>
        </w:rPr>
        <w:t xml:space="preserve">      </w:t>
      </w:r>
      <w:r w:rsidR="00F23116" w:rsidRPr="0087737F">
        <w:rPr>
          <w:sz w:val="24"/>
          <w:szCs w:val="24"/>
        </w:rPr>
        <w:t>La résilience dans l’étude des risques Pour lutter contre le risque, lors de la décennie des catastrophes naturelles, l’ONU a encouragé la prise en compte de la résilience pour améliorer la gestion des crises. Il existe en effet un lien entre la vulnérabilité et la résilience. Pour certains chercheurs, la résilience est l’inverse de la vulnérabilité, car un système plus résilient est moins vulnérable. Ce n’est pas tout à fait exact. Certes, un système qui perd une partie de sa résilience devient plus vulnérable. Mais la vulnérabilité intègre trois</w:t>
      </w:r>
      <w:r>
        <w:rPr>
          <w:sz w:val="24"/>
          <w:szCs w:val="24"/>
        </w:rPr>
        <w:t>.</w:t>
      </w:r>
      <w:r w:rsidR="00F23116" w:rsidRPr="0087737F">
        <w:rPr>
          <w:sz w:val="24"/>
          <w:szCs w:val="24"/>
        </w:rPr>
        <w:t xml:space="preserve"> </w:t>
      </w:r>
      <w:r>
        <w:rPr>
          <w:sz w:val="24"/>
          <w:szCs w:val="24"/>
        </w:rPr>
        <w:t xml:space="preserve">            </w:t>
      </w:r>
      <w:proofErr w:type="gramStart"/>
      <w:r w:rsidR="00F23116" w:rsidRPr="0087737F">
        <w:rPr>
          <w:sz w:val="24"/>
          <w:szCs w:val="24"/>
        </w:rPr>
        <w:t>composantes</w:t>
      </w:r>
      <w:proofErr w:type="gramEnd"/>
      <w:r w:rsidR="00F23116" w:rsidRPr="0087737F">
        <w:rPr>
          <w:sz w:val="24"/>
          <w:szCs w:val="24"/>
        </w:rPr>
        <w:t xml:space="preserve"> : l’exposition à l’aléa, la résistance et la résilience. La résilience ne recouvre donc pas entièrement le concept de vulnérabilité</w:t>
      </w:r>
      <w:r w:rsidR="0087737F" w:rsidRPr="0087737F">
        <w:rPr>
          <w:sz w:val="24"/>
          <w:szCs w:val="24"/>
        </w:rPr>
        <w:t xml:space="preserve"> Cependant, une réduction de la résilience s’accompagne d’une vulnérabilité plus forte, ce qui rend plus dangereux les aléas, et surtout ce lien entre l’aléa et la résilience boucle en un processus cumulatif.</w:t>
      </w:r>
    </w:p>
    <w:p w14:paraId="35627491" w14:textId="0322842D" w:rsidR="00F23116" w:rsidRDefault="0087737F" w:rsidP="00F23116">
      <w:pPr>
        <w:rPr>
          <w:rFonts w:ascii="Times New Roman" w:hAnsi="Times New Roman" w:cs="Times New Roman"/>
          <w:b/>
        </w:rPr>
      </w:pPr>
      <w:r>
        <w:rPr>
          <w:noProof/>
          <w:sz w:val="24"/>
          <w:lang w:eastAsia="fr-FR"/>
        </w:rPr>
        <w:drawing>
          <wp:anchor distT="0" distB="0" distL="114300" distR="114300" simplePos="0" relativeHeight="252000256" behindDoc="0" locked="0" layoutInCell="1" allowOverlap="1" wp14:anchorId="142599B5" wp14:editId="3BBC3674">
            <wp:simplePos x="0" y="0"/>
            <wp:positionH relativeFrom="column">
              <wp:posOffset>-42545</wp:posOffset>
            </wp:positionH>
            <wp:positionV relativeFrom="paragraph">
              <wp:posOffset>250190</wp:posOffset>
            </wp:positionV>
            <wp:extent cx="5762625" cy="1628775"/>
            <wp:effectExtent l="19050" t="0" r="9525" b="0"/>
            <wp:wrapSquare wrapText="bothSides"/>
            <wp:docPr id="1203200647" name="Image 13" descr="Capture d’écran 2023-04-24 1846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descr="Capture d’écran 2023-04-24 184616.png"/>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762625" cy="1628775"/>
                    </a:xfrm>
                    <a:prstGeom prst="rect">
                      <a:avLst/>
                    </a:prstGeom>
                    <a:noFill/>
                  </pic:spPr>
                </pic:pic>
              </a:graphicData>
            </a:graphic>
          </wp:anchor>
        </w:drawing>
      </w:r>
      <w:r w:rsidR="00F23116">
        <w:rPr>
          <w:rFonts w:ascii="Times New Roman" w:hAnsi="Times New Roman" w:cs="Times New Roman"/>
          <w:b/>
        </w:rPr>
        <w:t>.</w:t>
      </w:r>
    </w:p>
    <w:p w14:paraId="43546235" w14:textId="21242815" w:rsidR="00F23116" w:rsidRDefault="00F23116" w:rsidP="00F23116">
      <w:pPr>
        <w:rPr>
          <w:rFonts w:ascii="Times New Roman" w:hAnsi="Times New Roman" w:cs="Times New Roman"/>
          <w:b/>
        </w:rPr>
      </w:pPr>
    </w:p>
    <w:p w14:paraId="20761004" w14:textId="530B34F8" w:rsidR="00C85923" w:rsidRPr="0087737F" w:rsidRDefault="006B1AAA" w:rsidP="0087737F">
      <w:pPr>
        <w:pStyle w:val="Lgende"/>
        <w:rPr>
          <w:sz w:val="22"/>
        </w:rPr>
      </w:pPr>
      <w:bookmarkStart w:id="68" w:name="_Toc137584686"/>
      <w:r w:rsidRPr="006B1AAA">
        <w:rPr>
          <w:sz w:val="22"/>
        </w:rPr>
        <w:t xml:space="preserve">Figure </w:t>
      </w:r>
      <w:r w:rsidRPr="006B1AAA">
        <w:rPr>
          <w:sz w:val="22"/>
        </w:rPr>
        <w:fldChar w:fldCharType="begin"/>
      </w:r>
      <w:r w:rsidRPr="006B1AAA">
        <w:rPr>
          <w:sz w:val="22"/>
        </w:rPr>
        <w:instrText xml:space="preserve"> SEQ Figure \* ARABIC </w:instrText>
      </w:r>
      <w:r w:rsidRPr="006B1AAA">
        <w:rPr>
          <w:sz w:val="22"/>
        </w:rPr>
        <w:fldChar w:fldCharType="separate"/>
      </w:r>
      <w:r w:rsidR="005D652D">
        <w:rPr>
          <w:noProof/>
          <w:sz w:val="22"/>
        </w:rPr>
        <w:t>8</w:t>
      </w:r>
      <w:r w:rsidRPr="006B1AAA">
        <w:rPr>
          <w:sz w:val="22"/>
        </w:rPr>
        <w:fldChar w:fldCharType="end"/>
      </w:r>
      <w:r w:rsidR="00D0708D" w:rsidRPr="006B1AAA">
        <w:rPr>
          <w:sz w:val="22"/>
        </w:rPr>
        <w:t xml:space="preserve"> : schéma</w:t>
      </w:r>
      <w:r w:rsidRPr="006B1AAA">
        <w:rPr>
          <w:sz w:val="22"/>
        </w:rPr>
        <w:t xml:space="preserve"> de relation entre la vulnérabilité et la résilience</w:t>
      </w:r>
      <w:bookmarkEnd w:id="68"/>
    </w:p>
    <w:p w14:paraId="6C51374D" w14:textId="77777777" w:rsidR="00C85923" w:rsidRDefault="00C85923" w:rsidP="00C85923">
      <w:pPr>
        <w:rPr>
          <w:b/>
          <w:color w:val="385623" w:themeColor="accent6" w:themeShade="80"/>
        </w:rPr>
      </w:pPr>
      <w:r>
        <w:rPr>
          <w:b/>
          <w:noProof/>
          <w:color w:val="385623" w:themeColor="accent6" w:themeShade="80"/>
          <w:lang w:eastAsia="fr-FR"/>
        </w:rPr>
        <w:lastRenderedPageBreak/>
        <w:drawing>
          <wp:inline distT="0" distB="0" distL="0" distR="0" wp14:anchorId="1CAFAD3A" wp14:editId="1A955AEC">
            <wp:extent cx="5747657" cy="2959817"/>
            <wp:effectExtent l="0" t="0" r="5715" b="0"/>
            <wp:docPr id="811991504"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991504" name="Image 811991504"/>
                    <pic:cNvPicPr/>
                  </pic:nvPicPr>
                  <pic:blipFill>
                    <a:blip r:embed="rId89">
                      <a:extLst>
                        <a:ext uri="{28A0092B-C50C-407E-A947-70E740481C1C}">
                          <a14:useLocalDpi xmlns:a14="http://schemas.microsoft.com/office/drawing/2010/main" val="0"/>
                        </a:ext>
                      </a:extLst>
                    </a:blip>
                    <a:stretch>
                      <a:fillRect/>
                    </a:stretch>
                  </pic:blipFill>
                  <pic:spPr>
                    <a:xfrm>
                      <a:off x="0" y="0"/>
                      <a:ext cx="5755904" cy="2964064"/>
                    </a:xfrm>
                    <a:prstGeom prst="rect">
                      <a:avLst/>
                    </a:prstGeom>
                  </pic:spPr>
                </pic:pic>
              </a:graphicData>
            </a:graphic>
          </wp:inline>
        </w:drawing>
      </w:r>
    </w:p>
    <w:p w14:paraId="02C37A9D" w14:textId="54A6553E" w:rsidR="006B1AAA" w:rsidRPr="006B1AAA" w:rsidRDefault="006B1AAA" w:rsidP="006B1AAA">
      <w:pPr>
        <w:pStyle w:val="Lgende"/>
        <w:rPr>
          <w:sz w:val="22"/>
        </w:rPr>
      </w:pPr>
      <w:bookmarkStart w:id="69" w:name="_Toc137584687"/>
      <w:r w:rsidRPr="006B1AAA">
        <w:rPr>
          <w:sz w:val="22"/>
        </w:rPr>
        <w:t xml:space="preserve">Figure </w:t>
      </w:r>
      <w:r w:rsidRPr="006B1AAA">
        <w:rPr>
          <w:sz w:val="22"/>
        </w:rPr>
        <w:fldChar w:fldCharType="begin"/>
      </w:r>
      <w:r w:rsidRPr="006B1AAA">
        <w:rPr>
          <w:sz w:val="22"/>
        </w:rPr>
        <w:instrText xml:space="preserve"> SEQ Figure \* ARABIC </w:instrText>
      </w:r>
      <w:r w:rsidRPr="006B1AAA">
        <w:rPr>
          <w:sz w:val="22"/>
        </w:rPr>
        <w:fldChar w:fldCharType="separate"/>
      </w:r>
      <w:r w:rsidR="005D652D">
        <w:rPr>
          <w:noProof/>
          <w:sz w:val="22"/>
        </w:rPr>
        <w:t>9</w:t>
      </w:r>
      <w:r w:rsidRPr="006B1AAA">
        <w:rPr>
          <w:sz w:val="22"/>
        </w:rPr>
        <w:fldChar w:fldCharType="end"/>
      </w:r>
      <w:r w:rsidRPr="006B1AAA">
        <w:rPr>
          <w:sz w:val="22"/>
        </w:rPr>
        <w:t> : schéma de la capacité d’absorbation de la résilience</w:t>
      </w:r>
      <w:bookmarkEnd w:id="69"/>
    </w:p>
    <w:p w14:paraId="20439368" w14:textId="5C83B3F6" w:rsidR="00C85923" w:rsidRPr="00AB5AB5" w:rsidRDefault="00A42765" w:rsidP="00950176">
      <w:pPr>
        <w:spacing w:line="360" w:lineRule="auto"/>
        <w:rPr>
          <w:sz w:val="24"/>
        </w:rPr>
      </w:pPr>
      <w:r>
        <w:rPr>
          <w:sz w:val="24"/>
        </w:rPr>
        <w:t xml:space="preserve">      </w:t>
      </w:r>
      <w:r w:rsidR="00C85923" w:rsidRPr="00AB5AB5">
        <w:rPr>
          <w:sz w:val="24"/>
        </w:rPr>
        <w:t>Pour assurer la stabilité et la survie d’une société frappée d’une catastrophe, la résistance n’est pas toujours efficace. Elle provoque même des effets pervers quand le système social n’a pas un comportement linéaire et prévisible. Beaucoup de familles se sentent à l’abri derrière des digues qui peuvent cependant céder face à une crue non prévue. Il est alors nécessaire de changer de stratégie, de renforcer la résilience de ce système menacé de disparition en mobilisant tous les acteurs et en agissant sur les trajectoires du système.</w:t>
      </w:r>
    </w:p>
    <w:p w14:paraId="5B7AC35D" w14:textId="0E41C7D2" w:rsidR="00C85923" w:rsidRPr="00AB5AB5" w:rsidRDefault="00A42765" w:rsidP="00950176">
      <w:pPr>
        <w:spacing w:line="360" w:lineRule="auto"/>
        <w:rPr>
          <w:rFonts w:ascii="Times New Roman" w:hAnsi="Times New Roman" w:cs="Times New Roman"/>
          <w:sz w:val="24"/>
        </w:rPr>
      </w:pPr>
      <w:r>
        <w:rPr>
          <w:rFonts w:ascii="Times New Roman" w:hAnsi="Times New Roman" w:cs="Times New Roman"/>
          <w:sz w:val="24"/>
        </w:rPr>
        <w:t xml:space="preserve">      </w:t>
      </w:r>
      <w:r w:rsidR="00C85923" w:rsidRPr="00AB5AB5">
        <w:rPr>
          <w:rFonts w:ascii="Times New Roman" w:hAnsi="Times New Roman" w:cs="Times New Roman"/>
          <w:sz w:val="24"/>
        </w:rPr>
        <w:t>La résilience aux catastrophes peut être mesurée au moyen d’indicateurs ou de caractéristiques, dans le cadre du système de suivi, d’évaluation et d’apprentissage. Il est possible d’évaluer la résilience des communautés, mais ces mesures doivent être spécifiques à la situation géographique et au type d’aléa</w:t>
      </w:r>
    </w:p>
    <w:p w14:paraId="0FA5BBAD" w14:textId="2BBA1BFC" w:rsidR="00C85923" w:rsidRPr="00AB5AB5" w:rsidRDefault="00950176" w:rsidP="00950176">
      <w:pPr>
        <w:spacing w:line="360" w:lineRule="auto"/>
        <w:rPr>
          <w:sz w:val="24"/>
        </w:rPr>
      </w:pPr>
      <w:r>
        <w:rPr>
          <w:noProof/>
          <w:lang w:eastAsia="fr-FR"/>
        </w:rPr>
        <w:drawing>
          <wp:anchor distT="0" distB="0" distL="114300" distR="114300" simplePos="0" relativeHeight="252001280" behindDoc="0" locked="0" layoutInCell="1" allowOverlap="1" wp14:anchorId="6ECDCE56" wp14:editId="6DF7B3E5">
            <wp:simplePos x="0" y="0"/>
            <wp:positionH relativeFrom="column">
              <wp:posOffset>-129177</wp:posOffset>
            </wp:positionH>
            <wp:positionV relativeFrom="paragraph">
              <wp:posOffset>771162</wp:posOffset>
            </wp:positionV>
            <wp:extent cx="5760720" cy="1050290"/>
            <wp:effectExtent l="0" t="0" r="0" b="0"/>
            <wp:wrapSquare wrapText="bothSides"/>
            <wp:docPr id="1361501231" name="Image 12" descr="Capture d’écran 2023-04-25 2037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6" descr="Capture d’écran 2023-04-25 203740.png"/>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760720" cy="1050290"/>
                    </a:xfrm>
                    <a:prstGeom prst="rect">
                      <a:avLst/>
                    </a:prstGeom>
                    <a:noFill/>
                  </pic:spPr>
                </pic:pic>
              </a:graphicData>
            </a:graphic>
          </wp:anchor>
        </w:drawing>
      </w:r>
      <w:r w:rsidR="00A42765">
        <w:rPr>
          <w:sz w:val="24"/>
        </w:rPr>
        <w:t xml:space="preserve">     </w:t>
      </w:r>
      <w:r w:rsidR="00C85923" w:rsidRPr="00AB5AB5">
        <w:rPr>
          <w:sz w:val="24"/>
        </w:rPr>
        <w:t xml:space="preserve">D’après le document « </w:t>
      </w:r>
      <w:r w:rsidR="00FE36D7" w:rsidRPr="00AB5AB5">
        <w:rPr>
          <w:sz w:val="24"/>
        </w:rPr>
        <w:t>Caractéristiques</w:t>
      </w:r>
      <w:r w:rsidR="00C85923" w:rsidRPr="00AB5AB5">
        <w:rPr>
          <w:sz w:val="24"/>
        </w:rPr>
        <w:t xml:space="preserve"> of a </w:t>
      </w:r>
      <w:r w:rsidR="00FE36D7" w:rsidRPr="00AB5AB5">
        <w:rPr>
          <w:sz w:val="24"/>
        </w:rPr>
        <w:t>Dis aster</w:t>
      </w:r>
      <w:r w:rsidR="00C85923" w:rsidRPr="00AB5AB5">
        <w:rPr>
          <w:sz w:val="24"/>
        </w:rPr>
        <w:t>-</w:t>
      </w:r>
      <w:proofErr w:type="spellStart"/>
      <w:r w:rsidR="00C85923" w:rsidRPr="00AB5AB5">
        <w:rPr>
          <w:sz w:val="24"/>
        </w:rPr>
        <w:t>Resilient</w:t>
      </w:r>
      <w:proofErr w:type="spellEnd"/>
      <w:r w:rsidR="00C85923" w:rsidRPr="00AB5AB5">
        <w:rPr>
          <w:sz w:val="24"/>
        </w:rPr>
        <w:t xml:space="preserve"> Community » (</w:t>
      </w:r>
      <w:proofErr w:type="spellStart"/>
      <w:r w:rsidR="00C85923" w:rsidRPr="00AB5AB5">
        <w:rPr>
          <w:sz w:val="24"/>
        </w:rPr>
        <w:t>Twigg</w:t>
      </w:r>
      <w:proofErr w:type="spellEnd"/>
      <w:r w:rsidR="00C85923" w:rsidRPr="00AB5AB5">
        <w:rPr>
          <w:sz w:val="24"/>
        </w:rPr>
        <w:t xml:space="preserve"> J, 2009), il convient de mesurer la résilience aux catastrophes selon les cinq piliers énoncés dans le Cadre d’action de </w:t>
      </w:r>
      <w:proofErr w:type="spellStart"/>
      <w:r w:rsidR="00C85923" w:rsidRPr="00AB5AB5">
        <w:rPr>
          <w:sz w:val="24"/>
        </w:rPr>
        <w:t>Hyogo</w:t>
      </w:r>
      <w:proofErr w:type="spellEnd"/>
      <w:r w:rsidR="00C85923" w:rsidRPr="00AB5AB5">
        <w:rPr>
          <w:sz w:val="24"/>
        </w:rPr>
        <w:t xml:space="preserve"> 2005- 2015 (ACF-INT, 2013).</w:t>
      </w:r>
    </w:p>
    <w:p w14:paraId="7866FE79" w14:textId="77777777" w:rsidR="00950176" w:rsidRPr="00950176" w:rsidRDefault="00950176" w:rsidP="00950176">
      <w:pPr>
        <w:pStyle w:val="Lgende"/>
        <w:jc w:val="both"/>
        <w:rPr>
          <w:sz w:val="22"/>
        </w:rPr>
      </w:pPr>
      <w:bookmarkStart w:id="70" w:name="_Toc137584688"/>
      <w:r w:rsidRPr="006B1AAA">
        <w:rPr>
          <w:sz w:val="22"/>
        </w:rPr>
        <w:t xml:space="preserve">Figure </w:t>
      </w:r>
      <w:r w:rsidRPr="006B1AAA">
        <w:rPr>
          <w:sz w:val="22"/>
        </w:rPr>
        <w:fldChar w:fldCharType="begin"/>
      </w:r>
      <w:r w:rsidRPr="006B1AAA">
        <w:rPr>
          <w:sz w:val="22"/>
        </w:rPr>
        <w:instrText xml:space="preserve"> SEQ Figure \* ARABIC </w:instrText>
      </w:r>
      <w:r w:rsidRPr="006B1AAA">
        <w:rPr>
          <w:sz w:val="22"/>
        </w:rPr>
        <w:fldChar w:fldCharType="separate"/>
      </w:r>
      <w:r>
        <w:rPr>
          <w:noProof/>
          <w:sz w:val="22"/>
        </w:rPr>
        <w:t>10</w:t>
      </w:r>
      <w:r w:rsidRPr="006B1AAA">
        <w:rPr>
          <w:sz w:val="22"/>
        </w:rPr>
        <w:fldChar w:fldCharType="end"/>
      </w:r>
      <w:r w:rsidRPr="006B1AAA">
        <w:rPr>
          <w:sz w:val="22"/>
        </w:rPr>
        <w:t xml:space="preserve"> : les piliers de mesure de la résilience</w:t>
      </w:r>
      <w:bookmarkEnd w:id="70"/>
    </w:p>
    <w:p w14:paraId="5F211D07" w14:textId="31460294" w:rsidR="00C85923" w:rsidRDefault="00C85923" w:rsidP="00C85923">
      <w:pPr>
        <w:rPr>
          <w:rFonts w:ascii="Times New Roman" w:hAnsi="Times New Roman" w:cs="Times New Roman"/>
          <w:b/>
          <w:color w:val="385623" w:themeColor="accent6" w:themeShade="80"/>
        </w:rPr>
      </w:pPr>
    </w:p>
    <w:p w14:paraId="46FC8588" w14:textId="77777777" w:rsidR="00BF5A5F" w:rsidRPr="004273D2" w:rsidRDefault="00BF5A5F" w:rsidP="00AB5AB5">
      <w:pPr>
        <w:pStyle w:val="Titre2"/>
      </w:pPr>
      <w:bookmarkStart w:id="71" w:name="_Toc137586657"/>
      <w:r w:rsidRPr="004273D2">
        <w:t>Conclusion</w:t>
      </w:r>
      <w:bookmarkEnd w:id="71"/>
      <w:r w:rsidRPr="004273D2">
        <w:t> </w:t>
      </w:r>
    </w:p>
    <w:p w14:paraId="2B135127" w14:textId="209189E6" w:rsidR="0087737F" w:rsidRPr="0087737F" w:rsidRDefault="00A42765" w:rsidP="0087737F">
      <w:pPr>
        <w:spacing w:line="360" w:lineRule="auto"/>
        <w:rPr>
          <w:sz w:val="24"/>
          <w:szCs w:val="24"/>
        </w:rPr>
      </w:pPr>
      <w:r>
        <w:rPr>
          <w:sz w:val="24"/>
          <w:szCs w:val="24"/>
        </w:rPr>
        <w:t xml:space="preserve">       </w:t>
      </w:r>
      <w:r w:rsidR="0087737F" w:rsidRPr="0087737F">
        <w:rPr>
          <w:sz w:val="24"/>
          <w:szCs w:val="24"/>
        </w:rPr>
        <w:t xml:space="preserve">Malgré les progrès des efforts de prévision et de prévention, des catastrophes se produisent. Ensuite, le passage d'un état de danger à un état de catastrophe nécessite une intervention forte des autorités. Ils ont souvent une formation diversifiée, une connaissance imparfaite du danger et de l'emplacement, et poursuivent des objectifs différents. Mais tous visent à sauver des vies humaines. En s'immergeant dans l'action, les décideurs tentent de réduire l'ampleur de la catastrophe par des interventions dont l'objectif principal est de réduire la gravité du danger, si possible, ou de réduire la vulnérabilité de la population, en général des espèces vivantes et de leurs biens. </w:t>
      </w:r>
    </w:p>
    <w:p w14:paraId="1F1D05FC" w14:textId="1FD6380C" w:rsidR="0087737F" w:rsidRPr="0087737F" w:rsidRDefault="00A42765" w:rsidP="0087737F">
      <w:pPr>
        <w:spacing w:line="360" w:lineRule="auto"/>
        <w:rPr>
          <w:sz w:val="24"/>
          <w:szCs w:val="24"/>
        </w:rPr>
      </w:pPr>
      <w:r>
        <w:rPr>
          <w:sz w:val="24"/>
          <w:szCs w:val="24"/>
        </w:rPr>
        <w:t xml:space="preserve">       </w:t>
      </w:r>
      <w:r w:rsidR="0087737F" w:rsidRPr="0087737F">
        <w:rPr>
          <w:sz w:val="24"/>
          <w:szCs w:val="24"/>
        </w:rPr>
        <w:t>Mais contrairement aux étapes précédentes et ultérieures, le temps presse. Cette spécificité temporelle de la catastrophe par rapport au risque est essentielle. Cela nécessite une coordination totale et une réponse immédiate à la situation de catastrophe. Aussi, souvent, dans les pays développés, il existe des plans généraux avant la catastrophe. Elle est réalisée dès qu'un sinistre survient. En France, le plan ORSEC (Organisation de la Réponse Civile de Sécurité) est mis en œuvre depuis l'Instruction Ministérielle du 5 février 1952.</w:t>
      </w:r>
    </w:p>
    <w:p w14:paraId="377B4C98" w14:textId="14C4E77F" w:rsidR="0087737F" w:rsidRPr="0087737F" w:rsidRDefault="00A42765" w:rsidP="0087737F">
      <w:pPr>
        <w:spacing w:line="360" w:lineRule="auto"/>
        <w:rPr>
          <w:b/>
          <w:bCs/>
          <w:sz w:val="24"/>
          <w:szCs w:val="24"/>
        </w:rPr>
      </w:pPr>
      <w:r>
        <w:rPr>
          <w:sz w:val="24"/>
          <w:szCs w:val="24"/>
        </w:rPr>
        <w:t xml:space="preserve">      </w:t>
      </w:r>
      <w:r w:rsidR="0087737F" w:rsidRPr="0087737F">
        <w:rPr>
          <w:sz w:val="24"/>
          <w:szCs w:val="24"/>
        </w:rPr>
        <w:t>Les solutions pour lutter contre les catastrophes : les mesures de conservation préventive telles que le micro filmage et la numérisation, sont également des moyens efficaces de réduire les conséquences des catastrophes. Il est beaucoup plus facile d’évacuer des documents bien remplis.</w:t>
      </w:r>
    </w:p>
    <w:p w14:paraId="39301A6D" w14:textId="77777777" w:rsidR="00BF5A5F" w:rsidRPr="001A7FF3" w:rsidRDefault="00BF5A5F" w:rsidP="00784A2E">
      <w:pPr>
        <w:spacing w:line="276" w:lineRule="auto"/>
        <w:jc w:val="both"/>
        <w:rPr>
          <w:rFonts w:asciiTheme="majorBidi" w:hAnsiTheme="majorBidi" w:cstheme="majorBidi"/>
          <w:color w:val="000000" w:themeColor="text1"/>
          <w:sz w:val="24"/>
        </w:rPr>
      </w:pPr>
    </w:p>
    <w:p w14:paraId="05728FAF" w14:textId="77777777" w:rsidR="00F424EF" w:rsidRPr="001A7FF3" w:rsidRDefault="00F424EF" w:rsidP="00784A2E">
      <w:pPr>
        <w:spacing w:line="276" w:lineRule="auto"/>
        <w:jc w:val="both"/>
        <w:rPr>
          <w:rFonts w:asciiTheme="majorBidi" w:hAnsiTheme="majorBidi" w:cstheme="majorBidi"/>
          <w:color w:val="000000" w:themeColor="text1"/>
          <w:sz w:val="24"/>
        </w:rPr>
      </w:pPr>
    </w:p>
    <w:p w14:paraId="16FED603" w14:textId="77777777" w:rsidR="00F424EF" w:rsidRPr="001A7FF3" w:rsidRDefault="00F424EF" w:rsidP="00784A2E">
      <w:pPr>
        <w:spacing w:line="276" w:lineRule="auto"/>
        <w:jc w:val="both"/>
        <w:rPr>
          <w:rFonts w:asciiTheme="majorBidi" w:hAnsiTheme="majorBidi" w:cstheme="majorBidi"/>
          <w:color w:val="000000" w:themeColor="text1"/>
          <w:sz w:val="24"/>
        </w:rPr>
      </w:pPr>
    </w:p>
    <w:p w14:paraId="4964F5B9" w14:textId="77777777" w:rsidR="0048756A" w:rsidRDefault="0048756A" w:rsidP="00784A2E">
      <w:pPr>
        <w:spacing w:line="276" w:lineRule="auto"/>
        <w:jc w:val="both"/>
        <w:rPr>
          <w:rFonts w:asciiTheme="majorBidi" w:hAnsiTheme="majorBidi" w:cstheme="majorBidi"/>
          <w:color w:val="000000" w:themeColor="text1"/>
          <w:sz w:val="24"/>
        </w:rPr>
        <w:sectPr w:rsidR="0048756A">
          <w:headerReference w:type="default" r:id="rId91"/>
          <w:footerReference w:type="default" r:id="rId92"/>
          <w:pgSz w:w="11906" w:h="16838"/>
          <w:pgMar w:top="1417" w:right="1417" w:bottom="1417" w:left="1417" w:header="708" w:footer="708" w:gutter="0"/>
          <w:cols w:space="708"/>
          <w:docGrid w:linePitch="360"/>
        </w:sectPr>
      </w:pPr>
    </w:p>
    <w:p w14:paraId="4133A2BB" w14:textId="77777777" w:rsidR="00F424EF" w:rsidRPr="001A7FF3" w:rsidRDefault="00F424EF" w:rsidP="00784A2E">
      <w:pPr>
        <w:spacing w:line="276" w:lineRule="auto"/>
        <w:jc w:val="both"/>
        <w:rPr>
          <w:rFonts w:asciiTheme="majorBidi" w:hAnsiTheme="majorBidi" w:cstheme="majorBidi"/>
          <w:color w:val="000000" w:themeColor="text1"/>
          <w:sz w:val="24"/>
        </w:rPr>
      </w:pPr>
    </w:p>
    <w:p w14:paraId="74F6C8AE" w14:textId="77777777" w:rsidR="00140DDF" w:rsidRDefault="00140DDF" w:rsidP="00784A2E">
      <w:pPr>
        <w:spacing w:line="276" w:lineRule="auto"/>
        <w:jc w:val="both"/>
        <w:rPr>
          <w:rFonts w:asciiTheme="majorBidi" w:hAnsiTheme="majorBidi" w:cstheme="majorBidi"/>
          <w:color w:val="000000" w:themeColor="text1"/>
          <w:sz w:val="110"/>
          <w:szCs w:val="110"/>
        </w:rPr>
      </w:pPr>
    </w:p>
    <w:p w14:paraId="73440E79" w14:textId="77777777" w:rsidR="00D7191B" w:rsidRPr="00140DDF" w:rsidRDefault="00D7191B" w:rsidP="00784A2E">
      <w:pPr>
        <w:spacing w:line="276" w:lineRule="auto"/>
        <w:jc w:val="both"/>
        <w:rPr>
          <w:rFonts w:asciiTheme="majorBidi" w:hAnsiTheme="majorBidi" w:cstheme="majorBidi"/>
          <w:color w:val="000000" w:themeColor="text1"/>
          <w:sz w:val="110"/>
          <w:szCs w:val="110"/>
        </w:rPr>
      </w:pPr>
    </w:p>
    <w:p w14:paraId="3A7DB8DE" w14:textId="77777777" w:rsidR="00816195" w:rsidRPr="00140DDF" w:rsidRDefault="00816195" w:rsidP="00784A2E">
      <w:pPr>
        <w:spacing w:line="276" w:lineRule="auto"/>
        <w:jc w:val="both"/>
        <w:rPr>
          <w:rFonts w:asciiTheme="majorBidi" w:hAnsiTheme="majorBidi" w:cstheme="majorBidi"/>
          <w:color w:val="000000" w:themeColor="text1"/>
          <w:sz w:val="110"/>
          <w:szCs w:val="110"/>
        </w:rPr>
      </w:pPr>
    </w:p>
    <w:p w14:paraId="4201C822" w14:textId="77777777" w:rsidR="0087737F" w:rsidRPr="0087737F" w:rsidRDefault="0087737F" w:rsidP="0087737F">
      <w:pPr>
        <w:pStyle w:val="Titre1"/>
        <w:jc w:val="center"/>
        <w:rPr>
          <w:sz w:val="110"/>
          <w:szCs w:val="110"/>
        </w:rPr>
      </w:pPr>
      <w:bookmarkStart w:id="72" w:name="_Toc137475742"/>
      <w:bookmarkStart w:id="73" w:name="_Toc137586658"/>
      <w:r w:rsidRPr="0087737F">
        <w:rPr>
          <w:sz w:val="110"/>
          <w:szCs w:val="110"/>
        </w:rPr>
        <w:t>Chapitre 2</w:t>
      </w:r>
      <w:bookmarkEnd w:id="72"/>
      <w:bookmarkEnd w:id="73"/>
    </w:p>
    <w:p w14:paraId="5967AAAC" w14:textId="77777777" w:rsidR="0087737F" w:rsidRPr="0087737F" w:rsidRDefault="0087737F" w:rsidP="0087737F">
      <w:pPr>
        <w:pStyle w:val="Titre1"/>
        <w:jc w:val="center"/>
        <w:rPr>
          <w:sz w:val="48"/>
          <w:szCs w:val="48"/>
        </w:rPr>
      </w:pPr>
      <w:bookmarkStart w:id="74" w:name="_Toc137475743"/>
      <w:bookmarkStart w:id="75" w:name="_Toc137586659"/>
      <w:r w:rsidRPr="0087737F">
        <w:rPr>
          <w:sz w:val="48"/>
          <w:szCs w:val="48"/>
        </w:rPr>
        <w:t>L’Algérie dans le sillage des catastrophes naturelles et humaines</w:t>
      </w:r>
      <w:bookmarkEnd w:id="74"/>
      <w:bookmarkEnd w:id="75"/>
    </w:p>
    <w:p w14:paraId="790B7F05" w14:textId="77777777" w:rsidR="0087737F" w:rsidRDefault="0087737F" w:rsidP="0087737F">
      <w:pPr>
        <w:spacing w:line="276" w:lineRule="auto"/>
        <w:jc w:val="both"/>
        <w:rPr>
          <w:rFonts w:asciiTheme="majorBidi" w:hAnsiTheme="majorBidi" w:cstheme="majorBidi"/>
          <w:b/>
          <w:color w:val="000000" w:themeColor="text1"/>
          <w:sz w:val="28"/>
        </w:rPr>
      </w:pPr>
    </w:p>
    <w:p w14:paraId="238E77AB" w14:textId="77777777" w:rsidR="00595B0D" w:rsidRDefault="00595B0D" w:rsidP="00784A2E">
      <w:pPr>
        <w:spacing w:line="276" w:lineRule="auto"/>
        <w:jc w:val="both"/>
        <w:rPr>
          <w:rFonts w:asciiTheme="majorBidi" w:hAnsiTheme="majorBidi" w:cstheme="majorBidi"/>
          <w:b/>
          <w:color w:val="000000" w:themeColor="text1"/>
          <w:sz w:val="28"/>
        </w:rPr>
      </w:pPr>
    </w:p>
    <w:p w14:paraId="2B91ABE5" w14:textId="77777777" w:rsidR="00595B0D" w:rsidRPr="00595B0D" w:rsidRDefault="00595B0D" w:rsidP="00595B0D">
      <w:pPr>
        <w:rPr>
          <w:rFonts w:asciiTheme="majorBidi" w:hAnsiTheme="majorBidi" w:cstheme="majorBidi"/>
          <w:sz w:val="28"/>
        </w:rPr>
      </w:pPr>
    </w:p>
    <w:p w14:paraId="0E7C42B1" w14:textId="77777777" w:rsidR="0048756A" w:rsidRPr="00595B0D" w:rsidRDefault="00595B0D" w:rsidP="00595B0D">
      <w:pPr>
        <w:tabs>
          <w:tab w:val="center" w:pos="4536"/>
        </w:tabs>
        <w:rPr>
          <w:rFonts w:asciiTheme="majorBidi" w:hAnsiTheme="majorBidi" w:cstheme="majorBidi"/>
          <w:sz w:val="28"/>
        </w:rPr>
        <w:sectPr w:rsidR="0048756A" w:rsidRPr="00595B0D">
          <w:headerReference w:type="default" r:id="rId93"/>
          <w:footerReference w:type="default" r:id="rId94"/>
          <w:pgSz w:w="11906" w:h="16838"/>
          <w:pgMar w:top="1417" w:right="1417" w:bottom="1417" w:left="1417" w:header="708" w:footer="708" w:gutter="0"/>
          <w:cols w:space="708"/>
          <w:docGrid w:linePitch="360"/>
        </w:sectPr>
      </w:pPr>
      <w:r>
        <w:rPr>
          <w:rFonts w:asciiTheme="majorBidi" w:hAnsiTheme="majorBidi" w:cstheme="majorBidi"/>
          <w:sz w:val="28"/>
        </w:rPr>
        <w:tab/>
      </w:r>
    </w:p>
    <w:p w14:paraId="7774BA78" w14:textId="77777777" w:rsidR="0087737F" w:rsidRDefault="0087737F" w:rsidP="0087737F">
      <w:pPr>
        <w:pStyle w:val="Titre2"/>
      </w:pPr>
      <w:bookmarkStart w:id="76" w:name="_Toc137475744"/>
      <w:bookmarkStart w:id="77" w:name="_Toc137586660"/>
      <w:r>
        <w:lastRenderedPageBreak/>
        <w:t>Introduction</w:t>
      </w:r>
      <w:bookmarkEnd w:id="76"/>
      <w:bookmarkEnd w:id="77"/>
    </w:p>
    <w:p w14:paraId="54227BE3" w14:textId="48B53A5D" w:rsidR="0087737F" w:rsidRPr="00A42765" w:rsidRDefault="00A42765" w:rsidP="00A42765">
      <w:pPr>
        <w:spacing w:line="360" w:lineRule="auto"/>
        <w:rPr>
          <w:sz w:val="24"/>
          <w:szCs w:val="24"/>
        </w:rPr>
      </w:pPr>
      <w:r>
        <w:t xml:space="preserve">      </w:t>
      </w:r>
      <w:r w:rsidR="0087737F" w:rsidRPr="00A42765">
        <w:rPr>
          <w:sz w:val="24"/>
          <w:szCs w:val="24"/>
        </w:rPr>
        <w:t>L'Algérie est l'un des pays du monde qui porte en sa mémoire de nombreuses tragédies liées aux catastrophes, aux guerres et aux pertes humaines, ainsi qu'aux dommages causés. En raison de sa position géographique sur la Méditerranée, le pays a été confronté à plusieurs types de désastres, notamment des inondations. Les séismes sont également fréquents en Algérie et ont marqué l'histoire en tant que tragédies et moments de profonde tristesse pour tous les Algériens. Ces événements restent gravés dans la mémoire de chaque Algérien, qu'il s'agisse des survivants ou de ceux qui ont perdu des êtres chers et bien-aimés.</w:t>
      </w:r>
    </w:p>
    <w:p w14:paraId="49F79BB1" w14:textId="04730763" w:rsidR="0087737F" w:rsidRPr="00A42765" w:rsidRDefault="0087737F" w:rsidP="00A42765">
      <w:pPr>
        <w:spacing w:line="360" w:lineRule="auto"/>
        <w:rPr>
          <w:sz w:val="24"/>
          <w:szCs w:val="24"/>
        </w:rPr>
      </w:pPr>
      <w:bookmarkStart w:id="78" w:name="_Toc137475745"/>
      <w:bookmarkStart w:id="79" w:name="_Toc137586661"/>
      <w:r w:rsidRPr="00A42765">
        <w:rPr>
          <w:noProof/>
          <w:sz w:val="24"/>
          <w:szCs w:val="24"/>
          <w:lang w:eastAsia="fr-FR"/>
        </w:rPr>
        <w:drawing>
          <wp:anchor distT="0" distB="0" distL="114300" distR="114300" simplePos="0" relativeHeight="251774976" behindDoc="0" locked="0" layoutInCell="1" allowOverlap="1" wp14:anchorId="69A41D25" wp14:editId="42EB2EC4">
            <wp:simplePos x="0" y="0"/>
            <wp:positionH relativeFrom="margin">
              <wp:align>left</wp:align>
            </wp:positionH>
            <wp:positionV relativeFrom="paragraph">
              <wp:posOffset>353695</wp:posOffset>
            </wp:positionV>
            <wp:extent cx="5419725" cy="5499100"/>
            <wp:effectExtent l="0" t="0" r="9525" b="6350"/>
            <wp:wrapSquare wrapText="bothSides"/>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apture d’écran 2023-01-22 010540.png"/>
                    <pic:cNvPicPr/>
                  </pic:nvPicPr>
                  <pic:blipFill>
                    <a:blip r:embed="rId95">
                      <a:extLst>
                        <a:ext uri="{28A0092B-C50C-407E-A947-70E740481C1C}">
                          <a14:useLocalDpi xmlns:a14="http://schemas.microsoft.com/office/drawing/2010/main" val="0"/>
                        </a:ext>
                      </a:extLst>
                    </a:blip>
                    <a:stretch>
                      <a:fillRect/>
                    </a:stretch>
                  </pic:blipFill>
                  <pic:spPr>
                    <a:xfrm>
                      <a:off x="0" y="0"/>
                      <a:ext cx="5419725" cy="5499100"/>
                    </a:xfrm>
                    <a:prstGeom prst="rect">
                      <a:avLst/>
                    </a:prstGeom>
                  </pic:spPr>
                </pic:pic>
              </a:graphicData>
            </a:graphic>
            <wp14:sizeRelH relativeFrom="margin">
              <wp14:pctWidth>0</wp14:pctWidth>
            </wp14:sizeRelH>
            <wp14:sizeRelV relativeFrom="margin">
              <wp14:pctHeight>0</wp14:pctHeight>
            </wp14:sizeRelV>
          </wp:anchor>
        </w:drawing>
      </w:r>
      <w:r w:rsidRPr="00A42765">
        <w:rPr>
          <w:sz w:val="24"/>
          <w:szCs w:val="24"/>
        </w:rPr>
        <w:t>1- Aperçu historique des catastrophes en Algérie</w:t>
      </w:r>
      <w:bookmarkEnd w:id="78"/>
      <w:bookmarkEnd w:id="79"/>
    </w:p>
    <w:p w14:paraId="62528994" w14:textId="77777777" w:rsidR="0087737F" w:rsidRPr="006B1AAA" w:rsidRDefault="0087737F" w:rsidP="0087737F">
      <w:pPr>
        <w:pStyle w:val="Lgende"/>
        <w:jc w:val="both"/>
        <w:rPr>
          <w:sz w:val="22"/>
        </w:rPr>
      </w:pPr>
      <w:r>
        <w:rPr>
          <w:sz w:val="24"/>
        </w:rPr>
        <w:t xml:space="preserve"> </w:t>
      </w:r>
      <w:bookmarkStart w:id="80" w:name="_Toc137584689"/>
      <w:r w:rsidRPr="006B1AAA">
        <w:rPr>
          <w:sz w:val="22"/>
        </w:rPr>
        <w:t xml:space="preserve">Figure </w:t>
      </w:r>
      <w:r w:rsidRPr="006B1AAA">
        <w:rPr>
          <w:sz w:val="22"/>
        </w:rPr>
        <w:fldChar w:fldCharType="begin"/>
      </w:r>
      <w:r w:rsidRPr="006B1AAA">
        <w:rPr>
          <w:sz w:val="22"/>
        </w:rPr>
        <w:instrText xml:space="preserve"> SEQ Figure \* ARABIC </w:instrText>
      </w:r>
      <w:r w:rsidRPr="006B1AAA">
        <w:rPr>
          <w:sz w:val="22"/>
        </w:rPr>
        <w:fldChar w:fldCharType="separate"/>
      </w:r>
      <w:r>
        <w:rPr>
          <w:noProof/>
          <w:sz w:val="22"/>
        </w:rPr>
        <w:t>11</w:t>
      </w:r>
      <w:r w:rsidRPr="006B1AAA">
        <w:rPr>
          <w:sz w:val="22"/>
        </w:rPr>
        <w:fldChar w:fldCharType="end"/>
      </w:r>
      <w:r w:rsidRPr="006B1AAA">
        <w:rPr>
          <w:sz w:val="22"/>
        </w:rPr>
        <w:t xml:space="preserve">:la carte </w:t>
      </w:r>
      <w:r>
        <w:rPr>
          <w:sz w:val="22"/>
        </w:rPr>
        <w:t>d</w:t>
      </w:r>
      <w:r w:rsidRPr="006B1AAA">
        <w:rPr>
          <w:sz w:val="22"/>
        </w:rPr>
        <w:t>'Algérie</w:t>
      </w:r>
      <w:bookmarkEnd w:id="80"/>
    </w:p>
    <w:p w14:paraId="4E06B1D9" w14:textId="77777777" w:rsidR="0087737F" w:rsidRDefault="0087737F" w:rsidP="0087737F">
      <w:pPr>
        <w:spacing w:line="360" w:lineRule="auto"/>
        <w:rPr>
          <w:sz w:val="24"/>
        </w:rPr>
      </w:pPr>
    </w:p>
    <w:p w14:paraId="3B1CA22E" w14:textId="58C080C3" w:rsidR="0087737F" w:rsidRPr="00A42765" w:rsidRDefault="00A42765" w:rsidP="00A42765">
      <w:pPr>
        <w:rPr>
          <w:sz w:val="36"/>
          <w:szCs w:val="28"/>
        </w:rPr>
      </w:pPr>
      <w:r w:rsidRPr="00A42765">
        <w:rPr>
          <w:sz w:val="24"/>
          <w:szCs w:val="24"/>
        </w:rPr>
        <w:lastRenderedPageBreak/>
        <w:t xml:space="preserve">     </w:t>
      </w:r>
      <w:r w:rsidR="0087737F" w:rsidRPr="00A42765">
        <w:rPr>
          <w:sz w:val="24"/>
          <w:szCs w:val="24"/>
        </w:rPr>
        <w:t>République algérienne démocratique et populaire (Algérie) est située dans le nord de l'Afrique Maghreb) et a une population de plus de 43 millions d’habitants (2019). L'Algérie est bordée au nord-est par la Tunisie, à l'est par la Libye, à l'ouest par le Maroc, au sud-ouest par le Sahara occidental la Mauritanie et le Mali, au sud-est par le Niger et au nord par la mer Méditerranée (voir carte). L'Algérie se trouve dans le fuseau horaire de l'Europe centrale.</w:t>
      </w:r>
    </w:p>
    <w:p w14:paraId="36DA8194" w14:textId="330E8717" w:rsidR="0087737F" w:rsidRPr="00A42765" w:rsidRDefault="00A42765" w:rsidP="00A42765">
      <w:pPr>
        <w:rPr>
          <w:sz w:val="24"/>
          <w:szCs w:val="28"/>
        </w:rPr>
      </w:pPr>
      <w:r>
        <w:rPr>
          <w:sz w:val="24"/>
          <w:szCs w:val="28"/>
        </w:rPr>
        <w:t xml:space="preserve">    </w:t>
      </w:r>
      <w:r w:rsidR="0087737F" w:rsidRPr="00A42765">
        <w:rPr>
          <w:sz w:val="24"/>
          <w:szCs w:val="28"/>
        </w:rPr>
        <w:t>Selon les provinces, l'Algérie est mise en face à une série de risques naturels qui modulent du climat méditerranéen au nord et climat désertique au sud. Cependant, le nord-est du pays est notamment atteint par les feux de forêts alors que les contrées sont plus soumises aux activités sismiques. En outre, des vents considérables arrivent à circuler tant dans le nord que dans le sud du pays.</w:t>
      </w:r>
    </w:p>
    <w:p w14:paraId="77A9DE9B" w14:textId="7D046272" w:rsidR="0087737F" w:rsidRPr="00A42765" w:rsidRDefault="00A42765" w:rsidP="00A42765">
      <w:pPr>
        <w:rPr>
          <w:sz w:val="24"/>
          <w:szCs w:val="28"/>
        </w:rPr>
      </w:pPr>
      <w:r>
        <w:rPr>
          <w:sz w:val="24"/>
          <w:szCs w:val="28"/>
        </w:rPr>
        <w:t xml:space="preserve">     </w:t>
      </w:r>
      <w:r w:rsidR="0087737F" w:rsidRPr="00A42765">
        <w:rPr>
          <w:sz w:val="24"/>
          <w:szCs w:val="28"/>
        </w:rPr>
        <w:t>Les séismes et les aléas géologiques, les inondations, les risques climatiques, les incendies de forêt, les risques industriels et énergétiques, les risques radiologiques et nucléaires, les risques pour la santé humaine, les risques pour la santé animale et végétale, les pollutions atmosphériques, marines ou hydriques, ainsi que les catastrophes liées à des rassemblements humains importants.</w:t>
      </w:r>
    </w:p>
    <w:p w14:paraId="4ACDEA54" w14:textId="4445B4DD" w:rsidR="0087737F" w:rsidRPr="00A42765" w:rsidRDefault="00A42765" w:rsidP="00A42765">
      <w:pPr>
        <w:rPr>
          <w:sz w:val="24"/>
          <w:szCs w:val="28"/>
        </w:rPr>
      </w:pPr>
      <w:r>
        <w:rPr>
          <w:sz w:val="24"/>
          <w:szCs w:val="28"/>
        </w:rPr>
        <w:t xml:space="preserve">      </w:t>
      </w:r>
      <w:r w:rsidR="0087737F" w:rsidRPr="00A42765">
        <w:rPr>
          <w:sz w:val="24"/>
          <w:szCs w:val="28"/>
        </w:rPr>
        <w:t>L’Algérie, pays méditerranéen confronté à, au moins une douzaine de ce type de risques, a connu des catastrophes naturelles et technologiques dont les conséquences humaines dramatiques et les destructions économiques très importantes l’ont marqué avec force, les séismes d’El Asnam en octobre 1980, celui de Boumerdès en 2003, les inondations de Bab El Oued en novembre 2001, de Ghardaïa en octobre 2008 et l’accident du GLIK au niveau du complexe d’hydrocarbures de Skikda en juin 2004, montrent à l’évidence, que la vulnérabilité du pays face à ces menaces est une réalité. La prévention contre les risques majeurs présents donc un intérêt particulier pour le développement durable (</w:t>
      </w:r>
      <w:proofErr w:type="gramStart"/>
      <w:r w:rsidR="0087737F" w:rsidRPr="00A42765">
        <w:rPr>
          <w:sz w:val="24"/>
          <w:szCs w:val="28"/>
        </w:rPr>
        <w:t>KerdounA,…</w:t>
      </w:r>
      <w:proofErr w:type="gramEnd"/>
      <w:r w:rsidR="0087737F" w:rsidRPr="00A42765">
        <w:rPr>
          <w:sz w:val="24"/>
          <w:szCs w:val="28"/>
        </w:rPr>
        <w:t>……. ).</w:t>
      </w:r>
    </w:p>
    <w:p w14:paraId="4AE5F788" w14:textId="77777777" w:rsidR="0087737F" w:rsidRPr="00A42765" w:rsidRDefault="0087737F" w:rsidP="00A42765">
      <w:pPr>
        <w:rPr>
          <w:sz w:val="24"/>
          <w:szCs w:val="24"/>
        </w:rPr>
      </w:pPr>
      <w:bookmarkStart w:id="81" w:name="_Toc137475746"/>
      <w:bookmarkStart w:id="82" w:name="_Toc137586662"/>
      <w:r w:rsidRPr="00A42765">
        <w:rPr>
          <w:sz w:val="24"/>
          <w:szCs w:val="24"/>
        </w:rPr>
        <w:t>2- Les tremblements de terre en Algérie depuis 1950</w:t>
      </w:r>
      <w:bookmarkEnd w:id="81"/>
      <w:bookmarkEnd w:id="82"/>
    </w:p>
    <w:p w14:paraId="7355EB14" w14:textId="31D71853" w:rsidR="0087737F" w:rsidRPr="00A42765" w:rsidRDefault="00A42765" w:rsidP="00A42765">
      <w:pPr>
        <w:rPr>
          <w:szCs w:val="24"/>
        </w:rPr>
      </w:pPr>
      <w:r>
        <w:rPr>
          <w:sz w:val="24"/>
          <w:szCs w:val="28"/>
        </w:rPr>
        <w:t xml:space="preserve">      </w:t>
      </w:r>
      <w:r w:rsidR="0087737F" w:rsidRPr="00A42765">
        <w:rPr>
          <w:sz w:val="24"/>
          <w:szCs w:val="28"/>
        </w:rPr>
        <w:t xml:space="preserve">Le tremblement de terre le plus violent en Algérie a atteint une valeur de l'échelle de Richter le 12 mai 2014 dans la région de </w:t>
      </w:r>
      <w:proofErr w:type="spellStart"/>
      <w:r w:rsidR="0087737F" w:rsidRPr="00A42765">
        <w:rPr>
          <w:sz w:val="24"/>
          <w:szCs w:val="28"/>
        </w:rPr>
        <w:t>Northern</w:t>
      </w:r>
      <w:proofErr w:type="spellEnd"/>
      <w:r w:rsidR="0087737F" w:rsidRPr="00A42765">
        <w:rPr>
          <w:sz w:val="24"/>
          <w:szCs w:val="28"/>
        </w:rPr>
        <w:t>. Le déplacement des plaques tectoniques à 23 km de profondeur a fait 5000 morts. Le séisme a en outre provoqué un tsunami qui a fait d'autres victimes et provoqué des destructions</w:t>
      </w:r>
      <w:r w:rsidR="0087737F" w:rsidRPr="00A42765">
        <w:rPr>
          <w:szCs w:val="24"/>
        </w:rPr>
        <w:t>.</w:t>
      </w:r>
    </w:p>
    <w:p w14:paraId="3D068E1C" w14:textId="07159D29" w:rsidR="0087737F" w:rsidRPr="0087737F" w:rsidRDefault="0087737F" w:rsidP="00950176">
      <w:pPr>
        <w:spacing w:line="360" w:lineRule="auto"/>
        <w:rPr>
          <w:rFonts w:ascii="Times New Roman" w:hAnsi="Times New Roman" w:cs="Times New Roman"/>
          <w:sz w:val="32"/>
          <w:szCs w:val="28"/>
        </w:rPr>
      </w:pPr>
      <w:r>
        <w:rPr>
          <w:noProof/>
        </w:rPr>
        <w:lastRenderedPageBreak/>
        <w:drawing>
          <wp:anchor distT="0" distB="0" distL="114300" distR="114300" simplePos="0" relativeHeight="252047360" behindDoc="0" locked="0" layoutInCell="1" allowOverlap="1" wp14:anchorId="62F39A2D" wp14:editId="633AEABC">
            <wp:simplePos x="0" y="0"/>
            <wp:positionH relativeFrom="margin">
              <wp:align>right</wp:align>
            </wp:positionH>
            <wp:positionV relativeFrom="paragraph">
              <wp:posOffset>2518410</wp:posOffset>
            </wp:positionV>
            <wp:extent cx="5760720" cy="1920875"/>
            <wp:effectExtent l="0" t="0" r="0" b="3175"/>
            <wp:wrapSquare wrapText="bothSides"/>
            <wp:docPr id="1444053241" name="Imag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760720" cy="1920875"/>
                    </a:xfrm>
                    <a:prstGeom prst="rect">
                      <a:avLst/>
                    </a:prstGeom>
                    <a:noFill/>
                  </pic:spPr>
                </pic:pic>
              </a:graphicData>
            </a:graphic>
            <wp14:sizeRelH relativeFrom="page">
              <wp14:pctWidth>0</wp14:pctWidth>
            </wp14:sizeRelH>
            <wp14:sizeRelV relativeFrom="page">
              <wp14:pctHeight>0</wp14:pctHeight>
            </wp14:sizeRelV>
          </wp:anchor>
        </w:drawing>
      </w:r>
      <w:r>
        <w:rPr>
          <w:rFonts w:asciiTheme="majorBidi" w:hAnsiTheme="majorBidi" w:cstheme="majorBidi"/>
          <w:color w:val="000000" w:themeColor="text1"/>
          <w:sz w:val="24"/>
          <w:szCs w:val="24"/>
        </w:rPr>
        <w:t>Compte tenu de sa localisation dans une zone de convergence de plaques, l’Algérie est une région à forte sismicité Au cours de son histoire, elle a subi plusieurs séismes destructeurs. Parmi les plus notables, on peut citer : 1715, séisme d’Alger, 20000 morts ; 1954 le séisme d’Orléans ville (EL Asnam), magnitude 6,7, 1 200 morts, 20000 bâtiments détruits ; 1980 le séisme d’El Asnam, magnitude 7,1, 2600 morts. Néanmoins, aucun séisme majeur n’avait été</w:t>
      </w:r>
    </w:p>
    <w:p w14:paraId="2F14C195" w14:textId="4A3BCF9F" w:rsidR="0048756A" w:rsidRDefault="0048756A" w:rsidP="00784A2E">
      <w:pPr>
        <w:spacing w:line="276" w:lineRule="auto"/>
        <w:jc w:val="both"/>
        <w:rPr>
          <w:rFonts w:asciiTheme="majorBidi" w:hAnsiTheme="majorBidi" w:cstheme="majorBidi"/>
          <w:color w:val="000000" w:themeColor="text1"/>
          <w:sz w:val="28"/>
          <w:szCs w:val="24"/>
        </w:rPr>
      </w:pPr>
    </w:p>
    <w:p w14:paraId="4A5333E4" w14:textId="608C48B7" w:rsidR="00C85923" w:rsidRDefault="00C85923" w:rsidP="00784A2E">
      <w:pPr>
        <w:spacing w:line="276" w:lineRule="auto"/>
        <w:jc w:val="both"/>
        <w:rPr>
          <w:rFonts w:asciiTheme="majorBidi" w:hAnsiTheme="majorBidi" w:cstheme="majorBidi"/>
          <w:color w:val="000000" w:themeColor="text1"/>
          <w:sz w:val="28"/>
          <w:szCs w:val="24"/>
        </w:rPr>
      </w:pPr>
    </w:p>
    <w:p w14:paraId="74FA8598" w14:textId="2038083A" w:rsidR="00C85923" w:rsidRDefault="00C85923" w:rsidP="00784A2E">
      <w:pPr>
        <w:spacing w:line="276" w:lineRule="auto"/>
        <w:jc w:val="both"/>
        <w:rPr>
          <w:rFonts w:asciiTheme="majorBidi" w:hAnsiTheme="majorBidi" w:cstheme="majorBidi"/>
          <w:color w:val="000000" w:themeColor="text1"/>
          <w:sz w:val="28"/>
          <w:szCs w:val="24"/>
        </w:rPr>
      </w:pPr>
    </w:p>
    <w:p w14:paraId="7C8D072D" w14:textId="77777777" w:rsidR="0087737F" w:rsidRPr="006B1AAA" w:rsidRDefault="0087737F" w:rsidP="0087737F">
      <w:pPr>
        <w:pStyle w:val="Lgende"/>
        <w:rPr>
          <w:sz w:val="22"/>
          <w:szCs w:val="24"/>
        </w:rPr>
      </w:pPr>
      <w:bookmarkStart w:id="83" w:name="_Toc137584690"/>
      <w:r w:rsidRPr="006B1AAA">
        <w:rPr>
          <w:sz w:val="22"/>
        </w:rPr>
        <w:t xml:space="preserve">Figure </w:t>
      </w:r>
      <w:r w:rsidRPr="006B1AAA">
        <w:rPr>
          <w:sz w:val="22"/>
        </w:rPr>
        <w:fldChar w:fldCharType="begin"/>
      </w:r>
      <w:r w:rsidRPr="006B1AAA">
        <w:rPr>
          <w:sz w:val="22"/>
        </w:rPr>
        <w:instrText xml:space="preserve"> SEQ Figure \* ARABIC </w:instrText>
      </w:r>
      <w:r w:rsidRPr="006B1AAA">
        <w:rPr>
          <w:sz w:val="22"/>
        </w:rPr>
        <w:fldChar w:fldCharType="separate"/>
      </w:r>
      <w:r>
        <w:rPr>
          <w:noProof/>
          <w:sz w:val="22"/>
        </w:rPr>
        <w:t>12</w:t>
      </w:r>
      <w:r w:rsidRPr="006B1AAA">
        <w:rPr>
          <w:sz w:val="22"/>
        </w:rPr>
        <w:fldChar w:fldCharType="end"/>
      </w:r>
      <w:r w:rsidRPr="006B1AAA">
        <w:rPr>
          <w:sz w:val="22"/>
        </w:rPr>
        <w:t>: carte de séismicité d'Algérie du nord</w:t>
      </w:r>
      <w:bookmarkEnd w:id="83"/>
    </w:p>
    <w:p w14:paraId="49E41B45" w14:textId="31D59790" w:rsidR="00C85923" w:rsidRDefault="00C85923" w:rsidP="00784A2E">
      <w:pPr>
        <w:spacing w:line="276" w:lineRule="auto"/>
        <w:jc w:val="both"/>
        <w:rPr>
          <w:rFonts w:asciiTheme="majorBidi" w:hAnsiTheme="majorBidi" w:cstheme="majorBidi"/>
          <w:color w:val="000000" w:themeColor="text1"/>
          <w:sz w:val="28"/>
          <w:szCs w:val="24"/>
        </w:rPr>
      </w:pPr>
    </w:p>
    <w:p w14:paraId="4EF6F411" w14:textId="2741B06B" w:rsidR="00C85923" w:rsidRDefault="00C85923" w:rsidP="00784A2E">
      <w:pPr>
        <w:spacing w:line="276" w:lineRule="auto"/>
        <w:jc w:val="both"/>
        <w:rPr>
          <w:rFonts w:asciiTheme="majorBidi" w:hAnsiTheme="majorBidi" w:cstheme="majorBidi"/>
          <w:color w:val="000000" w:themeColor="text1"/>
          <w:sz w:val="28"/>
          <w:szCs w:val="24"/>
        </w:rPr>
      </w:pPr>
    </w:p>
    <w:p w14:paraId="72FE0D62" w14:textId="77777777" w:rsidR="00C85923" w:rsidRDefault="00C85923" w:rsidP="00784A2E">
      <w:pPr>
        <w:spacing w:line="276" w:lineRule="auto"/>
        <w:jc w:val="both"/>
        <w:rPr>
          <w:rFonts w:asciiTheme="majorBidi" w:hAnsiTheme="majorBidi" w:cstheme="majorBidi"/>
          <w:color w:val="000000" w:themeColor="text1"/>
          <w:sz w:val="28"/>
          <w:szCs w:val="24"/>
        </w:rPr>
      </w:pPr>
    </w:p>
    <w:p w14:paraId="5D7F3AD8" w14:textId="77777777" w:rsidR="006B1AAA" w:rsidRDefault="006B1AAA" w:rsidP="006B1AAA"/>
    <w:p w14:paraId="75014582" w14:textId="77777777" w:rsidR="006B1AAA" w:rsidRDefault="006B1AAA" w:rsidP="006B1AAA">
      <w:pPr>
        <w:pStyle w:val="Titre2"/>
      </w:pPr>
    </w:p>
    <w:p w14:paraId="4CD492A6" w14:textId="77777777" w:rsidR="006B1AAA" w:rsidRDefault="006B1AAA" w:rsidP="006B1AAA">
      <w:r>
        <w:rPr>
          <w:noProof/>
          <w:lang w:eastAsia="fr-FR"/>
        </w:rPr>
        <w:drawing>
          <wp:anchor distT="0" distB="0" distL="114300" distR="114300" simplePos="0" relativeHeight="252032000" behindDoc="1" locked="0" layoutInCell="1" allowOverlap="1" wp14:anchorId="0F0FB283" wp14:editId="68400E46">
            <wp:simplePos x="0" y="0"/>
            <wp:positionH relativeFrom="margin">
              <wp:posOffset>-175895</wp:posOffset>
            </wp:positionH>
            <wp:positionV relativeFrom="paragraph">
              <wp:posOffset>250825</wp:posOffset>
            </wp:positionV>
            <wp:extent cx="5762625" cy="6437630"/>
            <wp:effectExtent l="19050" t="0" r="9525" b="0"/>
            <wp:wrapTight wrapText="bothSides">
              <wp:wrapPolygon edited="0">
                <wp:start x="-71" y="0"/>
                <wp:lineTo x="-71" y="21540"/>
                <wp:lineTo x="21636" y="21540"/>
                <wp:lineTo x="21636" y="0"/>
                <wp:lineTo x="-71" y="0"/>
              </wp:wrapPolygon>
            </wp:wrapTight>
            <wp:docPr id="79273898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762625" cy="6437630"/>
                    </a:xfrm>
                    <a:prstGeom prst="rect">
                      <a:avLst/>
                    </a:prstGeom>
                    <a:noFill/>
                  </pic:spPr>
                </pic:pic>
              </a:graphicData>
            </a:graphic>
          </wp:anchor>
        </w:drawing>
      </w:r>
    </w:p>
    <w:p w14:paraId="120ABF0D" w14:textId="3F436F15" w:rsidR="006B1AAA" w:rsidRPr="006B1AAA" w:rsidRDefault="006B1AAA" w:rsidP="006B1AAA">
      <w:pPr>
        <w:pStyle w:val="Lgende"/>
        <w:rPr>
          <w:rFonts w:asciiTheme="majorBidi" w:hAnsiTheme="majorBidi" w:cstheme="majorBidi"/>
          <w:b/>
          <w:i w:val="0"/>
          <w:iCs w:val="0"/>
          <w:noProof/>
          <w:color w:val="auto"/>
          <w:sz w:val="40"/>
          <w:szCs w:val="20"/>
        </w:rPr>
      </w:pPr>
      <w:bookmarkStart w:id="84" w:name="_Toc137584691"/>
      <w:r w:rsidRPr="006B1AAA">
        <w:rPr>
          <w:sz w:val="22"/>
        </w:rPr>
        <w:t xml:space="preserve">Figure </w:t>
      </w:r>
      <w:r w:rsidRPr="006B1AAA">
        <w:rPr>
          <w:sz w:val="22"/>
        </w:rPr>
        <w:fldChar w:fldCharType="begin"/>
      </w:r>
      <w:r w:rsidRPr="006B1AAA">
        <w:rPr>
          <w:sz w:val="22"/>
        </w:rPr>
        <w:instrText xml:space="preserve"> SEQ Figure \* ARABIC </w:instrText>
      </w:r>
      <w:r w:rsidRPr="006B1AAA">
        <w:rPr>
          <w:sz w:val="22"/>
        </w:rPr>
        <w:fldChar w:fldCharType="separate"/>
      </w:r>
      <w:r w:rsidR="005D652D">
        <w:rPr>
          <w:noProof/>
          <w:sz w:val="22"/>
        </w:rPr>
        <w:t>13</w:t>
      </w:r>
      <w:r w:rsidRPr="006B1AAA">
        <w:rPr>
          <w:sz w:val="22"/>
        </w:rPr>
        <w:fldChar w:fldCharType="end"/>
      </w:r>
      <w:r w:rsidRPr="006B1AAA">
        <w:rPr>
          <w:sz w:val="22"/>
        </w:rPr>
        <w:t xml:space="preserve"> : Tableaux des séismes qui ont touchés l’Algérie</w:t>
      </w:r>
      <w:bookmarkEnd w:id="84"/>
    </w:p>
    <w:p w14:paraId="58ECFE52" w14:textId="61B29992" w:rsidR="00E6305A" w:rsidRDefault="00E6305A" w:rsidP="00950176">
      <w:pPr>
        <w:pStyle w:val="Titre2"/>
      </w:pPr>
      <w:bookmarkStart w:id="85" w:name="_Toc137475747"/>
      <w:bookmarkStart w:id="86" w:name="_Toc137586663"/>
      <w:r>
        <w:t>3-1 L’explosion du GNL1/K de Skikda</w:t>
      </w:r>
      <w:bookmarkEnd w:id="85"/>
      <w:bookmarkEnd w:id="86"/>
    </w:p>
    <w:p w14:paraId="599F2DFB" w14:textId="77777777" w:rsidR="00950176" w:rsidRPr="00950176" w:rsidRDefault="00950176" w:rsidP="00950176"/>
    <w:p w14:paraId="16E566C9" w14:textId="41D85E2E" w:rsidR="00E6305A" w:rsidRPr="00A42765" w:rsidRDefault="00A42765" w:rsidP="00A42765">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E6305A" w:rsidRPr="00A42765">
        <w:rPr>
          <w:rFonts w:ascii="Times New Roman" w:hAnsi="Times New Roman" w:cs="Times New Roman"/>
          <w:sz w:val="24"/>
          <w:szCs w:val="24"/>
        </w:rPr>
        <w:t>Depuis la moitié du 20e siècle, le nombre d’accidents industriels dans le monde n’a pas cessé d’augmenter aussi bien dans les pays développés et dans ceux en voie de développement. Ces accidents montrent la vulnérabilité des sociétés, mais aussi leur dangerosité et gravité. Patrick</w:t>
      </w:r>
      <w:r w:rsidR="00E6305A" w:rsidRPr="00A42765">
        <w:rPr>
          <w:sz w:val="24"/>
          <w:szCs w:val="24"/>
        </w:rPr>
        <w:t xml:space="preserve"> </w:t>
      </w:r>
      <w:r w:rsidR="00E6305A" w:rsidRPr="00E6305A">
        <w:t xml:space="preserve">Lagadec a inventé le terme risque technologique majeur pour </w:t>
      </w:r>
      <w:r w:rsidR="00E6305A" w:rsidRPr="00E6305A">
        <w:lastRenderedPageBreak/>
        <w:t xml:space="preserve">qualifier les risques </w:t>
      </w:r>
      <w:r w:rsidR="00E6305A" w:rsidRPr="00A42765">
        <w:rPr>
          <w:rFonts w:ascii="Times New Roman" w:hAnsi="Times New Roman" w:cs="Times New Roman"/>
          <w:sz w:val="24"/>
          <w:szCs w:val="24"/>
        </w:rPr>
        <w:t>dont les conséquences sont très importantes, mais dont la probabilité de se produire est faible.</w:t>
      </w:r>
    </w:p>
    <w:p w14:paraId="79A4DC12" w14:textId="779F8F7E" w:rsidR="00E6305A" w:rsidRPr="00A42765" w:rsidRDefault="00A42765" w:rsidP="00A42765">
      <w:pPr>
        <w:spacing w:line="360" w:lineRule="auto"/>
        <w:rPr>
          <w:rFonts w:ascii="Times New Roman" w:hAnsi="Times New Roman" w:cs="Times New Roman"/>
          <w:bCs/>
          <w:sz w:val="24"/>
          <w:szCs w:val="24"/>
        </w:rPr>
      </w:pPr>
      <w:bookmarkStart w:id="87" w:name="_Toc137475748"/>
      <w:r>
        <w:rPr>
          <w:rFonts w:ascii="Times New Roman" w:hAnsi="Times New Roman" w:cs="Times New Roman"/>
          <w:bCs/>
          <w:sz w:val="24"/>
          <w:szCs w:val="24"/>
        </w:rPr>
        <w:t xml:space="preserve">      </w:t>
      </w:r>
      <w:r w:rsidR="00E6305A" w:rsidRPr="00A42765">
        <w:rPr>
          <w:rFonts w:ascii="Times New Roman" w:hAnsi="Times New Roman" w:cs="Times New Roman"/>
          <w:bCs/>
          <w:sz w:val="24"/>
          <w:szCs w:val="24"/>
        </w:rPr>
        <w:t>Le risque industriel dans le contexte algérien L’Algérie, comme tous les pays du monde, n’est pas à l’abri des accidents et des risques industriels. En effet, la question du risque industriel a commencé à susciter l’intérêt des chercheurs et des études urbaines notamment avec la multiplication des accidents industriels.</w:t>
      </w:r>
      <w:bookmarkEnd w:id="87"/>
    </w:p>
    <w:p w14:paraId="7C701ECF" w14:textId="2E4E4A01" w:rsidR="00C85923" w:rsidRPr="00A42765" w:rsidRDefault="00E6305A" w:rsidP="00A42765">
      <w:pPr>
        <w:spacing w:line="360" w:lineRule="auto"/>
        <w:rPr>
          <w:rFonts w:ascii="Times New Roman" w:hAnsi="Times New Roman" w:cs="Times New Roman"/>
          <w:sz w:val="24"/>
          <w:szCs w:val="24"/>
        </w:rPr>
      </w:pPr>
      <w:bookmarkStart w:id="88" w:name="_Toc137586664"/>
      <w:r w:rsidRPr="00A42765">
        <w:rPr>
          <w:rFonts w:ascii="Times New Roman" w:hAnsi="Times New Roman" w:cs="Times New Roman"/>
          <w:sz w:val="24"/>
          <w:szCs w:val="24"/>
        </w:rPr>
        <w:t xml:space="preserve">3-2 </w:t>
      </w:r>
      <w:r w:rsidR="00C85923" w:rsidRPr="00A42765">
        <w:rPr>
          <w:rFonts w:ascii="Times New Roman" w:hAnsi="Times New Roman" w:cs="Times New Roman"/>
          <w:sz w:val="24"/>
          <w:szCs w:val="24"/>
        </w:rPr>
        <w:t>Skikda</w:t>
      </w:r>
      <w:bookmarkEnd w:id="88"/>
    </w:p>
    <w:p w14:paraId="745AF19E" w14:textId="620F78E0" w:rsidR="00C85923" w:rsidRPr="00A42765" w:rsidRDefault="00A42765" w:rsidP="00A42765">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556D84" w:rsidRPr="00A42765">
        <w:rPr>
          <w:rFonts w:ascii="Times New Roman" w:hAnsi="Times New Roman" w:cs="Times New Roman"/>
          <w:sz w:val="24"/>
          <w:szCs w:val="24"/>
        </w:rPr>
        <w:t>Objet</w:t>
      </w:r>
      <w:r w:rsidR="00C85923" w:rsidRPr="00A42765">
        <w:rPr>
          <w:rFonts w:ascii="Times New Roman" w:hAnsi="Times New Roman" w:cs="Times New Roman"/>
          <w:sz w:val="24"/>
          <w:szCs w:val="24"/>
        </w:rPr>
        <w:t xml:space="preserve"> de cette recherche, représente l’exemple par excellence de la problématique proximité industrie-ville. Abritant la deuxième grande base pétrochimique en Algérie, la ville connaît régulièrement des accidents industriels entraînant des pertes humaines, matérielles et environnementales considérables. Sa zone industrielle est classée par la loi zone à risques majeurs. Skikda est aussi la ville algérienne qui compte le plus grand nombre d’habitations jouxtant une zone industrielle.</w:t>
      </w:r>
    </w:p>
    <w:p w14:paraId="5FF43581" w14:textId="77777777" w:rsidR="00C85923" w:rsidRPr="00A42765" w:rsidRDefault="00C85923" w:rsidP="00A42765">
      <w:pPr>
        <w:spacing w:line="360" w:lineRule="auto"/>
        <w:rPr>
          <w:rFonts w:ascii="Times New Roman" w:hAnsi="Times New Roman" w:cs="Times New Roman"/>
          <w:sz w:val="24"/>
          <w:szCs w:val="24"/>
        </w:rPr>
      </w:pPr>
      <w:r w:rsidRPr="00A42765">
        <w:rPr>
          <w:rFonts w:ascii="Times New Roman" w:hAnsi="Times New Roman" w:cs="Times New Roman"/>
          <w:sz w:val="24"/>
          <w:szCs w:val="24"/>
        </w:rPr>
        <w:t>1 -L’explosion du GNL1/K de Skikda Dans la nuit du 19 au 20 janvier 2004 à 18 h 34, une fuite de gaz provenant d’un train de liquéfaction GNL1/K a causé une explosion entraînant la destruction de trois trains de liquéfaction sur six. Ces infrastructures, réalisées par l’entreprise britannique Pritchard, datent de 1978 et sont entrées en production en 1981. L’explosion du complexe de GNL1/K de Skikda aurait pu être plus meurtrière si elle avait eu lieu dans la journée. On estime que si les citernes avaient été touchées, la déflagration aurait anéanti tout sur un rayon de 45 km, c’est-à-dire toute la ville de Skikda et ses habitants. Fort heureusement, l’incendie a pu être maîtrisé, évitant ainsi un véritable Tchernobyl à Skikda. L’accident a provoqué 27 morts, 74 blessés et des dégâts matériels considérables. D’après les estimations, la destruction des trois unités de GNL1/K constitue une perte de 500 millions de dollars (pour la rénovation), entre 300 à 400 millions de dollars de déficits de la recette totale du complexe, en plus de 200 véhicules endommagés. Au niveau de la centrale thermique, des dommages de 40 milliards de centimes (4 millions de dollars). Au niveau des dommages sur les habitations, il est difficile de faire un bilan, mais d’après des témoignages les dégâts sont recensés sur un rayon de plus de 4 kilomètres.</w:t>
      </w:r>
    </w:p>
    <w:p w14:paraId="36B5807D" w14:textId="77777777" w:rsidR="00C85923" w:rsidRDefault="006B1AAA" w:rsidP="00C85923">
      <w:r>
        <w:rPr>
          <w:noProof/>
          <w:lang w:eastAsia="fr-FR"/>
        </w:rPr>
        <w:lastRenderedPageBreak/>
        <w:drawing>
          <wp:anchor distT="0" distB="0" distL="114300" distR="114300" simplePos="0" relativeHeight="252009472" behindDoc="0" locked="0" layoutInCell="1" allowOverlap="1" wp14:anchorId="7C708697" wp14:editId="03E85608">
            <wp:simplePos x="0" y="0"/>
            <wp:positionH relativeFrom="column">
              <wp:posOffset>3357880</wp:posOffset>
            </wp:positionH>
            <wp:positionV relativeFrom="paragraph">
              <wp:posOffset>104775</wp:posOffset>
            </wp:positionV>
            <wp:extent cx="2447925" cy="1885950"/>
            <wp:effectExtent l="19050" t="0" r="9525" b="0"/>
            <wp:wrapSquare wrapText="bothSides"/>
            <wp:docPr id="504467855" name="Image 4" descr="Capture d’écran 2023-04-24 1958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 descr="Capture d’écran 2023-04-24 195857.png"/>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2447925" cy="1885950"/>
                    </a:xfrm>
                    <a:prstGeom prst="rect">
                      <a:avLst/>
                    </a:prstGeom>
                    <a:noFill/>
                  </pic:spPr>
                </pic:pic>
              </a:graphicData>
            </a:graphic>
          </wp:anchor>
        </w:drawing>
      </w:r>
      <w:r>
        <w:rPr>
          <w:noProof/>
          <w:lang w:eastAsia="fr-FR"/>
        </w:rPr>
        <w:drawing>
          <wp:anchor distT="0" distB="0" distL="114300" distR="114300" simplePos="0" relativeHeight="252008448" behindDoc="0" locked="0" layoutInCell="1" allowOverlap="1" wp14:anchorId="03391819" wp14:editId="405E2A7C">
            <wp:simplePos x="0" y="0"/>
            <wp:positionH relativeFrom="column">
              <wp:posOffset>-4445</wp:posOffset>
            </wp:positionH>
            <wp:positionV relativeFrom="paragraph">
              <wp:posOffset>104775</wp:posOffset>
            </wp:positionV>
            <wp:extent cx="2495550" cy="1895475"/>
            <wp:effectExtent l="19050" t="0" r="0" b="0"/>
            <wp:wrapSquare wrapText="bothSides"/>
            <wp:docPr id="2097169281" name="Image 5" descr="Capture d’écran 2023-04-24 1956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3" descr="Capture d’écran 2023-04-24 195650.png"/>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495550" cy="1895475"/>
                    </a:xfrm>
                    <a:prstGeom prst="rect">
                      <a:avLst/>
                    </a:prstGeom>
                    <a:noFill/>
                  </pic:spPr>
                </pic:pic>
              </a:graphicData>
            </a:graphic>
          </wp:anchor>
        </w:drawing>
      </w:r>
    </w:p>
    <w:p w14:paraId="6C0F0117" w14:textId="77777777" w:rsidR="006B1AAA" w:rsidRDefault="006B1AAA" w:rsidP="004273D2">
      <w:pPr>
        <w:pStyle w:val="Titre2"/>
      </w:pPr>
    </w:p>
    <w:p w14:paraId="16A9CCB7" w14:textId="77777777" w:rsidR="006B1AAA" w:rsidRDefault="006B1AAA" w:rsidP="004273D2">
      <w:pPr>
        <w:pStyle w:val="Titre2"/>
      </w:pPr>
    </w:p>
    <w:p w14:paraId="0B1F379D" w14:textId="77777777" w:rsidR="006B1AAA" w:rsidRDefault="006B1AAA" w:rsidP="004273D2">
      <w:pPr>
        <w:pStyle w:val="Titre2"/>
      </w:pPr>
    </w:p>
    <w:p w14:paraId="47A53F2D" w14:textId="77777777" w:rsidR="006B1AAA" w:rsidRDefault="006B1AAA" w:rsidP="004273D2">
      <w:pPr>
        <w:pStyle w:val="Titre2"/>
      </w:pPr>
    </w:p>
    <w:p w14:paraId="27A93A40" w14:textId="77777777" w:rsidR="006B1AAA" w:rsidRDefault="006B1AAA" w:rsidP="004273D2">
      <w:pPr>
        <w:pStyle w:val="Titre2"/>
      </w:pPr>
    </w:p>
    <w:p w14:paraId="30197496" w14:textId="77777777" w:rsidR="00E6305A" w:rsidRDefault="00E6305A" w:rsidP="00E6305A"/>
    <w:p w14:paraId="4D8EC300" w14:textId="77777777" w:rsidR="00E6305A" w:rsidRPr="00E6305A" w:rsidRDefault="00E6305A" w:rsidP="00E6305A"/>
    <w:p w14:paraId="222C6A37" w14:textId="662A4AFC" w:rsidR="00D91AEE" w:rsidRPr="00D91AEE" w:rsidRDefault="00D91AEE" w:rsidP="00D91AEE">
      <w:pPr>
        <w:pStyle w:val="Lgende"/>
        <w:rPr>
          <w:sz w:val="22"/>
        </w:rPr>
      </w:pPr>
      <w:bookmarkStart w:id="89" w:name="_Toc137584692"/>
      <w:r w:rsidRPr="00D91AEE">
        <w:rPr>
          <w:sz w:val="22"/>
        </w:rPr>
        <w:t xml:space="preserve">Figure </w:t>
      </w:r>
      <w:r w:rsidRPr="00D91AEE">
        <w:rPr>
          <w:sz w:val="22"/>
        </w:rPr>
        <w:fldChar w:fldCharType="begin"/>
      </w:r>
      <w:r w:rsidRPr="00D91AEE">
        <w:rPr>
          <w:sz w:val="22"/>
        </w:rPr>
        <w:instrText xml:space="preserve"> SEQ Figure \* ARABIC </w:instrText>
      </w:r>
      <w:r w:rsidRPr="00D91AEE">
        <w:rPr>
          <w:sz w:val="22"/>
        </w:rPr>
        <w:fldChar w:fldCharType="separate"/>
      </w:r>
      <w:r w:rsidR="005D652D">
        <w:rPr>
          <w:noProof/>
          <w:sz w:val="22"/>
        </w:rPr>
        <w:t>14</w:t>
      </w:r>
      <w:r w:rsidRPr="00D91AEE">
        <w:rPr>
          <w:sz w:val="22"/>
        </w:rPr>
        <w:fldChar w:fldCharType="end"/>
      </w:r>
      <w:r>
        <w:rPr>
          <w:sz w:val="22"/>
        </w:rPr>
        <w:t>:</w:t>
      </w:r>
      <w:r w:rsidRPr="00D91AEE">
        <w:rPr>
          <w:sz w:val="22"/>
        </w:rPr>
        <w:t xml:space="preserve">les images de l’explosion de </w:t>
      </w:r>
      <w:proofErr w:type="spellStart"/>
      <w:r w:rsidRPr="00D91AEE">
        <w:rPr>
          <w:sz w:val="22"/>
        </w:rPr>
        <w:t>skikda</w:t>
      </w:r>
      <w:bookmarkEnd w:id="89"/>
      <w:proofErr w:type="spellEnd"/>
    </w:p>
    <w:p w14:paraId="1CF385F7" w14:textId="77777777" w:rsidR="00C85923" w:rsidRPr="00A42765" w:rsidRDefault="00C85923" w:rsidP="00A42765">
      <w:pPr>
        <w:spacing w:line="360" w:lineRule="auto"/>
        <w:rPr>
          <w:sz w:val="24"/>
          <w:szCs w:val="24"/>
        </w:rPr>
      </w:pPr>
      <w:bookmarkStart w:id="90" w:name="_Toc137586665"/>
      <w:r w:rsidRPr="00E6305A">
        <w:t>4-</w:t>
      </w:r>
      <w:r w:rsidRPr="00A42765">
        <w:rPr>
          <w:sz w:val="24"/>
          <w:szCs w:val="24"/>
        </w:rPr>
        <w:t xml:space="preserve"> Historique des inondations en Algérie</w:t>
      </w:r>
      <w:bookmarkEnd w:id="90"/>
    </w:p>
    <w:p w14:paraId="4567213B" w14:textId="77777777" w:rsidR="00C85923" w:rsidRPr="00A42765" w:rsidRDefault="00C85923" w:rsidP="00A42765">
      <w:pPr>
        <w:spacing w:line="360" w:lineRule="auto"/>
        <w:rPr>
          <w:sz w:val="24"/>
          <w:szCs w:val="24"/>
        </w:rPr>
      </w:pPr>
      <w:r w:rsidRPr="00A42765">
        <w:rPr>
          <w:sz w:val="24"/>
          <w:szCs w:val="24"/>
        </w:rPr>
        <w:t xml:space="preserve">L’inventaire des inondations à travers le pays pour la période allant de 1969 à 2008 révèle qu’il n’existe pas de régions prémunies contre ce risque et que ces évènements sont imprévisibles dans le temps et dans l’espace. Aussi, il ressort que des grandes inondations engendrées par des pluies exceptionnelles généralisées sur de grands bassins versants et pouvant toucher plusieurs régions atteignant parfois l’ampleur d’une catastrophe nationale telle que : les inondations de l’automne 1968 en Algérie et en Tunisie, celle de Mars1973 affectant l’EST du pays, les inondations de 1974 des bassins versants de l’algérois et de la </w:t>
      </w:r>
      <w:proofErr w:type="spellStart"/>
      <w:r w:rsidRPr="00A42765">
        <w:rPr>
          <w:sz w:val="24"/>
          <w:szCs w:val="24"/>
        </w:rPr>
        <w:t>Sebaou</w:t>
      </w:r>
      <w:proofErr w:type="spellEnd"/>
      <w:r w:rsidRPr="00A42765">
        <w:rPr>
          <w:sz w:val="24"/>
          <w:szCs w:val="24"/>
        </w:rPr>
        <w:t xml:space="preserve"> , celle de 1984 touchant tout l’EST du pays et les inondations par ruissellement urbain provoquées par des orages localisés d’automne et d’été affectant surtout les agglomérations et les villes (cas des inondations du10 novembre 2001 qui furent les plus meurtrières de l’histoire des inondations en Algérie, des pluies diluviennes, s'abattent sur Alger transformant les lits d'oueds en torrents de boue. Cette catastrophe causera la mort de plus de 750 personnes, majoritairement à Bab El Oued, un quartier où des immeubles entiers ont été détruits.</w:t>
      </w:r>
    </w:p>
    <w:p w14:paraId="2072BFBC" w14:textId="77777777" w:rsidR="00C85923" w:rsidRPr="00AB5AB5" w:rsidRDefault="00C85923" w:rsidP="00AB5AB5">
      <w:pPr>
        <w:pStyle w:val="Titre2"/>
      </w:pPr>
      <w:bookmarkStart w:id="91" w:name="_Toc137586666"/>
      <w:r w:rsidRPr="00E6305A">
        <w:t>4-1 -1- Les inondations en Algérie</w:t>
      </w:r>
      <w:r w:rsidRPr="00AB5AB5">
        <w:t xml:space="preserve"> :</w:t>
      </w:r>
      <w:bookmarkEnd w:id="91"/>
      <w:r w:rsidRPr="00AB5AB5">
        <w:t xml:space="preserve"> </w:t>
      </w:r>
    </w:p>
    <w:p w14:paraId="6D3246F7" w14:textId="1976517B" w:rsidR="00C85923" w:rsidRPr="00A42765" w:rsidRDefault="00C85923" w:rsidP="00A42765">
      <w:pPr>
        <w:spacing w:line="360" w:lineRule="auto"/>
        <w:rPr>
          <w:rFonts w:ascii="Times New Roman" w:hAnsi="Times New Roman" w:cs="Times New Roman"/>
          <w:sz w:val="24"/>
          <w:szCs w:val="24"/>
        </w:rPr>
      </w:pPr>
      <w:r w:rsidRPr="00A42765">
        <w:rPr>
          <w:rFonts w:ascii="Times New Roman" w:hAnsi="Times New Roman" w:cs="Times New Roman"/>
          <w:sz w:val="24"/>
          <w:szCs w:val="24"/>
        </w:rPr>
        <w:t xml:space="preserve">L’évènement du 10 Novembre 2001, ayant touché particulièrement la région de Bab E </w:t>
      </w:r>
      <w:r w:rsidR="00407B9C" w:rsidRPr="00A42765">
        <w:rPr>
          <w:rFonts w:ascii="Times New Roman" w:hAnsi="Times New Roman" w:cs="Times New Roman"/>
          <w:sz w:val="24"/>
          <w:szCs w:val="24"/>
        </w:rPr>
        <w:t>l’oued</w:t>
      </w:r>
      <w:r w:rsidRPr="00A42765">
        <w:rPr>
          <w:rFonts w:ascii="Times New Roman" w:hAnsi="Times New Roman" w:cs="Times New Roman"/>
          <w:sz w:val="24"/>
          <w:szCs w:val="24"/>
        </w:rPr>
        <w:t xml:space="preserve"> (Alger) occasionnèrent des pertes en vies et matérielles importantes montre le caractère exceptionnel et dangereux des crues. Les zones urbaines à forte concentration de population sont menacées par ces catastrophes hydrologiques dont les effets sont souvent intensifiés par d’autres facteurs qui aggravent les effets des crues tels que : </w:t>
      </w:r>
    </w:p>
    <w:p w14:paraId="3CD9705C" w14:textId="77777777" w:rsidR="00C85923" w:rsidRPr="00A42765" w:rsidRDefault="00C85923" w:rsidP="00A42765">
      <w:pPr>
        <w:spacing w:line="360" w:lineRule="auto"/>
        <w:rPr>
          <w:rFonts w:ascii="Times New Roman" w:hAnsi="Times New Roman" w:cs="Times New Roman"/>
          <w:sz w:val="24"/>
          <w:szCs w:val="24"/>
        </w:rPr>
      </w:pPr>
      <w:r w:rsidRPr="00A42765">
        <w:rPr>
          <w:rFonts w:ascii="Times New Roman" w:hAnsi="Times New Roman" w:cs="Times New Roman"/>
          <w:sz w:val="24"/>
          <w:szCs w:val="24"/>
        </w:rPr>
        <w:t xml:space="preserve"> L’urbanisation « anarchique » par l’occupation des terres inondables.</w:t>
      </w:r>
    </w:p>
    <w:p w14:paraId="7CB8525C" w14:textId="77777777" w:rsidR="00C85923" w:rsidRPr="00A42765" w:rsidRDefault="00C85923" w:rsidP="00950176">
      <w:pPr>
        <w:spacing w:line="360" w:lineRule="auto"/>
        <w:rPr>
          <w:rFonts w:ascii="Times New Roman" w:hAnsi="Times New Roman" w:cs="Times New Roman"/>
          <w:sz w:val="24"/>
          <w:szCs w:val="24"/>
        </w:rPr>
      </w:pPr>
      <w:r w:rsidRPr="00A42765">
        <w:rPr>
          <w:rFonts w:ascii="Times New Roman" w:hAnsi="Times New Roman" w:cs="Times New Roman"/>
          <w:sz w:val="24"/>
          <w:szCs w:val="24"/>
        </w:rPr>
        <w:lastRenderedPageBreak/>
        <w:sym w:font="Symbol" w:char="F0B7"/>
      </w:r>
      <w:r w:rsidRPr="00A42765">
        <w:rPr>
          <w:rFonts w:ascii="Times New Roman" w:hAnsi="Times New Roman" w:cs="Times New Roman"/>
          <w:sz w:val="24"/>
          <w:szCs w:val="24"/>
        </w:rPr>
        <w:t xml:space="preserve">  La d défaillances des réseaux d’assainissement et de collecte des eaux pluviales</w:t>
      </w:r>
    </w:p>
    <w:p w14:paraId="463C8490" w14:textId="77777777" w:rsidR="00C85923" w:rsidRPr="00A42765" w:rsidRDefault="00C85923" w:rsidP="00950176">
      <w:pPr>
        <w:spacing w:line="360" w:lineRule="auto"/>
        <w:rPr>
          <w:rFonts w:ascii="Times New Roman" w:hAnsi="Times New Roman" w:cs="Times New Roman"/>
          <w:sz w:val="24"/>
          <w:szCs w:val="24"/>
        </w:rPr>
      </w:pPr>
      <w:r w:rsidRPr="00A42765">
        <w:rPr>
          <w:rFonts w:ascii="Times New Roman" w:hAnsi="Times New Roman" w:cs="Times New Roman"/>
          <w:sz w:val="24"/>
          <w:szCs w:val="24"/>
        </w:rPr>
        <w:t>.</w:t>
      </w:r>
      <w:r w:rsidRPr="00A42765">
        <w:rPr>
          <w:rFonts w:ascii="Times New Roman" w:hAnsi="Times New Roman" w:cs="Times New Roman"/>
          <w:sz w:val="24"/>
          <w:szCs w:val="24"/>
        </w:rPr>
        <w:sym w:font="Symbol" w:char="F0B7"/>
      </w:r>
      <w:r w:rsidRPr="00A42765">
        <w:rPr>
          <w:rFonts w:ascii="Times New Roman" w:hAnsi="Times New Roman" w:cs="Times New Roman"/>
          <w:sz w:val="24"/>
          <w:szCs w:val="24"/>
        </w:rPr>
        <w:t xml:space="preserve">  Le gonflement des oueds par les décombres et les détritus (Tahar Samira, 2013).</w:t>
      </w:r>
    </w:p>
    <w:p w14:paraId="1AB66CF2" w14:textId="77777777" w:rsidR="00C85923" w:rsidRPr="00A42765" w:rsidRDefault="00C85923" w:rsidP="00950176">
      <w:pPr>
        <w:spacing w:line="360" w:lineRule="auto"/>
        <w:rPr>
          <w:rFonts w:ascii="Times New Roman" w:hAnsi="Times New Roman" w:cs="Times New Roman"/>
          <w:sz w:val="24"/>
          <w:szCs w:val="24"/>
        </w:rPr>
      </w:pPr>
      <w:r w:rsidRPr="00A42765">
        <w:rPr>
          <w:rFonts w:ascii="Times New Roman" w:hAnsi="Times New Roman" w:cs="Times New Roman"/>
          <w:sz w:val="24"/>
          <w:szCs w:val="24"/>
        </w:rPr>
        <w:sym w:font="Symbol" w:char="F0B7"/>
      </w:r>
      <w:r w:rsidRPr="00A42765">
        <w:rPr>
          <w:rFonts w:ascii="Times New Roman" w:hAnsi="Times New Roman" w:cs="Times New Roman"/>
          <w:sz w:val="24"/>
          <w:szCs w:val="24"/>
        </w:rPr>
        <w:t xml:space="preserve"> Les précipitations caractérisées, en Algérie, par une très forte irrégularité tant interannuelle que saisonnière entrainent des étiages extrêmement sévères des cours d’eau et inversement des fortes crues et des inondations (Tahar Samira, 2013).</w:t>
      </w:r>
    </w:p>
    <w:p w14:paraId="637E3137" w14:textId="77777777" w:rsidR="00C85923" w:rsidRPr="00A42765" w:rsidRDefault="00C85923" w:rsidP="00950176">
      <w:pPr>
        <w:spacing w:line="360" w:lineRule="auto"/>
        <w:rPr>
          <w:rFonts w:ascii="Times New Roman" w:hAnsi="Times New Roman" w:cs="Times New Roman"/>
          <w:sz w:val="24"/>
          <w:szCs w:val="24"/>
        </w:rPr>
      </w:pPr>
      <w:r w:rsidRPr="00A42765">
        <w:rPr>
          <w:rFonts w:ascii="Times New Roman" w:hAnsi="Times New Roman" w:cs="Times New Roman"/>
          <w:sz w:val="24"/>
          <w:szCs w:val="24"/>
        </w:rPr>
        <w:t xml:space="preserve">Au niveau du territoire Algérien, les causes des inondations sont variées et dépendant sur certaines conditions pour créer un environnement plus exposé aux risques des inondations. </w:t>
      </w:r>
    </w:p>
    <w:p w14:paraId="7B32F8BF" w14:textId="77777777" w:rsidR="00C85923" w:rsidRPr="00A42765" w:rsidRDefault="00C85923" w:rsidP="00950176">
      <w:pPr>
        <w:spacing w:line="360" w:lineRule="auto"/>
        <w:rPr>
          <w:rFonts w:ascii="Times New Roman" w:hAnsi="Times New Roman" w:cs="Times New Roman"/>
          <w:sz w:val="24"/>
          <w:szCs w:val="24"/>
        </w:rPr>
      </w:pPr>
      <w:r w:rsidRPr="00A42765">
        <w:rPr>
          <w:rFonts w:ascii="Times New Roman" w:hAnsi="Times New Roman" w:cs="Times New Roman"/>
          <w:sz w:val="24"/>
          <w:szCs w:val="24"/>
        </w:rPr>
        <w:t>4-1-2- Les causes des inondations au niveau d’Algérie : Les pluies extrêmes, la topographie et l’humaine sont des causes peuvent être l’une des causes des inondations en Algérie, on peut les classifier selon trois catégories : 1/ les causes des pluies extrême et condition météorologiques : parmi les causes les plus répondues et l’origine des inondations, ceux-ci liés aux pluies torrentielles, les orages…etc. on peut nommer quelques évènements on Algérie qui est survenue à cause des conditions météorologique comme ;  Décembre 1957, inondations touchées la région du Mazagran.</w:t>
      </w:r>
    </w:p>
    <w:p w14:paraId="6D7DBB8F" w14:textId="77777777" w:rsidR="00C85923" w:rsidRPr="00A42765" w:rsidRDefault="00C85923" w:rsidP="00E6305A">
      <w:pPr>
        <w:spacing w:line="360" w:lineRule="auto"/>
        <w:rPr>
          <w:rFonts w:ascii="Times New Roman" w:hAnsi="Times New Roman" w:cs="Times New Roman"/>
          <w:sz w:val="24"/>
          <w:szCs w:val="24"/>
        </w:rPr>
      </w:pPr>
      <w:r w:rsidRPr="00A42765">
        <w:rPr>
          <w:rFonts w:ascii="Times New Roman" w:hAnsi="Times New Roman" w:cs="Times New Roman"/>
          <w:sz w:val="24"/>
          <w:szCs w:val="24"/>
        </w:rPr>
        <w:sym w:font="Symbol" w:char="F0B7"/>
      </w:r>
      <w:r w:rsidRPr="00A42765">
        <w:rPr>
          <w:rFonts w:ascii="Times New Roman" w:hAnsi="Times New Roman" w:cs="Times New Roman"/>
          <w:sz w:val="24"/>
          <w:szCs w:val="24"/>
        </w:rPr>
        <w:t xml:space="preserve">  Mars 1973, inondations sévères effectué la région d’Est d’Algérie</w:t>
      </w:r>
    </w:p>
    <w:p w14:paraId="0B9146AD" w14:textId="77777777" w:rsidR="00C85923" w:rsidRPr="00AB5AB5" w:rsidRDefault="00C85923" w:rsidP="00AB5AB5">
      <w:pPr>
        <w:rPr>
          <w:b/>
          <w:bCs/>
          <w:color w:val="385623" w:themeColor="accent6" w:themeShade="80"/>
          <w:sz w:val="24"/>
        </w:rPr>
      </w:pPr>
      <w:r w:rsidRPr="00AB5AB5">
        <w:rPr>
          <w:b/>
          <w:bCs/>
          <w:color w:val="385623" w:themeColor="accent6" w:themeShade="80"/>
          <w:sz w:val="24"/>
        </w:rPr>
        <w:t>.</w:t>
      </w:r>
      <w:r w:rsidRPr="00AB5AB5">
        <w:rPr>
          <w:b/>
          <w:bCs/>
          <w:color w:val="385623" w:themeColor="accent6" w:themeShade="80"/>
          <w:sz w:val="24"/>
        </w:rPr>
        <w:sym w:font="Symbol" w:char="F0B7"/>
      </w:r>
      <w:r w:rsidRPr="00AB5AB5">
        <w:rPr>
          <w:b/>
          <w:bCs/>
          <w:sz w:val="24"/>
        </w:rPr>
        <w:t>Mars 1974, inondations au niveau des bassins versant de l’Algérois.</w:t>
      </w:r>
    </w:p>
    <w:p w14:paraId="5F5119B6" w14:textId="7EE2A501" w:rsidR="00C85923" w:rsidRPr="00A42765" w:rsidRDefault="00C85923" w:rsidP="00950176">
      <w:pPr>
        <w:spacing w:line="360" w:lineRule="auto"/>
        <w:rPr>
          <w:rFonts w:ascii="Times New Roman" w:hAnsi="Times New Roman" w:cs="Times New Roman"/>
          <w:sz w:val="24"/>
          <w:szCs w:val="24"/>
        </w:rPr>
      </w:pPr>
      <w:r w:rsidRPr="00A42765">
        <w:rPr>
          <w:rFonts w:ascii="Times New Roman" w:hAnsi="Times New Roman" w:cs="Times New Roman"/>
          <w:sz w:val="24"/>
          <w:szCs w:val="24"/>
        </w:rPr>
        <w:t xml:space="preserve">L'Algérie est confronté aux inondations plus fréquentes que d’autre risques, et ils </w:t>
      </w:r>
      <w:r w:rsidR="00D0708D" w:rsidRPr="00A42765">
        <w:rPr>
          <w:rFonts w:ascii="Times New Roman" w:hAnsi="Times New Roman" w:cs="Times New Roman"/>
          <w:sz w:val="24"/>
          <w:szCs w:val="24"/>
        </w:rPr>
        <w:t>ont</w:t>
      </w:r>
      <w:r w:rsidRPr="00A42765">
        <w:rPr>
          <w:rFonts w:ascii="Times New Roman" w:hAnsi="Times New Roman" w:cs="Times New Roman"/>
          <w:sz w:val="24"/>
          <w:szCs w:val="24"/>
        </w:rPr>
        <w:t xml:space="preserve"> classés les premiers événements dangereux au niveau national à cause de leur force destructrice et qui occasionnent d'importants dégâts humains et matériels. Il n'existe pas de régions susceptibles d'être prémunies contre de tels risques en raison de leur caractère imprévisible. Aux demeures, les analyses faites à propos des crues et des inondations dans notre pays mettent en évidence leur violence et leur spontanéité ainsi que leur survenance brutale après une période de sécheresse</w:t>
      </w:r>
    </w:p>
    <w:p w14:paraId="4554442B" w14:textId="77777777" w:rsidR="00C85923" w:rsidRPr="00A42765" w:rsidRDefault="00C85923" w:rsidP="00950176">
      <w:pPr>
        <w:spacing w:line="360" w:lineRule="auto"/>
        <w:rPr>
          <w:rFonts w:ascii="Times New Roman" w:hAnsi="Times New Roman" w:cs="Times New Roman"/>
          <w:sz w:val="36"/>
          <w:szCs w:val="28"/>
        </w:rPr>
      </w:pPr>
      <w:r w:rsidRPr="00A42765">
        <w:rPr>
          <w:rFonts w:ascii="Times New Roman" w:hAnsi="Times New Roman" w:cs="Times New Roman"/>
          <w:sz w:val="24"/>
          <w:szCs w:val="24"/>
        </w:rPr>
        <w:t>L'Algérie est confrontés aux phénomènes de crues et inondations plus fréquentes que les séismes, ces phénomènes provoquent des catastrophes plus destructrices et occasionnent d'importants dégâts humains et matériels. Il n'existe pas de régions susceptibles d'être prémunies contre de tels</w:t>
      </w:r>
    </w:p>
    <w:p w14:paraId="4CC7F26C" w14:textId="20DC983B" w:rsidR="00C85923" w:rsidRPr="00A42765" w:rsidRDefault="00D0708D" w:rsidP="00950176">
      <w:pPr>
        <w:spacing w:line="360" w:lineRule="auto"/>
        <w:rPr>
          <w:rFonts w:ascii="Times New Roman" w:hAnsi="Times New Roman" w:cs="Times New Roman"/>
          <w:sz w:val="24"/>
          <w:szCs w:val="24"/>
        </w:rPr>
      </w:pPr>
      <w:r w:rsidRPr="00A42765">
        <w:rPr>
          <w:rFonts w:ascii="Times New Roman" w:hAnsi="Times New Roman" w:cs="Times New Roman"/>
          <w:sz w:val="24"/>
          <w:szCs w:val="24"/>
        </w:rPr>
        <w:t>Risques</w:t>
      </w:r>
      <w:r w:rsidR="00C85923" w:rsidRPr="00A42765">
        <w:rPr>
          <w:rFonts w:ascii="Times New Roman" w:hAnsi="Times New Roman" w:cs="Times New Roman"/>
          <w:sz w:val="24"/>
          <w:szCs w:val="24"/>
        </w:rPr>
        <w:t xml:space="preserve"> en raison de leur caractère imprévisible. Aux demeures, les analyses faites à propos des crues et des inondations dans notre pays mettent en évidence leur violence et leur </w:t>
      </w:r>
      <w:r w:rsidR="00C85923" w:rsidRPr="00A42765">
        <w:rPr>
          <w:rFonts w:ascii="Times New Roman" w:hAnsi="Times New Roman" w:cs="Times New Roman"/>
          <w:sz w:val="24"/>
          <w:szCs w:val="24"/>
        </w:rPr>
        <w:lastRenderedPageBreak/>
        <w:t xml:space="preserve">spontanéité ainsi que leur survenance brutale après une période de sécheresse (protection civile). Il y </w:t>
      </w:r>
      <w:r w:rsidR="00E6305A" w:rsidRPr="00A42765">
        <w:rPr>
          <w:rFonts w:ascii="Times New Roman" w:hAnsi="Times New Roman" w:cs="Times New Roman"/>
          <w:bCs/>
          <w:sz w:val="24"/>
          <w:szCs w:val="24"/>
        </w:rPr>
        <w:t>a lieu de noter ici</w:t>
      </w:r>
      <w:r w:rsidR="00E6305A" w:rsidRPr="00A42765">
        <w:rPr>
          <w:rFonts w:ascii="Times New Roman" w:hAnsi="Times New Roman" w:cs="Times New Roman"/>
          <w:sz w:val="24"/>
          <w:szCs w:val="24"/>
        </w:rPr>
        <w:t xml:space="preserve"> quelques cas significatifs des inondations survenues à :</w:t>
      </w:r>
    </w:p>
    <w:p w14:paraId="39A4458C" w14:textId="08BD810D" w:rsidR="00097FD5" w:rsidRPr="00097FD5" w:rsidRDefault="00097FD5" w:rsidP="00097FD5">
      <w:pPr>
        <w:pStyle w:val="Lgende"/>
        <w:keepNext/>
        <w:rPr>
          <w:sz w:val="22"/>
        </w:rPr>
      </w:pPr>
      <w:bookmarkStart w:id="92" w:name="_Toc137464769"/>
      <w:r w:rsidRPr="00097FD5">
        <w:rPr>
          <w:noProof/>
          <w:sz w:val="22"/>
          <w:lang w:eastAsia="fr-FR"/>
        </w:rPr>
        <w:drawing>
          <wp:anchor distT="0" distB="0" distL="114300" distR="114300" simplePos="0" relativeHeight="252007424" behindDoc="0" locked="0" layoutInCell="1" allowOverlap="1" wp14:anchorId="7790A1C0" wp14:editId="029A3744">
            <wp:simplePos x="0" y="0"/>
            <wp:positionH relativeFrom="column">
              <wp:posOffset>-213360</wp:posOffset>
            </wp:positionH>
            <wp:positionV relativeFrom="paragraph">
              <wp:posOffset>198755</wp:posOffset>
            </wp:positionV>
            <wp:extent cx="5762625" cy="3000375"/>
            <wp:effectExtent l="19050" t="0" r="9525" b="0"/>
            <wp:wrapSquare wrapText="bothSides"/>
            <wp:docPr id="541166146" name="Image 3" descr="Capture d’écran 2023-04-24 1338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descr="Capture d’écran 2023-04-24 133810.png"/>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762625" cy="3000375"/>
                    </a:xfrm>
                    <a:prstGeom prst="rect">
                      <a:avLst/>
                    </a:prstGeom>
                    <a:noFill/>
                  </pic:spPr>
                </pic:pic>
              </a:graphicData>
            </a:graphic>
          </wp:anchor>
        </w:drawing>
      </w:r>
      <w:r w:rsidRPr="00097FD5">
        <w:rPr>
          <w:sz w:val="22"/>
        </w:rPr>
        <w:t xml:space="preserve">Tableau </w:t>
      </w:r>
      <w:r w:rsidRPr="00097FD5">
        <w:rPr>
          <w:sz w:val="22"/>
        </w:rPr>
        <w:fldChar w:fldCharType="begin"/>
      </w:r>
      <w:r w:rsidRPr="00097FD5">
        <w:rPr>
          <w:sz w:val="22"/>
        </w:rPr>
        <w:instrText xml:space="preserve"> SEQ Tableau \* ARABIC </w:instrText>
      </w:r>
      <w:r w:rsidRPr="00097FD5">
        <w:rPr>
          <w:sz w:val="22"/>
        </w:rPr>
        <w:fldChar w:fldCharType="separate"/>
      </w:r>
      <w:r w:rsidR="00745A1A">
        <w:rPr>
          <w:noProof/>
          <w:sz w:val="22"/>
        </w:rPr>
        <w:t>1</w:t>
      </w:r>
      <w:r w:rsidRPr="00097FD5">
        <w:rPr>
          <w:sz w:val="22"/>
        </w:rPr>
        <w:fldChar w:fldCharType="end"/>
      </w:r>
      <w:r w:rsidRPr="00097FD5">
        <w:rPr>
          <w:sz w:val="22"/>
        </w:rPr>
        <w:t>:les catastrophes et le taux de pertes</w:t>
      </w:r>
      <w:bookmarkEnd w:id="92"/>
    </w:p>
    <w:p w14:paraId="68CF4D3A" w14:textId="4F7B7661" w:rsidR="00D91AEE" w:rsidRPr="00640664" w:rsidRDefault="00C85923" w:rsidP="00640664">
      <w:pPr>
        <w:spacing w:line="360" w:lineRule="auto"/>
        <w:rPr>
          <w:color w:val="385623" w:themeColor="accent6" w:themeShade="80"/>
          <w:sz w:val="24"/>
          <w:szCs w:val="24"/>
        </w:rPr>
      </w:pPr>
      <w:r w:rsidRPr="00E6305A">
        <w:rPr>
          <w:sz w:val="24"/>
          <w:szCs w:val="24"/>
        </w:rPr>
        <w:t>La connaissance des inondations qu'est menacée l'humanité est très importante pour évaluer leurs effets et leurs conséquences et cela fait partie du retour d'expérience. Au travers de ce chapitre, nous avons démontré l’importance de la création d’une base de données sur les événements passés, Ces outils sont essentiels pour gérer les risques liés à l'apprentissage des erreurs du système dans ce domaine et pour rendre les systèmes plus résilients face aux nouvelles inondations.</w:t>
      </w:r>
    </w:p>
    <w:p w14:paraId="40B9740F" w14:textId="66055EAE" w:rsidR="00640664" w:rsidRPr="00640664" w:rsidRDefault="00C85923" w:rsidP="00A42765">
      <w:pPr>
        <w:pStyle w:val="Titre2"/>
      </w:pPr>
      <w:bookmarkStart w:id="93" w:name="_Toc137586667"/>
      <w:r w:rsidRPr="00E6305A">
        <w:t>Une explosion à Boufarik</w:t>
      </w:r>
      <w:r w:rsidRPr="00AB5AB5">
        <w:t> :</w:t>
      </w:r>
      <w:bookmarkEnd w:id="93"/>
    </w:p>
    <w:p w14:paraId="6458AF97" w14:textId="67775F42" w:rsidR="00C85923" w:rsidRPr="00A42765" w:rsidRDefault="00A42765" w:rsidP="00A42765">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C85923" w:rsidRPr="00A42765">
        <w:rPr>
          <w:rFonts w:ascii="Times New Roman" w:hAnsi="Times New Roman" w:cs="Times New Roman"/>
          <w:sz w:val="24"/>
          <w:szCs w:val="24"/>
        </w:rPr>
        <w:t>L'explosion de Boufarik est survenue le 11 avril 2018, lorsque des munitions ont été déployées dans un dépôt de l'armée algérienne près de la ville de Boufarik, à environ 30 km au sud-ouest d'Alger, ont explosé. L'explosion a eu lieu tôt le matin, alors que des soldats et des membres de leurs familles dormaient dans un complexe résidentiel adjacent.</w:t>
      </w:r>
    </w:p>
    <w:p w14:paraId="39551F14" w14:textId="77777777" w:rsidR="00C85923" w:rsidRPr="00A42765" w:rsidRDefault="00C85923" w:rsidP="00A42765">
      <w:pPr>
        <w:spacing w:line="360" w:lineRule="auto"/>
        <w:rPr>
          <w:rFonts w:ascii="Times New Roman" w:hAnsi="Times New Roman" w:cs="Times New Roman"/>
          <w:sz w:val="24"/>
          <w:szCs w:val="24"/>
        </w:rPr>
      </w:pPr>
      <w:r w:rsidRPr="00A42765">
        <w:rPr>
          <w:rFonts w:ascii="Times New Roman" w:hAnsi="Times New Roman" w:cs="Times New Roman"/>
          <w:sz w:val="24"/>
          <w:szCs w:val="24"/>
        </w:rPr>
        <w:t>L'explosion a été très violente et a été entendue à plusieurs dizaines de kilomètres à la ronde. Des images de l'explosion ont montré une boule de feu géante et une colonne de fumée noire s'élevant dans le ciel. Des témoins ont décrit des scènes de panique et de chaos, avec des bâtiments détruits, des voitures en flammes et des débris projetés à des kilomètres de distance.</w:t>
      </w:r>
    </w:p>
    <w:p w14:paraId="11961956" w14:textId="77777777" w:rsidR="00C85923" w:rsidRPr="00A42765" w:rsidRDefault="00C85923" w:rsidP="00A42765">
      <w:pPr>
        <w:spacing w:line="360" w:lineRule="auto"/>
        <w:rPr>
          <w:rFonts w:ascii="Times New Roman" w:hAnsi="Times New Roman" w:cs="Times New Roman"/>
          <w:sz w:val="24"/>
          <w:szCs w:val="24"/>
        </w:rPr>
      </w:pPr>
      <w:r w:rsidRPr="00A42765">
        <w:rPr>
          <w:rFonts w:ascii="Times New Roman" w:hAnsi="Times New Roman" w:cs="Times New Roman"/>
          <w:sz w:val="24"/>
          <w:szCs w:val="24"/>
        </w:rPr>
        <w:t>Cette dernière a amélioré la mort d'au moins 257 personnes, dont de nombreux soldats et membres de leur famille. Des centaines d'autres ont été blessées. Les images de l'explosion ont montré une immense boule de feu et une colonne de fumée noire s'élevant dans le ciel.</w:t>
      </w:r>
    </w:p>
    <w:p w14:paraId="4656AE44" w14:textId="77777777" w:rsidR="00C85923" w:rsidRPr="00A42765" w:rsidRDefault="00C85923" w:rsidP="00A42765">
      <w:pPr>
        <w:spacing w:line="360" w:lineRule="auto"/>
        <w:rPr>
          <w:rFonts w:ascii="Times New Roman" w:hAnsi="Times New Roman" w:cs="Times New Roman"/>
          <w:sz w:val="24"/>
          <w:szCs w:val="24"/>
        </w:rPr>
      </w:pPr>
      <w:r w:rsidRPr="00A42765">
        <w:rPr>
          <w:rFonts w:ascii="Times New Roman" w:hAnsi="Times New Roman" w:cs="Times New Roman"/>
          <w:sz w:val="24"/>
          <w:szCs w:val="24"/>
        </w:rPr>
        <w:lastRenderedPageBreak/>
        <w:t>Les autorités algériennes ont déclaré que l'explosion avait été causée par des "conditions météorologiques exceptionnelles", notamment des vents violents et des températures élevées, qui auraient provoqué la combustion spontanée des munitions émises. Cependant, certaines sources ont émis des doutes quant à la création de cette explication, en invoquant des problèmes de sécurité et de stockage inadéquats des munitions.</w:t>
      </w:r>
    </w:p>
    <w:p w14:paraId="06683F1F" w14:textId="77777777" w:rsidR="00C85923" w:rsidRPr="00A42765" w:rsidRDefault="00D91AEE" w:rsidP="00A42765">
      <w:pPr>
        <w:spacing w:line="360" w:lineRule="auto"/>
        <w:rPr>
          <w:rFonts w:ascii="Times New Roman" w:hAnsi="Times New Roman" w:cs="Times New Roman"/>
          <w:sz w:val="24"/>
          <w:szCs w:val="24"/>
        </w:rPr>
      </w:pPr>
      <w:r w:rsidRPr="00A42765">
        <w:rPr>
          <w:rFonts w:ascii="Times New Roman" w:hAnsi="Times New Roman" w:cs="Times New Roman"/>
          <w:noProof/>
          <w:sz w:val="24"/>
          <w:szCs w:val="24"/>
          <w:lang w:eastAsia="fr-FR"/>
        </w:rPr>
        <w:drawing>
          <wp:anchor distT="0" distB="0" distL="114300" distR="114300" simplePos="0" relativeHeight="252010496" behindDoc="1" locked="0" layoutInCell="1" allowOverlap="1" wp14:anchorId="7146F08F" wp14:editId="20567BB4">
            <wp:simplePos x="0" y="0"/>
            <wp:positionH relativeFrom="margin">
              <wp:align>left</wp:align>
            </wp:positionH>
            <wp:positionV relativeFrom="paragraph">
              <wp:posOffset>812800</wp:posOffset>
            </wp:positionV>
            <wp:extent cx="5524500" cy="3333750"/>
            <wp:effectExtent l="0" t="0" r="0" b="0"/>
            <wp:wrapTight wrapText="bothSides">
              <wp:wrapPolygon edited="0">
                <wp:start x="0" y="0"/>
                <wp:lineTo x="0" y="21477"/>
                <wp:lineTo x="21526" y="21477"/>
                <wp:lineTo x="21526" y="0"/>
                <wp:lineTo x="0" y="0"/>
              </wp:wrapPolygon>
            </wp:wrapTight>
            <wp:docPr id="792739001"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524500" cy="3333750"/>
                    </a:xfrm>
                    <a:prstGeom prst="rect">
                      <a:avLst/>
                    </a:prstGeom>
                    <a:noFill/>
                  </pic:spPr>
                </pic:pic>
              </a:graphicData>
            </a:graphic>
          </wp:anchor>
        </w:drawing>
      </w:r>
      <w:r w:rsidR="00C85923" w:rsidRPr="00A42765">
        <w:rPr>
          <w:rFonts w:ascii="Times New Roman" w:hAnsi="Times New Roman" w:cs="Times New Roman"/>
          <w:sz w:val="24"/>
          <w:szCs w:val="24"/>
        </w:rPr>
        <w:t>L'explosion de Boufarik a été l'une des plus meurtrières de l'histoire de l'Algérie, et une émotion particulière dans le pays et au-delà. Les autorités algériennes ont décrété trois jours de deuil national et ont ouvert une enquête pour déterminer les causes de l'explosion.</w:t>
      </w:r>
    </w:p>
    <w:p w14:paraId="684A489F" w14:textId="2214FAF8" w:rsidR="00C85923" w:rsidRPr="00D91AEE" w:rsidRDefault="00D91AEE" w:rsidP="00D91AEE">
      <w:pPr>
        <w:pStyle w:val="Lgende"/>
        <w:jc w:val="both"/>
        <w:rPr>
          <w:rFonts w:asciiTheme="majorBidi" w:hAnsiTheme="majorBidi" w:cstheme="majorBidi"/>
          <w:color w:val="000000" w:themeColor="text1"/>
          <w:sz w:val="32"/>
          <w:szCs w:val="24"/>
        </w:rPr>
      </w:pPr>
      <w:bookmarkStart w:id="94" w:name="_Toc137584693"/>
      <w:r w:rsidRPr="00D91AEE">
        <w:rPr>
          <w:sz w:val="22"/>
        </w:rPr>
        <w:t xml:space="preserve">Figure </w:t>
      </w:r>
      <w:r w:rsidRPr="00D91AEE">
        <w:rPr>
          <w:sz w:val="22"/>
        </w:rPr>
        <w:fldChar w:fldCharType="begin"/>
      </w:r>
      <w:r w:rsidRPr="00D91AEE">
        <w:rPr>
          <w:sz w:val="22"/>
        </w:rPr>
        <w:instrText xml:space="preserve"> SEQ Figure \* ARABIC </w:instrText>
      </w:r>
      <w:r w:rsidRPr="00D91AEE">
        <w:rPr>
          <w:sz w:val="22"/>
        </w:rPr>
        <w:fldChar w:fldCharType="separate"/>
      </w:r>
      <w:r w:rsidR="005D652D">
        <w:rPr>
          <w:noProof/>
          <w:sz w:val="22"/>
        </w:rPr>
        <w:t>15</w:t>
      </w:r>
      <w:r w:rsidRPr="00D91AEE">
        <w:rPr>
          <w:sz w:val="22"/>
        </w:rPr>
        <w:fldChar w:fldCharType="end"/>
      </w:r>
      <w:r w:rsidRPr="00D91AEE">
        <w:rPr>
          <w:sz w:val="22"/>
        </w:rPr>
        <w:t xml:space="preserve">:une image de l’explosion de </w:t>
      </w:r>
      <w:proofErr w:type="spellStart"/>
      <w:r w:rsidRPr="00D91AEE">
        <w:rPr>
          <w:sz w:val="22"/>
        </w:rPr>
        <w:t>boufarik</w:t>
      </w:r>
      <w:bookmarkEnd w:id="94"/>
      <w:proofErr w:type="spellEnd"/>
    </w:p>
    <w:p w14:paraId="665947CC" w14:textId="77777777" w:rsidR="00390A21" w:rsidRDefault="00390A21" w:rsidP="00C85923">
      <w:pPr>
        <w:spacing w:line="276" w:lineRule="auto"/>
        <w:jc w:val="both"/>
        <w:rPr>
          <w:rFonts w:asciiTheme="majorBidi" w:hAnsiTheme="majorBidi" w:cstheme="majorBidi"/>
          <w:color w:val="000000" w:themeColor="text1"/>
          <w:sz w:val="24"/>
          <w:szCs w:val="24"/>
        </w:rPr>
      </w:pPr>
    </w:p>
    <w:p w14:paraId="608A2276" w14:textId="77777777" w:rsidR="00C85923" w:rsidRPr="00AB5AB5" w:rsidRDefault="00C85923" w:rsidP="00AB5AB5">
      <w:pPr>
        <w:pStyle w:val="Titre2"/>
      </w:pPr>
      <w:bookmarkStart w:id="95" w:name="_Toc137586668"/>
      <w:r w:rsidRPr="00AB5AB5">
        <w:t>5- Une politique algérienne pour une meilleure appréhension des catastrophes</w:t>
      </w:r>
      <w:bookmarkEnd w:id="95"/>
      <w:r w:rsidRPr="00AB5AB5">
        <w:t> </w:t>
      </w:r>
    </w:p>
    <w:p w14:paraId="128C4C6B" w14:textId="77777777" w:rsidR="00C85923" w:rsidRDefault="00C85923" w:rsidP="00C85923">
      <w:pPr>
        <w:spacing w:line="276" w:lineRule="auto"/>
        <w:jc w:val="both"/>
      </w:pPr>
    </w:p>
    <w:p w14:paraId="70375DE9" w14:textId="6BCBF13D" w:rsidR="00E6305A" w:rsidRPr="00A42765" w:rsidRDefault="00A42765" w:rsidP="00A42765">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E6305A" w:rsidRPr="00A42765">
        <w:rPr>
          <w:rFonts w:ascii="Times New Roman" w:hAnsi="Times New Roman" w:cs="Times New Roman"/>
          <w:sz w:val="24"/>
          <w:szCs w:val="24"/>
        </w:rPr>
        <w:t xml:space="preserve">L’assurance algérienne afin de créer une meilleure endurance aux catastrophes pourrait être accordée à la particularité de sa géographie, topographie et de son économie politique. Une section importante des territoires algériens est mise en avant aux séismes, inondations, à la sécheresse, aux feux de forêt, aux glissements de terrain, aux invasions de criquets et au </w:t>
      </w:r>
      <w:r w:rsidR="00950176" w:rsidRPr="00A42765">
        <w:rPr>
          <w:rFonts w:ascii="Times New Roman" w:hAnsi="Times New Roman" w:cs="Times New Roman"/>
          <w:sz w:val="24"/>
          <w:szCs w:val="24"/>
        </w:rPr>
        <w:t>risque.</w:t>
      </w:r>
    </w:p>
    <w:p w14:paraId="171AA35E" w14:textId="77777777" w:rsidR="00E6305A" w:rsidRPr="00A42765" w:rsidRDefault="00E6305A" w:rsidP="00A42765">
      <w:pPr>
        <w:spacing w:line="360" w:lineRule="auto"/>
        <w:rPr>
          <w:rFonts w:ascii="Times New Roman" w:hAnsi="Times New Roman" w:cs="Times New Roman"/>
          <w:sz w:val="24"/>
          <w:szCs w:val="24"/>
        </w:rPr>
      </w:pPr>
      <w:r w:rsidRPr="00A42765">
        <w:rPr>
          <w:rFonts w:ascii="Times New Roman" w:hAnsi="Times New Roman" w:cs="Times New Roman"/>
          <w:sz w:val="24"/>
          <w:szCs w:val="24"/>
        </w:rPr>
        <w:t>Selon l’article n°8 de la loi 04-20, la prévention contre les catastrophes naturelles base sur 05</w:t>
      </w:r>
    </w:p>
    <w:p w14:paraId="73F9FA07" w14:textId="77777777" w:rsidR="00E6305A" w:rsidRPr="00A42765" w:rsidRDefault="00E6305A" w:rsidP="00A42765">
      <w:pPr>
        <w:spacing w:line="360" w:lineRule="auto"/>
        <w:rPr>
          <w:rFonts w:ascii="Times New Roman" w:hAnsi="Times New Roman" w:cs="Times New Roman"/>
          <w:sz w:val="24"/>
          <w:szCs w:val="24"/>
        </w:rPr>
      </w:pPr>
      <w:r w:rsidRPr="00A42765">
        <w:rPr>
          <w:rFonts w:ascii="Times New Roman" w:hAnsi="Times New Roman" w:cs="Times New Roman"/>
          <w:sz w:val="24"/>
          <w:szCs w:val="24"/>
        </w:rPr>
        <w:lastRenderedPageBreak/>
        <w:t>Principes importants :</w:t>
      </w:r>
    </w:p>
    <w:p w14:paraId="57F9D72D" w14:textId="77777777" w:rsidR="00E6305A" w:rsidRPr="00A42765" w:rsidRDefault="00E6305A" w:rsidP="00A42765">
      <w:pPr>
        <w:spacing w:line="360" w:lineRule="auto"/>
        <w:rPr>
          <w:rFonts w:ascii="Times New Roman" w:hAnsi="Times New Roman" w:cs="Times New Roman"/>
          <w:sz w:val="24"/>
          <w:szCs w:val="24"/>
        </w:rPr>
      </w:pPr>
      <w:r w:rsidRPr="00A42765">
        <w:rPr>
          <w:rFonts w:ascii="Times New Roman" w:hAnsi="Times New Roman" w:cs="Times New Roman"/>
          <w:sz w:val="24"/>
          <w:szCs w:val="24"/>
        </w:rPr>
        <w:t>1)- le principe de précaution et de prudence.</w:t>
      </w:r>
    </w:p>
    <w:p w14:paraId="26C0C446" w14:textId="77777777" w:rsidR="00E6305A" w:rsidRPr="00A42765" w:rsidRDefault="00E6305A" w:rsidP="00A42765">
      <w:pPr>
        <w:spacing w:line="360" w:lineRule="auto"/>
        <w:rPr>
          <w:rFonts w:ascii="Times New Roman" w:hAnsi="Times New Roman" w:cs="Times New Roman"/>
          <w:sz w:val="24"/>
          <w:szCs w:val="24"/>
        </w:rPr>
      </w:pPr>
      <w:r w:rsidRPr="00A42765">
        <w:rPr>
          <w:rFonts w:ascii="Times New Roman" w:hAnsi="Times New Roman" w:cs="Times New Roman"/>
          <w:sz w:val="24"/>
          <w:szCs w:val="24"/>
        </w:rPr>
        <w:t>2)- le principe de concomitance.</w:t>
      </w:r>
    </w:p>
    <w:p w14:paraId="4C366C9F" w14:textId="77777777" w:rsidR="00E6305A" w:rsidRPr="00A42765" w:rsidRDefault="00E6305A" w:rsidP="00A42765">
      <w:pPr>
        <w:spacing w:line="360" w:lineRule="auto"/>
        <w:rPr>
          <w:rFonts w:ascii="Times New Roman" w:hAnsi="Times New Roman" w:cs="Times New Roman"/>
          <w:sz w:val="24"/>
          <w:szCs w:val="24"/>
        </w:rPr>
      </w:pPr>
      <w:r w:rsidRPr="00A42765">
        <w:rPr>
          <w:rFonts w:ascii="Times New Roman" w:hAnsi="Times New Roman" w:cs="Times New Roman"/>
          <w:sz w:val="24"/>
          <w:szCs w:val="24"/>
        </w:rPr>
        <w:t>3)- le principe d’action préventive et de correction par priorité à la source.</w:t>
      </w:r>
    </w:p>
    <w:p w14:paraId="5EF1FCA2" w14:textId="77777777" w:rsidR="00E6305A" w:rsidRPr="00A42765" w:rsidRDefault="00E6305A" w:rsidP="00A42765">
      <w:pPr>
        <w:spacing w:line="360" w:lineRule="auto"/>
        <w:rPr>
          <w:rFonts w:ascii="Times New Roman" w:hAnsi="Times New Roman" w:cs="Times New Roman"/>
          <w:sz w:val="24"/>
          <w:szCs w:val="24"/>
        </w:rPr>
      </w:pPr>
      <w:r w:rsidRPr="00A42765">
        <w:rPr>
          <w:rFonts w:ascii="Times New Roman" w:hAnsi="Times New Roman" w:cs="Times New Roman"/>
          <w:sz w:val="24"/>
          <w:szCs w:val="24"/>
        </w:rPr>
        <w:t>4)- le principe de participation.</w:t>
      </w:r>
    </w:p>
    <w:p w14:paraId="0475A9C6" w14:textId="77777777" w:rsidR="00E6305A" w:rsidRPr="00A42765" w:rsidRDefault="00E6305A" w:rsidP="00A42765">
      <w:pPr>
        <w:spacing w:line="360" w:lineRule="auto"/>
        <w:rPr>
          <w:rFonts w:ascii="Times New Roman" w:hAnsi="Times New Roman" w:cs="Times New Roman"/>
          <w:sz w:val="24"/>
          <w:szCs w:val="24"/>
        </w:rPr>
      </w:pPr>
      <w:r w:rsidRPr="00A42765">
        <w:rPr>
          <w:rFonts w:ascii="Times New Roman" w:hAnsi="Times New Roman" w:cs="Times New Roman"/>
          <w:sz w:val="24"/>
          <w:szCs w:val="24"/>
        </w:rPr>
        <w:t>5)- le principe d’intégration des nouvelles techniques.</w:t>
      </w:r>
    </w:p>
    <w:p w14:paraId="30FEB904" w14:textId="100FF412" w:rsidR="00E6305A" w:rsidRPr="00A42765" w:rsidRDefault="00A42765" w:rsidP="00A4276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6305A" w:rsidRPr="00A42765">
        <w:rPr>
          <w:rFonts w:ascii="Times New Roman" w:hAnsi="Times New Roman" w:cs="Times New Roman"/>
          <w:sz w:val="24"/>
          <w:szCs w:val="24"/>
        </w:rPr>
        <w:t>La loi de 2004 se concentre principalement sur les aspects techniques et définit les responsabilités des acteurs impliqués dans la prévention et la gestion des risques et catastrophes. Dans le même contexte, le chapitre 3 de la loi prévoit la sécurisation anticipée des réseaux stratégiques afin de diversifier et de rendre plus fiables les infrastructures routières et autoroutières, les liaisons stratégiques, les télécommunications, ainsi que les infrastructures et les bâtiments stratégiques. Ces mesures visent à garantir la protection des biens et des personnes. La loi prévoit également deux autres mesures importantes, à savoir le recours obligatoire au système national d'assurances et la possibilité de recourir à la procédure d'expropriation pour cause d'utilité publique face aux risques majeurs.</w:t>
      </w:r>
    </w:p>
    <w:p w14:paraId="370CAF1D" w14:textId="737D2C59" w:rsidR="00E6305A" w:rsidRPr="00A42765" w:rsidRDefault="00A42765" w:rsidP="00A4276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6305A" w:rsidRPr="00A42765">
        <w:rPr>
          <w:rFonts w:ascii="Times New Roman" w:hAnsi="Times New Roman" w:cs="Times New Roman"/>
          <w:sz w:val="24"/>
          <w:szCs w:val="24"/>
        </w:rPr>
        <w:t>L'objectif principal de la loi de 2004 est d'améliorer la prévention et la gestion des risques majeurs dans le cadre du développement durable. Parmi les objectifs secondaires, on retrouve l'amélioration de la connaissance des risques, le renforcement de la surveillance et de l'intervention, l'amélioration de la culture et de l'information préventive, ainsi que la prise en compte des risques dans les différentes utilisations du sol et la réduction de la vulnérabilité des habitats et de l'environnement face aux différents aléas.</w:t>
      </w:r>
    </w:p>
    <w:p w14:paraId="7CA6AB25" w14:textId="78C02EC0" w:rsidR="00E6305A" w:rsidRPr="00A42765" w:rsidRDefault="00A42765" w:rsidP="00A4276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6305A" w:rsidRPr="00A42765">
        <w:rPr>
          <w:rFonts w:ascii="Times New Roman" w:hAnsi="Times New Roman" w:cs="Times New Roman"/>
          <w:sz w:val="24"/>
          <w:szCs w:val="24"/>
        </w:rPr>
        <w:t>Ces objectifs de prévention des risques majeurs et de gestion des catastrophes reposent sur des principes tels que la précaution et la prudence. La connaissance joue un rôle crucial pour réduire l'incertitude et évaluer les dangers à travers des mesures techniques et scientifiques. L'application de ce principe est réservée aux situations où il existe une incertitude fondamentale, mais justifiable compte tenu des connaissances scientifiques actuelles, et où les conséquences de ce risque incertain sont d'une importance majeure.</w:t>
      </w:r>
    </w:p>
    <w:p w14:paraId="2100B2D0" w14:textId="77777777" w:rsidR="00E6305A" w:rsidRDefault="00E6305A" w:rsidP="00E6305A">
      <w:pPr>
        <w:pStyle w:val="Titre2"/>
      </w:pPr>
    </w:p>
    <w:p w14:paraId="125383AC" w14:textId="77777777" w:rsidR="00A42765" w:rsidRPr="00A42765" w:rsidRDefault="00A42765" w:rsidP="00A42765"/>
    <w:p w14:paraId="32D89F85" w14:textId="77777777" w:rsidR="00E6305A" w:rsidRDefault="00E6305A" w:rsidP="00E6305A">
      <w:pPr>
        <w:pStyle w:val="Titre2"/>
      </w:pPr>
      <w:bookmarkStart w:id="96" w:name="_Toc137475763"/>
      <w:bookmarkStart w:id="97" w:name="_Toc137586669"/>
      <w:r>
        <w:lastRenderedPageBreak/>
        <w:t>Conclusion</w:t>
      </w:r>
      <w:bookmarkEnd w:id="96"/>
      <w:bookmarkEnd w:id="97"/>
    </w:p>
    <w:p w14:paraId="3B6C6F82" w14:textId="77777777" w:rsidR="00E6305A" w:rsidRDefault="00E6305A" w:rsidP="00E6305A">
      <w:pPr>
        <w:spacing w:line="276" w:lineRule="auto"/>
        <w:jc w:val="both"/>
        <w:rPr>
          <w:rFonts w:asciiTheme="majorBidi" w:hAnsiTheme="majorBidi" w:cstheme="majorBidi"/>
          <w:color w:val="000000" w:themeColor="text1"/>
          <w:sz w:val="28"/>
          <w:szCs w:val="24"/>
        </w:rPr>
      </w:pPr>
    </w:p>
    <w:p w14:paraId="49FE9EED" w14:textId="0E6F3352" w:rsidR="00E6305A" w:rsidRPr="00E6305A" w:rsidRDefault="00A42765" w:rsidP="00E6305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6305A" w:rsidRPr="00E6305A">
        <w:rPr>
          <w:rFonts w:asciiTheme="majorBidi" w:hAnsiTheme="majorBidi" w:cstheme="majorBidi"/>
          <w:sz w:val="24"/>
          <w:szCs w:val="24"/>
        </w:rPr>
        <w:t>En conclusion, il est indéniable que la connaissance et la gestion des catastrophes revêtent une importance cruciale pour la sécurité et la résilience de l'humanité. Nous avons constaté que la création d'une base de données sur les événements passés et l'apprentissage par l'expérience sont des outils essentiels pour évaluer les effets et les conséquences des catastrophes et pour renforcer la préparation face à de nouvelles menaces.</w:t>
      </w:r>
    </w:p>
    <w:p w14:paraId="4823B5A0" w14:textId="581BF6FB" w:rsidR="00E6305A" w:rsidRPr="00E6305A" w:rsidRDefault="00A42765" w:rsidP="00E6305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6305A" w:rsidRPr="00E6305A">
        <w:rPr>
          <w:rFonts w:asciiTheme="majorBidi" w:hAnsiTheme="majorBidi" w:cstheme="majorBidi"/>
          <w:sz w:val="24"/>
          <w:szCs w:val="24"/>
        </w:rPr>
        <w:t>Il est impératif que les acteurs du marché (architectes, ingénieurs, etc.), les pouvoirs publics et la société dans son ensemble s'impliquent dans des initiatives de communication, d'information et de sensibilisation de la société. Cela permettra de créer une culture de prévention, de promouvoir des mesures d'adaptation efficaces et de garantir une meilleure protection des biens et des personnes.</w:t>
      </w:r>
    </w:p>
    <w:p w14:paraId="1CFB9890" w14:textId="0BBD0D08" w:rsidR="00E6305A" w:rsidRPr="00E6305A" w:rsidRDefault="00A42765" w:rsidP="00E6305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6305A" w:rsidRPr="00E6305A">
        <w:rPr>
          <w:rFonts w:asciiTheme="majorBidi" w:hAnsiTheme="majorBidi" w:cstheme="majorBidi"/>
          <w:sz w:val="24"/>
          <w:szCs w:val="24"/>
        </w:rPr>
        <w:t>La gestion des catastrophes ne peut se faire isolément. Elle nécessite une approche multidisciplinaire, impliquant une coordination entre les différents acteurs, une collaboration internationale et une prise en compte des facteurs sociaux, économiques et environnementaux.</w:t>
      </w:r>
    </w:p>
    <w:p w14:paraId="7B189331" w14:textId="5A386F0A" w:rsidR="00E6305A" w:rsidRPr="00E6305A" w:rsidRDefault="00A42765" w:rsidP="00E6305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6305A" w:rsidRPr="00E6305A">
        <w:rPr>
          <w:rFonts w:asciiTheme="majorBidi" w:hAnsiTheme="majorBidi" w:cstheme="majorBidi"/>
          <w:sz w:val="24"/>
          <w:szCs w:val="24"/>
        </w:rPr>
        <w:t>En travaillant ensemble, en partageant les connaissances et en mettant en œuvre des mesures préventives, nous pourrons mieux anticiper, préparer et faire face aux catastrophes, afin de réduire les pertes humaines, économiques et environnementales.</w:t>
      </w:r>
    </w:p>
    <w:p w14:paraId="78D3B88E" w14:textId="2F8DC876" w:rsidR="00E6305A" w:rsidRPr="00E6305A" w:rsidRDefault="00A42765" w:rsidP="00E6305A">
      <w:pPr>
        <w:spacing w:line="360" w:lineRule="auto"/>
        <w:jc w:val="both"/>
      </w:pPr>
      <w:r>
        <w:rPr>
          <w:rFonts w:asciiTheme="majorBidi" w:hAnsiTheme="majorBidi" w:cstheme="majorBidi"/>
          <w:sz w:val="24"/>
          <w:szCs w:val="24"/>
        </w:rPr>
        <w:t xml:space="preserve">     </w:t>
      </w:r>
      <w:r w:rsidR="00E6305A" w:rsidRPr="00E6305A">
        <w:rPr>
          <w:rFonts w:asciiTheme="majorBidi" w:hAnsiTheme="majorBidi" w:cstheme="majorBidi"/>
          <w:sz w:val="24"/>
          <w:szCs w:val="24"/>
        </w:rPr>
        <w:t>Il est donc essentiel de continuer à investir dans la recherche, l'éducation et les politiques publiques visant à améliorer la gestion des catastrophes, à renforcer la résilience des communautés et à assurer un avenir plus sûr pour les générations à venir.</w:t>
      </w:r>
    </w:p>
    <w:p w14:paraId="2B5C5859" w14:textId="77777777" w:rsidR="00C85923" w:rsidRDefault="00C85923" w:rsidP="00C85923">
      <w:pPr>
        <w:spacing w:line="276" w:lineRule="auto"/>
        <w:jc w:val="both"/>
      </w:pPr>
    </w:p>
    <w:p w14:paraId="10B62002" w14:textId="77777777" w:rsidR="00C85923" w:rsidRDefault="00C85923" w:rsidP="00C85923">
      <w:pPr>
        <w:spacing w:line="276" w:lineRule="auto"/>
        <w:jc w:val="both"/>
        <w:rPr>
          <w:rFonts w:asciiTheme="majorBidi" w:hAnsiTheme="majorBidi" w:cstheme="majorBidi"/>
          <w:color w:val="000000" w:themeColor="text1"/>
          <w:sz w:val="24"/>
          <w:szCs w:val="24"/>
        </w:rPr>
      </w:pPr>
    </w:p>
    <w:p w14:paraId="3DE43E5C" w14:textId="77777777" w:rsidR="00C85923" w:rsidRDefault="00C85923" w:rsidP="00784A2E">
      <w:pPr>
        <w:spacing w:line="276" w:lineRule="auto"/>
        <w:jc w:val="both"/>
        <w:rPr>
          <w:rFonts w:asciiTheme="majorBidi" w:hAnsiTheme="majorBidi" w:cstheme="majorBidi"/>
          <w:color w:val="000000" w:themeColor="text1"/>
          <w:sz w:val="28"/>
          <w:szCs w:val="24"/>
        </w:rPr>
        <w:sectPr w:rsidR="00C85923">
          <w:headerReference w:type="default" r:id="rId102"/>
          <w:footerReference w:type="default" r:id="rId103"/>
          <w:pgSz w:w="11906" w:h="16838"/>
          <w:pgMar w:top="1417" w:right="1417" w:bottom="1417" w:left="1417" w:header="708" w:footer="708" w:gutter="0"/>
          <w:cols w:space="708"/>
          <w:docGrid w:linePitch="360"/>
        </w:sectPr>
      </w:pPr>
    </w:p>
    <w:p w14:paraId="78391B65" w14:textId="77777777" w:rsidR="00F424EF" w:rsidRPr="001A7FF3" w:rsidRDefault="00F424EF" w:rsidP="00784A2E">
      <w:pPr>
        <w:spacing w:line="276" w:lineRule="auto"/>
        <w:jc w:val="both"/>
        <w:rPr>
          <w:rFonts w:asciiTheme="majorBidi" w:hAnsiTheme="majorBidi" w:cstheme="majorBidi"/>
          <w:color w:val="000000" w:themeColor="text1"/>
          <w:sz w:val="28"/>
          <w:szCs w:val="24"/>
        </w:rPr>
      </w:pPr>
    </w:p>
    <w:p w14:paraId="41DCF8F0" w14:textId="77777777" w:rsidR="00AB5AB5" w:rsidRDefault="00AB5AB5" w:rsidP="00AB5AB5">
      <w:bookmarkStart w:id="98" w:name="_Toc124253928"/>
    </w:p>
    <w:p w14:paraId="3147916C" w14:textId="77777777" w:rsidR="00D7191B" w:rsidRDefault="00D7191B" w:rsidP="00AB5AB5"/>
    <w:p w14:paraId="7A0A6A41" w14:textId="77777777" w:rsidR="00D7191B" w:rsidRDefault="00D7191B" w:rsidP="00AB5AB5"/>
    <w:p w14:paraId="656FF2AE" w14:textId="77777777" w:rsidR="00D7191B" w:rsidRDefault="00D7191B" w:rsidP="00AB5AB5"/>
    <w:p w14:paraId="48FA64AE" w14:textId="77777777" w:rsidR="00D7191B" w:rsidRDefault="00D7191B" w:rsidP="00AB5AB5"/>
    <w:p w14:paraId="58367D18" w14:textId="77777777" w:rsidR="00D7191B" w:rsidRDefault="00D7191B" w:rsidP="00AB5AB5"/>
    <w:p w14:paraId="16E4D763" w14:textId="77777777" w:rsidR="00D7191B" w:rsidRDefault="00D7191B" w:rsidP="00AB5AB5"/>
    <w:p w14:paraId="56D47D94" w14:textId="77777777" w:rsidR="00D7191B" w:rsidRDefault="00D7191B" w:rsidP="00AB5AB5"/>
    <w:p w14:paraId="1A330454" w14:textId="77777777" w:rsidR="00D7191B" w:rsidRDefault="00D7191B" w:rsidP="00AB5AB5"/>
    <w:p w14:paraId="3C7275DB" w14:textId="77777777" w:rsidR="00D7191B" w:rsidRDefault="00D7191B" w:rsidP="00AB5AB5"/>
    <w:p w14:paraId="26C44736" w14:textId="77777777" w:rsidR="000A0C9B" w:rsidRPr="000A0C9B" w:rsidRDefault="000A0C9B" w:rsidP="000A0C9B">
      <w:pPr>
        <w:pStyle w:val="Titre1"/>
        <w:jc w:val="center"/>
        <w:rPr>
          <w:sz w:val="96"/>
          <w:szCs w:val="96"/>
        </w:rPr>
      </w:pPr>
      <w:bookmarkStart w:id="99" w:name="_Toc137475764"/>
      <w:bookmarkStart w:id="100" w:name="_Toc137586670"/>
      <w:r w:rsidRPr="000A0C9B">
        <w:rPr>
          <w:sz w:val="96"/>
          <w:szCs w:val="96"/>
        </w:rPr>
        <w:t>Chapitre 3.</w:t>
      </w:r>
      <w:bookmarkEnd w:id="99"/>
      <w:bookmarkEnd w:id="100"/>
    </w:p>
    <w:p w14:paraId="52ECB7BC" w14:textId="77777777" w:rsidR="000A0C9B" w:rsidRPr="000A0C9B" w:rsidRDefault="000A0C9B" w:rsidP="000A0C9B">
      <w:pPr>
        <w:pStyle w:val="Titre1"/>
        <w:jc w:val="center"/>
        <w:rPr>
          <w:sz w:val="72"/>
          <w:szCs w:val="72"/>
        </w:rPr>
      </w:pPr>
      <w:bookmarkStart w:id="101" w:name="_Toc137475765"/>
      <w:bookmarkStart w:id="102" w:name="_Toc137586671"/>
      <w:r w:rsidRPr="000A0C9B">
        <w:rPr>
          <w:sz w:val="72"/>
          <w:szCs w:val="72"/>
        </w:rPr>
        <w:t>Les concepts clés de la catastrophe dans le projet</w:t>
      </w:r>
      <w:bookmarkEnd w:id="101"/>
      <w:bookmarkEnd w:id="102"/>
    </w:p>
    <w:bookmarkEnd w:id="98"/>
    <w:p w14:paraId="1B9D4C45" w14:textId="77777777" w:rsidR="00F424EF" w:rsidRDefault="00F424EF" w:rsidP="00AB5AB5">
      <w:pPr>
        <w:pStyle w:val="Titre1"/>
        <w:rPr>
          <w:color w:val="000000" w:themeColor="text1"/>
          <w:sz w:val="28"/>
          <w:szCs w:val="24"/>
        </w:rPr>
      </w:pPr>
    </w:p>
    <w:p w14:paraId="7C83BA05" w14:textId="77777777" w:rsidR="00012424" w:rsidRDefault="00012424" w:rsidP="00784A2E">
      <w:pPr>
        <w:spacing w:line="276" w:lineRule="auto"/>
        <w:jc w:val="both"/>
        <w:rPr>
          <w:rFonts w:asciiTheme="majorBidi" w:hAnsiTheme="majorBidi" w:cstheme="majorBidi"/>
          <w:color w:val="000000" w:themeColor="text1"/>
          <w:sz w:val="28"/>
          <w:szCs w:val="24"/>
        </w:rPr>
      </w:pPr>
    </w:p>
    <w:p w14:paraId="6484528B" w14:textId="77777777" w:rsidR="0048756A" w:rsidRPr="00AB5AB5" w:rsidRDefault="0048756A" w:rsidP="00AB5AB5">
      <w:pPr>
        <w:rPr>
          <w:rFonts w:asciiTheme="majorBidi" w:hAnsiTheme="majorBidi" w:cstheme="majorBidi"/>
          <w:sz w:val="28"/>
          <w:szCs w:val="24"/>
        </w:rPr>
        <w:sectPr w:rsidR="0048756A" w:rsidRPr="00AB5AB5">
          <w:headerReference w:type="default" r:id="rId104"/>
          <w:footerReference w:type="default" r:id="rId105"/>
          <w:pgSz w:w="11906" w:h="16838"/>
          <w:pgMar w:top="1417" w:right="1417" w:bottom="1417" w:left="1417" w:header="708" w:footer="708" w:gutter="0"/>
          <w:cols w:space="708"/>
          <w:docGrid w:linePitch="360"/>
        </w:sectPr>
      </w:pPr>
    </w:p>
    <w:p w14:paraId="435F7ABC" w14:textId="77777777" w:rsidR="008C68A1" w:rsidRPr="008E0221" w:rsidRDefault="008C68A1" w:rsidP="008E0221">
      <w:pPr>
        <w:pStyle w:val="Titre2"/>
      </w:pPr>
      <w:bookmarkStart w:id="103" w:name="_Toc123126838"/>
      <w:bookmarkStart w:id="104" w:name="_Toc124253931"/>
      <w:bookmarkStart w:id="105" w:name="_Toc137586672"/>
      <w:r w:rsidRPr="008E0221">
        <w:lastRenderedPageBreak/>
        <w:t>Introduction</w:t>
      </w:r>
      <w:bookmarkEnd w:id="103"/>
      <w:bookmarkEnd w:id="104"/>
      <w:bookmarkEnd w:id="105"/>
    </w:p>
    <w:p w14:paraId="2A79FFF0" w14:textId="77777777" w:rsidR="008E0221" w:rsidRPr="008E0221" w:rsidRDefault="008E0221" w:rsidP="008E0221"/>
    <w:p w14:paraId="53E80330" w14:textId="1BF537D7" w:rsidR="008E0221" w:rsidRDefault="008E0221" w:rsidP="00950176">
      <w:pPr>
        <w:spacing w:after="60" w:line="360" w:lineRule="auto"/>
        <w:jc w:val="both"/>
        <w:rPr>
          <w:rFonts w:asciiTheme="majorBidi" w:hAnsiTheme="majorBidi" w:cstheme="majorBidi"/>
          <w:sz w:val="24"/>
          <w:szCs w:val="24"/>
        </w:rPr>
      </w:pPr>
      <w:r>
        <w:rPr>
          <w:rFonts w:asciiTheme="majorBidi" w:hAnsiTheme="majorBidi" w:cstheme="majorBidi"/>
          <w:sz w:val="24"/>
          <w:szCs w:val="24"/>
        </w:rPr>
        <w:t xml:space="preserve">    Une catastrophe après son déroulement engendre en plus des dégâts matérielles et humaines ce qu’on appelle une mémoire, un souvenir gravé dans les têtes des gens qui l’ont survécu et qui ont réussi à survivre le drame. Cet acte arrivé dans le passer aura au fil du temps plusieurs impact sur l’histoire de l’humanité, mais avant qu’on puisse parler de ses impacts et de ses incidences il faut d’abord évoquer le besoin et le devoir grandissant de se souvenir du passé car nul ne peut comprendre le déroulement de tous les faits vécu sans avoir une chronologie temporelle et spatiale exacte de tout ce qui est arriver.</w:t>
      </w:r>
    </w:p>
    <w:p w14:paraId="3EBF9C50" w14:textId="07E40E22" w:rsidR="008E0221" w:rsidRDefault="008E0221" w:rsidP="0095017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La mémoire peut se définir comme l’aptitude à se souvenir, à conserver et à restituer. Dans le processus ou on cherche à comprendre comment une mémoire puisse se transmettre il faut d’abord la lié avec un domaine précis puis s’étaler, il s’agit de la capacité de l’architecture à transmettre un message.</w:t>
      </w:r>
    </w:p>
    <w:p w14:paraId="78B72FFA" w14:textId="52B28B83" w:rsidR="008E0221" w:rsidRDefault="008E0221" w:rsidP="008E0221">
      <w:pPr>
        <w:pStyle w:val="Titre2"/>
        <w:numPr>
          <w:ilvl w:val="0"/>
          <w:numId w:val="72"/>
        </w:numPr>
      </w:pPr>
      <w:bookmarkStart w:id="106" w:name="_Toc137475767"/>
      <w:bookmarkStart w:id="107" w:name="_Hlk137505679"/>
      <w:bookmarkStart w:id="108" w:name="_Toc137586673"/>
      <w:r w:rsidRPr="008E0221">
        <w:t>Le mémoriel</w:t>
      </w:r>
      <w:bookmarkEnd w:id="106"/>
      <w:bookmarkEnd w:id="107"/>
      <w:bookmarkEnd w:id="108"/>
    </w:p>
    <w:p w14:paraId="3EE783A8" w14:textId="77777777" w:rsidR="008E0221" w:rsidRPr="008E0221" w:rsidRDefault="008E0221" w:rsidP="008E0221">
      <w:pPr>
        <w:pStyle w:val="Paragraphedeliste"/>
      </w:pPr>
    </w:p>
    <w:p w14:paraId="43F539D1" w14:textId="41D15365" w:rsidR="008E0221" w:rsidRDefault="008C68A1" w:rsidP="008E0221">
      <w:pPr>
        <w:pStyle w:val="Titre3"/>
        <w:numPr>
          <w:ilvl w:val="1"/>
          <w:numId w:val="70"/>
        </w:numPr>
      </w:pPr>
      <w:bookmarkStart w:id="109" w:name="_Toc123126839"/>
      <w:bookmarkStart w:id="110" w:name="_Toc124253932"/>
      <w:bookmarkStart w:id="111" w:name="_Toc137586674"/>
      <w:r w:rsidRPr="00AB5AB5">
        <w:t>L’architecture l’oubli et le souvenir</w:t>
      </w:r>
      <w:bookmarkEnd w:id="109"/>
      <w:bookmarkEnd w:id="110"/>
      <w:bookmarkEnd w:id="111"/>
      <w:r w:rsidRPr="00AB5AB5">
        <w:t> </w:t>
      </w:r>
    </w:p>
    <w:p w14:paraId="3529F91C" w14:textId="77777777" w:rsidR="00950176" w:rsidRPr="00950176" w:rsidRDefault="00950176" w:rsidP="00950176"/>
    <w:p w14:paraId="0899CF79" w14:textId="15EDE56D" w:rsidR="008E0221" w:rsidRPr="008E0221" w:rsidRDefault="00A42765" w:rsidP="00950176">
      <w:pPr>
        <w:spacing w:line="360" w:lineRule="auto"/>
        <w:rPr>
          <w:sz w:val="24"/>
          <w:szCs w:val="24"/>
          <w:shd w:val="clear" w:color="auto" w:fill="FFFFFF"/>
        </w:rPr>
      </w:pPr>
      <w:r>
        <w:rPr>
          <w:sz w:val="24"/>
          <w:szCs w:val="24"/>
          <w:shd w:val="clear" w:color="auto" w:fill="FFFFFF"/>
        </w:rPr>
        <w:t xml:space="preserve">     </w:t>
      </w:r>
      <w:r w:rsidR="008E0221" w:rsidRPr="008E0221">
        <w:rPr>
          <w:sz w:val="24"/>
          <w:szCs w:val="24"/>
          <w:shd w:val="clear" w:color="auto" w:fill="FFFFFF"/>
        </w:rPr>
        <w:t>La question du souvenir et son lien avec l'architecture sont abordés, mettant en évidence le rôle du souvenir en tant qu'antonyme de l'oubli et comme élément fondamental de l'architecture. Plutôt que de s'appuyer sur la nostalgie ou les jugements de valeur liés au passé, le souvenir remplace l'oubli dans une approche dynamique. Cette réflexion amène Ruskin à attribuer à l'architecture une fonction mémorielle qui ne se limite pas à la commémoration traditionnelle associée aux monuments. Au contraire, cet attribut soulève la question de la signification en architecture et interpelle la création des espaces et de leur utilisation. En fin de compte, la réflexion de Ruskin</w:t>
      </w:r>
      <w:r w:rsidR="00640664">
        <w:rPr>
          <w:rStyle w:val="Appelnotedebasdep"/>
          <w:sz w:val="24"/>
          <w:szCs w:val="24"/>
          <w:shd w:val="clear" w:color="auto" w:fill="FFFFFF"/>
        </w:rPr>
        <w:footnoteReference w:id="4"/>
      </w:r>
      <w:r w:rsidR="008E0221" w:rsidRPr="008E0221">
        <w:rPr>
          <w:sz w:val="24"/>
          <w:szCs w:val="24"/>
          <w:shd w:val="clear" w:color="auto" w:fill="FFFFFF"/>
        </w:rPr>
        <w:t xml:space="preserve"> remet également en question la notion de permanence de l'architecture.</w:t>
      </w:r>
    </w:p>
    <w:p w14:paraId="0FB90883" w14:textId="09F3986E" w:rsidR="008E0221" w:rsidRPr="008E0221" w:rsidRDefault="00A42765" w:rsidP="00950176">
      <w:pPr>
        <w:spacing w:line="360" w:lineRule="auto"/>
        <w:rPr>
          <w:sz w:val="24"/>
          <w:szCs w:val="24"/>
          <w:shd w:val="clear" w:color="auto" w:fill="FFFFFF"/>
        </w:rPr>
      </w:pPr>
      <w:r>
        <w:rPr>
          <w:sz w:val="24"/>
          <w:szCs w:val="24"/>
          <w:shd w:val="clear" w:color="auto" w:fill="FFFFFF"/>
        </w:rPr>
        <w:t xml:space="preserve">      </w:t>
      </w:r>
      <w:r w:rsidR="008E0221" w:rsidRPr="008E0221">
        <w:rPr>
          <w:sz w:val="24"/>
          <w:szCs w:val="24"/>
          <w:shd w:val="clear" w:color="auto" w:fill="FFFFFF"/>
        </w:rPr>
        <w:t xml:space="preserve">Le souvenir est une notion qui l’autorise à poser la question du temps et de la représentation de sa durée à travers la réalisation des espaces concrets. Par cette considération singulière, il souligne que l’architecture permet à l’homme de s’inscrire dans </w:t>
      </w:r>
      <w:r w:rsidR="008E0221" w:rsidRPr="008E0221">
        <w:rPr>
          <w:sz w:val="24"/>
          <w:szCs w:val="24"/>
          <w:shd w:val="clear" w:color="auto" w:fill="FFFFFF"/>
        </w:rPr>
        <w:lastRenderedPageBreak/>
        <w:t>l’espace et le temps à partir d’objets architecturaux qui sont les témoins de l’habiter et de l’édifier. Dès lors, l’architecture pourrait peut-être, par ce processus, devenir archive édifiée, support d’une mémoire partielle et partiale, inscrite dans une dynamique et une dialectique d’effacement des traces et de conservation des strates.</w:t>
      </w:r>
    </w:p>
    <w:p w14:paraId="48883BDE" w14:textId="0933CB23" w:rsidR="008E0221" w:rsidRPr="008E0221" w:rsidRDefault="00A42765" w:rsidP="00950176">
      <w:pPr>
        <w:spacing w:line="360" w:lineRule="auto"/>
        <w:rPr>
          <w:color w:val="000000" w:themeColor="text1"/>
          <w:sz w:val="24"/>
          <w:szCs w:val="24"/>
          <w:lang w:val="en-CA"/>
        </w:rPr>
      </w:pPr>
      <w:r>
        <w:rPr>
          <w:sz w:val="24"/>
          <w:szCs w:val="24"/>
        </w:rPr>
        <w:t xml:space="preserve">   </w:t>
      </w:r>
      <w:r w:rsidR="008E0221" w:rsidRPr="008E0221">
        <w:rPr>
          <w:sz w:val="24"/>
          <w:szCs w:val="24"/>
        </w:rPr>
        <w:t xml:space="preserve">   On confère à l’architecture une dimension mémorielle qui dépasse celle de la simple fonction de remémoration attachée aux programmes du monument. Cette vocation singulière l’amène à rechercher et à identifier un sens plus profond à l’architecture, qui pourrait être lié à la représentation du temps et de la durée à travers la spatialisation. Bien que cette</w:t>
      </w:r>
      <w:r w:rsidR="008E0221" w:rsidRPr="008E0221">
        <w:rPr>
          <w:color w:val="000000" w:themeColor="text1"/>
          <w:sz w:val="24"/>
          <w:szCs w:val="24"/>
        </w:rPr>
        <w:t xml:space="preserve"> interrogation ne soit pas abordée directement en ces termes, c’est bien la relation entre architecture et temps qui interpelle, par là même, la place de l’oubli et du souvenir dans la conception des espaces. L’oubli devient dès lors l’entrée principale, qui constitue la singularité de cette construction et démontre, aujourd’hui encore, sa pertinence face aux enjeux temporels du monde contemporain. </w:t>
      </w:r>
      <w:r w:rsidR="008E0221" w:rsidRPr="008E0221">
        <w:rPr>
          <w:color w:val="000000" w:themeColor="text1"/>
          <w:sz w:val="24"/>
          <w:szCs w:val="24"/>
          <w:lang w:val="en-US"/>
        </w:rPr>
        <w:t>« </w:t>
      </w:r>
      <w:r w:rsidR="008E0221" w:rsidRPr="008E0221">
        <w:rPr>
          <w:i/>
          <w:iCs/>
          <w:color w:val="000000" w:themeColor="text1"/>
          <w:sz w:val="24"/>
          <w:szCs w:val="24"/>
          <w:lang w:val="en-US"/>
        </w:rPr>
        <w:t>We may live without her, and worship without her but we cannot remember without her</w:t>
      </w:r>
      <w:r w:rsidR="008E0221" w:rsidRPr="008E0221">
        <w:rPr>
          <w:color w:val="000000" w:themeColor="text1"/>
          <w:sz w:val="24"/>
          <w:szCs w:val="24"/>
          <w:lang w:val="en-US"/>
        </w:rPr>
        <w:t xml:space="preserve"> », </w:t>
      </w:r>
      <w:r w:rsidR="008E0221" w:rsidRPr="00407B9C">
        <w:t>John Ruskin</w:t>
      </w:r>
      <w:r w:rsidR="008E0221" w:rsidRPr="008E0221">
        <w:rPr>
          <w:color w:val="000000" w:themeColor="text1"/>
          <w:sz w:val="24"/>
          <w:szCs w:val="24"/>
          <w:lang w:val="en-US"/>
        </w:rPr>
        <w:t>.</w:t>
      </w:r>
    </w:p>
    <w:p w14:paraId="2AFF60FF" w14:textId="327A8197" w:rsidR="008E0221" w:rsidRPr="008E0221" w:rsidRDefault="00A42765" w:rsidP="00950176">
      <w:pPr>
        <w:spacing w:line="360" w:lineRule="auto"/>
        <w:rPr>
          <w:color w:val="000000" w:themeColor="text1"/>
          <w:sz w:val="24"/>
          <w:szCs w:val="24"/>
          <w:shd w:val="clear" w:color="auto" w:fill="FFFFFF"/>
        </w:rPr>
      </w:pPr>
      <w:r>
        <w:rPr>
          <w:color w:val="000000" w:themeColor="text1"/>
          <w:sz w:val="24"/>
          <w:szCs w:val="24"/>
          <w:shd w:val="clear" w:color="auto" w:fill="FFFFFF"/>
        </w:rPr>
        <w:t xml:space="preserve">     </w:t>
      </w:r>
      <w:r w:rsidR="008E0221" w:rsidRPr="008E0221">
        <w:rPr>
          <w:color w:val="000000" w:themeColor="text1"/>
          <w:sz w:val="24"/>
          <w:szCs w:val="24"/>
          <w:shd w:val="clear" w:color="auto" w:fill="FFFFFF"/>
        </w:rPr>
        <w:t>Une discipline qui permet, par une dynamique intellectuelle et créative de morphogenèse, de transformer une condition de nature en une condition de culture, l’architecture produit cet acte en ayant recours à un mode opératoire spécifique dénommé « projet d’architecture ». Outil conceptuel et technique conduisant à penser et à fabriquer des espaces habités, le projet architectural est un processus de conception itératif, qui aboutit à la production d’une spatialité édifiée ou non. Cet outil réflexif positionne l’homme au cœur du sujet et impose à l’architecte d’ordonner, par le recours au pensé et au construit, des enjeux multiples tant culturels que techniques.</w:t>
      </w:r>
    </w:p>
    <w:p w14:paraId="50DAB5E1" w14:textId="77777777" w:rsidR="008C68A1" w:rsidRPr="00AB5AB5" w:rsidRDefault="00AA185A" w:rsidP="002D15D0">
      <w:pPr>
        <w:pStyle w:val="Titre3"/>
        <w:spacing w:line="360" w:lineRule="auto"/>
        <w:rPr>
          <w:shd w:val="clear" w:color="auto" w:fill="FFFFFF"/>
        </w:rPr>
      </w:pPr>
      <w:bookmarkStart w:id="112" w:name="_Toc123126840"/>
      <w:bookmarkStart w:id="113" w:name="_Toc124253933"/>
      <w:bookmarkStart w:id="114" w:name="_Toc137586675"/>
      <w:r w:rsidRPr="00AB5AB5">
        <w:rPr>
          <w:shd w:val="clear" w:color="auto" w:fill="FFFFFF"/>
        </w:rPr>
        <w:t>1-2</w:t>
      </w:r>
      <w:r w:rsidR="008C68A1" w:rsidRPr="00AB5AB5">
        <w:rPr>
          <w:shd w:val="clear" w:color="auto" w:fill="FFFFFF"/>
        </w:rPr>
        <w:t xml:space="preserve"> La participation de l’architecture a l’appréhension du souvenir</w:t>
      </w:r>
      <w:bookmarkEnd w:id="112"/>
      <w:bookmarkEnd w:id="113"/>
      <w:bookmarkEnd w:id="114"/>
      <w:r w:rsidR="008C68A1" w:rsidRPr="00AB5AB5">
        <w:rPr>
          <w:shd w:val="clear" w:color="auto" w:fill="FFFFFF"/>
        </w:rPr>
        <w:t> </w:t>
      </w:r>
    </w:p>
    <w:p w14:paraId="35446E77" w14:textId="77777777" w:rsidR="008E0221" w:rsidRPr="008E0221" w:rsidRDefault="008C68A1" w:rsidP="002D15D0">
      <w:pPr>
        <w:spacing w:line="360" w:lineRule="auto"/>
        <w:rPr>
          <w:sz w:val="24"/>
          <w:szCs w:val="24"/>
          <w:shd w:val="clear" w:color="auto" w:fill="FFFFFF"/>
        </w:rPr>
      </w:pPr>
      <w:r w:rsidRPr="001A7FF3">
        <w:rPr>
          <w:color w:val="000000" w:themeColor="text1"/>
          <w:shd w:val="clear" w:color="auto" w:fill="FFFFFF"/>
        </w:rPr>
        <w:t xml:space="preserve">   </w:t>
      </w:r>
      <w:r w:rsidR="008E0221">
        <w:rPr>
          <w:color w:val="000000" w:themeColor="text1"/>
          <w:shd w:val="clear" w:color="auto" w:fill="FFFFFF"/>
        </w:rPr>
        <w:t xml:space="preserve">   </w:t>
      </w:r>
      <w:r w:rsidR="008E0221" w:rsidRPr="008E0221">
        <w:rPr>
          <w:sz w:val="24"/>
          <w:szCs w:val="24"/>
          <w:shd w:val="clear" w:color="auto" w:fill="FFFFFF"/>
        </w:rPr>
        <w:t>Le temps est une dimension concomitante dans la conception architecturale, la prise en compte de ses créations permet par la prise de l’absence ou de la présence de se conforter à l’oubli ou au souvenir.</w:t>
      </w:r>
    </w:p>
    <w:p w14:paraId="1D4E9F61" w14:textId="135F5A2D" w:rsidR="008E0221" w:rsidRPr="008E0221" w:rsidRDefault="008E0221" w:rsidP="00950176">
      <w:pPr>
        <w:spacing w:line="360" w:lineRule="auto"/>
        <w:rPr>
          <w:sz w:val="24"/>
          <w:szCs w:val="24"/>
          <w:shd w:val="clear" w:color="auto" w:fill="FFFFFF"/>
        </w:rPr>
      </w:pPr>
      <w:r w:rsidRPr="008E0221">
        <w:rPr>
          <w:sz w:val="24"/>
          <w:szCs w:val="24"/>
          <w:shd w:val="clear" w:color="auto" w:fill="FFFFFF"/>
        </w:rPr>
        <w:t xml:space="preserve">   La participation de l’architecture se fait par deux actes il s’agit de l’observation et la compréhension des deux dimensions déjà cité (l’oubli et le souvenir) ses derniers sont liés</w:t>
      </w:r>
      <w:r w:rsidRPr="008E0221">
        <w:rPr>
          <w:strike/>
          <w:sz w:val="24"/>
          <w:szCs w:val="24"/>
          <w:shd w:val="clear" w:color="auto" w:fill="FFFFFF"/>
        </w:rPr>
        <w:t xml:space="preserve"> </w:t>
      </w:r>
      <w:r w:rsidRPr="008E0221">
        <w:rPr>
          <w:sz w:val="24"/>
          <w:szCs w:val="24"/>
          <w:shd w:val="clear" w:color="auto" w:fill="FFFFFF"/>
        </w:rPr>
        <w:t>à la commémoration tels que des monuments qui sont des ouvrages destinés à perpétuer un souvenir attaché à un évènement ou à une personne.</w:t>
      </w:r>
    </w:p>
    <w:p w14:paraId="6C44FF0A" w14:textId="77777777" w:rsidR="008E0221" w:rsidRPr="008E0221" w:rsidRDefault="008E0221" w:rsidP="008E0221">
      <w:pPr>
        <w:spacing w:line="360" w:lineRule="auto"/>
        <w:rPr>
          <w:sz w:val="24"/>
          <w:szCs w:val="24"/>
          <w:shd w:val="clear" w:color="auto" w:fill="FFFFFF"/>
        </w:rPr>
      </w:pPr>
      <w:r w:rsidRPr="008E0221">
        <w:rPr>
          <w:sz w:val="24"/>
          <w:szCs w:val="24"/>
          <w:shd w:val="clear" w:color="auto" w:fill="FFFFFF"/>
        </w:rPr>
        <w:lastRenderedPageBreak/>
        <w:t>À travers l’histoire les architectes ont réalisé des constructions avec des résolutions qui traitent la temporalité présente, à venir et passée.</w:t>
      </w:r>
    </w:p>
    <w:p w14:paraId="2DF90251" w14:textId="09033B95" w:rsidR="008E0221" w:rsidRPr="008E0221" w:rsidRDefault="00A42765" w:rsidP="008E0221">
      <w:pPr>
        <w:spacing w:line="360" w:lineRule="auto"/>
        <w:rPr>
          <w:sz w:val="24"/>
          <w:szCs w:val="24"/>
          <w:shd w:val="clear" w:color="auto" w:fill="FFFFFF"/>
        </w:rPr>
      </w:pPr>
      <w:r>
        <w:rPr>
          <w:sz w:val="24"/>
          <w:szCs w:val="24"/>
          <w:shd w:val="clear" w:color="auto" w:fill="FFFFFF"/>
        </w:rPr>
        <w:t xml:space="preserve">   </w:t>
      </w:r>
      <w:r w:rsidR="008E0221" w:rsidRPr="008E0221">
        <w:rPr>
          <w:sz w:val="24"/>
          <w:szCs w:val="24"/>
          <w:shd w:val="clear" w:color="auto" w:fill="FFFFFF"/>
        </w:rPr>
        <w:t xml:space="preserve">   La commémoration, se souvenir ensemble, s’aider à retrouver les notions de drames du passé tout en organisant des séminaires pour se rappeler collectivement, de par-là</w:t>
      </w:r>
      <w:r w:rsidR="008E0221">
        <w:rPr>
          <w:sz w:val="24"/>
          <w:szCs w:val="24"/>
          <w:shd w:val="clear" w:color="auto" w:fill="FFFFFF"/>
        </w:rPr>
        <w:t xml:space="preserve"> </w:t>
      </w:r>
      <w:r w:rsidR="008E0221" w:rsidRPr="008E0221">
        <w:rPr>
          <w:sz w:val="24"/>
          <w:szCs w:val="24"/>
          <w:shd w:val="clear" w:color="auto" w:fill="FFFFFF"/>
        </w:rPr>
        <w:t>viens ce qu’on appelle une mémoire collective et une mémoire individuelle.</w:t>
      </w:r>
    </w:p>
    <w:p w14:paraId="44DAB59E" w14:textId="77777777" w:rsidR="008E0221" w:rsidRDefault="008E0221" w:rsidP="008E0221">
      <w:pPr>
        <w:spacing w:line="360" w:lineRule="auto"/>
        <w:rPr>
          <w:sz w:val="24"/>
          <w:szCs w:val="24"/>
          <w:shd w:val="clear" w:color="auto" w:fill="FFFFFF"/>
        </w:rPr>
      </w:pPr>
      <w:r w:rsidRPr="008E0221">
        <w:rPr>
          <w:sz w:val="24"/>
          <w:szCs w:val="24"/>
          <w:shd w:val="clear" w:color="auto" w:fill="FFFFFF"/>
        </w:rPr>
        <w:t xml:space="preserve">   La mémoire collective c’est celle que partage un groupe de personne ayant vécu les mêmes drames.</w:t>
      </w:r>
    </w:p>
    <w:p w14:paraId="40E0B5CF" w14:textId="00DA2CCC" w:rsidR="008E0221" w:rsidRDefault="008E0221" w:rsidP="008E0221">
      <w:pPr>
        <w:pStyle w:val="Titre3"/>
        <w:numPr>
          <w:ilvl w:val="1"/>
          <w:numId w:val="70"/>
        </w:numPr>
        <w:rPr>
          <w:shd w:val="clear" w:color="auto" w:fill="FFFFFF"/>
        </w:rPr>
      </w:pPr>
      <w:bookmarkStart w:id="115" w:name="_Toc137586676"/>
      <w:r w:rsidRPr="008E0221">
        <w:rPr>
          <w:shd w:val="clear" w:color="auto" w:fill="FFFFFF"/>
        </w:rPr>
        <w:t>La matérialisation de la mémoire</w:t>
      </w:r>
      <w:bookmarkEnd w:id="115"/>
      <w:r w:rsidRPr="008E0221">
        <w:rPr>
          <w:shd w:val="clear" w:color="auto" w:fill="FFFFFF"/>
        </w:rPr>
        <w:t xml:space="preserve"> </w:t>
      </w:r>
    </w:p>
    <w:p w14:paraId="6673BB02" w14:textId="77777777" w:rsidR="008E0221" w:rsidRPr="008E0221" w:rsidRDefault="008E0221" w:rsidP="008E0221">
      <w:pPr>
        <w:pStyle w:val="Paragraphedeliste"/>
        <w:ind w:left="384"/>
      </w:pPr>
    </w:p>
    <w:p w14:paraId="07AB9075" w14:textId="6E90C304" w:rsidR="008E0221" w:rsidRPr="008E0221" w:rsidRDefault="008E0221" w:rsidP="00950176">
      <w:pPr>
        <w:spacing w:line="360" w:lineRule="auto"/>
        <w:rPr>
          <w:sz w:val="24"/>
          <w:szCs w:val="24"/>
          <w:shd w:val="clear" w:color="auto" w:fill="FFFFFF"/>
        </w:rPr>
      </w:pPr>
      <w:r w:rsidRPr="008E0221">
        <w:rPr>
          <w:shd w:val="clear" w:color="auto" w:fill="FFFFFF"/>
        </w:rPr>
        <w:t xml:space="preserve">   </w:t>
      </w:r>
      <w:r w:rsidRPr="008E0221">
        <w:rPr>
          <w:sz w:val="24"/>
          <w:szCs w:val="24"/>
          <w:shd w:val="clear" w:color="auto" w:fill="FFFFFF"/>
        </w:rPr>
        <w:t xml:space="preserve">La mémoire a besoin de se matérialiser et de se localiser dans une dimension sensorielle et spatiale bien définit, ceci évoquera une certaine articulation entre la dimension sensorielle et la dimension cognitive, expérience et didactique. La mémoire est donc </w:t>
      </w:r>
      <w:proofErr w:type="spellStart"/>
      <w:proofErr w:type="gramStart"/>
      <w:r w:rsidRPr="008E0221">
        <w:rPr>
          <w:sz w:val="24"/>
          <w:szCs w:val="24"/>
          <w:shd w:val="clear" w:color="auto" w:fill="FFFFFF"/>
        </w:rPr>
        <w:t>vivre,ressenti</w:t>
      </w:r>
      <w:r w:rsidR="00950176">
        <w:rPr>
          <w:sz w:val="24"/>
          <w:szCs w:val="24"/>
          <w:shd w:val="clear" w:color="auto" w:fill="FFFFFF"/>
        </w:rPr>
        <w:t>r</w:t>
      </w:r>
      <w:proofErr w:type="gramEnd"/>
      <w:r w:rsidRPr="008E0221">
        <w:rPr>
          <w:sz w:val="24"/>
          <w:szCs w:val="24"/>
          <w:shd w:val="clear" w:color="auto" w:fill="FFFFFF"/>
        </w:rPr>
        <w:t>,et</w:t>
      </w:r>
      <w:proofErr w:type="spellEnd"/>
      <w:r w:rsidRPr="008E0221">
        <w:rPr>
          <w:sz w:val="24"/>
          <w:szCs w:val="24"/>
          <w:shd w:val="clear" w:color="auto" w:fill="FFFFFF"/>
        </w:rPr>
        <w:t xml:space="preserve"> éprouver pour susciter et évoquer un drame, elle se vit grâce à l’architecture et ses outils.</w:t>
      </w:r>
    </w:p>
    <w:p w14:paraId="5BD18C34" w14:textId="77777777" w:rsidR="008E0221" w:rsidRPr="008E0221" w:rsidRDefault="008E0221" w:rsidP="00950176">
      <w:pPr>
        <w:spacing w:line="360" w:lineRule="auto"/>
        <w:rPr>
          <w:sz w:val="24"/>
          <w:szCs w:val="24"/>
          <w:shd w:val="clear" w:color="auto" w:fill="FFFFFF"/>
        </w:rPr>
      </w:pPr>
      <w:r w:rsidRPr="008E0221">
        <w:rPr>
          <w:sz w:val="24"/>
          <w:szCs w:val="24"/>
          <w:shd w:val="clear" w:color="auto" w:fill="FFFFFF"/>
        </w:rPr>
        <w:t>Dans cette discussion, deux questions majeures sont abordées. Tout d'abord, il est question de déterminer où la mémoire peut être située. Ensuite, on explore la capacité de l'architecture à transmettre un message similaire à celui d'un souvenir.</w:t>
      </w:r>
    </w:p>
    <w:p w14:paraId="10FC8D78" w14:textId="20305EDA" w:rsidR="008E0221" w:rsidRPr="008E0221" w:rsidRDefault="00A42765" w:rsidP="00950176">
      <w:pPr>
        <w:spacing w:line="360" w:lineRule="auto"/>
        <w:rPr>
          <w:sz w:val="24"/>
          <w:szCs w:val="24"/>
          <w:shd w:val="clear" w:color="auto" w:fill="FFFFFF"/>
        </w:rPr>
      </w:pPr>
      <w:r>
        <w:rPr>
          <w:sz w:val="24"/>
          <w:szCs w:val="24"/>
          <w:shd w:val="clear" w:color="auto" w:fill="FFFFFF"/>
        </w:rPr>
        <w:t xml:space="preserve">     </w:t>
      </w:r>
      <w:r w:rsidR="008E0221" w:rsidRPr="008E0221">
        <w:rPr>
          <w:sz w:val="24"/>
          <w:szCs w:val="24"/>
          <w:shd w:val="clear" w:color="auto" w:fill="FFFFFF"/>
        </w:rPr>
        <w:t>Pour répondre au questionnement il faut y inclure des exemples générateurs avec lesquels on comprendra le déroulement de l’acte de créer la mémoire et celui de la transmettre.</w:t>
      </w:r>
    </w:p>
    <w:p w14:paraId="43CC019F" w14:textId="1E2AC4B0" w:rsidR="008E0221" w:rsidRPr="008E0221" w:rsidRDefault="008E0221" w:rsidP="00950176">
      <w:pPr>
        <w:spacing w:line="360" w:lineRule="auto"/>
        <w:rPr>
          <w:sz w:val="24"/>
          <w:szCs w:val="24"/>
          <w:shd w:val="clear" w:color="auto" w:fill="FFFFFF"/>
        </w:rPr>
      </w:pPr>
      <w:r w:rsidRPr="008E0221">
        <w:rPr>
          <w:sz w:val="24"/>
          <w:szCs w:val="24"/>
          <w:shd w:val="clear" w:color="auto" w:fill="FFFFFF"/>
        </w:rPr>
        <w:t xml:space="preserve">   « L’architecture communique » à partir d’un programme architectural qui navigue entre le passé, le présent et le futur. À travers un parcours architectural bien définit on peut à la fois localiser et transmettre la mémoire.</w:t>
      </w:r>
    </w:p>
    <w:p w14:paraId="0467001D" w14:textId="09B742A4" w:rsidR="008E0221" w:rsidRPr="008E0221" w:rsidRDefault="008E0221" w:rsidP="00950176">
      <w:pPr>
        <w:spacing w:line="360" w:lineRule="auto"/>
        <w:rPr>
          <w:sz w:val="24"/>
          <w:szCs w:val="24"/>
          <w:shd w:val="clear" w:color="auto" w:fill="FFFFFF"/>
        </w:rPr>
      </w:pPr>
      <w:r w:rsidRPr="008E0221">
        <w:rPr>
          <w:sz w:val="24"/>
          <w:szCs w:val="24"/>
          <w:shd w:val="clear" w:color="auto" w:fill="FFFFFF"/>
        </w:rPr>
        <w:t xml:space="preserve">  </w:t>
      </w:r>
      <w:r w:rsidR="00A42765">
        <w:rPr>
          <w:sz w:val="24"/>
          <w:szCs w:val="24"/>
          <w:shd w:val="clear" w:color="auto" w:fill="FFFFFF"/>
        </w:rPr>
        <w:t xml:space="preserve">    </w:t>
      </w:r>
      <w:r w:rsidRPr="008E0221">
        <w:rPr>
          <w:sz w:val="24"/>
          <w:szCs w:val="24"/>
          <w:shd w:val="clear" w:color="auto" w:fill="FFFFFF"/>
        </w:rPr>
        <w:t xml:space="preserve"> Si on parle d’un certain édifice architectural qui vise à vulgariser une idée ou une mémoire, ou même à rendre hommage il faut d’abord bien le situer et le contextualiser, afin d’accueillir le membre demander de visiteurs, ensuite vient l’étape ou l’architecte commence à structurer un parcours bien tracé pour offrir une expérience mémoriel unique.               </w:t>
      </w:r>
    </w:p>
    <w:p w14:paraId="7E7C19B8" w14:textId="7416B95F" w:rsidR="008E0221" w:rsidRPr="008E0221" w:rsidRDefault="00A42765" w:rsidP="00950176">
      <w:pPr>
        <w:spacing w:line="360" w:lineRule="auto"/>
        <w:rPr>
          <w:sz w:val="24"/>
          <w:szCs w:val="24"/>
          <w:shd w:val="clear" w:color="auto" w:fill="FFFFFF"/>
        </w:rPr>
      </w:pPr>
      <w:r>
        <w:rPr>
          <w:sz w:val="24"/>
          <w:szCs w:val="24"/>
          <w:shd w:val="clear" w:color="auto" w:fill="FFFFFF"/>
        </w:rPr>
        <w:t xml:space="preserve">     </w:t>
      </w:r>
      <w:r w:rsidR="008E0221" w:rsidRPr="008E0221">
        <w:rPr>
          <w:sz w:val="24"/>
          <w:szCs w:val="24"/>
          <w:shd w:val="clear" w:color="auto" w:fill="FFFFFF"/>
        </w:rPr>
        <w:t>Le cheminement de parcours vise à avoir une succession de séquences déterminées par le concepteur et censé transcrire l’expérience vécu à travers pas mal d’outils de simulation, de réalité augmenté, …, etc.</w:t>
      </w:r>
    </w:p>
    <w:p w14:paraId="79F3A918" w14:textId="4B8504FA" w:rsidR="008E0221" w:rsidRPr="008E0221" w:rsidRDefault="00A42765" w:rsidP="008E0221">
      <w:pPr>
        <w:spacing w:line="360" w:lineRule="auto"/>
        <w:rPr>
          <w:sz w:val="24"/>
          <w:szCs w:val="24"/>
          <w:shd w:val="clear" w:color="auto" w:fill="FFFFFF"/>
        </w:rPr>
      </w:pPr>
      <w:r>
        <w:rPr>
          <w:sz w:val="24"/>
          <w:szCs w:val="24"/>
          <w:shd w:val="clear" w:color="auto" w:fill="FFFFFF"/>
        </w:rPr>
        <w:lastRenderedPageBreak/>
        <w:t xml:space="preserve">     </w:t>
      </w:r>
      <w:r w:rsidR="008E0221" w:rsidRPr="008E0221">
        <w:rPr>
          <w:sz w:val="24"/>
          <w:szCs w:val="24"/>
          <w:shd w:val="clear" w:color="auto" w:fill="FFFFFF"/>
        </w:rPr>
        <w:t>Et</w:t>
      </w:r>
      <w:r w:rsidR="008E0221">
        <w:rPr>
          <w:sz w:val="24"/>
          <w:szCs w:val="24"/>
          <w:shd w:val="clear" w:color="auto" w:fill="FFFFFF"/>
        </w:rPr>
        <w:t xml:space="preserve"> il </w:t>
      </w:r>
      <w:r w:rsidR="008E0221" w:rsidRPr="008E0221">
        <w:rPr>
          <w:sz w:val="24"/>
          <w:szCs w:val="24"/>
          <w:shd w:val="clear" w:color="auto" w:fill="FFFFFF"/>
        </w:rPr>
        <w:t xml:space="preserve">est ainsi amené le visiteur dans un véritable parcours du souvenir. La manière dont la   conception et réalisée met en narration et projette le cheminement qu’effectue chaque visiteur au sein du centre semble comme une métaphore. Il se peut même de créer des séquences pour pénétrer au monument spirituellement et physiquement comme l’a fait George Henri </w:t>
      </w:r>
      <w:proofErr w:type="spellStart"/>
      <w:r w:rsidR="008E0221" w:rsidRPr="008E0221">
        <w:rPr>
          <w:sz w:val="24"/>
          <w:szCs w:val="24"/>
          <w:shd w:val="clear" w:color="auto" w:fill="FFFFFF"/>
        </w:rPr>
        <w:t>Pingusson</w:t>
      </w:r>
      <w:proofErr w:type="spellEnd"/>
      <w:r w:rsidR="006B6785">
        <w:rPr>
          <w:rStyle w:val="Appelnotedebasdep"/>
          <w:sz w:val="24"/>
          <w:szCs w:val="24"/>
          <w:shd w:val="clear" w:color="auto" w:fill="FFFFFF"/>
        </w:rPr>
        <w:footnoteReference w:id="5"/>
      </w:r>
      <w:r w:rsidR="008E0221" w:rsidRPr="008E0221">
        <w:rPr>
          <w:sz w:val="24"/>
          <w:szCs w:val="24"/>
          <w:shd w:val="clear" w:color="auto" w:fill="FFFFFF"/>
        </w:rPr>
        <w:t xml:space="preserve"> , tout en créant pour les visiteurs de son monument trois phases lors de son parcours : « La phase du silence, la phase du dépaysement et la phase de la présence »</w:t>
      </w:r>
      <w:r w:rsidR="002B0B24">
        <w:rPr>
          <w:sz w:val="24"/>
          <w:szCs w:val="24"/>
          <w:shd w:val="clear" w:color="auto" w:fill="FFFFFF"/>
        </w:rPr>
        <w:t>.</w:t>
      </w:r>
    </w:p>
    <w:p w14:paraId="2C5ECE39" w14:textId="1683E071" w:rsidR="008E0221" w:rsidRDefault="00A42765" w:rsidP="008E0221">
      <w:pPr>
        <w:spacing w:line="360" w:lineRule="auto"/>
        <w:rPr>
          <w:sz w:val="24"/>
          <w:szCs w:val="24"/>
          <w:shd w:val="clear" w:color="auto" w:fill="FFFFFF"/>
        </w:rPr>
      </w:pPr>
      <w:r>
        <w:rPr>
          <w:sz w:val="24"/>
          <w:szCs w:val="24"/>
          <w:shd w:val="clear" w:color="auto" w:fill="FFFFFF"/>
        </w:rPr>
        <w:t xml:space="preserve">       </w:t>
      </w:r>
      <w:r w:rsidR="008E0221" w:rsidRPr="008E0221">
        <w:rPr>
          <w:sz w:val="24"/>
          <w:szCs w:val="24"/>
          <w:shd w:val="clear" w:color="auto" w:fill="FFFFFF"/>
        </w:rPr>
        <w:t xml:space="preserve">Au contraire de </w:t>
      </w:r>
      <w:proofErr w:type="spellStart"/>
      <w:r w:rsidR="008E0221" w:rsidRPr="008E0221">
        <w:rPr>
          <w:sz w:val="24"/>
          <w:szCs w:val="24"/>
          <w:shd w:val="clear" w:color="auto" w:fill="FFFFFF"/>
        </w:rPr>
        <w:t>Pingusson</w:t>
      </w:r>
      <w:proofErr w:type="spellEnd"/>
      <w:r w:rsidR="008E0221" w:rsidRPr="008E0221">
        <w:rPr>
          <w:sz w:val="24"/>
          <w:szCs w:val="24"/>
          <w:shd w:val="clear" w:color="auto" w:fill="FFFFFF"/>
        </w:rPr>
        <w:t xml:space="preserve"> et Peter </w:t>
      </w:r>
      <w:proofErr w:type="spellStart"/>
      <w:r w:rsidR="008E0221" w:rsidRPr="008E0221">
        <w:rPr>
          <w:sz w:val="24"/>
          <w:szCs w:val="24"/>
          <w:shd w:val="clear" w:color="auto" w:fill="FFFFFF"/>
        </w:rPr>
        <w:t>Eisenman</w:t>
      </w:r>
      <w:proofErr w:type="spellEnd"/>
      <w:r w:rsidR="008E0221" w:rsidRPr="008E0221">
        <w:rPr>
          <w:sz w:val="24"/>
          <w:szCs w:val="24"/>
          <w:shd w:val="clear" w:color="auto" w:fill="FFFFFF"/>
        </w:rPr>
        <w:t xml:space="preserve"> ne contraint pas le visiteur à suivre un parcours précis, ce dernier met le visiteur dans la liberté lors de son déambulations l’architecte conçoit un parcours aléatoire auquel chacun puisse s’approprier et y déambuler comme il le souhaite, le plus important à la fin c’est que le message puisse se transmettre et que la mémoire se localise et se matérialise afin d’amener le visiteur dans un état d’âme différent. "L'architecture dont nous nous souvenons est celle qui ne nous console ni ne nous réconforte jamais", Peter </w:t>
      </w:r>
      <w:proofErr w:type="spellStart"/>
      <w:r w:rsidR="008E0221" w:rsidRPr="008E0221">
        <w:rPr>
          <w:sz w:val="24"/>
          <w:szCs w:val="24"/>
          <w:shd w:val="clear" w:color="auto" w:fill="FFFFFF"/>
        </w:rPr>
        <w:t>Eisenman</w:t>
      </w:r>
      <w:proofErr w:type="spellEnd"/>
    </w:p>
    <w:p w14:paraId="51924950" w14:textId="77777777" w:rsidR="008E0221" w:rsidRDefault="008E0221" w:rsidP="008E0221">
      <w:pPr>
        <w:pStyle w:val="Titre3"/>
        <w:spacing w:after="240"/>
      </w:pPr>
      <w:bookmarkStart w:id="116" w:name="_Toc137475771"/>
      <w:bookmarkStart w:id="117" w:name="_Toc124253935"/>
      <w:bookmarkStart w:id="118" w:name="_Toc123126842"/>
      <w:bookmarkStart w:id="119" w:name="_Toc137586677"/>
      <w:r>
        <w:rPr>
          <w:shd w:val="clear" w:color="auto" w:fill="FFFFFF"/>
        </w:rPr>
        <w:t>1-4 La solitude pour se rappeler</w:t>
      </w:r>
      <w:bookmarkEnd w:id="116"/>
      <w:bookmarkEnd w:id="117"/>
      <w:bookmarkEnd w:id="118"/>
      <w:bookmarkEnd w:id="119"/>
    </w:p>
    <w:p w14:paraId="74136A10" w14:textId="14940EF8" w:rsidR="008E0221" w:rsidRPr="008E0221" w:rsidRDefault="00A42765" w:rsidP="008E0221">
      <w:pPr>
        <w:spacing w:line="360" w:lineRule="auto"/>
        <w:rPr>
          <w:strike/>
          <w:sz w:val="24"/>
          <w:szCs w:val="24"/>
          <w:shd w:val="clear" w:color="auto" w:fill="FFFFFF"/>
        </w:rPr>
      </w:pPr>
      <w:r>
        <w:rPr>
          <w:sz w:val="24"/>
          <w:szCs w:val="24"/>
          <w:shd w:val="clear" w:color="auto" w:fill="FFFFFF"/>
        </w:rPr>
        <w:t xml:space="preserve">      </w:t>
      </w:r>
      <w:r w:rsidR="008E0221" w:rsidRPr="008E0221">
        <w:rPr>
          <w:sz w:val="24"/>
          <w:szCs w:val="24"/>
          <w:shd w:val="clear" w:color="auto" w:fill="FFFFFF"/>
        </w:rPr>
        <w:t xml:space="preserve">La transmission du souvenir semble être intrinsèquement liée à la solitude, qui est favorisée par la pratique de la méditation accompagnée du silence. Cette solitude permet ensuite le recueillement et la mémoration. C'est pourquoi les architectes s'efforcent de créer les conditions propices à la </w:t>
      </w:r>
      <w:proofErr w:type="spellStart"/>
      <w:proofErr w:type="gramStart"/>
      <w:r w:rsidR="008E0221" w:rsidRPr="008E0221">
        <w:rPr>
          <w:sz w:val="24"/>
          <w:szCs w:val="24"/>
          <w:shd w:val="clear" w:color="auto" w:fill="FFFFFF"/>
        </w:rPr>
        <w:t>solitude.Pingusson</w:t>
      </w:r>
      <w:proofErr w:type="spellEnd"/>
      <w:proofErr w:type="gramEnd"/>
      <w:r w:rsidR="008E0221" w:rsidRPr="008E0221">
        <w:rPr>
          <w:sz w:val="24"/>
          <w:szCs w:val="24"/>
          <w:shd w:val="clear" w:color="auto" w:fill="FFFFFF"/>
        </w:rPr>
        <w:t xml:space="preserve"> propose de séparer les groupes de visiteurs et d'introduire des contraintes architecturales qui placent chaque individu seul dans l'exploration de l'espace mémoriel. Ces mesures visent à engager à la fois le corps et l'esprit des visiteurs dans l'acte de commémoration, créant ainsi une expérience à la fois physique et émotionnelle</w:t>
      </w:r>
      <w:r w:rsidR="002B0B24">
        <w:rPr>
          <w:sz w:val="24"/>
          <w:szCs w:val="24"/>
          <w:shd w:val="clear" w:color="auto" w:fill="FFFFFF"/>
        </w:rPr>
        <w:t>.</w:t>
      </w:r>
    </w:p>
    <w:p w14:paraId="34DB6D26" w14:textId="05599334" w:rsidR="003F622E" w:rsidRPr="003F622E" w:rsidRDefault="008E0221" w:rsidP="003F622E">
      <w:pPr>
        <w:pStyle w:val="Titre1"/>
        <w:shd w:val="clear" w:color="auto" w:fill="FFFFFF"/>
        <w:spacing w:before="0" w:line="360" w:lineRule="auto"/>
        <w:rPr>
          <w:rFonts w:ascii="Times New Roman" w:hAnsi="Times New Roman" w:cs="Times New Roman"/>
          <w:color w:val="000000"/>
          <w:sz w:val="60"/>
          <w:szCs w:val="60"/>
        </w:rPr>
      </w:pPr>
      <w:r w:rsidRPr="003F622E">
        <w:rPr>
          <w:rFonts w:ascii="Times New Roman" w:hAnsi="Times New Roman" w:cs="Times New Roman"/>
          <w:b w:val="0"/>
          <w:bCs/>
          <w:color w:val="000000" w:themeColor="text1"/>
          <w:sz w:val="24"/>
          <w:szCs w:val="24"/>
          <w:shd w:val="clear" w:color="auto" w:fill="FFFFFF"/>
        </w:rPr>
        <w:lastRenderedPageBreak/>
        <w:t xml:space="preserve">Pour conclure cette parenthèse on évoque la citation </w:t>
      </w:r>
      <w:r w:rsidR="00DA1578" w:rsidRPr="003F622E">
        <w:rPr>
          <w:rFonts w:ascii="Times New Roman" w:hAnsi="Times New Roman" w:cs="Times New Roman"/>
          <w:b w:val="0"/>
          <w:bCs/>
          <w:color w:val="000000" w:themeColor="text1"/>
          <w:sz w:val="24"/>
          <w:szCs w:val="24"/>
          <w:shd w:val="clear" w:color="auto" w:fill="FFFFFF"/>
        </w:rPr>
        <w:t>de</w:t>
      </w:r>
      <w:r w:rsidR="00DA1578" w:rsidRPr="003F622E">
        <w:rPr>
          <w:rFonts w:ascii="Times New Roman" w:hAnsi="Times New Roman" w:cs="Times New Roman"/>
          <w:b w:val="0"/>
          <w:bCs/>
          <w:sz w:val="24"/>
          <w:szCs w:val="24"/>
          <w:shd w:val="clear" w:color="auto" w:fill="FFFFFF"/>
        </w:rPr>
        <w:t xml:space="preserve"> Dominique</w:t>
      </w:r>
      <w:r w:rsidRPr="003F622E">
        <w:rPr>
          <w:rFonts w:ascii="Times New Roman" w:hAnsi="Times New Roman" w:cs="Times New Roman"/>
          <w:b w:val="0"/>
          <w:bCs/>
          <w:strike/>
          <w:color w:val="000000" w:themeColor="text1"/>
          <w:sz w:val="24"/>
          <w:szCs w:val="24"/>
          <w:shd w:val="clear" w:color="auto" w:fill="FFFFFF"/>
        </w:rPr>
        <w:t xml:space="preserve"> </w:t>
      </w:r>
      <w:r w:rsidRPr="003F622E">
        <w:rPr>
          <w:rFonts w:ascii="Times New Roman" w:hAnsi="Times New Roman" w:cs="Times New Roman"/>
          <w:b w:val="0"/>
          <w:bCs/>
          <w:color w:val="000000" w:themeColor="text1"/>
          <w:sz w:val="24"/>
          <w:szCs w:val="24"/>
          <w:shd w:val="clear" w:color="auto" w:fill="FFFFFF"/>
        </w:rPr>
        <w:t>Cavalier</w:t>
      </w:r>
      <w:r w:rsidR="006B6785" w:rsidRPr="003F622E">
        <w:rPr>
          <w:rStyle w:val="Appelnotedebasdep"/>
          <w:rFonts w:ascii="Times New Roman" w:hAnsi="Times New Roman" w:cs="Times New Roman"/>
          <w:b w:val="0"/>
          <w:bCs/>
          <w:color w:val="000000" w:themeColor="text1"/>
          <w:sz w:val="24"/>
          <w:szCs w:val="24"/>
          <w:shd w:val="clear" w:color="auto" w:fill="FFFFFF"/>
        </w:rPr>
        <w:footnoteReference w:id="6"/>
      </w:r>
      <w:r w:rsidR="008F7FD2" w:rsidRPr="003F622E">
        <w:rPr>
          <w:rFonts w:ascii="Times New Roman" w:hAnsi="Times New Roman" w:cs="Times New Roman"/>
          <w:b w:val="0"/>
          <w:bCs/>
          <w:color w:val="000000" w:themeColor="text1"/>
          <w:sz w:val="24"/>
          <w:szCs w:val="24"/>
          <w:shd w:val="clear" w:color="auto" w:fill="FFFFFF"/>
        </w:rPr>
        <w:t xml:space="preserve"> </w:t>
      </w:r>
      <w:r w:rsidRPr="003F622E">
        <w:rPr>
          <w:rFonts w:ascii="Times New Roman" w:hAnsi="Times New Roman" w:cs="Times New Roman"/>
          <w:b w:val="0"/>
          <w:bCs/>
          <w:color w:val="000000" w:themeColor="text1"/>
          <w:sz w:val="24"/>
          <w:szCs w:val="24"/>
          <w:shd w:val="clear" w:color="auto" w:fill="FFFFFF"/>
        </w:rPr>
        <w:t>qui dit</w:t>
      </w:r>
      <w:r w:rsidRPr="003F622E">
        <w:rPr>
          <w:rFonts w:ascii="Times New Roman" w:hAnsi="Times New Roman" w:cs="Times New Roman"/>
          <w:b w:val="0"/>
          <w:bCs/>
          <w:sz w:val="24"/>
          <w:szCs w:val="24"/>
          <w:shd w:val="clear" w:color="auto" w:fill="FFFFFF"/>
        </w:rPr>
        <w:t xml:space="preserve"> que</w:t>
      </w:r>
      <w:r w:rsidRPr="003F622E">
        <w:rPr>
          <w:rFonts w:ascii="Times New Roman" w:hAnsi="Times New Roman" w:cs="Times New Roman"/>
          <w:b w:val="0"/>
          <w:bCs/>
          <w:color w:val="000000" w:themeColor="text1"/>
          <w:sz w:val="24"/>
          <w:szCs w:val="24"/>
          <w:shd w:val="clear" w:color="auto" w:fill="FFFFFF"/>
        </w:rPr>
        <w:t xml:space="preserve"> « </w:t>
      </w:r>
      <w:r w:rsidRPr="003F622E">
        <w:rPr>
          <w:rFonts w:ascii="Times New Roman" w:hAnsi="Times New Roman" w:cs="Times New Roman"/>
          <w:b w:val="0"/>
          <w:bCs/>
          <w:i/>
          <w:iCs/>
          <w:color w:val="000000" w:themeColor="text1"/>
          <w:sz w:val="24"/>
          <w:szCs w:val="24"/>
          <w:shd w:val="clear" w:color="auto" w:fill="FFFFFF"/>
        </w:rPr>
        <w:t>la commémoration a besoin de s’inscrire dans une dimension spatiale, elle requiert donc la création de lieux spécifiques qui permettent le souvenir et l’inscription des mémoire</w:t>
      </w:r>
      <w:r w:rsidRPr="003F622E">
        <w:rPr>
          <w:rFonts w:ascii="Times New Roman" w:hAnsi="Times New Roman" w:cs="Times New Roman"/>
          <w:b w:val="0"/>
          <w:bCs/>
          <w:i/>
          <w:iCs/>
          <w:sz w:val="24"/>
          <w:szCs w:val="24"/>
          <w:shd w:val="clear" w:color="auto" w:fill="FFFFFF"/>
        </w:rPr>
        <w:t>s</w:t>
      </w:r>
      <w:r w:rsidRPr="003F622E">
        <w:rPr>
          <w:rFonts w:ascii="Times New Roman" w:hAnsi="Times New Roman" w:cs="Times New Roman"/>
          <w:b w:val="0"/>
          <w:bCs/>
          <w:i/>
          <w:iCs/>
          <w:color w:val="000000" w:themeColor="text1"/>
          <w:sz w:val="24"/>
          <w:szCs w:val="24"/>
          <w:shd w:val="clear" w:color="auto" w:fill="FFFFFF"/>
        </w:rPr>
        <w:t xml:space="preserve"> et des évènements </w:t>
      </w:r>
      <w:r w:rsidRPr="003F622E">
        <w:rPr>
          <w:rFonts w:ascii="Times New Roman" w:hAnsi="Times New Roman" w:cs="Times New Roman"/>
          <w:b w:val="0"/>
          <w:bCs/>
          <w:i/>
          <w:iCs/>
          <w:sz w:val="24"/>
          <w:szCs w:val="24"/>
          <w:shd w:val="clear" w:color="auto" w:fill="FFFFFF"/>
        </w:rPr>
        <w:t>»</w:t>
      </w:r>
      <w:r w:rsidR="003F622E" w:rsidRPr="003F622E">
        <w:rPr>
          <w:rFonts w:ascii="Times New Roman" w:hAnsi="Times New Roman" w:cs="Times New Roman"/>
          <w:b w:val="0"/>
          <w:bCs/>
          <w:i/>
          <w:iCs/>
          <w:sz w:val="24"/>
          <w:szCs w:val="24"/>
          <w:shd w:val="clear" w:color="auto" w:fill="FFFFFF"/>
        </w:rPr>
        <w:t>.</w:t>
      </w:r>
      <w:r w:rsidR="003F622E" w:rsidRPr="003F622E">
        <w:rPr>
          <w:rFonts w:ascii="Times New Roman" w:hAnsi="Times New Roman" w:cs="Times New Roman"/>
          <w:color w:val="000000"/>
          <w:sz w:val="60"/>
          <w:szCs w:val="60"/>
        </w:rPr>
        <w:t xml:space="preserve"> </w:t>
      </w:r>
      <w:r w:rsidR="003F622E" w:rsidRPr="003F622E">
        <w:rPr>
          <w:rFonts w:ascii="Times New Roman" w:hAnsi="Times New Roman" w:cs="Times New Roman"/>
          <w:b w:val="0"/>
          <w:bCs/>
          <w:color w:val="000000"/>
          <w:sz w:val="24"/>
          <w:szCs w:val="24"/>
        </w:rPr>
        <w:t>Chapitre 4</w:t>
      </w:r>
    </w:p>
    <w:p w14:paraId="45A8E607" w14:textId="2049A6B5" w:rsidR="008E0221" w:rsidRDefault="008E0221" w:rsidP="008E0221">
      <w:pPr>
        <w:spacing w:line="276" w:lineRule="auto"/>
        <w:jc w:val="both"/>
        <w:rPr>
          <w:rFonts w:asciiTheme="majorBidi" w:hAnsiTheme="majorBidi" w:cstheme="majorBidi"/>
          <w:color w:val="000000" w:themeColor="text1"/>
          <w:sz w:val="24"/>
          <w:szCs w:val="24"/>
          <w:shd w:val="clear" w:color="auto" w:fill="FFFFFF"/>
        </w:rPr>
      </w:pPr>
    </w:p>
    <w:p w14:paraId="7B8D719B" w14:textId="127DFC36" w:rsidR="008E0221" w:rsidRDefault="008E0221" w:rsidP="008E0221">
      <w:pPr>
        <w:spacing w:line="276" w:lineRule="auto"/>
        <w:jc w:val="both"/>
        <w:rPr>
          <w:rFonts w:asciiTheme="majorBidi" w:hAnsiTheme="majorBidi" w:cstheme="majorBidi"/>
          <w:color w:val="000000" w:themeColor="text1"/>
          <w:sz w:val="24"/>
          <w:szCs w:val="24"/>
          <w:shd w:val="clear" w:color="auto" w:fill="FFFFFF"/>
        </w:rPr>
      </w:pPr>
    </w:p>
    <w:p w14:paraId="7C4C4A0E" w14:textId="4B6DC538" w:rsidR="008E0221" w:rsidRDefault="008F7FD2" w:rsidP="008E0221">
      <w:pPr>
        <w:spacing w:line="276" w:lineRule="auto"/>
        <w:jc w:val="both"/>
        <w:rPr>
          <w:rFonts w:asciiTheme="majorBidi" w:hAnsiTheme="majorBidi" w:cstheme="majorBidi"/>
          <w:color w:val="000000" w:themeColor="text1"/>
          <w:sz w:val="24"/>
          <w:szCs w:val="24"/>
          <w:shd w:val="clear" w:color="auto" w:fill="FFFFFF"/>
        </w:rPr>
      </w:pPr>
      <w:r>
        <w:rPr>
          <w:rFonts w:asciiTheme="majorBidi" w:hAnsiTheme="majorBidi" w:cstheme="majorBidi"/>
          <w:noProof/>
          <w:color w:val="000000" w:themeColor="text1"/>
          <w:sz w:val="24"/>
          <w:szCs w:val="24"/>
          <w:shd w:val="clear" w:color="auto" w:fill="FFFFFF"/>
          <w:lang w:eastAsia="fr-FR"/>
        </w:rPr>
        <mc:AlternateContent>
          <mc:Choice Requires="wpg">
            <w:drawing>
              <wp:anchor distT="0" distB="0" distL="114300" distR="114300" simplePos="0" relativeHeight="251786240" behindDoc="0" locked="0" layoutInCell="1" allowOverlap="1" wp14:anchorId="7260CBB3" wp14:editId="3E33EA2F">
                <wp:simplePos x="0" y="0"/>
                <wp:positionH relativeFrom="margin">
                  <wp:posOffset>-159748</wp:posOffset>
                </wp:positionH>
                <wp:positionV relativeFrom="paragraph">
                  <wp:posOffset>-50981</wp:posOffset>
                </wp:positionV>
                <wp:extent cx="5758543" cy="3374572"/>
                <wp:effectExtent l="0" t="0" r="0" b="0"/>
                <wp:wrapNone/>
                <wp:docPr id="1101148958" name="Groupe 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58543" cy="3374572"/>
                          <a:chOff x="0" y="0"/>
                          <a:chExt cx="5643246" cy="3296473"/>
                        </a:xfrm>
                      </wpg:grpSpPr>
                      <pic:pic xmlns:pic="http://schemas.openxmlformats.org/drawingml/2006/picture">
                        <pic:nvPicPr>
                          <pic:cNvPr id="21529" name="Image 21529"/>
                          <pic:cNvPicPr/>
                        </pic:nvPicPr>
                        <pic:blipFill rotWithShape="1">
                          <a:blip r:embed="rId106"/>
                          <a:srcRect b="4642"/>
                          <a:stretch/>
                        </pic:blipFill>
                        <pic:spPr bwMode="auto">
                          <a:xfrm>
                            <a:off x="2541271" y="0"/>
                            <a:ext cx="3101975" cy="3296473"/>
                          </a:xfrm>
                          <a:prstGeom prst="rect">
                            <a:avLst/>
                          </a:prstGeom>
                          <a:noFill/>
                        </pic:spPr>
                      </pic:pic>
                      <pic:pic xmlns:pic="http://schemas.openxmlformats.org/drawingml/2006/picture">
                        <pic:nvPicPr>
                          <pic:cNvPr id="21530" name="Image 21530"/>
                          <pic:cNvPicPr/>
                        </pic:nvPicPr>
                        <pic:blipFill>
                          <a:blip r:embed="rId107"/>
                          <a:stretch>
                            <a:fillRect/>
                          </a:stretch>
                        </pic:blipFill>
                        <pic:spPr>
                          <a:xfrm>
                            <a:off x="0" y="0"/>
                            <a:ext cx="2541271" cy="3296473"/>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76A9393" id="Groupe 78" o:spid="_x0000_s1026" style="position:absolute;margin-left:-12.6pt;margin-top:-4pt;width:453.45pt;height:265.7pt;z-index:251786240;mso-position-horizontal-relative:margin;mso-width-relative:margin;mso-height-relative:margin" coordsize="56432,329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">
                <v:shape id="Image 21529" o:spid="_x0000_s1027" type="#_x0000_t75" style="position:absolute;left:25412;width:31020;height:329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">
                  <v:imagedata r:id="rId108" o:title="" cropbottom="3042f"/>
                </v:shape>
                <v:shape id="Image 21530" o:spid="_x0000_s1028" type="#_x0000_t75" style="position:absolute;width:25412;height:329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">
                  <v:imagedata r:id="rId109" o:title=""/>
                </v:shape>
                <w10:wrap anchorx="margin"/>
              </v:group>
            </w:pict>
          </mc:Fallback>
        </mc:AlternateContent>
      </w:r>
    </w:p>
    <w:p w14:paraId="0171C67A" w14:textId="09BE132D" w:rsidR="008E0221" w:rsidRDefault="008E0221" w:rsidP="008E0221">
      <w:pPr>
        <w:spacing w:line="276" w:lineRule="auto"/>
        <w:jc w:val="both"/>
        <w:rPr>
          <w:rFonts w:asciiTheme="majorBidi" w:hAnsiTheme="majorBidi" w:cstheme="majorBidi"/>
          <w:color w:val="000000" w:themeColor="text1"/>
          <w:sz w:val="24"/>
          <w:szCs w:val="24"/>
          <w:shd w:val="clear" w:color="auto" w:fill="FFFFFF"/>
        </w:rPr>
      </w:pPr>
    </w:p>
    <w:p w14:paraId="301B4B86" w14:textId="6235D1B0" w:rsidR="008E0221" w:rsidRDefault="008E0221" w:rsidP="008E0221">
      <w:pPr>
        <w:spacing w:line="276" w:lineRule="auto"/>
        <w:jc w:val="both"/>
        <w:rPr>
          <w:rFonts w:asciiTheme="majorBidi" w:hAnsiTheme="majorBidi" w:cstheme="majorBidi"/>
          <w:color w:val="000000" w:themeColor="text1"/>
          <w:sz w:val="24"/>
          <w:szCs w:val="24"/>
          <w:shd w:val="clear" w:color="auto" w:fill="FFFFFF"/>
        </w:rPr>
      </w:pPr>
    </w:p>
    <w:p w14:paraId="15C1F9F1" w14:textId="2DBD1F7D" w:rsidR="008E0221" w:rsidRDefault="008E0221" w:rsidP="008E0221">
      <w:pPr>
        <w:spacing w:line="276" w:lineRule="auto"/>
        <w:jc w:val="both"/>
        <w:rPr>
          <w:rFonts w:asciiTheme="majorBidi" w:hAnsiTheme="majorBidi" w:cstheme="majorBidi"/>
          <w:color w:val="000000" w:themeColor="text1"/>
          <w:sz w:val="24"/>
          <w:szCs w:val="24"/>
          <w:shd w:val="clear" w:color="auto" w:fill="FFFFFF"/>
        </w:rPr>
      </w:pPr>
    </w:p>
    <w:p w14:paraId="4D9E59F5" w14:textId="055AA4A1" w:rsidR="008E0221" w:rsidRDefault="008E0221" w:rsidP="008E0221">
      <w:pPr>
        <w:spacing w:line="276" w:lineRule="auto"/>
        <w:jc w:val="both"/>
        <w:rPr>
          <w:rFonts w:asciiTheme="majorBidi" w:hAnsiTheme="majorBidi" w:cstheme="majorBidi"/>
          <w:color w:val="000000" w:themeColor="text1"/>
          <w:sz w:val="24"/>
          <w:szCs w:val="24"/>
          <w:shd w:val="clear" w:color="auto" w:fill="FFFFFF"/>
        </w:rPr>
      </w:pPr>
    </w:p>
    <w:p w14:paraId="4EEDE9D0" w14:textId="477423BF" w:rsidR="008E0221" w:rsidRDefault="008E0221" w:rsidP="008E0221">
      <w:pPr>
        <w:spacing w:line="276" w:lineRule="auto"/>
        <w:jc w:val="both"/>
        <w:rPr>
          <w:rFonts w:asciiTheme="majorBidi" w:hAnsiTheme="majorBidi" w:cstheme="majorBidi"/>
          <w:color w:val="000000" w:themeColor="text1"/>
          <w:sz w:val="24"/>
          <w:szCs w:val="24"/>
          <w:shd w:val="clear" w:color="auto" w:fill="FFFFFF"/>
        </w:rPr>
      </w:pPr>
    </w:p>
    <w:p w14:paraId="182FBA4A" w14:textId="7BB021E1" w:rsidR="008E0221" w:rsidRDefault="008E0221" w:rsidP="008E0221">
      <w:pPr>
        <w:spacing w:line="276" w:lineRule="auto"/>
        <w:jc w:val="both"/>
        <w:rPr>
          <w:rFonts w:asciiTheme="majorBidi" w:hAnsiTheme="majorBidi" w:cstheme="majorBidi"/>
          <w:color w:val="000000" w:themeColor="text1"/>
          <w:sz w:val="24"/>
          <w:szCs w:val="24"/>
          <w:shd w:val="clear" w:color="auto" w:fill="FFFFFF"/>
        </w:rPr>
      </w:pPr>
    </w:p>
    <w:p w14:paraId="7A0A67AB" w14:textId="458A2082" w:rsidR="008E0221" w:rsidRDefault="008E0221" w:rsidP="008E0221">
      <w:pPr>
        <w:spacing w:line="276" w:lineRule="auto"/>
        <w:jc w:val="both"/>
        <w:rPr>
          <w:rFonts w:asciiTheme="majorBidi" w:hAnsiTheme="majorBidi" w:cstheme="majorBidi"/>
          <w:color w:val="000000" w:themeColor="text1"/>
          <w:sz w:val="24"/>
          <w:szCs w:val="24"/>
          <w:shd w:val="clear" w:color="auto" w:fill="FFFFFF"/>
        </w:rPr>
      </w:pPr>
    </w:p>
    <w:p w14:paraId="3888FABF" w14:textId="327B645C" w:rsidR="008E0221" w:rsidRPr="008E0221" w:rsidRDefault="008E0221" w:rsidP="008E0221">
      <w:pPr>
        <w:spacing w:line="360" w:lineRule="auto"/>
        <w:rPr>
          <w:sz w:val="24"/>
          <w:szCs w:val="24"/>
          <w:shd w:val="clear" w:color="auto" w:fill="FFFFFF"/>
        </w:rPr>
      </w:pPr>
    </w:p>
    <w:p w14:paraId="3BBCE5A5" w14:textId="6960E665" w:rsidR="0050378C" w:rsidRPr="008F7FD2" w:rsidRDefault="0050378C" w:rsidP="0050378C">
      <w:pPr>
        <w:spacing w:line="276" w:lineRule="auto"/>
        <w:jc w:val="both"/>
        <w:rPr>
          <w:rFonts w:asciiTheme="majorBidi" w:hAnsiTheme="majorBidi" w:cstheme="majorBidi"/>
          <w:color w:val="000000" w:themeColor="text1"/>
          <w:sz w:val="24"/>
          <w:szCs w:val="24"/>
          <w:u w:val="single"/>
          <w:shd w:val="clear" w:color="auto" w:fill="FFFFFF"/>
        </w:rPr>
      </w:pPr>
    </w:p>
    <w:p w14:paraId="00FB32C9" w14:textId="77777777" w:rsidR="008F7FD2" w:rsidRDefault="008F7FD2" w:rsidP="008F7FD2"/>
    <w:p w14:paraId="5C9C7EB2" w14:textId="68ABD8AD" w:rsidR="008F7FD2" w:rsidRPr="008F7FD2" w:rsidRDefault="008F7FD2" w:rsidP="008F7FD2">
      <w:pPr>
        <w:pStyle w:val="Lgende"/>
        <w:rPr>
          <w:sz w:val="22"/>
        </w:rPr>
      </w:pPr>
      <w:bookmarkStart w:id="120" w:name="_Toc137584694"/>
      <w:r w:rsidRPr="00D91AEE">
        <w:rPr>
          <w:sz w:val="22"/>
        </w:rPr>
        <w:t xml:space="preserve">Figure </w:t>
      </w:r>
      <w:r w:rsidRPr="00D91AEE">
        <w:rPr>
          <w:sz w:val="22"/>
        </w:rPr>
        <w:fldChar w:fldCharType="begin"/>
      </w:r>
      <w:r w:rsidRPr="00D91AEE">
        <w:rPr>
          <w:sz w:val="22"/>
        </w:rPr>
        <w:instrText xml:space="preserve"> SEQ Figure \* ARABIC </w:instrText>
      </w:r>
      <w:r w:rsidRPr="00D91AEE">
        <w:rPr>
          <w:sz w:val="22"/>
        </w:rPr>
        <w:fldChar w:fldCharType="separate"/>
      </w:r>
      <w:r>
        <w:rPr>
          <w:noProof/>
          <w:sz w:val="22"/>
        </w:rPr>
        <w:t>16</w:t>
      </w:r>
      <w:r w:rsidRPr="00D91AEE">
        <w:rPr>
          <w:sz w:val="22"/>
        </w:rPr>
        <w:fldChar w:fldCharType="end"/>
      </w:r>
      <w:r w:rsidRPr="00D91AEE">
        <w:rPr>
          <w:sz w:val="22"/>
        </w:rPr>
        <w:t>: Vue des abords du mémorial aux juifs assassinés d'Europe</w:t>
      </w:r>
      <w:bookmarkEnd w:id="120"/>
    </w:p>
    <w:p w14:paraId="62636C21" w14:textId="77777777" w:rsidR="007543F9" w:rsidRPr="00AB5AB5" w:rsidRDefault="00B752B8" w:rsidP="00AB5AB5">
      <w:pPr>
        <w:pStyle w:val="Titre2"/>
      </w:pPr>
      <w:bookmarkStart w:id="121" w:name="_Toc137586678"/>
      <w:r w:rsidRPr="00AB5AB5">
        <w:t>2-</w:t>
      </w:r>
      <w:r w:rsidR="00BF5A5F" w:rsidRPr="00AB5AB5">
        <w:t>La</w:t>
      </w:r>
      <w:r w:rsidR="00D84707" w:rsidRPr="00AB5AB5">
        <w:t xml:space="preserve"> psychologie du risque</w:t>
      </w:r>
      <w:bookmarkEnd w:id="121"/>
    </w:p>
    <w:p w14:paraId="1B3814A5" w14:textId="1F215493" w:rsidR="008C68A1" w:rsidRPr="001A7FF3" w:rsidRDefault="00A42765" w:rsidP="00DA1578">
      <w:pPr>
        <w:spacing w:after="6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Au cours des dernières années, des psychologues, des spécialistes des sciences du comportement et des universitaires ont contribués à faire progresser notre compréhension de la psychologie humaine et, en particulier, de la manière dont les humains réagissent aux situations à haut risque et de crise. Cette recherche a mis en évidence comment un manque de formation et de préparation avant la crise peut exacerber les risques et provoquer des erreurs inutiles en période de stress et d'incertitude.</w:t>
      </w:r>
    </w:p>
    <w:p w14:paraId="517CAB92" w14:textId="1D38A199" w:rsidR="008C68A1" w:rsidRPr="001A7FF3" w:rsidRDefault="00A42765" w:rsidP="00DA1578">
      <w:pPr>
        <w:spacing w:after="6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La bonne nouvelle est que ces experts peuvent également nous aider à mieux comprendre les meilleures façons pour que le gouvernement aide les individus à se préparer et à se former à de telles situations afin qu'ils puissent contribuer positivement au processus de gestion des risques et d'atténuation des crises.</w:t>
      </w:r>
    </w:p>
    <w:p w14:paraId="36CEF1A2" w14:textId="6A24202F" w:rsidR="00B752B8" w:rsidRDefault="00A42765" w:rsidP="00DA1578">
      <w:pPr>
        <w:spacing w:after="6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lastRenderedPageBreak/>
        <w:t xml:space="preserve">      </w:t>
      </w:r>
      <w:r w:rsidR="008C68A1" w:rsidRPr="001A7FF3">
        <w:rPr>
          <w:rFonts w:asciiTheme="majorBidi" w:hAnsiTheme="majorBidi" w:cstheme="majorBidi"/>
          <w:color w:val="000000" w:themeColor="text1"/>
          <w:sz w:val="24"/>
          <w:szCs w:val="24"/>
        </w:rPr>
        <w:t xml:space="preserve">Mais alors que la nécessité d'une planification de la crise et de la continuité des activités est clairement reconnue par un large éventail d'entreprises et que beaucoup approuvent et utilisent de tels programmes, la mesure dans laquelle le gouvernement et leurs gestionnaires des risques ont adopté les conclusions de ce que certains appellent </w:t>
      </w:r>
      <w:r w:rsidR="008C68A1" w:rsidRPr="00B752B8">
        <w:rPr>
          <w:rFonts w:asciiTheme="majorBidi" w:hAnsiTheme="majorBidi" w:cstheme="majorBidi"/>
          <w:b/>
          <w:bCs/>
          <w:color w:val="000000" w:themeColor="text1"/>
          <w:sz w:val="24"/>
          <w:szCs w:val="24"/>
        </w:rPr>
        <w:t>« la psychologie du risque »</w:t>
      </w:r>
      <w:r w:rsidR="008C68A1" w:rsidRPr="001A7FF3">
        <w:rPr>
          <w:rFonts w:asciiTheme="majorBidi" w:hAnsiTheme="majorBidi" w:cstheme="majorBidi"/>
          <w:color w:val="000000" w:themeColor="text1"/>
          <w:sz w:val="24"/>
          <w:szCs w:val="24"/>
        </w:rPr>
        <w:t xml:space="preserve"> » fait cru</w:t>
      </w:r>
      <w:r w:rsidR="00B752B8">
        <w:rPr>
          <w:rFonts w:asciiTheme="majorBidi" w:hAnsiTheme="majorBidi" w:cstheme="majorBidi"/>
          <w:color w:val="000000" w:themeColor="text1"/>
          <w:sz w:val="24"/>
          <w:szCs w:val="24"/>
        </w:rPr>
        <w:t>ellement défaut.</w:t>
      </w:r>
    </w:p>
    <w:p w14:paraId="3C18956A" w14:textId="41EA2737" w:rsidR="008C68A1" w:rsidRPr="001A7FF3" w:rsidRDefault="00A42765" w:rsidP="00DA1578">
      <w:pPr>
        <w:spacing w:after="6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La psychologie du risque est l'étude et la compréhension des processus mentaux qui sous-tendent nos réponses aux situations à risques, la reconnaissance de l'impact d'un risque et le développement de cadres qui peuvent aider les individus à prendre des décisions éclairées face au risque.</w:t>
      </w:r>
    </w:p>
    <w:p w14:paraId="1628DAE1" w14:textId="1E465721" w:rsidR="008C68A1" w:rsidRPr="001A7FF3" w:rsidRDefault="00A42765" w:rsidP="00DA1578">
      <w:pPr>
        <w:spacing w:after="240" w:line="360" w:lineRule="auto"/>
        <w:jc w:val="both"/>
        <w:rPr>
          <w:rFonts w:asciiTheme="majorBidi" w:hAnsiTheme="majorBidi" w:cstheme="majorBidi"/>
          <w:i/>
          <w:iCs/>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 xml:space="preserve">En matière de psychologie du </w:t>
      </w:r>
      <w:r w:rsidR="00E0610D" w:rsidRPr="001A7FF3">
        <w:rPr>
          <w:rFonts w:asciiTheme="majorBidi" w:hAnsiTheme="majorBidi" w:cstheme="majorBidi"/>
          <w:color w:val="000000" w:themeColor="text1"/>
          <w:sz w:val="24"/>
          <w:szCs w:val="24"/>
        </w:rPr>
        <w:t xml:space="preserve">risque, </w:t>
      </w:r>
      <w:r w:rsidR="00E0610D" w:rsidRPr="001A7FF3">
        <w:rPr>
          <w:rFonts w:asciiTheme="majorBidi" w:hAnsiTheme="majorBidi" w:cstheme="majorBidi"/>
          <w:i/>
          <w:iCs/>
          <w:color w:val="000000" w:themeColor="text1"/>
          <w:sz w:val="24"/>
          <w:szCs w:val="24"/>
        </w:rPr>
        <w:t>«il</w:t>
      </w:r>
      <w:r w:rsidR="008C68A1" w:rsidRPr="001A7FF3">
        <w:rPr>
          <w:rFonts w:asciiTheme="majorBidi" w:hAnsiTheme="majorBidi" w:cstheme="majorBidi"/>
          <w:i/>
          <w:iCs/>
          <w:color w:val="000000" w:themeColor="text1"/>
          <w:sz w:val="24"/>
          <w:szCs w:val="24"/>
        </w:rPr>
        <w:t xml:space="preserve"> y a encore beaucoup de chemin à parcourir, et le gouvernement n'en est qu'au début pour comprendre qu'il existe des cadres cohérents qui pourraient l'aider à améliorer la pratique de la gestion du risque</w:t>
      </w:r>
      <w:r w:rsidR="00B752B8" w:rsidRPr="001A7FF3">
        <w:rPr>
          <w:rFonts w:asciiTheme="majorBidi" w:hAnsiTheme="majorBidi" w:cstheme="majorBidi"/>
          <w:color w:val="000000" w:themeColor="text1"/>
          <w:sz w:val="24"/>
          <w:szCs w:val="24"/>
        </w:rPr>
        <w:t>"</w:t>
      </w:r>
      <w:r w:rsidR="00B752B8">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 xml:space="preserve"> </w:t>
      </w:r>
      <w:r w:rsidR="008F7FD2" w:rsidRPr="001A7FF3">
        <w:rPr>
          <w:rFonts w:asciiTheme="majorBidi" w:hAnsiTheme="majorBidi" w:cstheme="majorBidi"/>
          <w:color w:val="000000" w:themeColor="text1"/>
          <w:sz w:val="24"/>
          <w:szCs w:val="24"/>
        </w:rPr>
        <w:t>A</w:t>
      </w:r>
      <w:r w:rsidR="008C68A1" w:rsidRPr="001A7FF3">
        <w:rPr>
          <w:rFonts w:asciiTheme="majorBidi" w:hAnsiTheme="majorBidi" w:cstheme="majorBidi"/>
          <w:color w:val="000000" w:themeColor="text1"/>
          <w:sz w:val="24"/>
          <w:szCs w:val="24"/>
        </w:rPr>
        <w:t xml:space="preserve"> déclaré Hersh </w:t>
      </w:r>
      <w:proofErr w:type="spellStart"/>
      <w:r w:rsidR="008C68A1" w:rsidRPr="001A7FF3">
        <w:rPr>
          <w:rFonts w:asciiTheme="majorBidi" w:hAnsiTheme="majorBidi" w:cstheme="majorBidi"/>
          <w:color w:val="000000" w:themeColor="text1"/>
          <w:sz w:val="24"/>
          <w:szCs w:val="24"/>
        </w:rPr>
        <w:t>Shefrin</w:t>
      </w:r>
      <w:proofErr w:type="spellEnd"/>
      <w:r w:rsidR="008C68A1" w:rsidRPr="001A7FF3">
        <w:rPr>
          <w:rFonts w:asciiTheme="majorBidi" w:hAnsiTheme="majorBidi" w:cstheme="majorBidi"/>
          <w:color w:val="000000" w:themeColor="text1"/>
          <w:sz w:val="24"/>
          <w:szCs w:val="24"/>
        </w:rPr>
        <w:t xml:space="preserve">, professeur de finance Mario L. </w:t>
      </w:r>
      <w:proofErr w:type="spellStart"/>
      <w:r w:rsidR="008C68A1" w:rsidRPr="001A7FF3">
        <w:rPr>
          <w:rFonts w:asciiTheme="majorBidi" w:hAnsiTheme="majorBidi" w:cstheme="majorBidi"/>
          <w:color w:val="000000" w:themeColor="text1"/>
          <w:sz w:val="24"/>
          <w:szCs w:val="24"/>
        </w:rPr>
        <w:t>Belotti</w:t>
      </w:r>
      <w:proofErr w:type="spellEnd"/>
      <w:r w:rsidR="008C68A1" w:rsidRPr="001A7FF3">
        <w:rPr>
          <w:rFonts w:asciiTheme="majorBidi" w:hAnsiTheme="majorBidi" w:cstheme="majorBidi"/>
          <w:color w:val="000000" w:themeColor="text1"/>
          <w:sz w:val="24"/>
          <w:szCs w:val="24"/>
        </w:rPr>
        <w:t xml:space="preserve"> à la </w:t>
      </w:r>
      <w:proofErr w:type="spellStart"/>
      <w:r w:rsidR="008C68A1" w:rsidRPr="001A7FF3">
        <w:rPr>
          <w:rFonts w:asciiTheme="majorBidi" w:hAnsiTheme="majorBidi" w:cstheme="majorBidi"/>
          <w:color w:val="000000" w:themeColor="text1"/>
          <w:sz w:val="24"/>
          <w:szCs w:val="24"/>
        </w:rPr>
        <w:t>Leavey</w:t>
      </w:r>
      <w:proofErr w:type="spellEnd"/>
      <w:r w:rsidR="008C68A1" w:rsidRPr="001A7FF3">
        <w:rPr>
          <w:rFonts w:asciiTheme="majorBidi" w:hAnsiTheme="majorBidi" w:cstheme="majorBidi"/>
          <w:color w:val="000000" w:themeColor="text1"/>
          <w:sz w:val="24"/>
          <w:szCs w:val="24"/>
        </w:rPr>
        <w:t xml:space="preserve"> </w:t>
      </w:r>
      <w:proofErr w:type="spellStart"/>
      <w:r w:rsidR="008C68A1" w:rsidRPr="001A7FF3">
        <w:rPr>
          <w:rFonts w:asciiTheme="majorBidi" w:hAnsiTheme="majorBidi" w:cstheme="majorBidi"/>
          <w:color w:val="000000" w:themeColor="text1"/>
          <w:sz w:val="24"/>
          <w:szCs w:val="24"/>
        </w:rPr>
        <w:t>School</w:t>
      </w:r>
      <w:proofErr w:type="spellEnd"/>
      <w:r w:rsidR="008C68A1" w:rsidRPr="001A7FF3">
        <w:rPr>
          <w:rFonts w:asciiTheme="majorBidi" w:hAnsiTheme="majorBidi" w:cstheme="majorBidi"/>
          <w:color w:val="000000" w:themeColor="text1"/>
          <w:sz w:val="24"/>
          <w:szCs w:val="24"/>
        </w:rPr>
        <w:t xml:space="preserve"> of Business de l'Université de Santa Clara et auteur de </w:t>
      </w:r>
      <w:proofErr w:type="spellStart"/>
      <w:r w:rsidR="008C68A1" w:rsidRPr="001A7FF3">
        <w:rPr>
          <w:rFonts w:asciiTheme="majorBidi" w:hAnsiTheme="majorBidi" w:cstheme="majorBidi"/>
          <w:color w:val="000000" w:themeColor="text1"/>
          <w:sz w:val="24"/>
          <w:szCs w:val="24"/>
        </w:rPr>
        <w:t>Behavioral</w:t>
      </w:r>
      <w:proofErr w:type="spellEnd"/>
      <w:r w:rsidR="008C68A1" w:rsidRPr="001A7FF3">
        <w:rPr>
          <w:rFonts w:asciiTheme="majorBidi" w:hAnsiTheme="majorBidi" w:cstheme="majorBidi"/>
          <w:color w:val="000000" w:themeColor="text1"/>
          <w:sz w:val="24"/>
          <w:szCs w:val="24"/>
        </w:rPr>
        <w:t xml:space="preserve"> Risk </w:t>
      </w:r>
      <w:r w:rsidR="00B752B8" w:rsidRPr="001A7FF3">
        <w:rPr>
          <w:rFonts w:asciiTheme="majorBidi" w:hAnsiTheme="majorBidi" w:cstheme="majorBidi"/>
          <w:color w:val="000000" w:themeColor="text1"/>
          <w:sz w:val="24"/>
          <w:szCs w:val="24"/>
        </w:rPr>
        <w:t>Management :</w:t>
      </w:r>
      <w:r w:rsidR="008C68A1" w:rsidRPr="001A7FF3">
        <w:rPr>
          <w:rFonts w:asciiTheme="majorBidi" w:hAnsiTheme="majorBidi" w:cstheme="majorBidi"/>
          <w:color w:val="000000" w:themeColor="text1"/>
          <w:sz w:val="24"/>
          <w:szCs w:val="24"/>
        </w:rPr>
        <w:t xml:space="preserve"> </w:t>
      </w:r>
      <w:proofErr w:type="spellStart"/>
      <w:r w:rsidR="008C68A1" w:rsidRPr="001A7FF3">
        <w:rPr>
          <w:rFonts w:asciiTheme="majorBidi" w:hAnsiTheme="majorBidi" w:cstheme="majorBidi"/>
          <w:color w:val="000000" w:themeColor="text1"/>
          <w:sz w:val="24"/>
          <w:szCs w:val="24"/>
        </w:rPr>
        <w:t>Managing</w:t>
      </w:r>
      <w:proofErr w:type="spellEnd"/>
      <w:r w:rsidR="008C68A1" w:rsidRPr="001A7FF3">
        <w:rPr>
          <w:rFonts w:asciiTheme="majorBidi" w:hAnsiTheme="majorBidi" w:cstheme="majorBidi"/>
          <w:color w:val="000000" w:themeColor="text1"/>
          <w:sz w:val="24"/>
          <w:szCs w:val="24"/>
        </w:rPr>
        <w:t xml:space="preserve"> the Psychology </w:t>
      </w:r>
      <w:proofErr w:type="spellStart"/>
      <w:r w:rsidR="008C68A1" w:rsidRPr="001A7FF3">
        <w:rPr>
          <w:rFonts w:asciiTheme="majorBidi" w:hAnsiTheme="majorBidi" w:cstheme="majorBidi"/>
          <w:color w:val="000000" w:themeColor="text1"/>
          <w:sz w:val="24"/>
          <w:szCs w:val="24"/>
        </w:rPr>
        <w:t>that</w:t>
      </w:r>
      <w:proofErr w:type="spellEnd"/>
      <w:r w:rsidR="008C68A1" w:rsidRPr="001A7FF3">
        <w:rPr>
          <w:rFonts w:asciiTheme="majorBidi" w:hAnsiTheme="majorBidi" w:cstheme="majorBidi"/>
          <w:color w:val="000000" w:themeColor="text1"/>
          <w:sz w:val="24"/>
          <w:szCs w:val="24"/>
        </w:rPr>
        <w:t xml:space="preserve"> Drives </w:t>
      </w:r>
      <w:proofErr w:type="spellStart"/>
      <w:r w:rsidR="008C68A1" w:rsidRPr="001A7FF3">
        <w:rPr>
          <w:rFonts w:asciiTheme="majorBidi" w:hAnsiTheme="majorBidi" w:cstheme="majorBidi"/>
          <w:color w:val="000000" w:themeColor="text1"/>
          <w:sz w:val="24"/>
          <w:szCs w:val="24"/>
        </w:rPr>
        <w:t>Decisions</w:t>
      </w:r>
      <w:proofErr w:type="spellEnd"/>
      <w:r w:rsidR="008C68A1" w:rsidRPr="001A7FF3">
        <w:rPr>
          <w:rFonts w:asciiTheme="majorBidi" w:hAnsiTheme="majorBidi" w:cstheme="majorBidi"/>
          <w:color w:val="000000" w:themeColor="text1"/>
          <w:sz w:val="24"/>
          <w:szCs w:val="24"/>
        </w:rPr>
        <w:t xml:space="preserve"> and Influences </w:t>
      </w:r>
      <w:proofErr w:type="spellStart"/>
      <w:r w:rsidR="008C68A1" w:rsidRPr="001A7FF3">
        <w:rPr>
          <w:rFonts w:asciiTheme="majorBidi" w:hAnsiTheme="majorBidi" w:cstheme="majorBidi"/>
          <w:color w:val="000000" w:themeColor="text1"/>
          <w:sz w:val="24"/>
          <w:szCs w:val="24"/>
        </w:rPr>
        <w:t>Operational</w:t>
      </w:r>
      <w:proofErr w:type="spellEnd"/>
      <w:r w:rsidR="008C68A1" w:rsidRPr="001A7FF3">
        <w:rPr>
          <w:rFonts w:asciiTheme="majorBidi" w:hAnsiTheme="majorBidi" w:cstheme="majorBidi"/>
          <w:color w:val="000000" w:themeColor="text1"/>
          <w:sz w:val="24"/>
          <w:szCs w:val="24"/>
        </w:rPr>
        <w:t xml:space="preserve"> Risk.</w:t>
      </w:r>
    </w:p>
    <w:p w14:paraId="38619546" w14:textId="2F605A07" w:rsidR="00D91AEE" w:rsidRPr="00D91AEE" w:rsidRDefault="008C68A1" w:rsidP="00DA1578">
      <w:pPr>
        <w:pStyle w:val="Lgende"/>
        <w:spacing w:line="360" w:lineRule="auto"/>
        <w:jc w:val="center"/>
        <w:rPr>
          <w:rFonts w:ascii="Times New Roman" w:hAnsi="Times New Roman" w:cs="Times New Roman"/>
          <w:i w:val="0"/>
          <w:iCs w:val="0"/>
          <w:color w:val="auto"/>
          <w:sz w:val="28"/>
          <w:szCs w:val="28"/>
          <w:shd w:val="clear" w:color="auto" w:fill="FFFFFF"/>
        </w:rPr>
      </w:pPr>
      <w:r w:rsidRPr="001A7FF3">
        <w:rPr>
          <w:rFonts w:asciiTheme="majorBidi" w:hAnsiTheme="majorBidi" w:cstheme="majorBidi"/>
          <w:color w:val="000000" w:themeColor="text1"/>
          <w:sz w:val="24"/>
          <w:szCs w:val="24"/>
        </w:rPr>
        <w:t xml:space="preserve">Selon </w:t>
      </w:r>
      <w:proofErr w:type="spellStart"/>
      <w:r w:rsidRPr="001A7FF3">
        <w:rPr>
          <w:rFonts w:asciiTheme="majorBidi" w:hAnsiTheme="majorBidi" w:cstheme="majorBidi"/>
          <w:color w:val="000000" w:themeColor="text1"/>
          <w:sz w:val="24"/>
          <w:szCs w:val="24"/>
        </w:rPr>
        <w:t>Shefrin</w:t>
      </w:r>
      <w:proofErr w:type="spellEnd"/>
      <w:r w:rsidRPr="001A7FF3">
        <w:rPr>
          <w:rFonts w:asciiTheme="majorBidi" w:hAnsiTheme="majorBidi" w:cstheme="majorBidi"/>
          <w:color w:val="000000" w:themeColor="text1"/>
          <w:sz w:val="24"/>
          <w:szCs w:val="24"/>
        </w:rPr>
        <w:t>, la psychologie a probablement joué un rôle plus important dans la réponse aux</w:t>
      </w:r>
      <w:r w:rsidR="00A42765">
        <w:rPr>
          <w:rFonts w:asciiTheme="majorBidi" w:hAnsiTheme="majorBidi" w:cstheme="majorBidi"/>
          <w:color w:val="000000" w:themeColor="text1"/>
          <w:sz w:val="24"/>
          <w:szCs w:val="24"/>
        </w:rPr>
        <w:t xml:space="preserve"> </w:t>
      </w:r>
      <w:r w:rsidRPr="001A7FF3">
        <w:rPr>
          <w:rFonts w:asciiTheme="majorBidi" w:hAnsiTheme="majorBidi" w:cstheme="majorBidi"/>
          <w:color w:val="000000" w:themeColor="text1"/>
          <w:sz w:val="24"/>
          <w:szCs w:val="24"/>
        </w:rPr>
        <w:t>crises que beaucoup de gens ne le pensent. "</w:t>
      </w:r>
      <w:r w:rsidRPr="001A7FF3">
        <w:rPr>
          <w:rFonts w:asciiTheme="majorBidi" w:hAnsiTheme="majorBidi" w:cstheme="majorBidi"/>
          <w:i w:val="0"/>
          <w:iCs w:val="0"/>
          <w:color w:val="000000" w:themeColor="text1"/>
          <w:sz w:val="24"/>
          <w:szCs w:val="24"/>
        </w:rPr>
        <w:t>Chaque catastrophe de gestion des risques au cours des 15 dernières années, a eu des problèmes psychologiques à la base</w:t>
      </w:r>
      <w:r w:rsidRPr="001A7FF3">
        <w:rPr>
          <w:rFonts w:asciiTheme="majorBidi" w:hAnsiTheme="majorBidi" w:cstheme="majorBidi"/>
          <w:color w:val="000000" w:themeColor="text1"/>
          <w:sz w:val="24"/>
          <w:szCs w:val="24"/>
        </w:rPr>
        <w:t>", a-t-il déclaré. "</w:t>
      </w:r>
      <w:r w:rsidRPr="001A7FF3">
        <w:rPr>
          <w:rFonts w:asciiTheme="majorBidi" w:hAnsiTheme="majorBidi" w:cstheme="majorBidi"/>
          <w:i w:val="0"/>
          <w:iCs w:val="0"/>
          <w:color w:val="000000" w:themeColor="text1"/>
          <w:sz w:val="24"/>
          <w:szCs w:val="24"/>
        </w:rPr>
        <w:t xml:space="preserve">Qu'il s'agisse d'un tremblement de terre, d'une catastrophe naturelle ou </w:t>
      </w:r>
      <w:r w:rsidRPr="00D91AEE">
        <w:rPr>
          <w:rFonts w:ascii="Times New Roman" w:hAnsi="Times New Roman" w:cs="Times New Roman"/>
          <w:i w:val="0"/>
          <w:iCs w:val="0"/>
          <w:color w:val="000000" w:themeColor="text1"/>
          <w:sz w:val="24"/>
          <w:szCs w:val="24"/>
        </w:rPr>
        <w:t xml:space="preserve">d'un désastre </w:t>
      </w:r>
    </w:p>
    <w:p w14:paraId="12A8665D" w14:textId="6FA92D33" w:rsidR="008C68A1" w:rsidRDefault="00117B11" w:rsidP="00DA1578">
      <w:pPr>
        <w:spacing w:after="240" w:line="360" w:lineRule="auto"/>
        <w:jc w:val="both"/>
        <w:rPr>
          <w:rFonts w:ascii="Times New Roman" w:hAnsi="Times New Roman" w:cs="Times New Roman"/>
          <w:color w:val="000000" w:themeColor="text1"/>
          <w:sz w:val="24"/>
          <w:szCs w:val="24"/>
        </w:rPr>
      </w:pPr>
      <w:r w:rsidRPr="00D91AEE">
        <w:rPr>
          <w:rFonts w:ascii="Times New Roman" w:hAnsi="Times New Roman" w:cs="Times New Roman"/>
          <w:i/>
          <w:iCs/>
          <w:color w:val="000000" w:themeColor="text1"/>
          <w:sz w:val="24"/>
          <w:szCs w:val="24"/>
        </w:rPr>
        <w:t>Financier</w:t>
      </w:r>
      <w:r w:rsidR="008C68A1" w:rsidRPr="00D91AEE">
        <w:rPr>
          <w:rFonts w:ascii="Times New Roman" w:hAnsi="Times New Roman" w:cs="Times New Roman"/>
          <w:i/>
          <w:iCs/>
          <w:color w:val="000000" w:themeColor="text1"/>
          <w:sz w:val="24"/>
          <w:szCs w:val="24"/>
        </w:rPr>
        <w:t xml:space="preserve">, il est souvent aggravé par </w:t>
      </w:r>
      <w:r w:rsidR="00B752B8" w:rsidRPr="00D91AEE">
        <w:rPr>
          <w:rFonts w:ascii="Times New Roman" w:hAnsi="Times New Roman" w:cs="Times New Roman"/>
          <w:i/>
          <w:iCs/>
          <w:color w:val="000000" w:themeColor="text1"/>
          <w:sz w:val="24"/>
          <w:szCs w:val="24"/>
        </w:rPr>
        <w:t>nos imperfections psychologique</w:t>
      </w:r>
      <w:r w:rsidR="008C68A1" w:rsidRPr="00D91AEE">
        <w:rPr>
          <w:rFonts w:ascii="Times New Roman" w:hAnsi="Times New Roman" w:cs="Times New Roman"/>
          <w:color w:val="000000" w:themeColor="text1"/>
          <w:sz w:val="24"/>
          <w:szCs w:val="24"/>
        </w:rPr>
        <w:t>"</w:t>
      </w:r>
      <w:r w:rsidR="00B752B8" w:rsidRPr="00D91AEE">
        <w:rPr>
          <w:rFonts w:ascii="Times New Roman" w:hAnsi="Times New Roman" w:cs="Times New Roman"/>
          <w:color w:val="000000" w:themeColor="text1"/>
          <w:sz w:val="24"/>
          <w:szCs w:val="24"/>
        </w:rPr>
        <w:t>.</w:t>
      </w:r>
    </w:p>
    <w:p w14:paraId="7E363AEB" w14:textId="77777777" w:rsidR="005E025A" w:rsidRPr="00D91AEE" w:rsidRDefault="005E025A" w:rsidP="00DA1578">
      <w:pPr>
        <w:spacing w:after="240" w:line="360" w:lineRule="auto"/>
        <w:jc w:val="both"/>
        <w:rPr>
          <w:rFonts w:ascii="Times New Roman" w:hAnsi="Times New Roman" w:cs="Times New Roman"/>
          <w:color w:val="000000" w:themeColor="text1"/>
          <w:sz w:val="24"/>
          <w:szCs w:val="24"/>
        </w:rPr>
      </w:pPr>
    </w:p>
    <w:p w14:paraId="616BBFA5" w14:textId="792FA000" w:rsidR="00D91AEE" w:rsidRDefault="00DA1578" w:rsidP="00DA1578">
      <w:pPr>
        <w:pStyle w:val="Lgende"/>
        <w:spacing w:line="360" w:lineRule="auto"/>
      </w:pPr>
      <w:r>
        <w:rPr>
          <w:rFonts w:asciiTheme="majorBidi" w:hAnsiTheme="majorBidi" w:cstheme="majorBidi"/>
          <w:noProof/>
          <w:color w:val="000000" w:themeColor="text1"/>
          <w:sz w:val="24"/>
          <w:szCs w:val="24"/>
          <w:lang w:eastAsia="fr-FR"/>
        </w:rPr>
        <w:lastRenderedPageBreak/>
        <w:drawing>
          <wp:anchor distT="0" distB="0" distL="114300" distR="114300" simplePos="0" relativeHeight="251789312" behindDoc="1" locked="0" layoutInCell="1" allowOverlap="1" wp14:anchorId="06738EB6" wp14:editId="24AAA2F4">
            <wp:simplePos x="0" y="0"/>
            <wp:positionH relativeFrom="margin">
              <wp:align>left</wp:align>
            </wp:positionH>
            <wp:positionV relativeFrom="paragraph">
              <wp:posOffset>724172</wp:posOffset>
            </wp:positionV>
            <wp:extent cx="5554345" cy="3552825"/>
            <wp:effectExtent l="0" t="0" r="8255" b="9525"/>
            <wp:wrapSquare wrapText="bothSides"/>
            <wp:docPr id="17" name="Image 17" descr="L'explosion de la plateforme de forage au large de la Louisiane - Une faute  partagée, se défend BP | Le Devo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explosion de la plateforme de forage au large de la Louisiane - Une faute  partagée, se défend BP | Le Devoir"/>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5554345" cy="3552825"/>
                    </a:xfrm>
                    <a:prstGeom prst="rect">
                      <a:avLst/>
                    </a:prstGeom>
                    <a:noFill/>
                    <a:ln>
                      <a:noFill/>
                    </a:ln>
                  </pic:spPr>
                </pic:pic>
              </a:graphicData>
            </a:graphic>
          </wp:anchor>
        </w:drawing>
      </w:r>
      <w:r w:rsidR="00B752B8">
        <w:rPr>
          <w:rFonts w:asciiTheme="majorBidi" w:hAnsiTheme="majorBidi" w:cstheme="majorBidi"/>
          <w:color w:val="000000" w:themeColor="text1"/>
          <w:sz w:val="24"/>
          <w:szCs w:val="24"/>
        </w:rPr>
        <w:t xml:space="preserve">  "</w:t>
      </w:r>
      <w:r w:rsidR="00AB5AB5" w:rsidRPr="001A7FF3">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pour d’avantage d'entreprises à mettre en œuvre et à mettre à jour régulièrement la formation sur les risques et la pré-crise, et à intégrer une compréhension accrue</w:t>
      </w:r>
      <w:r w:rsidR="00C81AE9">
        <w:rPr>
          <w:rFonts w:asciiTheme="majorBidi" w:hAnsiTheme="majorBidi" w:cstheme="majorBidi"/>
          <w:color w:val="000000" w:themeColor="text1"/>
          <w:sz w:val="24"/>
          <w:szCs w:val="24"/>
        </w:rPr>
        <w:t xml:space="preserve"> de la psychologie </w:t>
      </w:r>
      <w:r w:rsidR="00D91AEE">
        <w:rPr>
          <w:rFonts w:asciiTheme="majorBidi" w:hAnsiTheme="majorBidi" w:cstheme="majorBidi"/>
          <w:color w:val="000000" w:themeColor="text1"/>
          <w:sz w:val="24"/>
          <w:szCs w:val="24"/>
        </w:rPr>
        <w:t>humaine</w:t>
      </w:r>
    </w:p>
    <w:p w14:paraId="7DA4102D" w14:textId="6ABEC671" w:rsidR="00C81AE9" w:rsidRPr="00D91AEE" w:rsidRDefault="00D91AEE" w:rsidP="00D91AEE">
      <w:pPr>
        <w:pStyle w:val="Lgende"/>
        <w:rPr>
          <w:rFonts w:asciiTheme="majorBidi" w:hAnsiTheme="majorBidi" w:cstheme="majorBidi"/>
          <w:color w:val="000000" w:themeColor="text1"/>
          <w:sz w:val="28"/>
          <w:szCs w:val="24"/>
        </w:rPr>
      </w:pPr>
      <w:bookmarkStart w:id="122" w:name="_Toc137584695"/>
      <w:r w:rsidRPr="00D91AEE">
        <w:rPr>
          <w:sz w:val="20"/>
        </w:rPr>
        <w:t xml:space="preserve">Figure </w:t>
      </w:r>
      <w:r w:rsidRPr="00D91AEE">
        <w:rPr>
          <w:sz w:val="20"/>
        </w:rPr>
        <w:fldChar w:fldCharType="begin"/>
      </w:r>
      <w:r w:rsidRPr="00D91AEE">
        <w:rPr>
          <w:sz w:val="20"/>
        </w:rPr>
        <w:instrText xml:space="preserve"> SEQ Figure \* ARABIC </w:instrText>
      </w:r>
      <w:r w:rsidRPr="00D91AEE">
        <w:rPr>
          <w:sz w:val="20"/>
        </w:rPr>
        <w:fldChar w:fldCharType="separate"/>
      </w:r>
      <w:r w:rsidR="005D652D">
        <w:rPr>
          <w:noProof/>
          <w:sz w:val="20"/>
        </w:rPr>
        <w:t>17</w:t>
      </w:r>
      <w:r w:rsidRPr="00D91AEE">
        <w:rPr>
          <w:sz w:val="20"/>
        </w:rPr>
        <w:fldChar w:fldCharType="end"/>
      </w:r>
      <w:r w:rsidRPr="00D91AEE">
        <w:rPr>
          <w:sz w:val="20"/>
        </w:rPr>
        <w:t xml:space="preserve">: L’explosion de </w:t>
      </w:r>
      <w:proofErr w:type="spellStart"/>
      <w:r w:rsidRPr="00D91AEE">
        <w:rPr>
          <w:sz w:val="20"/>
        </w:rPr>
        <w:t>Deepwater</w:t>
      </w:r>
      <w:proofErr w:type="spellEnd"/>
      <w:r w:rsidRPr="00D91AEE">
        <w:rPr>
          <w:sz w:val="20"/>
        </w:rPr>
        <w:t xml:space="preserve"> Horizon de BP dans le golfe du Mexique</w:t>
      </w:r>
      <w:bookmarkEnd w:id="122"/>
    </w:p>
    <w:p w14:paraId="4FB2704F" w14:textId="02F2EB89" w:rsidR="00D91AEE" w:rsidRPr="008F7FD2" w:rsidRDefault="00D91AEE" w:rsidP="008F7FD2">
      <w:pPr>
        <w:pStyle w:val="Lgende"/>
        <w:keepNext/>
        <w:tabs>
          <w:tab w:val="center" w:pos="4536"/>
          <w:tab w:val="right" w:pos="9072"/>
        </w:tabs>
      </w:pPr>
    </w:p>
    <w:p w14:paraId="0B8B6DF4" w14:textId="7B7498D4" w:rsidR="00D91AEE" w:rsidRDefault="008F7FD2" w:rsidP="00B752B8">
      <w:pPr>
        <w:spacing w:after="240" w:line="276" w:lineRule="auto"/>
        <w:jc w:val="both"/>
        <w:rPr>
          <w:rFonts w:asciiTheme="majorBidi" w:hAnsiTheme="majorBidi" w:cstheme="majorBidi"/>
          <w:color w:val="000000" w:themeColor="text1"/>
          <w:sz w:val="24"/>
          <w:szCs w:val="24"/>
        </w:rPr>
      </w:pPr>
      <w:r>
        <w:rPr>
          <w:noProof/>
          <w:sz w:val="20"/>
          <w:lang w:eastAsia="fr-FR"/>
        </w:rPr>
        <w:drawing>
          <wp:anchor distT="0" distB="0" distL="114300" distR="114300" simplePos="0" relativeHeight="251792384" behindDoc="1" locked="0" layoutInCell="1" allowOverlap="1" wp14:anchorId="3B9F7B56" wp14:editId="28530011">
            <wp:simplePos x="0" y="0"/>
            <wp:positionH relativeFrom="margin">
              <wp:align>left</wp:align>
            </wp:positionH>
            <wp:positionV relativeFrom="paragraph">
              <wp:posOffset>8255</wp:posOffset>
            </wp:positionV>
            <wp:extent cx="5344795" cy="3907790"/>
            <wp:effectExtent l="0" t="0" r="8255" b="0"/>
            <wp:wrapThrough wrapText="bothSides">
              <wp:wrapPolygon edited="0">
                <wp:start x="0" y="0"/>
                <wp:lineTo x="0" y="21481"/>
                <wp:lineTo x="21556" y="21481"/>
                <wp:lineTo x="21556" y="0"/>
                <wp:lineTo x="0" y="0"/>
              </wp:wrapPolygon>
            </wp:wrapThrough>
            <wp:docPr id="18" name="Image 18" descr="Fukushima : vers le syndrome chinoi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ukushima : vers le syndrome chinois ?"/>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344795" cy="39077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F05E8A7" w14:textId="6D7C8306" w:rsidR="00D91AEE" w:rsidRPr="00DA1578" w:rsidRDefault="00DA1578" w:rsidP="00DA1578">
      <w:pPr>
        <w:pStyle w:val="Lgende"/>
        <w:jc w:val="center"/>
        <w:rPr>
          <w:sz w:val="20"/>
        </w:rPr>
      </w:pPr>
      <w:bookmarkStart w:id="123" w:name="_Toc137584696"/>
      <w:r w:rsidRPr="00D91AEE">
        <w:rPr>
          <w:sz w:val="20"/>
        </w:rPr>
        <w:lastRenderedPageBreak/>
        <w:t xml:space="preserve">Figure </w:t>
      </w:r>
      <w:r w:rsidRPr="00D91AEE">
        <w:rPr>
          <w:sz w:val="20"/>
        </w:rPr>
        <w:fldChar w:fldCharType="begin"/>
      </w:r>
      <w:r w:rsidRPr="00D91AEE">
        <w:rPr>
          <w:sz w:val="20"/>
        </w:rPr>
        <w:instrText xml:space="preserve"> SEQ Figure \* ARABIC </w:instrText>
      </w:r>
      <w:r w:rsidRPr="00D91AEE">
        <w:rPr>
          <w:sz w:val="20"/>
        </w:rPr>
        <w:fldChar w:fldCharType="separate"/>
      </w:r>
      <w:r>
        <w:rPr>
          <w:noProof/>
          <w:sz w:val="20"/>
        </w:rPr>
        <w:t>18</w:t>
      </w:r>
      <w:r w:rsidRPr="00D91AEE">
        <w:rPr>
          <w:sz w:val="20"/>
        </w:rPr>
        <w:fldChar w:fldCharType="end"/>
      </w:r>
      <w:r w:rsidRPr="00D91AEE">
        <w:rPr>
          <w:sz w:val="20"/>
        </w:rPr>
        <w:t xml:space="preserve"> : L’explosion de </w:t>
      </w:r>
      <w:proofErr w:type="spellStart"/>
      <w:r w:rsidRPr="00D91AEE">
        <w:rPr>
          <w:sz w:val="20"/>
        </w:rPr>
        <w:t>Deepwater</w:t>
      </w:r>
      <w:proofErr w:type="spellEnd"/>
      <w:r w:rsidRPr="00D91AEE">
        <w:rPr>
          <w:sz w:val="20"/>
        </w:rPr>
        <w:t xml:space="preserve"> Horizon de BP dans le golfe du Mexique</w:t>
      </w:r>
      <w:bookmarkEnd w:id="123"/>
    </w:p>
    <w:p w14:paraId="4B6C0297" w14:textId="5BC25AE1" w:rsidR="008C68A1" w:rsidRDefault="00C81AE9" w:rsidP="00AB5AB5">
      <w:pPr>
        <w:pStyle w:val="Titre3"/>
      </w:pPr>
      <w:bookmarkStart w:id="124" w:name="_Toc137586679"/>
      <w:r w:rsidRPr="00AB5AB5">
        <w:t xml:space="preserve">2-1 </w:t>
      </w:r>
      <w:r w:rsidR="008C68A1" w:rsidRPr="00AB5AB5">
        <w:t>Impact des catastrophes sur la santé mentale</w:t>
      </w:r>
      <w:bookmarkEnd w:id="124"/>
    </w:p>
    <w:p w14:paraId="20052781" w14:textId="00F6CF5F" w:rsidR="00DA1578" w:rsidRPr="00DA1578" w:rsidRDefault="00DA1578" w:rsidP="00DA1578"/>
    <w:p w14:paraId="09AC3C6A" w14:textId="0C636845" w:rsidR="008C68A1" w:rsidRPr="001A7FF3" w:rsidRDefault="00A42765" w:rsidP="00DA1578">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L'exposition aux catastrophes peut entraîner divers effets et risques à long terme sur la santé, elle peut également provoquer des symptômes psychologiques, tels que l'amnésie, l'anxiété (y compris le trouble d'anxiété généralisée), les phobies, la toxicomanie, l'insomnie, le trouble de stress post-traumatique (SSPT), l'hyperexcitation, le trouble de stress aigu (TSA), dépression et parfois suicide, et autres maladies mentales. Les symptômes peuvent ne pas être détectés immédiatement après la catastrophe et un développement retardé des symptômes peut survenir après les premières semaines suivant l'exposition à la catastrophe, cela rend la santé mentale, le soutien social et les interventions de crise après une catastrophe extrêmement difficiles. Parfois, même une exposition relativement légère à des catastrophes naturelles peut entraîner le développement d'une détresse psychologique. En outre, non seulement les victimes primaires, celles directement exposées à la catastrophe, peuvent souffrir de symptômes psychologiques, mais d'autres, tels que les parents et amis en deuil des victimes primaires peuvent être affectés par l'association.</w:t>
      </w:r>
    </w:p>
    <w:p w14:paraId="2F967504" w14:textId="6F0143E0" w:rsidR="00C81AE9" w:rsidRPr="001A7FF3" w:rsidRDefault="009D28B6" w:rsidP="00DA1578">
      <w:pPr>
        <w:spacing w:line="360" w:lineRule="auto"/>
        <w:jc w:val="both"/>
        <w:rPr>
          <w:rFonts w:asciiTheme="majorBidi" w:hAnsiTheme="majorBidi" w:cstheme="majorBidi"/>
          <w:color w:val="000000" w:themeColor="text1"/>
          <w:sz w:val="24"/>
          <w:szCs w:val="24"/>
        </w:rPr>
      </w:pPr>
      <w:r>
        <w:rPr>
          <w:noProof/>
          <w:lang w:eastAsia="fr-FR"/>
        </w:rPr>
        <mc:AlternateContent>
          <mc:Choice Requires="wps">
            <w:drawing>
              <wp:anchor distT="0" distB="0" distL="114300" distR="114300" simplePos="0" relativeHeight="251796480" behindDoc="0" locked="0" layoutInCell="1" allowOverlap="1" wp14:anchorId="19DCE387" wp14:editId="5A52E68C">
                <wp:simplePos x="0" y="0"/>
                <wp:positionH relativeFrom="column">
                  <wp:posOffset>-5715</wp:posOffset>
                </wp:positionH>
                <wp:positionV relativeFrom="paragraph">
                  <wp:posOffset>5372100</wp:posOffset>
                </wp:positionV>
                <wp:extent cx="5762625" cy="281940"/>
                <wp:effectExtent l="0" t="0" r="0" b="0"/>
                <wp:wrapSquare wrapText="bothSides"/>
                <wp:docPr id="1990378668" name="Zone de texte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62625" cy="281940"/>
                        </a:xfrm>
                        <a:prstGeom prst="rect">
                          <a:avLst/>
                        </a:prstGeom>
                        <a:solidFill>
                          <a:prstClr val="white"/>
                        </a:solidFill>
                        <a:ln>
                          <a:noFill/>
                        </a:ln>
                        <a:effectLst/>
                      </wps:spPr>
                      <wps:txbx>
                        <w:txbxContent>
                          <w:p w14:paraId="54C9B1E5" w14:textId="3E96A19C" w:rsidR="00F41E72" w:rsidRPr="00097FD5" w:rsidRDefault="00F41E72" w:rsidP="00097FD5">
                            <w:pPr>
                              <w:pStyle w:val="Lgende"/>
                              <w:jc w:val="center"/>
                              <w:rPr>
                                <w:sz w:val="20"/>
                              </w:rPr>
                            </w:pPr>
                            <w:bookmarkStart w:id="125" w:name="_Toc137584697"/>
                            <w:r w:rsidRPr="00097FD5">
                              <w:rPr>
                                <w:sz w:val="20"/>
                              </w:rPr>
                              <w:t xml:space="preserve">Figure </w:t>
                            </w:r>
                            <w:r w:rsidRPr="00097FD5">
                              <w:rPr>
                                <w:sz w:val="20"/>
                              </w:rPr>
                              <w:fldChar w:fldCharType="begin"/>
                            </w:r>
                            <w:r w:rsidRPr="00097FD5">
                              <w:rPr>
                                <w:sz w:val="20"/>
                              </w:rPr>
                              <w:instrText xml:space="preserve"> SEQ Figure \* ARABIC </w:instrText>
                            </w:r>
                            <w:r w:rsidRPr="00097FD5">
                              <w:rPr>
                                <w:sz w:val="20"/>
                              </w:rPr>
                              <w:fldChar w:fldCharType="separate"/>
                            </w:r>
                            <w:r w:rsidR="005D652D">
                              <w:rPr>
                                <w:noProof/>
                                <w:sz w:val="20"/>
                              </w:rPr>
                              <w:t>19</w:t>
                            </w:r>
                            <w:r w:rsidRPr="00097FD5">
                              <w:rPr>
                                <w:sz w:val="20"/>
                              </w:rPr>
                              <w:fldChar w:fldCharType="end"/>
                            </w:r>
                            <w:r w:rsidRPr="00097FD5">
                              <w:rPr>
                                <w:sz w:val="20"/>
                              </w:rPr>
                              <w:t> : le déséquilibre psychologique que traverse une personne après la catastrophe</w:t>
                            </w:r>
                            <w:bookmarkEnd w:id="12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19DCE387" id="Zone de texte 77" o:spid="_x0000_s1028" type="#_x0000_t202" style="position:absolute;left:0;text-align:left;margin-left:-.45pt;margin-top:423pt;width:453.75pt;height:22.2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" stroked="f">
                <v:textbox style="mso-fit-shape-to-text:t" inset="0,0,0,0">
                  <w:txbxContent>
                    <w:p w14:paraId="54C9B1E5" w14:textId="3E96A19C" w:rsidR="00F41E72" w:rsidRPr="00097FD5" w:rsidRDefault="00F41E72" w:rsidP="00097FD5">
                      <w:pPr>
                        <w:pStyle w:val="Lgende"/>
                        <w:jc w:val="center"/>
                        <w:rPr>
                          <w:sz w:val="20"/>
                        </w:rPr>
                      </w:pPr>
                      <w:bookmarkStart w:id="126" w:name="_Toc137584697"/>
                      <w:r w:rsidRPr="00097FD5">
                        <w:rPr>
                          <w:sz w:val="20"/>
                        </w:rPr>
                        <w:t xml:space="preserve">Figure </w:t>
                      </w:r>
                      <w:r w:rsidRPr="00097FD5">
                        <w:rPr>
                          <w:sz w:val="20"/>
                        </w:rPr>
                        <w:fldChar w:fldCharType="begin"/>
                      </w:r>
                      <w:r w:rsidRPr="00097FD5">
                        <w:rPr>
                          <w:sz w:val="20"/>
                        </w:rPr>
                        <w:instrText xml:space="preserve"> SEQ Figure \* ARABIC </w:instrText>
                      </w:r>
                      <w:r w:rsidRPr="00097FD5">
                        <w:rPr>
                          <w:sz w:val="20"/>
                        </w:rPr>
                        <w:fldChar w:fldCharType="separate"/>
                      </w:r>
                      <w:r w:rsidR="005D652D">
                        <w:rPr>
                          <w:noProof/>
                          <w:sz w:val="20"/>
                        </w:rPr>
                        <w:t>19</w:t>
                      </w:r>
                      <w:r w:rsidRPr="00097FD5">
                        <w:rPr>
                          <w:sz w:val="20"/>
                        </w:rPr>
                        <w:fldChar w:fldCharType="end"/>
                      </w:r>
                      <w:r w:rsidRPr="00097FD5">
                        <w:rPr>
                          <w:sz w:val="20"/>
                        </w:rPr>
                        <w:t> : le déséquilibre psychologique que traverse une personne après la catastrophe</w:t>
                      </w:r>
                      <w:bookmarkEnd w:id="126"/>
                    </w:p>
                  </w:txbxContent>
                </v:textbox>
                <w10:wrap type="square"/>
              </v:shape>
            </w:pict>
          </mc:Fallback>
        </mc:AlternateContent>
      </w:r>
      <w:r w:rsidR="008C68A1" w:rsidRPr="001A7FF3">
        <w:rPr>
          <w:rFonts w:asciiTheme="majorBidi" w:hAnsiTheme="majorBidi" w:cstheme="majorBidi"/>
          <w:noProof/>
          <w:color w:val="000000" w:themeColor="text1"/>
          <w:sz w:val="24"/>
          <w:szCs w:val="24"/>
          <w:lang w:eastAsia="fr-FR"/>
        </w:rPr>
        <w:drawing>
          <wp:anchor distT="0" distB="0" distL="114300" distR="114300" simplePos="0" relativeHeight="251664384" behindDoc="0" locked="0" layoutInCell="1" allowOverlap="1" wp14:anchorId="4A116106" wp14:editId="17C3F8C0">
            <wp:simplePos x="0" y="0"/>
            <wp:positionH relativeFrom="margin">
              <wp:align>center</wp:align>
            </wp:positionH>
            <wp:positionV relativeFrom="paragraph">
              <wp:posOffset>1516380</wp:posOffset>
            </wp:positionV>
            <wp:extent cx="5762625" cy="3798570"/>
            <wp:effectExtent l="19050" t="0" r="9525" b="0"/>
            <wp:wrapSquare wrapText="bothSides"/>
            <wp:docPr id="19" name="Image 19" descr="Signes et symptômes comportementaux et psychologiques de la démence - Medix  cours de médecine en ligne - Encyclopédie Médi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ignes et symptômes comportementaux et psychologiques de la démence - Medix  cours de médecine en ligne - Encyclopédie Médicale"/>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5762625" cy="3798570"/>
                    </a:xfrm>
                    <a:prstGeom prst="rect">
                      <a:avLst/>
                    </a:prstGeom>
                    <a:noFill/>
                    <a:ln>
                      <a:noFill/>
                    </a:ln>
                  </pic:spPr>
                </pic:pic>
              </a:graphicData>
            </a:graphic>
          </wp:anchor>
        </w:drawing>
      </w:r>
      <w:r w:rsidR="00A42765">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 xml:space="preserve">Le personnel d'urgence, y compris les secouristes, les pompiers, la police, les psychologues, ainsi que les travailleurs de la santé mentale et les travailleurs sociaux peuvent également être indirectement touchés par la catastrophe. Ces impacts indirects peuvent inclure le traumatisme </w:t>
      </w:r>
      <w:r w:rsidR="00A42765">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lastRenderedPageBreak/>
        <w:t>vicariant et la fatigue de compassion ou l'épuisement professionnel. Même les membres de la communauté qui ne sont pas immédiatement impliqués dans la catastrophe peuvent également éprouver différents niveaux de détresse, c’est pour cela la meilleure préparation psychologique est nécessaire pour aider à réduire tous les troubles psychologiques.</w:t>
      </w:r>
    </w:p>
    <w:p w14:paraId="3A13F15F" w14:textId="77777777" w:rsidR="008C68A1" w:rsidRPr="00AB5AB5" w:rsidRDefault="00C81AE9" w:rsidP="00AB5AB5">
      <w:pPr>
        <w:pStyle w:val="Titre3"/>
      </w:pPr>
      <w:bookmarkStart w:id="127" w:name="_Toc137586680"/>
      <w:r w:rsidRPr="00AB5AB5">
        <w:t>2-2</w:t>
      </w:r>
      <w:r w:rsidR="008C68A1" w:rsidRPr="00AB5AB5">
        <w:t xml:space="preserve"> La préparation psychologique contre les catastrophes</w:t>
      </w:r>
      <w:bookmarkEnd w:id="127"/>
    </w:p>
    <w:p w14:paraId="2A1F97F7" w14:textId="35DA7221" w:rsidR="008C68A1" w:rsidRPr="001A7FF3" w:rsidRDefault="00A42765" w:rsidP="00DA1578">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 xml:space="preserve">Bien que le terme préparation psychologique soit mentionné dans la littérature sur les catastrophes depuis plusieurs années, la présente étude constitue la première tentative d'opérationnaliser ce terme et de développer une échelle valide et fiable pour mesurer ce construit. Selon </w:t>
      </w:r>
      <w:r w:rsidR="008C68A1" w:rsidRPr="001A7FF3">
        <w:rPr>
          <w:rFonts w:asciiTheme="majorBidi" w:hAnsiTheme="majorBidi" w:cstheme="majorBidi"/>
          <w:color w:val="000000" w:themeColor="text1"/>
          <w:sz w:val="24"/>
          <w:szCs w:val="24"/>
          <w:shd w:val="clear" w:color="auto" w:fill="FFFFFF"/>
        </w:rPr>
        <w:t xml:space="preserve">Shirley </w:t>
      </w:r>
      <w:proofErr w:type="spellStart"/>
      <w:r w:rsidR="008C68A1" w:rsidRPr="001A7FF3">
        <w:rPr>
          <w:rFonts w:asciiTheme="majorBidi" w:hAnsiTheme="majorBidi" w:cstheme="majorBidi"/>
          <w:color w:val="000000" w:themeColor="text1"/>
          <w:sz w:val="24"/>
          <w:szCs w:val="24"/>
          <w:shd w:val="clear" w:color="auto" w:fill="FFFFFF"/>
        </w:rPr>
        <w:t>Morrissey</w:t>
      </w:r>
      <w:proofErr w:type="spellEnd"/>
      <w:r w:rsidR="008C68A1" w:rsidRPr="001A7FF3">
        <w:rPr>
          <w:rFonts w:asciiTheme="majorBidi" w:hAnsiTheme="majorBidi" w:cstheme="majorBidi"/>
          <w:color w:val="000000" w:themeColor="text1"/>
          <w:sz w:val="24"/>
          <w:szCs w:val="24"/>
          <w:shd w:val="clear" w:color="auto" w:fill="FFFFFF"/>
        </w:rPr>
        <w:t xml:space="preserve"> et Joseph </w:t>
      </w:r>
      <w:proofErr w:type="spellStart"/>
      <w:r w:rsidR="008C68A1" w:rsidRPr="001A7FF3">
        <w:rPr>
          <w:rFonts w:asciiTheme="majorBidi" w:hAnsiTheme="majorBidi" w:cstheme="majorBidi"/>
          <w:color w:val="000000" w:themeColor="text1"/>
          <w:sz w:val="24"/>
          <w:szCs w:val="24"/>
          <w:shd w:val="clear" w:color="auto" w:fill="FFFFFF"/>
        </w:rPr>
        <w:t>Reser</w:t>
      </w:r>
      <w:proofErr w:type="spellEnd"/>
      <w:r w:rsidR="00012AA4">
        <w:rPr>
          <w:rFonts w:asciiTheme="majorBidi" w:hAnsiTheme="majorBidi" w:cstheme="majorBidi"/>
          <w:color w:val="000000" w:themeColor="text1"/>
          <w:sz w:val="24"/>
          <w:szCs w:val="24"/>
          <w:shd w:val="clear" w:color="auto" w:fill="FFFFFF"/>
        </w:rPr>
        <w:t xml:space="preserve"> </w:t>
      </w:r>
      <w:r w:rsidR="008C68A1" w:rsidRPr="001A7FF3">
        <w:rPr>
          <w:rFonts w:asciiTheme="majorBidi" w:hAnsiTheme="majorBidi" w:cstheme="majorBidi"/>
          <w:color w:val="000000" w:themeColor="text1"/>
          <w:sz w:val="24"/>
          <w:szCs w:val="24"/>
          <w:shd w:val="clear" w:color="auto" w:fill="FFFFFF"/>
        </w:rPr>
        <w:t xml:space="preserve">qui sont des professeurs dans </w:t>
      </w:r>
      <w:r w:rsidR="00B70C0E" w:rsidRPr="001A7FF3">
        <w:rPr>
          <w:rFonts w:asciiTheme="majorBidi" w:hAnsiTheme="majorBidi" w:cstheme="majorBidi"/>
          <w:color w:val="000000" w:themeColor="text1"/>
          <w:sz w:val="24"/>
          <w:szCs w:val="24"/>
          <w:shd w:val="clear" w:color="auto" w:fill="FFFFFF"/>
        </w:rPr>
        <w:t>la psychologie</w:t>
      </w:r>
      <w:r w:rsidR="008C68A1" w:rsidRPr="001A7FF3">
        <w:rPr>
          <w:rFonts w:asciiTheme="majorBidi" w:hAnsiTheme="majorBidi" w:cstheme="majorBidi"/>
          <w:color w:val="000000" w:themeColor="text1"/>
          <w:sz w:val="24"/>
          <w:szCs w:val="24"/>
          <w:shd w:val="clear" w:color="auto" w:fill="FFFFFF"/>
        </w:rPr>
        <w:t xml:space="preserve"> environnementale et sociale à l’université de Queensland</w:t>
      </w:r>
      <w:r w:rsidR="008C68A1" w:rsidRPr="001A7FF3">
        <w:rPr>
          <w:rFonts w:asciiTheme="majorBidi" w:hAnsiTheme="majorBidi" w:cstheme="majorBidi"/>
          <w:color w:val="000000" w:themeColor="text1"/>
          <w:sz w:val="24"/>
          <w:szCs w:val="24"/>
        </w:rPr>
        <w:t xml:space="preserve">, la préparation psychologique implique plusieurs processus et capacités interindividuels, tels que la prise de conscience, la connaissance, l'anticipation, l'inquiétude, la réflexion, les sentiments, le stress vécu, la motivation, les intentions et la prise de décision, et la gestion de risque, ou faire face à ses pensées, ses sentiments et ses actions. À ce jour, il n'y a eu qu'une seule étude publiée sur la préparation psychologique aux catastrophes naturelles. </w:t>
      </w:r>
    </w:p>
    <w:p w14:paraId="19159907" w14:textId="68EB63B7" w:rsidR="008C68A1" w:rsidRPr="001A7FF3" w:rsidRDefault="00A42765" w:rsidP="00DA1578">
      <w:pPr>
        <w:spacing w:after="24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proofErr w:type="spellStart"/>
      <w:r w:rsidR="008C68A1" w:rsidRPr="001A7FF3">
        <w:rPr>
          <w:rFonts w:asciiTheme="majorBidi" w:hAnsiTheme="majorBidi" w:cstheme="majorBidi"/>
          <w:color w:val="000000" w:themeColor="text1"/>
          <w:sz w:val="24"/>
          <w:szCs w:val="24"/>
        </w:rPr>
        <w:t>Reser</w:t>
      </w:r>
      <w:proofErr w:type="spellEnd"/>
      <w:r w:rsidR="008C68A1" w:rsidRPr="001A7FF3">
        <w:rPr>
          <w:rFonts w:asciiTheme="majorBidi" w:hAnsiTheme="majorBidi" w:cstheme="majorBidi"/>
          <w:color w:val="000000" w:themeColor="text1"/>
          <w:sz w:val="24"/>
          <w:szCs w:val="24"/>
        </w:rPr>
        <w:t xml:space="preserve"> et </w:t>
      </w:r>
      <w:proofErr w:type="spellStart"/>
      <w:r w:rsidR="008C68A1" w:rsidRPr="001A7FF3">
        <w:rPr>
          <w:rFonts w:asciiTheme="majorBidi" w:hAnsiTheme="majorBidi" w:cstheme="majorBidi"/>
          <w:color w:val="000000" w:themeColor="text1"/>
          <w:sz w:val="24"/>
          <w:szCs w:val="24"/>
        </w:rPr>
        <w:t>Morrissey</w:t>
      </w:r>
      <w:proofErr w:type="spellEnd"/>
      <w:r w:rsidR="008C68A1" w:rsidRPr="001A7FF3">
        <w:rPr>
          <w:rFonts w:asciiTheme="majorBidi" w:hAnsiTheme="majorBidi" w:cstheme="majorBidi"/>
          <w:color w:val="000000" w:themeColor="text1"/>
          <w:sz w:val="24"/>
          <w:szCs w:val="24"/>
        </w:rPr>
        <w:t xml:space="preserve"> ont menés une enquête communautaire à Cairns, dans le nord du Queensland en 1996. L'étude a </w:t>
      </w:r>
      <w:r w:rsidR="00C81AE9" w:rsidRPr="001A7FF3">
        <w:rPr>
          <w:rFonts w:asciiTheme="majorBidi" w:hAnsiTheme="majorBidi" w:cstheme="majorBidi"/>
          <w:color w:val="000000" w:themeColor="text1"/>
          <w:sz w:val="24"/>
          <w:szCs w:val="24"/>
        </w:rPr>
        <w:t>examiné</w:t>
      </w:r>
      <w:r w:rsidR="008C68A1" w:rsidRPr="001A7FF3">
        <w:rPr>
          <w:rFonts w:asciiTheme="majorBidi" w:hAnsiTheme="majorBidi" w:cstheme="majorBidi"/>
          <w:color w:val="000000" w:themeColor="text1"/>
          <w:sz w:val="24"/>
          <w:szCs w:val="24"/>
        </w:rPr>
        <w:t xml:space="preserve"> les connaissances des participants sur les cyclones, les mesures de préparation et les réactions émotionnelles à l'approche de la saison des cyclones. Les résultats ont montré que les participants qui avaient reçu un guide d'information sur les cyclones étaient mieux à même de prévoir, d'identifier et de gérer leurs sentiments durant cette saison cyclonique. Bien que montrant des résultats prometteurs, cette étude manquait d'une définition claire et opérationnalisée du construit, ainsi que d'un instrument de mesure valide et fiable.</w:t>
      </w:r>
    </w:p>
    <w:p w14:paraId="6C9C6128" w14:textId="77777777" w:rsidR="008C68A1" w:rsidRPr="00AB5AB5" w:rsidRDefault="00C81AE9" w:rsidP="00AB5AB5">
      <w:pPr>
        <w:pStyle w:val="Titre4"/>
      </w:pPr>
      <w:bookmarkStart w:id="128" w:name="_Toc137586681"/>
      <w:r w:rsidRPr="00AB5AB5">
        <w:t>2-2-</w:t>
      </w:r>
      <w:r w:rsidR="00BC4736" w:rsidRPr="00AB5AB5">
        <w:t>1 L’objectif</w:t>
      </w:r>
      <w:r w:rsidR="008C68A1" w:rsidRPr="00AB5AB5">
        <w:t xml:space="preserve"> de la préparation psychologique</w:t>
      </w:r>
      <w:bookmarkEnd w:id="128"/>
    </w:p>
    <w:p w14:paraId="46481D8A" w14:textId="4E19BCD1" w:rsidR="008C68A1" w:rsidRPr="001A7FF3" w:rsidRDefault="00A42765" w:rsidP="00DA1578">
      <w:pPr>
        <w:spacing w:after="6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w:t>
      </w:r>
      <w:r w:rsidR="008C68A1" w:rsidRPr="001A7FF3">
        <w:rPr>
          <w:rFonts w:asciiTheme="majorBidi" w:hAnsiTheme="majorBidi" w:cstheme="majorBidi"/>
          <w:i/>
          <w:iCs/>
          <w:color w:val="000000" w:themeColor="text1"/>
          <w:sz w:val="24"/>
          <w:szCs w:val="24"/>
        </w:rPr>
        <w:t>Les premiers secours psychologiques sont une approche modulaire, culturellement sensible et flexible pour pouvoir aider les personnes touchées immédiatement après un événement traumatique</w:t>
      </w:r>
      <w:r w:rsidR="008C68A1" w:rsidRPr="001A7FF3">
        <w:rPr>
          <w:rFonts w:asciiTheme="majorBidi" w:hAnsiTheme="majorBidi" w:cstheme="majorBidi"/>
          <w:color w:val="000000" w:themeColor="text1"/>
          <w:sz w:val="24"/>
          <w:szCs w:val="24"/>
        </w:rPr>
        <w:t xml:space="preserve">", explique le psychothérapeute Christoph </w:t>
      </w:r>
      <w:proofErr w:type="spellStart"/>
      <w:r w:rsidR="008C68A1" w:rsidRPr="001A7FF3">
        <w:rPr>
          <w:rFonts w:asciiTheme="majorBidi" w:hAnsiTheme="majorBidi" w:cstheme="majorBidi"/>
          <w:color w:val="000000" w:themeColor="text1"/>
          <w:sz w:val="24"/>
          <w:szCs w:val="24"/>
        </w:rPr>
        <w:t>Kröger</w:t>
      </w:r>
      <w:proofErr w:type="spellEnd"/>
      <w:r w:rsidR="008C68A1" w:rsidRPr="001A7FF3">
        <w:rPr>
          <w:rFonts w:asciiTheme="majorBidi" w:hAnsiTheme="majorBidi" w:cstheme="majorBidi"/>
          <w:color w:val="000000" w:themeColor="text1"/>
          <w:sz w:val="24"/>
          <w:szCs w:val="24"/>
        </w:rPr>
        <w:t xml:space="preserve">, qui dirige l'université et la </w:t>
      </w: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 xml:space="preserve">clinique externe de formation à la TU </w:t>
      </w:r>
      <w:proofErr w:type="spellStart"/>
      <w:r w:rsidR="008C68A1" w:rsidRPr="001A7FF3">
        <w:rPr>
          <w:rFonts w:asciiTheme="majorBidi" w:hAnsiTheme="majorBidi" w:cstheme="majorBidi"/>
          <w:color w:val="000000" w:themeColor="text1"/>
          <w:sz w:val="24"/>
          <w:szCs w:val="24"/>
        </w:rPr>
        <w:t>Braunschweig</w:t>
      </w:r>
      <w:proofErr w:type="spellEnd"/>
      <w:r w:rsidR="008C68A1" w:rsidRPr="001A7FF3">
        <w:rPr>
          <w:rFonts w:asciiTheme="majorBidi" w:hAnsiTheme="majorBidi" w:cstheme="majorBidi"/>
          <w:color w:val="000000" w:themeColor="text1"/>
          <w:sz w:val="24"/>
          <w:szCs w:val="24"/>
        </w:rPr>
        <w:t xml:space="preserve">. </w:t>
      </w:r>
    </w:p>
    <w:p w14:paraId="57A20116" w14:textId="10E9CC95" w:rsidR="008C68A1" w:rsidRPr="001A7FF3" w:rsidRDefault="00A42765" w:rsidP="00DA1578">
      <w:pPr>
        <w:spacing w:after="6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 xml:space="preserve">L'objectif des premiers secours psychologiques est de réduire le stress, de répondre aux besoins actuels et d'encourager un comportement adaptatif, où l'information, les soins, l'inquiétude et l'écoute seuls peuvent faire beaucoup. Les mesures sont appliquées aux personnes concernées par la population générale et les services d'urgence. </w:t>
      </w:r>
    </w:p>
    <w:p w14:paraId="7D108D8B" w14:textId="77777777" w:rsidR="008C68A1" w:rsidRPr="001A7FF3" w:rsidRDefault="008C68A1" w:rsidP="00DA1578">
      <w:pPr>
        <w:spacing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lastRenderedPageBreak/>
        <w:t xml:space="preserve">Les éléments de base des premiers secours psychologiques comprennent : </w:t>
      </w:r>
    </w:p>
    <w:p w14:paraId="7F13048E" w14:textId="77777777" w:rsidR="008C68A1" w:rsidRPr="001A7FF3" w:rsidRDefault="008C68A1" w:rsidP="00DA1578">
      <w:pPr>
        <w:pStyle w:val="Paragraphedeliste"/>
        <w:numPr>
          <w:ilvl w:val="0"/>
          <w:numId w:val="4"/>
        </w:numPr>
        <w:spacing w:after="24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Établir un contact approprié.</w:t>
      </w:r>
    </w:p>
    <w:p w14:paraId="17A2AD8E" w14:textId="77777777" w:rsidR="008C68A1" w:rsidRPr="001A7FF3" w:rsidRDefault="008C68A1" w:rsidP="00DA1578">
      <w:pPr>
        <w:pStyle w:val="Paragraphedeliste"/>
        <w:numPr>
          <w:ilvl w:val="0"/>
          <w:numId w:val="4"/>
        </w:numPr>
        <w:spacing w:after="24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Assurer la sécurité et le bien-être à court terme.</w:t>
      </w:r>
    </w:p>
    <w:p w14:paraId="56E8DEB3" w14:textId="77777777" w:rsidR="008C68A1" w:rsidRPr="001A7FF3" w:rsidRDefault="008C68A1" w:rsidP="00DA1578">
      <w:pPr>
        <w:pStyle w:val="Paragraphedeliste"/>
        <w:numPr>
          <w:ilvl w:val="0"/>
          <w:numId w:val="4"/>
        </w:numPr>
        <w:spacing w:after="24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Stabiliser, si nécessaire Connaître les besoins et les préoccupations actuels.</w:t>
      </w:r>
    </w:p>
    <w:p w14:paraId="3EB4691F" w14:textId="77777777" w:rsidR="008C68A1" w:rsidRPr="001A7FF3" w:rsidRDefault="008C68A1" w:rsidP="00DA1578">
      <w:pPr>
        <w:pStyle w:val="Paragraphedeliste"/>
        <w:numPr>
          <w:ilvl w:val="0"/>
          <w:numId w:val="4"/>
        </w:numPr>
        <w:spacing w:after="24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Offrir une aide pratique Renforcer le soutien social.</w:t>
      </w:r>
    </w:p>
    <w:p w14:paraId="2A3199EA" w14:textId="77777777" w:rsidR="008C68A1" w:rsidRPr="001A7FF3" w:rsidRDefault="008C68A1" w:rsidP="00DA1578">
      <w:pPr>
        <w:pStyle w:val="Paragraphedeliste"/>
        <w:numPr>
          <w:ilvl w:val="0"/>
          <w:numId w:val="4"/>
        </w:numPr>
        <w:spacing w:after="24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Donner des informations sur la façon de faire face aux événements.</w:t>
      </w:r>
    </w:p>
    <w:p w14:paraId="4BEA5CB4" w14:textId="77777777" w:rsidR="008C68A1" w:rsidRPr="001A7FF3" w:rsidRDefault="008C68A1" w:rsidP="00DA1578">
      <w:pPr>
        <w:pStyle w:val="Paragraphedeliste"/>
        <w:numPr>
          <w:ilvl w:val="0"/>
          <w:numId w:val="4"/>
        </w:numPr>
        <w:spacing w:after="6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Établir un contact avec d'autres offres psychosociales.</w:t>
      </w:r>
    </w:p>
    <w:p w14:paraId="78F35628" w14:textId="4D02B58C" w:rsidR="008C68A1" w:rsidRPr="001A7FF3" w:rsidRDefault="00A42765" w:rsidP="00DA1578">
      <w:pPr>
        <w:spacing w:after="6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Les premiers secours psychologiques vont de soi à titre préventif. Il permet de prévenir non seulement les traumatismes, mais aussi les maladies mentales qui peuvent se développer à la suite d'événements très stressants. La question de savoir si et comment les premiers secours psychologiques sont fournis peut donc être décisive pour savoir si les personnes concernées peuvent faire face à l'événement traumatique dans le temps ou si elles doivent suivre un traitement psychothérapeutique.</w:t>
      </w:r>
    </w:p>
    <w:p w14:paraId="2A3D2489" w14:textId="310DC423" w:rsidR="008C68A1" w:rsidRPr="001A7FF3" w:rsidRDefault="00A42765" w:rsidP="00DA1578">
      <w:pPr>
        <w:spacing w:after="6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La promotion de la sécurité et de la prévention pour éviter les troubles traumatiques comprend généralement plusieurs niveaux :</w:t>
      </w:r>
    </w:p>
    <w:p w14:paraId="06AF53BF" w14:textId="443D4443" w:rsidR="008C68A1" w:rsidRPr="001A7FF3" w:rsidRDefault="00A42765" w:rsidP="00DA1578">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 xml:space="preserve">Dans le cadre d'une mesure de prévention universelle, des supports d'information sont distribués à différents groupes cibles dans la population générale, qui visent, par exemple, à normaliser les plaintes qui surviennent et à encourager </w:t>
      </w:r>
      <w:r w:rsidR="00803498" w:rsidRPr="001A7FF3">
        <w:rPr>
          <w:rFonts w:asciiTheme="majorBidi" w:hAnsiTheme="majorBidi" w:cstheme="majorBidi"/>
          <w:color w:val="000000" w:themeColor="text1"/>
          <w:sz w:val="24"/>
          <w:szCs w:val="24"/>
        </w:rPr>
        <w:t>les premières étapes</w:t>
      </w:r>
      <w:r w:rsidR="008C68A1" w:rsidRPr="001A7FF3">
        <w:rPr>
          <w:rFonts w:asciiTheme="majorBidi" w:hAnsiTheme="majorBidi" w:cstheme="majorBidi"/>
          <w:color w:val="000000" w:themeColor="text1"/>
          <w:sz w:val="24"/>
          <w:szCs w:val="24"/>
        </w:rPr>
        <w:t xml:space="preserve"> pour faire face.</w:t>
      </w:r>
    </w:p>
    <w:p w14:paraId="0F2C6DCD" w14:textId="77777777" w:rsidR="008C68A1" w:rsidRPr="001A7FF3" w:rsidRDefault="008C68A1" w:rsidP="00DA1578">
      <w:pPr>
        <w:spacing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 xml:space="preserve">Dans le cadre de la prévention sélective, des actions sont menées pour aider les secouristes (policiers, pompiers, secouristes) à se préparer aux opérations et à gérer les événements stressants. La prévention indiquée sert à fournir des soins immédiats après un événement traumatisant et comprend les principes suivants : </w:t>
      </w:r>
    </w:p>
    <w:p w14:paraId="367D19C8" w14:textId="77777777" w:rsidR="008C68A1" w:rsidRPr="001A7FF3" w:rsidRDefault="008C68A1" w:rsidP="00DA1578">
      <w:pPr>
        <w:pStyle w:val="Paragraphedeliste"/>
        <w:numPr>
          <w:ilvl w:val="0"/>
          <w:numId w:val="5"/>
        </w:numPr>
        <w:spacing w:after="24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Favoriser la sécurité.</w:t>
      </w:r>
    </w:p>
    <w:p w14:paraId="7852CBFE" w14:textId="77777777" w:rsidR="008C68A1" w:rsidRPr="001A7FF3" w:rsidRDefault="008C68A1" w:rsidP="00DA1578">
      <w:pPr>
        <w:pStyle w:val="Paragraphedeliste"/>
        <w:numPr>
          <w:ilvl w:val="0"/>
          <w:numId w:val="5"/>
        </w:numPr>
        <w:spacing w:after="24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 xml:space="preserve">Calmer et soulager. </w:t>
      </w:r>
    </w:p>
    <w:p w14:paraId="1B68D446" w14:textId="77777777" w:rsidR="008C68A1" w:rsidRPr="001A7FF3" w:rsidRDefault="008C68A1" w:rsidP="00DA1578">
      <w:pPr>
        <w:pStyle w:val="Paragraphedeliste"/>
        <w:numPr>
          <w:ilvl w:val="0"/>
          <w:numId w:val="5"/>
        </w:numPr>
        <w:spacing w:after="24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Favoriser l'auto-efficacité et le contrôle.</w:t>
      </w:r>
    </w:p>
    <w:p w14:paraId="1FA444CB" w14:textId="77777777" w:rsidR="008C68A1" w:rsidRPr="001A7FF3" w:rsidRDefault="008C68A1" w:rsidP="00DA1578">
      <w:pPr>
        <w:pStyle w:val="Paragraphedeliste"/>
        <w:numPr>
          <w:ilvl w:val="0"/>
          <w:numId w:val="5"/>
        </w:numPr>
        <w:spacing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 xml:space="preserve">Favoriser le contact et la connexion et renforcer le sentiment d'espoir. </w:t>
      </w:r>
    </w:p>
    <w:p w14:paraId="7BEFDE88" w14:textId="77777777" w:rsidR="008C68A1" w:rsidRPr="001A7FF3" w:rsidRDefault="008C68A1" w:rsidP="00AB5AB5">
      <w:pPr>
        <w:pStyle w:val="Titre3"/>
      </w:pPr>
    </w:p>
    <w:p w14:paraId="3C390FDA" w14:textId="77777777" w:rsidR="008C68A1" w:rsidRPr="00BC4736" w:rsidRDefault="00BC4736" w:rsidP="004E7377">
      <w:pPr>
        <w:pStyle w:val="Titre3"/>
        <w:spacing w:line="360" w:lineRule="auto"/>
      </w:pPr>
      <w:bookmarkStart w:id="129" w:name="_Toc137586682"/>
      <w:r>
        <w:t xml:space="preserve">A- </w:t>
      </w:r>
      <w:r w:rsidR="008C68A1" w:rsidRPr="00BC4736">
        <w:t>Pour une meilleure préparation psychologique !</w:t>
      </w:r>
      <w:bookmarkEnd w:id="129"/>
    </w:p>
    <w:p w14:paraId="7421EF31" w14:textId="176C178C" w:rsidR="008C68A1" w:rsidRPr="001A7FF3" w:rsidRDefault="00A42765" w:rsidP="004E7377">
      <w:pPr>
        <w:spacing w:after="24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 xml:space="preserve">Les méthodes cognitives comportementales axées sur les traumatismes se sont avérées efficaces pour le traitement des réactions de stress aigu et des troubles de stress post-traumatique. En principe, n'importe qui peut être formé pour devenir un assistant psychosocial. Cependant, la formation des secouristes psychologiques et psychosociaux d'urgence n'est pas </w:t>
      </w:r>
      <w:r w:rsidR="008C68A1" w:rsidRPr="001A7FF3">
        <w:rPr>
          <w:rFonts w:asciiTheme="majorBidi" w:hAnsiTheme="majorBidi" w:cstheme="majorBidi"/>
          <w:color w:val="000000" w:themeColor="text1"/>
          <w:sz w:val="24"/>
          <w:szCs w:val="24"/>
        </w:rPr>
        <w:lastRenderedPageBreak/>
        <w:t>réglementée de manière uniforme et il n'y a pas d'exigences de qualification minimale des secouristes respectifs, de sorte que la situation dans le domaine des soins d'urgence psychosociale doit être qualifiée de confuse. Cependant, cette circonstance ne devrait pas empêcher les</w:t>
      </w:r>
      <w:r w:rsidR="001A5F40">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médecins, psychothérapeutes et autres groupes professionnels qui s'occupent occasionnellement ou régulièrement de personnes directement traumatisées et veulent les aider professionnellement à aborder les principes des premiers secours psychologiques et, si nécessaire, à agir en tant que professionnels psychosociaux être formés. Des opportunités de formation appropriées peuvent être trouvées dans les institutions caritatives, les secours d'urgence et les services auxiliaires, entre autres.</w:t>
      </w:r>
    </w:p>
    <w:p w14:paraId="54E21233" w14:textId="77777777" w:rsidR="008C68A1" w:rsidRPr="00AB5AB5" w:rsidRDefault="00BC4736" w:rsidP="00DA1578">
      <w:pPr>
        <w:pStyle w:val="Titre3"/>
        <w:spacing w:line="360" w:lineRule="auto"/>
      </w:pPr>
      <w:bookmarkStart w:id="130" w:name="_Toc137586683"/>
      <w:r w:rsidRPr="00AB5AB5">
        <w:t>2-3</w:t>
      </w:r>
      <w:r w:rsidR="008C68A1" w:rsidRPr="00AB5AB5">
        <w:t xml:space="preserve"> Le comportement humain durant la catastrophe</w:t>
      </w:r>
      <w:bookmarkEnd w:id="130"/>
    </w:p>
    <w:p w14:paraId="7FE121D7" w14:textId="320055AD" w:rsidR="008C68A1" w:rsidRPr="001A7FF3" w:rsidRDefault="00A42765" w:rsidP="004E7377">
      <w:pPr>
        <w:spacing w:after="6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 xml:space="preserve">L'étude du comportement humain est un domaine de recherche ancien qui a longtemps été le domaine de la philosophie et de la médecine. Depuis le XIXe siècle et surtout le XXe siècle, diverses disciplines ont acquis des connaissances avancées dans le domaine, notamment l'éthologie, la psychologie et les neurosciences, mais aussi plus récemment des secteurs spécifiques de la psychologie, sociologie, de l'anthropologie, de l'économie, de la géographie et des sciences de l'éducation. Ainsi, de nombreuses recherches ont été menées en économie pour mieux comprendre les comportements du consommateur afin de définir les attentes des clients, en psychologie et en sociologie pour comprendre les comportements au travail et identifier d'éventuels dysfonctionnements occupationnels ou encore pour prendre un dernier exemple, en neuropsychologie pour étudier les relations entre le cerveau et les fonctions cognitives et le comportement. </w:t>
      </w:r>
    </w:p>
    <w:p w14:paraId="7ADC23D9" w14:textId="025B6EE8" w:rsidR="008C68A1" w:rsidRPr="001A7FF3" w:rsidRDefault="00A42765" w:rsidP="004E7377">
      <w:pPr>
        <w:spacing w:after="6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En revanche, dans le domaine du risque et de la catastrophe, l'analyse des comportements humains a longtemps été le maillon faible de la recherche ; Les travaux scientifiques ont longtemps préféré étudier le risque uniquement en termes de risque. Cependant, une meilleure compréhension du comportement humain et du rôle des interactions lors d'un événement catastrophique constituerait une avancée importante pour la gestion des crises et la protection des populations civiles.</w:t>
      </w:r>
    </w:p>
    <w:p w14:paraId="6A5827A7" w14:textId="32291B42" w:rsidR="008C68A1" w:rsidRPr="001A7FF3" w:rsidRDefault="00A42765" w:rsidP="004E7377">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Après avoir esquissé dans une première partie le panorama des comportements humains en situation de catastrophe exceptionnelle, nous dévoilons dans une seconde partie les trois réactions collectives qui retiennent notre attention, à savoir la réaction, la panique et le comportement contrôlé. Enfin, dans la troisième et dernière partie, des modèles graphiques et mathématiques de ces trois méta-comportements sont présentés et discutés.</w:t>
      </w:r>
    </w:p>
    <w:p w14:paraId="52F61A31" w14:textId="77777777" w:rsidR="008C68A1" w:rsidRPr="00AB5AB5" w:rsidRDefault="00BC4736" w:rsidP="004E7377">
      <w:pPr>
        <w:pStyle w:val="Titre4"/>
        <w:spacing w:line="360" w:lineRule="auto"/>
      </w:pPr>
      <w:bookmarkStart w:id="131" w:name="_Toc137586684"/>
      <w:r w:rsidRPr="00AB5AB5">
        <w:lastRenderedPageBreak/>
        <w:t xml:space="preserve">2-3-1 </w:t>
      </w:r>
      <w:hyperlink r:id="rId113" w:anchor="tocfrom1n2" w:history="1">
        <w:r w:rsidR="008C68A1" w:rsidRPr="00AB5AB5">
          <w:rPr>
            <w:rStyle w:val="Lienhypertexte"/>
            <w:color w:val="000000" w:themeColor="text1"/>
            <w:szCs w:val="24"/>
            <w:u w:val="none"/>
          </w:rPr>
          <w:t>Panorama des comportements humains en contexte exceptionnel de catastrophe</w:t>
        </w:r>
        <w:bookmarkEnd w:id="131"/>
      </w:hyperlink>
    </w:p>
    <w:p w14:paraId="4657B28D" w14:textId="33EC1368" w:rsidR="008C68A1" w:rsidRPr="001A7FF3" w:rsidRDefault="00A42765" w:rsidP="004E7377">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 </w:t>
      </w:r>
      <w:r w:rsidR="008C68A1" w:rsidRPr="001A7FF3">
        <w:rPr>
          <w:rFonts w:asciiTheme="majorBidi" w:hAnsiTheme="majorBidi" w:cstheme="majorBidi"/>
          <w:i/>
          <w:iCs/>
          <w:color w:val="000000" w:themeColor="text1"/>
          <w:sz w:val="24"/>
          <w:szCs w:val="24"/>
        </w:rPr>
        <w:t>La condition exceptionnellement catastrophique conduit à des comportements qui interfèrent avec le comportement quotidien </w:t>
      </w:r>
      <w:r w:rsidR="008C68A1" w:rsidRPr="001A7FF3">
        <w:rPr>
          <w:rFonts w:asciiTheme="majorBidi" w:hAnsiTheme="majorBidi" w:cstheme="majorBidi"/>
          <w:color w:val="000000" w:themeColor="text1"/>
          <w:sz w:val="24"/>
          <w:szCs w:val="24"/>
        </w:rPr>
        <w:t>» (</w:t>
      </w:r>
      <w:proofErr w:type="spellStart"/>
      <w:r w:rsidR="008C68A1" w:rsidRPr="001A7FF3">
        <w:rPr>
          <w:rFonts w:asciiTheme="majorBidi" w:hAnsiTheme="majorBidi" w:cstheme="majorBidi"/>
          <w:color w:val="000000" w:themeColor="text1"/>
          <w:sz w:val="24"/>
          <w:szCs w:val="24"/>
        </w:rPr>
        <w:t>Noto</w:t>
      </w:r>
      <w:proofErr w:type="spellEnd"/>
      <w:r w:rsidR="008C68A1" w:rsidRPr="001A7FF3">
        <w:rPr>
          <w:rFonts w:asciiTheme="majorBidi" w:hAnsiTheme="majorBidi" w:cstheme="majorBidi"/>
          <w:color w:val="000000" w:themeColor="text1"/>
          <w:sz w:val="24"/>
          <w:szCs w:val="24"/>
        </w:rPr>
        <w:t xml:space="preserve"> et al. 1994), Il est de nature diverse, peut être isolé ou collectif ; Ils se développent dans le temps (séquence de comportements) et ont une durée limitée. Par conséquent, «</w:t>
      </w:r>
      <w:r w:rsidR="008C68A1" w:rsidRPr="001A7FF3">
        <w:rPr>
          <w:rFonts w:asciiTheme="majorBidi" w:hAnsiTheme="majorBidi" w:cstheme="majorBidi"/>
          <w:i/>
          <w:iCs/>
          <w:color w:val="000000" w:themeColor="text1"/>
          <w:sz w:val="24"/>
          <w:szCs w:val="24"/>
        </w:rPr>
        <w:t xml:space="preserve"> les comportements de catastrophe sont discrets en ce sens qu'ils ont un début et une fin clairement </w:t>
      </w:r>
      <w:r w:rsidR="008C68A1" w:rsidRPr="001A7FF3">
        <w:rPr>
          <w:rFonts w:asciiTheme="majorBidi" w:hAnsiTheme="majorBidi" w:cstheme="majorBidi"/>
          <w:color w:val="000000" w:themeColor="text1"/>
          <w:sz w:val="24"/>
          <w:szCs w:val="24"/>
        </w:rPr>
        <w:t>observables » (Rivière, 2006). Ces comportements spécifiques sont associés à des facteurs de stress environnementaux hostiles, souvent violents et imprévisibles (comme un tremblement de terre ou un tsunami local), et parfois à des facteurs de stress environnementaux persistants (comme certains types de sécheresse), qui imposent de nouvelles façons de se comporter dans des situations stressantes.</w:t>
      </w:r>
    </w:p>
    <w:p w14:paraId="2D69A284" w14:textId="19DD124C" w:rsidR="008C68A1" w:rsidRPr="001A7FF3" w:rsidRDefault="00A42765" w:rsidP="004E7377">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Afin d'étayer l’ensemble des recherches sur l'état des connaissances, on va d’abord élucider la notion de comportement humain et les facteurs qui l'affectent en cas de sinistre avant de présenter l'ensemble des réactions humaines qui peuvent survenir et l'organisation de ces connaissances en la forme de classement. Ce rapide tour d'horizon nous permettra de faire nos choix quant aux retours d'expérience à modéliser et aux paramètres à intégrer dans la modélisation.</w:t>
      </w:r>
    </w:p>
    <w:p w14:paraId="488C6CE2" w14:textId="77777777" w:rsidR="008C68A1" w:rsidRPr="00AB5AB5" w:rsidRDefault="00BC58B1" w:rsidP="004E7377">
      <w:pPr>
        <w:pStyle w:val="Titre4"/>
        <w:spacing w:line="360" w:lineRule="auto"/>
        <w:rPr>
          <w:szCs w:val="24"/>
        </w:rPr>
      </w:pPr>
      <w:bookmarkStart w:id="132" w:name="_Toc137586685"/>
      <w:r w:rsidRPr="00AB5AB5">
        <w:rPr>
          <w:szCs w:val="24"/>
        </w:rPr>
        <w:t xml:space="preserve">2-3-2 </w:t>
      </w:r>
      <w:hyperlink r:id="rId114" w:anchor="tocfrom2n1" w:history="1">
        <w:r w:rsidR="008C68A1" w:rsidRPr="00AB5AB5">
          <w:rPr>
            <w:rStyle w:val="Lienhypertexte"/>
            <w:color w:val="000000" w:themeColor="text1"/>
            <w:szCs w:val="24"/>
            <w:u w:val="none"/>
          </w:rPr>
          <w:t>Les composants pour explorer les comportements humains</w:t>
        </w:r>
        <w:bookmarkEnd w:id="132"/>
      </w:hyperlink>
    </w:p>
    <w:p w14:paraId="4E39E627" w14:textId="55688F45" w:rsidR="008C68A1" w:rsidRPr="001A7FF3" w:rsidRDefault="00A42765" w:rsidP="004E7377">
      <w:pPr>
        <w:spacing w:after="6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 xml:space="preserve">Il existe aujourd'hui de nombreuses définitions du comportement. Parmi celles-ci, N. </w:t>
      </w:r>
      <w:proofErr w:type="spellStart"/>
      <w:r w:rsidR="008C68A1" w:rsidRPr="001A7FF3">
        <w:rPr>
          <w:rFonts w:asciiTheme="majorBidi" w:hAnsiTheme="majorBidi" w:cstheme="majorBidi"/>
          <w:color w:val="000000" w:themeColor="text1"/>
          <w:sz w:val="24"/>
          <w:szCs w:val="24"/>
        </w:rPr>
        <w:t>Sillamy</w:t>
      </w:r>
      <w:proofErr w:type="spellEnd"/>
      <w:r w:rsidR="008C68A1" w:rsidRPr="001A7FF3">
        <w:rPr>
          <w:rFonts w:asciiTheme="majorBidi" w:hAnsiTheme="majorBidi" w:cstheme="majorBidi"/>
          <w:color w:val="000000" w:themeColor="text1"/>
          <w:sz w:val="24"/>
          <w:szCs w:val="24"/>
        </w:rPr>
        <w:t xml:space="preserve"> en 1993 note que le comportement humain correspond « </w:t>
      </w:r>
      <w:r w:rsidR="008C68A1" w:rsidRPr="001A7FF3">
        <w:rPr>
          <w:rFonts w:asciiTheme="majorBidi" w:hAnsiTheme="majorBidi" w:cstheme="majorBidi"/>
          <w:i/>
          <w:iCs/>
          <w:color w:val="000000" w:themeColor="text1"/>
          <w:sz w:val="24"/>
          <w:szCs w:val="24"/>
        </w:rPr>
        <w:t>aux réactions de l'individu, considéré dans un environnement et dans une unité de temps donnée, à une excitation ou à un ensemble de stimuli</w:t>
      </w:r>
      <w:r w:rsidR="008C68A1" w:rsidRPr="001A7FF3">
        <w:rPr>
          <w:rFonts w:asciiTheme="majorBidi" w:hAnsiTheme="majorBidi" w:cstheme="majorBidi"/>
          <w:color w:val="000000" w:themeColor="text1"/>
          <w:sz w:val="24"/>
          <w:szCs w:val="24"/>
        </w:rPr>
        <w:t xml:space="preserve"> ». Pendant ce temps, K. Lewin (1936) a défini le comportement de manière plus générale avec : </w:t>
      </w:r>
      <m:oMath>
        <m:r>
          <m:rPr>
            <m:sty m:val="p"/>
          </m:rPr>
          <w:rPr>
            <w:rFonts w:ascii="Cambria Math" w:hAnsi="Cambria Math" w:cstheme="majorBidi"/>
            <w:color w:val="000000" w:themeColor="text1"/>
            <w:sz w:val="24"/>
            <w:szCs w:val="24"/>
          </w:rPr>
          <m:t>C=F×(P.E)</m:t>
        </m:r>
      </m:oMath>
    </w:p>
    <w:p w14:paraId="1E3F4E05" w14:textId="77777777" w:rsidR="008C68A1" w:rsidRPr="001A7FF3" w:rsidRDefault="008C68A1" w:rsidP="004E7377">
      <w:pPr>
        <w:pStyle w:val="Paragraphedeliste"/>
        <w:numPr>
          <w:ilvl w:val="0"/>
          <w:numId w:val="6"/>
        </w:numPr>
        <w:spacing w:after="20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C : le comportement</w:t>
      </w:r>
    </w:p>
    <w:p w14:paraId="7DA0E636" w14:textId="77777777" w:rsidR="008C68A1" w:rsidRPr="001A7FF3" w:rsidRDefault="008C68A1" w:rsidP="004E7377">
      <w:pPr>
        <w:pStyle w:val="Paragraphedeliste"/>
        <w:numPr>
          <w:ilvl w:val="0"/>
          <w:numId w:val="6"/>
        </w:numPr>
        <w:spacing w:after="20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F : la fonction</w:t>
      </w:r>
    </w:p>
    <w:p w14:paraId="20ACA200" w14:textId="77777777" w:rsidR="008C68A1" w:rsidRPr="001A7FF3" w:rsidRDefault="008C68A1" w:rsidP="004E7377">
      <w:pPr>
        <w:pStyle w:val="Paragraphedeliste"/>
        <w:numPr>
          <w:ilvl w:val="0"/>
          <w:numId w:val="6"/>
        </w:numPr>
        <w:spacing w:after="20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 xml:space="preserve">P : la personne </w:t>
      </w:r>
    </w:p>
    <w:p w14:paraId="19CFA18F" w14:textId="119E8671" w:rsidR="008C68A1" w:rsidRPr="001A7FF3" w:rsidRDefault="008C68A1" w:rsidP="004E7377">
      <w:pPr>
        <w:pStyle w:val="Paragraphedeliste"/>
        <w:numPr>
          <w:ilvl w:val="0"/>
          <w:numId w:val="6"/>
        </w:numPr>
        <w:spacing w:after="20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E : l'environnement</w:t>
      </w:r>
    </w:p>
    <w:p w14:paraId="4D75B055" w14:textId="64590470" w:rsidR="008C68A1" w:rsidRPr="001A7FF3" w:rsidRDefault="00A42765" w:rsidP="00DA1578">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 xml:space="preserve">Cette formalisation permet de considérer l'environnement au sens large du terme (environnement physique, social, spatio-temporel) et les caractéristiques des individus (résistance physique, culture, expérience) comme critères de conditionnement des réactions humaines. En ce qui concerne les catastrophes, ces critères entrent dans plusieurs catégories telles que : La nature de l'aléa et les phases temporelles de la catastrophe (coefficient E). En réaction à l'environnement, le comportement humain est souvent déterminé par l'observation </w:t>
      </w:r>
      <w:r w:rsidR="008C68A1" w:rsidRPr="001A7FF3">
        <w:rPr>
          <w:rFonts w:asciiTheme="majorBidi" w:hAnsiTheme="majorBidi" w:cstheme="majorBidi"/>
          <w:color w:val="000000" w:themeColor="text1"/>
          <w:sz w:val="24"/>
          <w:szCs w:val="24"/>
        </w:rPr>
        <w:lastRenderedPageBreak/>
        <w:t>d'un événement particulier, événement qui est classé selon l'origine de l'aléa (on distingue généralement les aléas d'origine naturelle ou technologique, les aléas sociaux et les aléas biologiques). Mais pour comprendre les réactions comportementales en situation de stress, le critère de l'origine du danger est très restrictif. Elle doit être comparée aux phases temporelles de la catastrophe, non pas aux phases de ses mécanismes, mais à celles qui relient les victimes à l'événement.</w:t>
      </w:r>
    </w:p>
    <w:p w14:paraId="36FA8E5D" w14:textId="77777777" w:rsidR="008C68A1" w:rsidRPr="00AB5AB5" w:rsidRDefault="001060EB" w:rsidP="004E7377">
      <w:pPr>
        <w:pStyle w:val="Titre4"/>
        <w:spacing w:line="360" w:lineRule="auto"/>
      </w:pPr>
      <w:bookmarkStart w:id="133" w:name="_Toc137586686"/>
      <w:r w:rsidRPr="00AB5AB5">
        <w:t xml:space="preserve">2-3-3 </w:t>
      </w:r>
      <w:r w:rsidR="008C68A1" w:rsidRPr="00AB5AB5">
        <w:t>Cas d’exemples</w:t>
      </w:r>
      <w:bookmarkEnd w:id="133"/>
    </w:p>
    <w:p w14:paraId="45344553" w14:textId="460C23F1" w:rsidR="008C68A1" w:rsidRPr="001A7FF3" w:rsidRDefault="00A42765" w:rsidP="004E7377">
      <w:pPr>
        <w:spacing w:after="6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On peut citer comme des exemples :</w:t>
      </w:r>
    </w:p>
    <w:p w14:paraId="01545C32" w14:textId="437B73B2" w:rsidR="008C68A1" w:rsidRPr="001A7FF3" w:rsidRDefault="00A42765" w:rsidP="004E7377">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 xml:space="preserve">Les enquêtes menées par JD Baumann et JH </w:t>
      </w:r>
      <w:proofErr w:type="spellStart"/>
      <w:r w:rsidR="008C68A1" w:rsidRPr="001A7FF3">
        <w:rPr>
          <w:rFonts w:asciiTheme="majorBidi" w:hAnsiTheme="majorBidi" w:cstheme="majorBidi"/>
          <w:color w:val="000000" w:themeColor="text1"/>
          <w:sz w:val="24"/>
          <w:szCs w:val="24"/>
        </w:rPr>
        <w:t>Sims</w:t>
      </w:r>
      <w:proofErr w:type="spellEnd"/>
      <w:r w:rsidR="008C68A1" w:rsidRPr="001A7FF3">
        <w:rPr>
          <w:rFonts w:asciiTheme="majorBidi" w:hAnsiTheme="majorBidi" w:cstheme="majorBidi"/>
          <w:color w:val="000000" w:themeColor="text1"/>
          <w:sz w:val="24"/>
          <w:szCs w:val="24"/>
        </w:rPr>
        <w:t xml:space="preserve"> en 1974 aux États-Unis et à Porto Rico sur la perception des ouragans, les habitants constatent une réaction différente avant, pendant et après l'apparition de cette menace. Les résultats de l'enquête ont également mis en évidence le rôle partiel de la variable culturelle, qui est une variable qui ne modifie les stratégies de réponse que lors des phases pré-catastrophe et post-catastrophe. Le facteur culturel ne semble pas « jouer » lors d'une catastrophe. </w:t>
      </w:r>
    </w:p>
    <w:p w14:paraId="1C6191E1" w14:textId="13F87799" w:rsidR="008C68A1" w:rsidRPr="001A7FF3" w:rsidRDefault="00A42765" w:rsidP="004E7377">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Ainsi A. Signorelli en 1992 distingue la phase définie, la phase événementielle, de la phase continue. Cette dernière correspond soit à la période pré-événementielle, soit à la période posturale dans le but de « revenir à la normalité, réorganiser la vie sociale ».</w:t>
      </w:r>
    </w:p>
    <w:p w14:paraId="6626228E" w14:textId="593B54F2" w:rsidR="008C68A1" w:rsidRPr="001A7FF3" w:rsidRDefault="00A42765" w:rsidP="00DA1578">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 xml:space="preserve">Au cours de ces deux exemples, des comportements spécifiques, continus, épisodiques et variés apparaissent selon que l'événement est annoncé (tornades, tempêtes, certaines éruptions volcaniques et inondations, tsunamis). Dans le premier cas, on observe des comportements logiques visant précisément à se préparer au danger pour l'affronter (évacuation organisée, lutte délibérée contre les effets éventuels d'une catastrophe), tandis que dans le second cas, du fait de l'influence de surprise et de peur, les réactions sont plus ou moins instinctives, immédiates et automatiques (par exemple fuite et panique lors d'une </w:t>
      </w:r>
      <w:r w:rsidR="008F7FD2" w:rsidRPr="001A7FF3">
        <w:rPr>
          <w:rFonts w:asciiTheme="majorBidi" w:hAnsiTheme="majorBidi" w:cstheme="majorBidi"/>
          <w:color w:val="000000" w:themeColor="text1"/>
          <w:sz w:val="24"/>
          <w:szCs w:val="24"/>
        </w:rPr>
        <w:t>auto-évaluation</w:t>
      </w:r>
      <w:r w:rsidR="008C68A1" w:rsidRPr="001A7FF3">
        <w:rPr>
          <w:rFonts w:asciiTheme="majorBidi" w:hAnsiTheme="majorBidi" w:cstheme="majorBidi"/>
          <w:color w:val="000000" w:themeColor="text1"/>
          <w:sz w:val="24"/>
          <w:szCs w:val="24"/>
        </w:rPr>
        <w:t xml:space="preserve"> inattendue), du moins dans les premiers instants du traumatisme.</w:t>
      </w:r>
    </w:p>
    <w:p w14:paraId="6008814E" w14:textId="77777777" w:rsidR="008C68A1" w:rsidRPr="001060EB" w:rsidRDefault="001060EB" w:rsidP="001060EB">
      <w:pPr>
        <w:pStyle w:val="Titre5"/>
        <w:spacing w:before="240" w:after="240"/>
      </w:pPr>
      <w:bookmarkStart w:id="134" w:name="_Toc137586687"/>
      <w:r>
        <w:t xml:space="preserve">A- </w:t>
      </w:r>
      <w:r w:rsidR="008C68A1" w:rsidRPr="00AB5AB5">
        <w:t>Le comportement humain selon L. Crocq</w:t>
      </w:r>
      <w:bookmarkEnd w:id="134"/>
      <w:r w:rsidR="008C68A1" w:rsidRPr="001060EB">
        <w:t> </w:t>
      </w:r>
    </w:p>
    <w:p w14:paraId="41557C15" w14:textId="77777777" w:rsidR="008C68A1" w:rsidRPr="001A7FF3" w:rsidRDefault="008C68A1" w:rsidP="00DA1578">
      <w:pPr>
        <w:spacing w:after="6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Le comportement humain varie également en fonction du zonage des catastrophes, L. Crocq en 1994 à 1998 distingue quatre zones, nommées respectivement :</w:t>
      </w:r>
    </w:p>
    <w:p w14:paraId="0785F6F1" w14:textId="77777777" w:rsidR="008C68A1" w:rsidRPr="001A7FF3" w:rsidRDefault="008C68A1" w:rsidP="00DA1578">
      <w:pPr>
        <w:pStyle w:val="Paragraphedeliste"/>
        <w:numPr>
          <w:ilvl w:val="0"/>
          <w:numId w:val="7"/>
        </w:numPr>
        <w:spacing w:after="20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La zone d'impact : où les destructions physiques et les perturbations sociales sont très importantes, le nombre de victimes est élevé.</w:t>
      </w:r>
    </w:p>
    <w:p w14:paraId="395F2FB4" w14:textId="77777777" w:rsidR="008C68A1" w:rsidRPr="001A7FF3" w:rsidRDefault="008C68A1" w:rsidP="00DA1578">
      <w:pPr>
        <w:pStyle w:val="Paragraphedeliste"/>
        <w:numPr>
          <w:ilvl w:val="0"/>
          <w:numId w:val="7"/>
        </w:numPr>
        <w:spacing w:after="20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lastRenderedPageBreak/>
        <w:t>La zone de destruction : où les dommages physiques sont Très importants mais là où moins de personnes sont touchées et où l'organisation sociale est la plus perturbée.</w:t>
      </w:r>
    </w:p>
    <w:p w14:paraId="13B5D00E" w14:textId="77777777" w:rsidR="008C68A1" w:rsidRPr="001A7FF3" w:rsidRDefault="008C68A1" w:rsidP="00DA1578">
      <w:pPr>
        <w:pStyle w:val="Paragraphedeliste"/>
        <w:numPr>
          <w:ilvl w:val="0"/>
          <w:numId w:val="7"/>
        </w:numPr>
        <w:spacing w:after="20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La zone marginale : où les gens ressentiront l'incertitude, l'indécision, la rumeur ou même l'exode.</w:t>
      </w:r>
    </w:p>
    <w:p w14:paraId="40FB5D63" w14:textId="77777777" w:rsidR="008C68A1" w:rsidRPr="001A7FF3" w:rsidRDefault="008C68A1" w:rsidP="00DA1578">
      <w:pPr>
        <w:pStyle w:val="Paragraphedeliste"/>
        <w:numPr>
          <w:ilvl w:val="0"/>
          <w:numId w:val="7"/>
        </w:numPr>
        <w:spacing w:after="60" w:line="360" w:lineRule="auto"/>
        <w:jc w:val="both"/>
        <w:rPr>
          <w:rFonts w:asciiTheme="majorBidi" w:hAnsiTheme="majorBidi" w:cstheme="majorBidi"/>
          <w:color w:val="000000" w:themeColor="text1"/>
          <w:sz w:val="24"/>
          <w:szCs w:val="24"/>
          <w:rtl/>
        </w:rPr>
      </w:pPr>
      <w:r w:rsidRPr="001A7FF3">
        <w:rPr>
          <w:rFonts w:asciiTheme="majorBidi" w:hAnsiTheme="majorBidi" w:cstheme="majorBidi"/>
          <w:color w:val="000000" w:themeColor="text1"/>
          <w:sz w:val="24"/>
          <w:szCs w:val="24"/>
        </w:rPr>
        <w:t>La zone extérieure : est la zone la moins nocive et la moins affectée par les gens, de sorte que les gens ressentiront de la sympathie, de la proximité et de la réforme.</w:t>
      </w:r>
    </w:p>
    <w:p w14:paraId="063A7091" w14:textId="587C8C18" w:rsidR="00CF137C" w:rsidRPr="001A7FF3" w:rsidRDefault="009D28B6" w:rsidP="00DA1578">
      <w:pPr>
        <w:spacing w:line="360" w:lineRule="auto"/>
        <w:jc w:val="both"/>
        <w:rPr>
          <w:rFonts w:asciiTheme="majorBidi" w:hAnsiTheme="majorBidi" w:cstheme="majorBidi"/>
          <w:color w:val="000000" w:themeColor="text1"/>
          <w:shd w:val="clear" w:color="auto" w:fill="FFFFFF"/>
        </w:rPr>
      </w:pPr>
      <w:r>
        <w:rPr>
          <w:noProof/>
          <w:lang w:eastAsia="fr-FR"/>
        </w:rPr>
        <mc:AlternateContent>
          <mc:Choice Requires="wps">
            <w:drawing>
              <wp:anchor distT="0" distB="0" distL="114300" distR="114300" simplePos="0" relativeHeight="251798528" behindDoc="0" locked="0" layoutInCell="1" allowOverlap="1" wp14:anchorId="542AA1DC" wp14:editId="27E6B362">
                <wp:simplePos x="0" y="0"/>
                <wp:positionH relativeFrom="column">
                  <wp:posOffset>2540</wp:posOffset>
                </wp:positionH>
                <wp:positionV relativeFrom="paragraph">
                  <wp:posOffset>4347210</wp:posOffset>
                </wp:positionV>
                <wp:extent cx="5758180" cy="297815"/>
                <wp:effectExtent l="0" t="0" r="0" b="0"/>
                <wp:wrapSquare wrapText="bothSides"/>
                <wp:docPr id="1058035499" name="Zone de texte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58180" cy="297815"/>
                        </a:xfrm>
                        <a:prstGeom prst="rect">
                          <a:avLst/>
                        </a:prstGeom>
                        <a:solidFill>
                          <a:prstClr val="white"/>
                        </a:solidFill>
                        <a:ln>
                          <a:noFill/>
                        </a:ln>
                        <a:effectLst/>
                      </wps:spPr>
                      <wps:txbx>
                        <w:txbxContent>
                          <w:p w14:paraId="0819945D" w14:textId="43B93FE8" w:rsidR="00F41E72" w:rsidRPr="00097FD5" w:rsidRDefault="00F41E72" w:rsidP="00097FD5">
                            <w:pPr>
                              <w:pStyle w:val="Lgende"/>
                              <w:jc w:val="center"/>
                              <w:rPr>
                                <w:sz w:val="22"/>
                              </w:rPr>
                            </w:pPr>
                            <w:bookmarkStart w:id="135" w:name="_Toc137584698"/>
                            <w:r w:rsidRPr="00097FD5">
                              <w:rPr>
                                <w:sz w:val="22"/>
                              </w:rPr>
                              <w:t xml:space="preserve">Figure </w:t>
                            </w:r>
                            <w:r w:rsidRPr="00097FD5">
                              <w:rPr>
                                <w:sz w:val="22"/>
                              </w:rPr>
                              <w:fldChar w:fldCharType="begin"/>
                            </w:r>
                            <w:r w:rsidRPr="00097FD5">
                              <w:rPr>
                                <w:sz w:val="22"/>
                              </w:rPr>
                              <w:instrText xml:space="preserve"> SEQ Figure \* ARABIC </w:instrText>
                            </w:r>
                            <w:r w:rsidRPr="00097FD5">
                              <w:rPr>
                                <w:sz w:val="22"/>
                              </w:rPr>
                              <w:fldChar w:fldCharType="separate"/>
                            </w:r>
                            <w:r w:rsidR="005D652D">
                              <w:rPr>
                                <w:noProof/>
                                <w:sz w:val="22"/>
                              </w:rPr>
                              <w:t>20</w:t>
                            </w:r>
                            <w:r w:rsidRPr="00097FD5">
                              <w:rPr>
                                <w:sz w:val="22"/>
                              </w:rPr>
                              <w:fldChar w:fldCharType="end"/>
                            </w:r>
                            <w:r w:rsidR="00D0708D" w:rsidRPr="00097FD5">
                              <w:rPr>
                                <w:sz w:val="22"/>
                              </w:rPr>
                              <w:t xml:space="preserve"> : les</w:t>
                            </w:r>
                            <w:r w:rsidRPr="00097FD5">
                              <w:rPr>
                                <w:sz w:val="22"/>
                              </w:rPr>
                              <w:t xml:space="preserve"> zones des catastrophes lors d’un tremblement de terre</w:t>
                            </w:r>
                            <w:bookmarkEnd w:id="13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542AA1DC" id="Zone de texte 76" o:spid="_x0000_s1029" type="#_x0000_t202" style="position:absolute;left:0;text-align:left;margin-left:.2pt;margin-top:342.3pt;width:453.4pt;height:23.4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" stroked="f">
                <v:textbox style="mso-fit-shape-to-text:t" inset="0,0,0,0">
                  <w:txbxContent>
                    <w:p w14:paraId="0819945D" w14:textId="43B93FE8" w:rsidR="00F41E72" w:rsidRPr="00097FD5" w:rsidRDefault="00F41E72" w:rsidP="00097FD5">
                      <w:pPr>
                        <w:pStyle w:val="Lgende"/>
                        <w:jc w:val="center"/>
                        <w:rPr>
                          <w:sz w:val="22"/>
                        </w:rPr>
                      </w:pPr>
                      <w:bookmarkStart w:id="136" w:name="_Toc137584698"/>
                      <w:r w:rsidRPr="00097FD5">
                        <w:rPr>
                          <w:sz w:val="22"/>
                        </w:rPr>
                        <w:t xml:space="preserve">Figure </w:t>
                      </w:r>
                      <w:r w:rsidRPr="00097FD5">
                        <w:rPr>
                          <w:sz w:val="22"/>
                        </w:rPr>
                        <w:fldChar w:fldCharType="begin"/>
                      </w:r>
                      <w:r w:rsidRPr="00097FD5">
                        <w:rPr>
                          <w:sz w:val="22"/>
                        </w:rPr>
                        <w:instrText xml:space="preserve"> SEQ Figure \* ARABIC </w:instrText>
                      </w:r>
                      <w:r w:rsidRPr="00097FD5">
                        <w:rPr>
                          <w:sz w:val="22"/>
                        </w:rPr>
                        <w:fldChar w:fldCharType="separate"/>
                      </w:r>
                      <w:r w:rsidR="005D652D">
                        <w:rPr>
                          <w:noProof/>
                          <w:sz w:val="22"/>
                        </w:rPr>
                        <w:t>20</w:t>
                      </w:r>
                      <w:r w:rsidRPr="00097FD5">
                        <w:rPr>
                          <w:sz w:val="22"/>
                        </w:rPr>
                        <w:fldChar w:fldCharType="end"/>
                      </w:r>
                      <w:r w:rsidR="00D0708D" w:rsidRPr="00097FD5">
                        <w:rPr>
                          <w:sz w:val="22"/>
                        </w:rPr>
                        <w:t xml:space="preserve"> : les</w:t>
                      </w:r>
                      <w:r w:rsidRPr="00097FD5">
                        <w:rPr>
                          <w:sz w:val="22"/>
                        </w:rPr>
                        <w:t xml:space="preserve"> zones des catastrophes lors d’un tremblement de terre</w:t>
                      </w:r>
                      <w:bookmarkEnd w:id="136"/>
                    </w:p>
                  </w:txbxContent>
                </v:textbox>
                <w10:wrap type="square"/>
              </v:shape>
            </w:pict>
          </mc:Fallback>
        </mc:AlternateContent>
      </w:r>
      <w:r w:rsidR="001060EB" w:rsidRPr="001A7FF3">
        <w:rPr>
          <w:rFonts w:asciiTheme="majorBidi" w:hAnsiTheme="majorBidi" w:cstheme="majorBidi"/>
          <w:noProof/>
          <w:color w:val="000000" w:themeColor="text1"/>
          <w:sz w:val="24"/>
          <w:szCs w:val="24"/>
          <w:lang w:eastAsia="fr-FR"/>
        </w:rPr>
        <w:drawing>
          <wp:anchor distT="0" distB="0" distL="114300" distR="114300" simplePos="0" relativeHeight="251668480" behindDoc="0" locked="0" layoutInCell="1" allowOverlap="1" wp14:anchorId="02905309" wp14:editId="75CE3923">
            <wp:simplePos x="0" y="0"/>
            <wp:positionH relativeFrom="margin">
              <wp:align>right</wp:align>
            </wp:positionH>
            <wp:positionV relativeFrom="paragraph">
              <wp:posOffset>944155</wp:posOffset>
            </wp:positionV>
            <wp:extent cx="5758180" cy="3346450"/>
            <wp:effectExtent l="0" t="0" r="0" b="6350"/>
            <wp:wrapSquare wrapText="bothSides"/>
            <wp:docPr id="20" name="Image 2" descr="C:\Users\USER\Desktop\atelier\im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atelier\img-1.png"/>
                    <pic:cNvPicPr>
                      <a:picLocks noChangeAspect="1" noChangeArrowheads="1"/>
                    </pic:cNvPicPr>
                  </pic:nvPicPr>
                  <pic:blipFill rotWithShape="1">
                    <a:blip r:embed="rId115">
                      <a:extLst>
                        <a:ext uri="{28A0092B-C50C-407E-A947-70E740481C1C}">
                          <a14:useLocalDpi xmlns:a14="http://schemas.microsoft.com/office/drawing/2010/main" val="0"/>
                        </a:ext>
                      </a:extLst>
                    </a:blip>
                    <a:srcRect l="1195" t="2020" r="788" b="1695"/>
                    <a:stretch/>
                  </pic:blipFill>
                  <pic:spPr bwMode="auto">
                    <a:xfrm>
                      <a:off x="0" y="0"/>
                      <a:ext cx="5758180" cy="3346450"/>
                    </a:xfrm>
                    <a:prstGeom prst="rect">
                      <a:avLst/>
                    </a:prstGeom>
                    <a:noFill/>
                    <a:ln>
                      <a:noFill/>
                    </a:ln>
                    <a:extLst>
                      <a:ext uri="{53640926-AAD7-44D8-BBD7-CCE9431645EC}">
                        <a14:shadowObscured xmlns:a14="http://schemas.microsoft.com/office/drawing/2010/main"/>
                      </a:ext>
                    </a:extLst>
                  </pic:spPr>
                </pic:pic>
              </a:graphicData>
            </a:graphic>
          </wp:anchor>
        </w:drawing>
      </w:r>
      <w:r w:rsidR="008C68A1" w:rsidRPr="001A7FF3">
        <w:rPr>
          <w:rFonts w:asciiTheme="majorBidi" w:hAnsiTheme="majorBidi" w:cstheme="majorBidi"/>
          <w:color w:val="000000" w:themeColor="text1"/>
          <w:sz w:val="24"/>
          <w:szCs w:val="24"/>
        </w:rPr>
        <w:t xml:space="preserve">Cette division appliquée spécifiquement aux tremblements de terre, peut être étendue à d'autres événements, qu'ils soient d'origine naturelle ou technologique. Cependant, les catastrophes ayant une empreinte spatiale limitée rentrent difficilement dans cette classification </w:t>
      </w:r>
    </w:p>
    <w:p w14:paraId="0AFD16BD" w14:textId="77777777" w:rsidR="00CF137C" w:rsidRPr="001A7FF3" w:rsidRDefault="00CF137C" w:rsidP="00784A2E">
      <w:pPr>
        <w:spacing w:line="276" w:lineRule="auto"/>
        <w:jc w:val="both"/>
        <w:rPr>
          <w:rFonts w:asciiTheme="majorBidi" w:hAnsiTheme="majorBidi" w:cstheme="majorBidi"/>
          <w:color w:val="000000" w:themeColor="text1"/>
          <w:shd w:val="clear" w:color="auto" w:fill="FFFFFF"/>
        </w:rPr>
      </w:pPr>
    </w:p>
    <w:p w14:paraId="2A5DFCA5" w14:textId="77777777" w:rsidR="008C68A1" w:rsidRPr="001A7FF3" w:rsidRDefault="008C68A1" w:rsidP="00750D4E">
      <w:pPr>
        <w:pStyle w:val="Titre4"/>
        <w:numPr>
          <w:ilvl w:val="2"/>
          <w:numId w:val="26"/>
        </w:numPr>
        <w:spacing w:before="240" w:after="240"/>
      </w:pPr>
      <w:bookmarkStart w:id="137" w:name="_Toc137586688"/>
      <w:r w:rsidRPr="001A7FF3">
        <w:t>La Diversité des comportements humains lors et après la catastrophe</w:t>
      </w:r>
      <w:bookmarkEnd w:id="137"/>
    </w:p>
    <w:p w14:paraId="72B21151" w14:textId="77777777" w:rsidR="008C68A1" w:rsidRPr="0051389A" w:rsidRDefault="0051389A" w:rsidP="0051389A">
      <w:pPr>
        <w:pStyle w:val="Titre5"/>
        <w:spacing w:before="240" w:after="240"/>
      </w:pPr>
      <w:bookmarkStart w:id="138" w:name="_Toc137586689"/>
      <w:r>
        <w:t xml:space="preserve">A- </w:t>
      </w:r>
      <w:r w:rsidR="008C68A1" w:rsidRPr="0051389A">
        <w:t>Durant la catastrophe</w:t>
      </w:r>
      <w:bookmarkEnd w:id="138"/>
    </w:p>
    <w:p w14:paraId="344F464A" w14:textId="11C89825" w:rsidR="0051389A" w:rsidRDefault="00A42765" w:rsidP="00DA1578">
      <w:pPr>
        <w:spacing w:line="360" w:lineRule="auto"/>
        <w:jc w:val="both"/>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lang w:bidi="ar-DZ"/>
        </w:rPr>
        <w:t xml:space="preserve">     </w:t>
      </w:r>
      <w:r w:rsidR="008C68A1" w:rsidRPr="001A7FF3">
        <w:rPr>
          <w:rFonts w:asciiTheme="majorBidi" w:hAnsiTheme="majorBidi" w:cstheme="majorBidi"/>
          <w:color w:val="000000" w:themeColor="text1"/>
          <w:sz w:val="24"/>
          <w:szCs w:val="24"/>
          <w:lang w:bidi="ar-DZ"/>
        </w:rPr>
        <w:t xml:space="preserve">Les réactions des gens aux catastrophes varient selon leur nature et leur gravité. Lorsque nous parlons d'inondations, nous constatons que la plupart des gens sont affligés d'un état de panique et d'agitation et ne savent pas ce qu'ils doivent faire car cela arrive rarement, surtout en Algérie. Ce type de réaction peut entraîner des pertes humaines et matérielles par manque de sensibilisation de comment faire face à ce type de catastrophe. Quant aux incendies de maison, on remarque qu'il y a des réactions subconscientes résultant de chocs momentanés, il y a ceux </w:t>
      </w:r>
      <w:r w:rsidR="008C68A1" w:rsidRPr="001A7FF3">
        <w:rPr>
          <w:rFonts w:asciiTheme="majorBidi" w:hAnsiTheme="majorBidi" w:cstheme="majorBidi"/>
          <w:color w:val="000000" w:themeColor="text1"/>
          <w:sz w:val="24"/>
          <w:szCs w:val="24"/>
          <w:lang w:bidi="ar-DZ"/>
        </w:rPr>
        <w:lastRenderedPageBreak/>
        <w:t>qui évacuent la maison immédiatement, et ceux qui essaient d'éteindre le feu et se mettent en danger, ceux qui accordent de l'importance aux autres dans l'évacuation et restent les derniers ce qui rend cette situation très dangereuse en raison de l'épuisement de l'oxygène à l'intérieur de la pièce. Il y a aussi ceux qui ouvrent la fenêtre en pensant qu'ils laissent sortir de la fumée, mais cette technique aggrave les choses car le combustible pour le feu est l'oxygène.</w:t>
      </w:r>
    </w:p>
    <w:p w14:paraId="60485415" w14:textId="5B7F91C4" w:rsidR="008C68A1" w:rsidRPr="001A7FF3" w:rsidRDefault="00A42765" w:rsidP="00DA1578">
      <w:pPr>
        <w:spacing w:line="360" w:lineRule="auto"/>
        <w:jc w:val="both"/>
        <w:rPr>
          <w:rFonts w:asciiTheme="majorBidi" w:hAnsiTheme="majorBidi" w:cstheme="majorBidi"/>
          <w:color w:val="000000" w:themeColor="text1"/>
          <w:sz w:val="24"/>
          <w:szCs w:val="24"/>
          <w:rtl/>
          <w:lang w:bidi="ar-DZ"/>
        </w:rPr>
      </w:pPr>
      <w:r>
        <w:rPr>
          <w:rFonts w:asciiTheme="majorBidi" w:hAnsiTheme="majorBidi" w:cstheme="majorBidi"/>
          <w:color w:val="000000" w:themeColor="text1"/>
          <w:sz w:val="24"/>
          <w:szCs w:val="24"/>
          <w:lang w:bidi="ar-DZ"/>
        </w:rPr>
        <w:t xml:space="preserve">       </w:t>
      </w:r>
      <w:r w:rsidR="008C68A1" w:rsidRPr="001A7FF3">
        <w:rPr>
          <w:rFonts w:asciiTheme="majorBidi" w:hAnsiTheme="majorBidi" w:cstheme="majorBidi"/>
          <w:color w:val="000000" w:themeColor="text1"/>
          <w:sz w:val="24"/>
          <w:szCs w:val="24"/>
          <w:lang w:bidi="ar-DZ"/>
        </w:rPr>
        <w:t xml:space="preserve">Nous pouvons également citer la pandémie du corona virus comme exemple de catastrophe, en raison de son fort impact sur les personnes, non seulement physiquement, mais aussi psychologiquement, car elle a connu des réactions de stress, d'anxiété et de dépression. Le comportement des gens était différent lors de cette catastrophe, car il y avait ceux qui étaient en état de choc à la mort d'un de leurs proches qui ne souffrait d'aucun problème de santé, et il y avait ceux qui ne prenaient pas la chose au sérieux et n'adhéraient pas à la quarantaine, et il y avait aussi ceux qui se sont complètement isolés des gens et n'ont en aucun cas communiqué avec eux, ce qui a entraîné de nombreuses maladies psychiques, et il y a ceux qui ont géré cette pandémie avec beaucoup de soin et sont devenus </w:t>
      </w:r>
      <w:r w:rsidR="0051389A">
        <w:rPr>
          <w:rFonts w:asciiTheme="majorBidi" w:hAnsiTheme="majorBidi" w:cstheme="majorBidi"/>
          <w:color w:val="000000" w:themeColor="text1"/>
          <w:sz w:val="24"/>
          <w:szCs w:val="24"/>
          <w:lang w:bidi="ar-DZ"/>
        </w:rPr>
        <w:t>soucieux</w:t>
      </w:r>
      <w:r w:rsidR="008C68A1" w:rsidRPr="001A7FF3">
        <w:rPr>
          <w:rFonts w:asciiTheme="majorBidi" w:hAnsiTheme="majorBidi" w:cstheme="majorBidi"/>
          <w:color w:val="000000" w:themeColor="text1"/>
          <w:sz w:val="24"/>
          <w:szCs w:val="24"/>
          <w:lang w:bidi="ar-DZ"/>
        </w:rPr>
        <w:t xml:space="preserve"> par la suite.</w:t>
      </w:r>
    </w:p>
    <w:p w14:paraId="51CE833E" w14:textId="77777777" w:rsidR="008C68A1" w:rsidRPr="004E7377" w:rsidRDefault="0051389A" w:rsidP="004E7377">
      <w:pPr>
        <w:pStyle w:val="Titre5"/>
      </w:pPr>
      <w:bookmarkStart w:id="139" w:name="_Toc137586690"/>
      <w:r w:rsidRPr="004E7377">
        <w:t xml:space="preserve">B- </w:t>
      </w:r>
      <w:r w:rsidR="008C68A1" w:rsidRPr="004E7377">
        <w:t>Après la catastrophe</w:t>
      </w:r>
      <w:bookmarkEnd w:id="139"/>
    </w:p>
    <w:p w14:paraId="7A8DC4A6" w14:textId="78B727FF" w:rsidR="008C68A1" w:rsidRPr="001A7FF3" w:rsidRDefault="00A42765" w:rsidP="004E7377">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 xml:space="preserve">Après  de catastrophes, </w:t>
      </w:r>
      <w:r w:rsidR="001A5F40">
        <w:rPr>
          <w:rFonts w:asciiTheme="majorBidi" w:hAnsiTheme="majorBidi" w:cstheme="majorBidi"/>
          <w:color w:val="000000" w:themeColor="text1"/>
          <w:sz w:val="24"/>
          <w:szCs w:val="24"/>
        </w:rPr>
        <w:t xml:space="preserve"> l’homme </w:t>
      </w:r>
      <w:r w:rsidR="008C68A1" w:rsidRPr="001A7FF3">
        <w:rPr>
          <w:rFonts w:asciiTheme="majorBidi" w:hAnsiTheme="majorBidi" w:cstheme="majorBidi"/>
          <w:color w:val="000000" w:themeColor="text1"/>
          <w:sz w:val="24"/>
          <w:szCs w:val="24"/>
        </w:rPr>
        <w:t xml:space="preserve">sera confronté à de nombreux sentiments qui peuvent être très désagréables, mais ce sont toujours des réactions normales à un événement anormal, c'est souvent difficile pour ceux qui n'ont pas été impliqués pour comprendre ce que le survivant traverse, soit des sentiments ou des pensées étranges, il aura une sorte de sentiments émotionnels comme être choqué incrédulité face à ce qui s'est passé, se sentir engourdi, comme si les choses sont irréelles, ayant la peur d'une récidive pour la sécurité de soi ou de sa famille ou même des peurs sans rapport, il aura aussi de la colère contre qui a causé ou permis que cela se produise, contre l'injustice et l'insensé de tout cela en ressentant la tristesse en même temps à propos des pertes, tant humaines que matérielles, de la capacité se sentir de sûreté et de sécurité, de se sentir déprimé sans raison et il scelle toutes ces sensations avec la honte d'avoir apparaissait impuissant ou émotif pour ne pas se comporter comme les gens l'auraient souhaités. </w:t>
      </w:r>
    </w:p>
    <w:p w14:paraId="2BBE206C" w14:textId="23C28174" w:rsidR="008C68A1" w:rsidRPr="001A7FF3" w:rsidRDefault="00A42765" w:rsidP="004E7377">
      <w:pPr>
        <w:spacing w:line="360" w:lineRule="auto"/>
        <w:jc w:val="both"/>
        <w:rPr>
          <w:rFonts w:asciiTheme="majorBidi" w:hAnsiTheme="majorBidi" w:cstheme="majorBidi"/>
          <w:color w:val="000000" w:themeColor="text1"/>
          <w:sz w:val="24"/>
          <w:szCs w:val="24"/>
          <w:rtl/>
          <w:lang w:bidi="ar-DZ"/>
        </w:rPr>
      </w:pPr>
      <w:r>
        <w:rPr>
          <w:rFonts w:asciiTheme="majorBidi" w:hAnsiTheme="majorBidi" w:cstheme="majorBidi"/>
          <w:color w:val="000000" w:themeColor="text1"/>
          <w:sz w:val="24"/>
          <w:szCs w:val="24"/>
        </w:rPr>
        <w:t xml:space="preserve">      </w:t>
      </w:r>
      <w:r w:rsidR="008C68A1" w:rsidRPr="001A7FF3">
        <w:rPr>
          <w:rFonts w:asciiTheme="majorBidi" w:hAnsiTheme="majorBidi" w:cstheme="majorBidi"/>
          <w:color w:val="000000" w:themeColor="text1"/>
          <w:sz w:val="24"/>
          <w:szCs w:val="24"/>
        </w:rPr>
        <w:t>Tous ces sentiments existent à cause des pensées négatives, des souvenirs de la catastrophe vécue par l'homme, des images fréquentes de l'incident, ou d'autres événements effrayants, des flashbacks ou un sentiment de revivre l'expérience, des tentatives d'exclure des souvenirs douloureux, des rêves et des cauchemars à propos de ce qui s'est passé, difficulté à prendre des décisions simples, incapacité à se concentrer et problèmes de mémoire.</w:t>
      </w:r>
    </w:p>
    <w:p w14:paraId="37EE9C7C" w14:textId="3A8CB3D2" w:rsidR="008C68A1" w:rsidRDefault="00A42765" w:rsidP="00DA1578">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lastRenderedPageBreak/>
        <w:t xml:space="preserve">     </w:t>
      </w:r>
      <w:r w:rsidR="008C68A1" w:rsidRPr="001A7FF3">
        <w:rPr>
          <w:rFonts w:asciiTheme="majorBidi" w:hAnsiTheme="majorBidi" w:cstheme="majorBidi"/>
          <w:color w:val="000000" w:themeColor="text1"/>
          <w:sz w:val="24"/>
          <w:szCs w:val="24"/>
        </w:rPr>
        <w:t>Le survivant aura également des problèmes sociaux notant le besoin d'être seul ou d'être facilement irrité par les gens, le sentiment de détachement des autres et la perte d'intérêt pour les activités normales, et même le changement de son comportement comme le fait de ne pas vouloir aller au travail ou d'avoir une faible motivation, concentration et attention peut affecter négativement sa santé en consommant de l'alcool, des cigarettes ou d'autres drogues causera plusieurs problèmes physiques.</w:t>
      </w:r>
    </w:p>
    <w:p w14:paraId="4804DC85" w14:textId="77777777" w:rsidR="00DA1578" w:rsidRDefault="00DA1578" w:rsidP="00784A2E">
      <w:pPr>
        <w:spacing w:line="276" w:lineRule="auto"/>
        <w:jc w:val="both"/>
        <w:rPr>
          <w:rFonts w:asciiTheme="majorBidi" w:hAnsiTheme="majorBidi" w:cstheme="majorBidi"/>
          <w:color w:val="000000" w:themeColor="text1"/>
          <w:sz w:val="24"/>
          <w:szCs w:val="24"/>
        </w:rPr>
      </w:pPr>
    </w:p>
    <w:p w14:paraId="36E3DAB8" w14:textId="77777777" w:rsidR="001A5F40" w:rsidRDefault="001A5F40" w:rsidP="001A5F40">
      <w:pPr>
        <w:pStyle w:val="Titre2"/>
        <w:spacing w:after="240"/>
      </w:pPr>
      <w:bookmarkStart w:id="140" w:name="_Toc137475793"/>
      <w:bookmarkStart w:id="141" w:name="_Toc137586691"/>
      <w:r>
        <w:t>Conclusion</w:t>
      </w:r>
      <w:bookmarkEnd w:id="140"/>
      <w:bookmarkEnd w:id="141"/>
    </w:p>
    <w:p w14:paraId="5E4AA81F" w14:textId="77777777" w:rsidR="001A5F40" w:rsidRPr="001A5F40" w:rsidRDefault="001A5F40" w:rsidP="001A5F40">
      <w:pPr>
        <w:spacing w:line="360" w:lineRule="auto"/>
        <w:ind w:firstLine="708"/>
        <w:jc w:val="both"/>
        <w:rPr>
          <w:rFonts w:asciiTheme="majorBidi" w:hAnsiTheme="majorBidi" w:cstheme="majorBidi"/>
          <w:sz w:val="24"/>
          <w:szCs w:val="24"/>
        </w:rPr>
      </w:pPr>
      <w:r w:rsidRPr="001A5F40">
        <w:rPr>
          <w:rFonts w:asciiTheme="majorBidi" w:hAnsiTheme="majorBidi" w:cstheme="majorBidi"/>
          <w:sz w:val="24"/>
          <w:szCs w:val="24"/>
        </w:rPr>
        <w:t>En conclusion, nous pouvons mettre en évidence le lien entre la mémoire et l'architecture, soulignant le rôle du souvenir en tant qu'élément fondamental de la construction des espaces. Plutôt que de se limiter à la simple fonction de commémoration, le souvenir dans l'architecture permet à l'homme de s'inscrire dans le temps et l'espace à travers des objets architecturaux. Ce processus transforme l'architecture en une forme d'archive édifiée, conservant des traces partielles et partiales de notre histoire.</w:t>
      </w:r>
    </w:p>
    <w:p w14:paraId="7120A0F3" w14:textId="77777777" w:rsidR="001A5F40" w:rsidRPr="001A5F40" w:rsidRDefault="001A5F40" w:rsidP="001A5F40">
      <w:pPr>
        <w:spacing w:line="360" w:lineRule="auto"/>
        <w:ind w:firstLine="708"/>
        <w:jc w:val="both"/>
        <w:rPr>
          <w:rFonts w:asciiTheme="majorBidi" w:hAnsiTheme="majorBidi" w:cstheme="majorBidi"/>
          <w:sz w:val="24"/>
          <w:szCs w:val="24"/>
        </w:rPr>
      </w:pPr>
      <w:r w:rsidRPr="001A5F40">
        <w:rPr>
          <w:rFonts w:asciiTheme="majorBidi" w:hAnsiTheme="majorBidi" w:cstheme="majorBidi"/>
          <w:sz w:val="24"/>
          <w:szCs w:val="24"/>
        </w:rPr>
        <w:t>L'architecture, en tant que discipline, transcende la simple transformation de la nature en culture. Elle engage une réflexion intellectuelle et créative, représentée par le projet architectural, qui vise à concevoir et à construire des espaces habitables. Ce processus de conception itératif implique la prise en compte de divers enjeux culturels et techniques, plaçant l'homme au centre de la démarche.</w:t>
      </w:r>
    </w:p>
    <w:p w14:paraId="0BCB7581" w14:textId="77777777" w:rsidR="001A5F40" w:rsidRPr="001A5F40" w:rsidRDefault="001A5F40" w:rsidP="001A5F40">
      <w:pPr>
        <w:spacing w:line="360" w:lineRule="auto"/>
        <w:ind w:firstLine="708"/>
        <w:jc w:val="both"/>
        <w:rPr>
          <w:rFonts w:asciiTheme="majorBidi" w:hAnsiTheme="majorBidi" w:cstheme="majorBidi"/>
          <w:sz w:val="24"/>
          <w:szCs w:val="24"/>
        </w:rPr>
      </w:pPr>
      <w:r w:rsidRPr="001A5F40">
        <w:rPr>
          <w:rFonts w:asciiTheme="majorBidi" w:hAnsiTheme="majorBidi" w:cstheme="majorBidi"/>
          <w:sz w:val="24"/>
          <w:szCs w:val="24"/>
        </w:rPr>
        <w:t>En examinant le lien entre le souvenir et l'architecture, nous soulevons également la question du temps et de la durée. La représentation temporelle à travers la spatialisation permet à l'architecture de dépasser la simple fonction utilitaire pour revêtir une dimension mémorielle plus profonde. L'architecture devient ainsi un moyen de conserver des strates de mémoire, tout en faisant face aux défis temporels du monde contemporain.</w:t>
      </w:r>
    </w:p>
    <w:p w14:paraId="176786A5" w14:textId="77777777" w:rsidR="001A5F40" w:rsidRPr="001A5F40" w:rsidRDefault="001A5F40" w:rsidP="001A5F40">
      <w:pPr>
        <w:spacing w:line="360" w:lineRule="auto"/>
        <w:ind w:firstLine="708"/>
        <w:jc w:val="both"/>
        <w:rPr>
          <w:rFonts w:asciiTheme="majorBidi" w:hAnsiTheme="majorBidi" w:cstheme="majorBidi"/>
          <w:sz w:val="24"/>
          <w:szCs w:val="24"/>
        </w:rPr>
      </w:pPr>
      <w:r w:rsidRPr="001A5F40">
        <w:rPr>
          <w:rFonts w:asciiTheme="majorBidi" w:hAnsiTheme="majorBidi" w:cstheme="majorBidi"/>
          <w:sz w:val="24"/>
          <w:szCs w:val="24"/>
        </w:rPr>
        <w:t>Nous soulignons également l'importance du souvenir dans la compréhension du passé et de son impact sur l'histoire de l'humanité. Se souvenir du passé devient un devoir nécessaire pour comprendre les événements passés et leur influence sur le présent. En intégrant la mémoire dans l'architecture, nous pouvons préserver et transmettre notre héritage culturel, en garantissant que les générations futures puissent tirer des leçons de notre histoire.</w:t>
      </w:r>
    </w:p>
    <w:p w14:paraId="79A524EE" w14:textId="389AC53F" w:rsidR="001A5F40" w:rsidRPr="001A5F40" w:rsidRDefault="001A5F40" w:rsidP="001A5F40">
      <w:pPr>
        <w:spacing w:line="360" w:lineRule="auto"/>
        <w:ind w:firstLine="708"/>
        <w:jc w:val="both"/>
        <w:rPr>
          <w:rFonts w:asciiTheme="majorBidi" w:hAnsiTheme="majorBidi" w:cstheme="majorBidi"/>
          <w:sz w:val="24"/>
          <w:szCs w:val="24"/>
        </w:rPr>
      </w:pPr>
      <w:r w:rsidRPr="001A5F40">
        <w:rPr>
          <w:rFonts w:asciiTheme="majorBidi" w:hAnsiTheme="majorBidi" w:cstheme="majorBidi"/>
          <w:sz w:val="24"/>
          <w:szCs w:val="24"/>
        </w:rPr>
        <w:t xml:space="preserve">La préparation psychologique contre les catastrophes est un domaine d'étude relativement nouveau, mais crucial pour la gestion des crises et la protection des populations. </w:t>
      </w:r>
      <w:r w:rsidR="00A42765">
        <w:rPr>
          <w:rFonts w:asciiTheme="majorBidi" w:hAnsiTheme="majorBidi" w:cstheme="majorBidi"/>
          <w:sz w:val="24"/>
          <w:szCs w:val="24"/>
        </w:rPr>
        <w:t xml:space="preserve">    </w:t>
      </w:r>
      <w:r w:rsidRPr="001A5F40">
        <w:rPr>
          <w:rFonts w:asciiTheme="majorBidi" w:hAnsiTheme="majorBidi" w:cstheme="majorBidi"/>
          <w:sz w:val="24"/>
          <w:szCs w:val="24"/>
        </w:rPr>
        <w:lastRenderedPageBreak/>
        <w:t>Jusqu'à présent, il y a eu peu de recherches sur ce sujet, mais il est clair que la préparation psychologique implique une gamme de processus et de capacités interindividuels. Ces processus comprennent la prise de conscience, la connaissance, l'anticipation, l'inquiétude, la réflexion, les sentiments, le stress vécu, la motivation, les intentions et la prise de décision, ainsi que la gestion des risques.</w:t>
      </w:r>
    </w:p>
    <w:p w14:paraId="4F86B91E" w14:textId="77777777" w:rsidR="001A5F40" w:rsidRPr="001A5F40" w:rsidRDefault="001A5F40" w:rsidP="001A5F40">
      <w:pPr>
        <w:spacing w:line="360" w:lineRule="auto"/>
        <w:ind w:firstLine="708"/>
        <w:jc w:val="both"/>
        <w:rPr>
          <w:rFonts w:asciiTheme="majorBidi" w:hAnsiTheme="majorBidi" w:cstheme="majorBidi"/>
          <w:sz w:val="24"/>
          <w:szCs w:val="24"/>
        </w:rPr>
      </w:pPr>
      <w:r w:rsidRPr="001A5F40">
        <w:rPr>
          <w:rFonts w:asciiTheme="majorBidi" w:hAnsiTheme="majorBidi" w:cstheme="majorBidi"/>
          <w:sz w:val="24"/>
          <w:szCs w:val="24"/>
        </w:rPr>
        <w:t>Les premiers secours psychologiques sont une approche essentielle pour réduire le stress et répondre aux besoins immédiats des personnes touchées par une catastrophe. Ces premiers secours visent à établir un contact approprié, assurer la sécurité et le bien-être à court terme, stabiliser si nécessaire, connaître les besoins actuels, offrir une aide pratique, renforcer le soutien social, donner des informations sur la façon de faire face aux événements et établir un contact avec d'autres offres psychosociales. Ils jouent un rôle préventif en prévenant les traumatismes et les maladies mentales qui peuvent résulter d'événements stressants.</w:t>
      </w:r>
    </w:p>
    <w:p w14:paraId="7E789B12" w14:textId="77777777" w:rsidR="001A5F40" w:rsidRPr="001A5F40" w:rsidRDefault="001A5F40" w:rsidP="001A5F40">
      <w:pPr>
        <w:spacing w:line="360" w:lineRule="auto"/>
        <w:ind w:firstLine="708"/>
        <w:jc w:val="both"/>
        <w:rPr>
          <w:rFonts w:asciiTheme="majorBidi" w:hAnsiTheme="majorBidi" w:cstheme="majorBidi"/>
          <w:sz w:val="24"/>
          <w:szCs w:val="24"/>
        </w:rPr>
      </w:pPr>
      <w:r w:rsidRPr="001A5F40">
        <w:rPr>
          <w:rFonts w:asciiTheme="majorBidi" w:hAnsiTheme="majorBidi" w:cstheme="majorBidi"/>
          <w:sz w:val="24"/>
          <w:szCs w:val="24"/>
        </w:rPr>
        <w:t>La formation des secouristes psychologiques et psychosociaux d'urgence n'est pas uniformément réglementée, ce qui crée une certaine confusion dans le domaine des soins d'urgence psychosociale. Cependant, il est essentiel que les professionnels qui interviennent auprès de personnes directement traumatisées soient formés aux principes des premiers secours psychologiques et puissent agir en tant que professionnels psychosociaux formés.</w:t>
      </w:r>
    </w:p>
    <w:p w14:paraId="73E2064F" w14:textId="77777777" w:rsidR="001A5F40" w:rsidRPr="001A5F40" w:rsidRDefault="001A5F40" w:rsidP="001A5F40">
      <w:pPr>
        <w:spacing w:line="360" w:lineRule="auto"/>
        <w:ind w:firstLine="708"/>
        <w:jc w:val="both"/>
        <w:rPr>
          <w:rFonts w:asciiTheme="majorBidi" w:hAnsiTheme="majorBidi" w:cstheme="majorBidi"/>
          <w:sz w:val="24"/>
          <w:szCs w:val="24"/>
        </w:rPr>
      </w:pPr>
      <w:r w:rsidRPr="001A5F40">
        <w:rPr>
          <w:rFonts w:asciiTheme="majorBidi" w:hAnsiTheme="majorBidi" w:cstheme="majorBidi"/>
          <w:sz w:val="24"/>
          <w:szCs w:val="24"/>
        </w:rPr>
        <w:t>L'étude du comportement humain en situation de catastrophe est un domaine de recherche essentiel pour la gestion des crises et la protection des populations. Les comportements humains en contexte exceptionnel de catastrophe peuvent être isolés ou collectifs, développés dans le temps et associés à des facteurs de stress environnementaux hostiles. Comprendre ces comportements et les interactions qui les influencent est crucial pour améliorer la gestion des crises.</w:t>
      </w:r>
    </w:p>
    <w:p w14:paraId="4118FFCF" w14:textId="77777777" w:rsidR="001A5F40" w:rsidRPr="001A5F40" w:rsidRDefault="001A5F40" w:rsidP="001A5F40">
      <w:pPr>
        <w:spacing w:line="360" w:lineRule="auto"/>
        <w:ind w:firstLine="708"/>
        <w:jc w:val="both"/>
        <w:rPr>
          <w:rFonts w:asciiTheme="majorBidi" w:hAnsiTheme="majorBidi" w:cstheme="majorBidi"/>
          <w:sz w:val="24"/>
          <w:szCs w:val="24"/>
        </w:rPr>
      </w:pPr>
      <w:r w:rsidRPr="001A5F40">
        <w:rPr>
          <w:rFonts w:asciiTheme="majorBidi" w:hAnsiTheme="majorBidi" w:cstheme="majorBidi"/>
          <w:sz w:val="24"/>
          <w:szCs w:val="24"/>
        </w:rPr>
        <w:t>Pour mieux comprendre les comportements humains en situation de catastrophe, il est important de prendre en compte les différents facteurs qui influencent ces comportements, tels que l'environnement physique, social et spatio-temporel, ainsi que les caractéristiques individuelles des personnes. La nature de l'aléa et les phases temporelles de la catastrophe sont également des critères importants à considérer.</w:t>
      </w:r>
    </w:p>
    <w:p w14:paraId="771A6C75" w14:textId="77777777" w:rsidR="001A5F40" w:rsidRPr="001A5F40" w:rsidRDefault="001A5F40" w:rsidP="001A5F40">
      <w:pPr>
        <w:spacing w:line="360" w:lineRule="auto"/>
        <w:ind w:firstLine="708"/>
        <w:jc w:val="both"/>
        <w:rPr>
          <w:rFonts w:asciiTheme="majorBidi" w:hAnsiTheme="majorBidi" w:cstheme="majorBidi"/>
          <w:sz w:val="24"/>
          <w:szCs w:val="24"/>
        </w:rPr>
      </w:pPr>
      <w:r w:rsidRPr="001A5F40">
        <w:rPr>
          <w:rFonts w:asciiTheme="majorBidi" w:hAnsiTheme="majorBidi" w:cstheme="majorBidi"/>
          <w:sz w:val="24"/>
          <w:szCs w:val="24"/>
        </w:rPr>
        <w:t xml:space="preserve">Au final, la préparation psychologique contre les catastrophes est un domaine d'étude essentiel pour améliorer la gestion des crises. Les premiers secours psychologiques jouent un rôle crucial dans la réduction du stress et la réponse aux besoins des personnes touchées. </w:t>
      </w:r>
      <w:r w:rsidRPr="001A5F40">
        <w:rPr>
          <w:rFonts w:asciiTheme="majorBidi" w:hAnsiTheme="majorBidi" w:cstheme="majorBidi"/>
          <w:sz w:val="24"/>
          <w:szCs w:val="24"/>
        </w:rPr>
        <w:lastRenderedPageBreak/>
        <w:t>Comprendre et anticiper les comportements humains en situation de catastrophe est également essentiel pour une intervention efficace.</w:t>
      </w:r>
    </w:p>
    <w:p w14:paraId="124BE4E0" w14:textId="77777777" w:rsidR="000A130F" w:rsidRPr="000A130F" w:rsidRDefault="000A130F" w:rsidP="00784A2E">
      <w:pPr>
        <w:spacing w:line="276" w:lineRule="auto"/>
        <w:jc w:val="both"/>
        <w:rPr>
          <w:rFonts w:asciiTheme="majorBidi" w:hAnsiTheme="majorBidi" w:cstheme="majorBidi"/>
          <w:color w:val="000000" w:themeColor="text1"/>
          <w:sz w:val="32"/>
          <w:szCs w:val="24"/>
        </w:rPr>
      </w:pPr>
    </w:p>
    <w:p w14:paraId="04983148" w14:textId="77777777" w:rsidR="00D84707" w:rsidRPr="001A7FF3" w:rsidRDefault="00D84707" w:rsidP="00784A2E">
      <w:pPr>
        <w:spacing w:line="276" w:lineRule="auto"/>
        <w:jc w:val="both"/>
        <w:rPr>
          <w:rFonts w:asciiTheme="majorBidi" w:hAnsiTheme="majorBidi" w:cstheme="majorBidi"/>
          <w:color w:val="000000" w:themeColor="text1"/>
          <w:sz w:val="24"/>
          <w:szCs w:val="24"/>
        </w:rPr>
      </w:pPr>
    </w:p>
    <w:p w14:paraId="4B79ADC7" w14:textId="74059698" w:rsidR="0050378C" w:rsidRDefault="0050378C" w:rsidP="00EC3963">
      <w:pPr>
        <w:tabs>
          <w:tab w:val="left" w:pos="1629"/>
        </w:tabs>
        <w:spacing w:line="276" w:lineRule="auto"/>
        <w:jc w:val="both"/>
        <w:rPr>
          <w:rFonts w:asciiTheme="majorBidi" w:hAnsiTheme="majorBidi" w:cstheme="majorBidi"/>
          <w:color w:val="000000" w:themeColor="text1"/>
          <w:sz w:val="24"/>
          <w:szCs w:val="24"/>
        </w:rPr>
      </w:pPr>
    </w:p>
    <w:p w14:paraId="0167C516" w14:textId="6B762B45" w:rsidR="00EC3963" w:rsidRPr="00EC3963" w:rsidRDefault="00EC3963" w:rsidP="00EC3963">
      <w:pPr>
        <w:tabs>
          <w:tab w:val="left" w:pos="5177"/>
        </w:tabs>
        <w:sectPr w:rsidR="00EC3963" w:rsidRPr="00EC3963">
          <w:headerReference w:type="default" r:id="rId116"/>
          <w:footerReference w:type="default" r:id="rId117"/>
          <w:pgSz w:w="11906" w:h="16838"/>
          <w:pgMar w:top="1417" w:right="1417" w:bottom="1417" w:left="1417" w:header="708" w:footer="708" w:gutter="0"/>
          <w:cols w:space="708"/>
          <w:docGrid w:linePitch="360"/>
        </w:sectPr>
      </w:pPr>
    </w:p>
    <w:p w14:paraId="0500865B" w14:textId="77777777" w:rsidR="00140DDF" w:rsidRDefault="00140DDF" w:rsidP="00140DDF"/>
    <w:p w14:paraId="002F0EBB" w14:textId="77777777" w:rsidR="00140DDF" w:rsidRDefault="00140DDF" w:rsidP="00140DDF"/>
    <w:p w14:paraId="2854C75A" w14:textId="77777777" w:rsidR="00140DDF" w:rsidRDefault="00140DDF" w:rsidP="00140DDF"/>
    <w:p w14:paraId="7001323F" w14:textId="77777777" w:rsidR="00202EBF" w:rsidRDefault="00202EBF" w:rsidP="00140DDF"/>
    <w:p w14:paraId="6636C5ED" w14:textId="77777777" w:rsidR="00202EBF" w:rsidRDefault="00202EBF" w:rsidP="00140DDF"/>
    <w:p w14:paraId="5A5A814D" w14:textId="77777777" w:rsidR="00202EBF" w:rsidRDefault="00202EBF" w:rsidP="00140DDF"/>
    <w:p w14:paraId="123186CF" w14:textId="77777777" w:rsidR="00202EBF" w:rsidRDefault="00202EBF" w:rsidP="00140DDF"/>
    <w:p w14:paraId="577090BA" w14:textId="77777777" w:rsidR="00140DDF" w:rsidRPr="00140DDF" w:rsidRDefault="00140DDF" w:rsidP="00140DDF"/>
    <w:p w14:paraId="7A2F5431" w14:textId="77777777" w:rsidR="00202EBF" w:rsidRPr="00202EBF" w:rsidRDefault="00202EBF" w:rsidP="00202EBF">
      <w:pPr>
        <w:pStyle w:val="Titre1"/>
      </w:pPr>
      <w:bookmarkStart w:id="142" w:name="_Toc137586692"/>
      <w:r w:rsidRPr="00202EBF">
        <w:t>PARTIE 2</w:t>
      </w:r>
      <w:bookmarkEnd w:id="142"/>
    </w:p>
    <w:p w14:paraId="04BDC740" w14:textId="77777777" w:rsidR="00202EBF" w:rsidRPr="00202EBF" w:rsidRDefault="00202EBF" w:rsidP="00202EBF">
      <w:pPr>
        <w:pStyle w:val="Titre1"/>
        <w:rPr>
          <w:sz w:val="52"/>
          <w:szCs w:val="52"/>
        </w:rPr>
      </w:pPr>
      <w:bookmarkStart w:id="143" w:name="_Toc137586693"/>
      <w:r w:rsidRPr="00202EBF">
        <w:rPr>
          <w:sz w:val="52"/>
          <w:szCs w:val="52"/>
        </w:rPr>
        <w:t>Analyse approfondie :</w:t>
      </w:r>
      <w:bookmarkEnd w:id="143"/>
    </w:p>
    <w:p w14:paraId="7F91A801" w14:textId="129F92F2" w:rsidR="00202EBF" w:rsidRPr="00202EBF" w:rsidRDefault="00202EBF" w:rsidP="00202EBF">
      <w:pPr>
        <w:pStyle w:val="Titre1"/>
        <w:rPr>
          <w:sz w:val="52"/>
          <w:szCs w:val="52"/>
        </w:rPr>
      </w:pPr>
      <w:bookmarkStart w:id="144" w:name="_Toc137586694"/>
      <w:r w:rsidRPr="00202EBF">
        <w:rPr>
          <w:sz w:val="52"/>
          <w:szCs w:val="52"/>
        </w:rPr>
        <w:t>Exploration architecturale et de site pour un projet prometteur</w:t>
      </w:r>
      <w:bookmarkEnd w:id="144"/>
      <w:r w:rsidR="001E1A7D">
        <w:rPr>
          <w:sz w:val="52"/>
          <w:szCs w:val="52"/>
        </w:rPr>
        <w:t>.</w:t>
      </w:r>
    </w:p>
    <w:p w14:paraId="11E732B1" w14:textId="77777777" w:rsidR="00202EBF" w:rsidRDefault="00202EBF" w:rsidP="00202EBF">
      <w:pPr>
        <w:spacing w:line="276" w:lineRule="auto"/>
        <w:jc w:val="both"/>
        <w:rPr>
          <w:rFonts w:asciiTheme="majorBidi" w:hAnsiTheme="majorBidi" w:cstheme="majorBidi"/>
          <w:b/>
          <w:bCs/>
          <w:color w:val="000000" w:themeColor="text1"/>
          <w:sz w:val="40"/>
          <w:szCs w:val="40"/>
        </w:rPr>
      </w:pPr>
    </w:p>
    <w:p w14:paraId="38D1F301" w14:textId="77777777" w:rsidR="00140DDF" w:rsidRDefault="00140DDF" w:rsidP="00784A2E">
      <w:pPr>
        <w:spacing w:line="276" w:lineRule="auto"/>
        <w:jc w:val="both"/>
        <w:rPr>
          <w:rFonts w:asciiTheme="majorBidi" w:hAnsiTheme="majorBidi" w:cstheme="majorBidi"/>
          <w:b/>
          <w:bCs/>
          <w:color w:val="000000" w:themeColor="text1"/>
          <w:sz w:val="40"/>
          <w:szCs w:val="40"/>
        </w:rPr>
      </w:pPr>
    </w:p>
    <w:p w14:paraId="6964366B" w14:textId="77777777" w:rsidR="00140DDF" w:rsidRDefault="00140DDF" w:rsidP="00784A2E">
      <w:pPr>
        <w:spacing w:line="276" w:lineRule="auto"/>
        <w:jc w:val="both"/>
        <w:rPr>
          <w:rFonts w:asciiTheme="majorBidi" w:hAnsiTheme="majorBidi" w:cstheme="majorBidi"/>
          <w:b/>
          <w:bCs/>
          <w:color w:val="000000" w:themeColor="text1"/>
          <w:sz w:val="40"/>
          <w:szCs w:val="40"/>
        </w:rPr>
      </w:pPr>
    </w:p>
    <w:p w14:paraId="44888488" w14:textId="77777777" w:rsidR="00140DDF" w:rsidRDefault="00140DDF" w:rsidP="00784A2E">
      <w:pPr>
        <w:spacing w:line="276" w:lineRule="auto"/>
        <w:jc w:val="both"/>
        <w:rPr>
          <w:rFonts w:asciiTheme="majorBidi" w:hAnsiTheme="majorBidi" w:cstheme="majorBidi"/>
          <w:b/>
          <w:bCs/>
          <w:color w:val="000000" w:themeColor="text1"/>
          <w:sz w:val="40"/>
          <w:szCs w:val="40"/>
        </w:rPr>
      </w:pPr>
    </w:p>
    <w:p w14:paraId="44513132" w14:textId="77777777" w:rsidR="00140DDF" w:rsidRDefault="00140DDF" w:rsidP="00784A2E">
      <w:pPr>
        <w:spacing w:line="276" w:lineRule="auto"/>
        <w:jc w:val="both"/>
        <w:rPr>
          <w:rFonts w:asciiTheme="majorBidi" w:hAnsiTheme="majorBidi" w:cstheme="majorBidi"/>
          <w:b/>
          <w:bCs/>
          <w:color w:val="000000" w:themeColor="text1"/>
          <w:sz w:val="40"/>
          <w:szCs w:val="40"/>
        </w:rPr>
      </w:pPr>
    </w:p>
    <w:p w14:paraId="79D91231" w14:textId="77777777" w:rsidR="00140DDF" w:rsidRDefault="00140DDF" w:rsidP="00784A2E">
      <w:pPr>
        <w:spacing w:line="276" w:lineRule="auto"/>
        <w:jc w:val="both"/>
        <w:rPr>
          <w:rFonts w:asciiTheme="majorBidi" w:hAnsiTheme="majorBidi" w:cstheme="majorBidi"/>
          <w:b/>
          <w:bCs/>
          <w:color w:val="000000" w:themeColor="text1"/>
          <w:sz w:val="40"/>
          <w:szCs w:val="40"/>
        </w:rPr>
      </w:pPr>
    </w:p>
    <w:p w14:paraId="179BE980" w14:textId="77777777" w:rsidR="00140DDF" w:rsidRDefault="00140DDF" w:rsidP="00784A2E">
      <w:pPr>
        <w:spacing w:line="276" w:lineRule="auto"/>
        <w:jc w:val="both"/>
        <w:rPr>
          <w:rFonts w:asciiTheme="majorBidi" w:hAnsiTheme="majorBidi" w:cstheme="majorBidi"/>
          <w:b/>
          <w:bCs/>
          <w:color w:val="000000" w:themeColor="text1"/>
          <w:sz w:val="40"/>
          <w:szCs w:val="40"/>
        </w:rPr>
      </w:pPr>
    </w:p>
    <w:p w14:paraId="5359852D" w14:textId="77777777" w:rsidR="00140DDF" w:rsidRDefault="00140DDF" w:rsidP="00784A2E">
      <w:pPr>
        <w:spacing w:line="276" w:lineRule="auto"/>
        <w:jc w:val="both"/>
        <w:rPr>
          <w:rFonts w:asciiTheme="majorBidi" w:hAnsiTheme="majorBidi" w:cstheme="majorBidi"/>
          <w:b/>
          <w:bCs/>
          <w:color w:val="000000" w:themeColor="text1"/>
          <w:sz w:val="40"/>
          <w:szCs w:val="40"/>
        </w:rPr>
      </w:pPr>
    </w:p>
    <w:p w14:paraId="2C56F999" w14:textId="77777777" w:rsidR="00140DDF" w:rsidRDefault="00140DDF" w:rsidP="00784A2E">
      <w:pPr>
        <w:spacing w:line="276" w:lineRule="auto"/>
        <w:jc w:val="both"/>
        <w:rPr>
          <w:rFonts w:asciiTheme="majorBidi" w:hAnsiTheme="majorBidi" w:cstheme="majorBidi"/>
          <w:b/>
          <w:bCs/>
          <w:color w:val="000000" w:themeColor="text1"/>
          <w:sz w:val="40"/>
          <w:szCs w:val="40"/>
        </w:rPr>
      </w:pPr>
    </w:p>
    <w:p w14:paraId="1FB22BCA" w14:textId="77777777" w:rsidR="00140DDF" w:rsidRDefault="00140DDF" w:rsidP="00784A2E">
      <w:pPr>
        <w:spacing w:line="276" w:lineRule="auto"/>
        <w:jc w:val="both"/>
        <w:rPr>
          <w:rFonts w:asciiTheme="majorBidi" w:hAnsiTheme="majorBidi" w:cstheme="majorBidi"/>
          <w:b/>
          <w:bCs/>
          <w:color w:val="000000" w:themeColor="text1"/>
          <w:sz w:val="40"/>
          <w:szCs w:val="40"/>
        </w:rPr>
      </w:pPr>
    </w:p>
    <w:p w14:paraId="49CCD0A8" w14:textId="77777777" w:rsidR="00202EBF" w:rsidRDefault="00202EBF" w:rsidP="00AB5AB5">
      <w:pPr>
        <w:pStyle w:val="Titre1"/>
      </w:pPr>
    </w:p>
    <w:p w14:paraId="34B33CB2" w14:textId="110D6448" w:rsidR="00140DDF" w:rsidRPr="00202EBF" w:rsidRDefault="00140DDF" w:rsidP="00202EBF">
      <w:pPr>
        <w:pStyle w:val="Titre1"/>
      </w:pPr>
      <w:bookmarkStart w:id="145" w:name="_Toc137586695"/>
      <w:r w:rsidRPr="00202EBF">
        <w:t>Analyse thématique</w:t>
      </w:r>
      <w:bookmarkEnd w:id="145"/>
    </w:p>
    <w:p w14:paraId="5B2C52F4" w14:textId="77777777" w:rsidR="00140DDF" w:rsidRPr="00140DDF" w:rsidRDefault="00140DDF" w:rsidP="00784A2E">
      <w:pPr>
        <w:spacing w:line="276" w:lineRule="auto"/>
        <w:jc w:val="both"/>
        <w:rPr>
          <w:rFonts w:asciiTheme="majorBidi" w:hAnsiTheme="majorBidi" w:cstheme="majorBidi"/>
          <w:b/>
          <w:bCs/>
          <w:color w:val="000000" w:themeColor="text1"/>
          <w:sz w:val="96"/>
          <w:szCs w:val="96"/>
        </w:rPr>
      </w:pPr>
    </w:p>
    <w:p w14:paraId="4E772FC2" w14:textId="77777777" w:rsidR="00140DDF" w:rsidRDefault="00140DDF" w:rsidP="00784A2E">
      <w:pPr>
        <w:spacing w:line="276" w:lineRule="auto"/>
        <w:jc w:val="both"/>
        <w:rPr>
          <w:rFonts w:asciiTheme="majorBidi" w:hAnsiTheme="majorBidi" w:cstheme="majorBidi"/>
          <w:b/>
          <w:bCs/>
          <w:color w:val="000000" w:themeColor="text1"/>
          <w:sz w:val="40"/>
          <w:szCs w:val="40"/>
        </w:rPr>
      </w:pPr>
    </w:p>
    <w:p w14:paraId="4D700C81" w14:textId="77777777" w:rsidR="00140DDF" w:rsidRDefault="00140DDF" w:rsidP="00784A2E">
      <w:pPr>
        <w:spacing w:line="276" w:lineRule="auto"/>
        <w:jc w:val="both"/>
        <w:rPr>
          <w:rFonts w:asciiTheme="majorBidi" w:hAnsiTheme="majorBidi" w:cstheme="majorBidi"/>
          <w:b/>
          <w:bCs/>
          <w:color w:val="000000" w:themeColor="text1"/>
          <w:sz w:val="40"/>
          <w:szCs w:val="40"/>
        </w:rPr>
      </w:pPr>
    </w:p>
    <w:p w14:paraId="5E9C8156" w14:textId="77777777" w:rsidR="00140DDF" w:rsidRDefault="00140DDF" w:rsidP="00784A2E">
      <w:pPr>
        <w:spacing w:line="276" w:lineRule="auto"/>
        <w:jc w:val="both"/>
        <w:rPr>
          <w:rFonts w:asciiTheme="majorBidi" w:hAnsiTheme="majorBidi" w:cstheme="majorBidi"/>
          <w:b/>
          <w:bCs/>
          <w:color w:val="000000" w:themeColor="text1"/>
          <w:sz w:val="40"/>
          <w:szCs w:val="40"/>
        </w:rPr>
      </w:pPr>
    </w:p>
    <w:p w14:paraId="351A9D3B" w14:textId="77777777" w:rsidR="0050378C" w:rsidRDefault="0050378C" w:rsidP="00784A2E">
      <w:pPr>
        <w:spacing w:line="276" w:lineRule="auto"/>
        <w:jc w:val="both"/>
        <w:rPr>
          <w:rFonts w:asciiTheme="majorBidi" w:hAnsiTheme="majorBidi" w:cstheme="majorBidi"/>
          <w:b/>
          <w:bCs/>
          <w:color w:val="000000" w:themeColor="text1"/>
          <w:sz w:val="40"/>
          <w:szCs w:val="40"/>
        </w:rPr>
        <w:sectPr w:rsidR="0050378C">
          <w:headerReference w:type="default" r:id="rId118"/>
          <w:footerReference w:type="default" r:id="rId119"/>
          <w:pgSz w:w="11906" w:h="16838"/>
          <w:pgMar w:top="1417" w:right="1417" w:bottom="1417" w:left="1417" w:header="708" w:footer="708" w:gutter="0"/>
          <w:cols w:space="708"/>
          <w:docGrid w:linePitch="360"/>
        </w:sectPr>
      </w:pPr>
    </w:p>
    <w:p w14:paraId="590EA3DE" w14:textId="79FE54B1" w:rsidR="00B10CBE" w:rsidRPr="00AB5AB5" w:rsidRDefault="009D28B6" w:rsidP="00AB5AB5">
      <w:pPr>
        <w:pStyle w:val="Titre2"/>
      </w:pPr>
      <w:bookmarkStart w:id="146" w:name="_Toc137586696"/>
      <w:r>
        <w:rPr>
          <w:noProof/>
        </w:rPr>
        <w:lastRenderedPageBreak/>
        <mc:AlternateContent>
          <mc:Choice Requires="wps">
            <w:drawing>
              <wp:anchor distT="0" distB="0" distL="114300" distR="114300" simplePos="0" relativeHeight="251809792" behindDoc="0" locked="0" layoutInCell="1" allowOverlap="1" wp14:anchorId="01F2535B" wp14:editId="7F765741">
                <wp:simplePos x="0" y="0"/>
                <wp:positionH relativeFrom="column">
                  <wp:posOffset>3175</wp:posOffset>
                </wp:positionH>
                <wp:positionV relativeFrom="paragraph">
                  <wp:posOffset>3818890</wp:posOffset>
                </wp:positionV>
                <wp:extent cx="5757545" cy="297815"/>
                <wp:effectExtent l="0" t="0" r="0" b="0"/>
                <wp:wrapSquare wrapText="bothSides"/>
                <wp:docPr id="424255271" name="Zone de texte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57545" cy="297815"/>
                        </a:xfrm>
                        <a:prstGeom prst="rect">
                          <a:avLst/>
                        </a:prstGeom>
                        <a:solidFill>
                          <a:prstClr val="white"/>
                        </a:solidFill>
                        <a:ln>
                          <a:noFill/>
                        </a:ln>
                        <a:effectLst/>
                      </wps:spPr>
                      <wps:txbx>
                        <w:txbxContent>
                          <w:p w14:paraId="3ECD186F" w14:textId="28B68567" w:rsidR="00F41E72" w:rsidRPr="00097FD5" w:rsidRDefault="00F41E72" w:rsidP="00097FD5">
                            <w:pPr>
                              <w:pStyle w:val="Lgende"/>
                              <w:jc w:val="center"/>
                              <w:rPr>
                                <w:sz w:val="22"/>
                              </w:rPr>
                            </w:pPr>
                            <w:bookmarkStart w:id="147" w:name="_Toc137584699"/>
                            <w:r w:rsidRPr="00097FD5">
                              <w:rPr>
                                <w:sz w:val="22"/>
                              </w:rPr>
                              <w:t xml:space="preserve">Figure </w:t>
                            </w:r>
                            <w:r w:rsidRPr="00097FD5">
                              <w:rPr>
                                <w:sz w:val="22"/>
                              </w:rPr>
                              <w:fldChar w:fldCharType="begin"/>
                            </w:r>
                            <w:r w:rsidRPr="00097FD5">
                              <w:rPr>
                                <w:sz w:val="22"/>
                              </w:rPr>
                              <w:instrText xml:space="preserve"> SEQ Figure \* ARABIC </w:instrText>
                            </w:r>
                            <w:r w:rsidRPr="00097FD5">
                              <w:rPr>
                                <w:sz w:val="22"/>
                              </w:rPr>
                              <w:fldChar w:fldCharType="separate"/>
                            </w:r>
                            <w:r w:rsidR="005D652D">
                              <w:rPr>
                                <w:noProof/>
                                <w:sz w:val="22"/>
                              </w:rPr>
                              <w:t>24</w:t>
                            </w:r>
                            <w:r w:rsidRPr="00097FD5">
                              <w:rPr>
                                <w:sz w:val="22"/>
                              </w:rPr>
                              <w:fldChar w:fldCharType="end"/>
                            </w:r>
                            <w:proofErr w:type="gramStart"/>
                            <w:r w:rsidRPr="00097FD5">
                              <w:rPr>
                                <w:sz w:val="22"/>
                              </w:rPr>
                              <w:t xml:space="preserve"> :vue</w:t>
                            </w:r>
                            <w:proofErr w:type="gramEnd"/>
                            <w:r w:rsidRPr="00097FD5">
                              <w:rPr>
                                <w:sz w:val="22"/>
                              </w:rPr>
                              <w:t xml:space="preserve"> aérienne du parc de la villette</w:t>
                            </w:r>
                            <w:bookmarkEnd w:id="14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01F2535B" id="Zone de texte 72" o:spid="_x0000_s1030" type="#_x0000_t202" style="position:absolute;margin-left:.25pt;margin-top:300.7pt;width:453.35pt;height:23.45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" stroked="f">
                <v:textbox style="mso-fit-shape-to-text:t" inset="0,0,0,0">
                  <w:txbxContent>
                    <w:p w14:paraId="3ECD186F" w14:textId="28B68567" w:rsidR="00F41E72" w:rsidRPr="00097FD5" w:rsidRDefault="00F41E72" w:rsidP="00097FD5">
                      <w:pPr>
                        <w:pStyle w:val="Lgende"/>
                        <w:jc w:val="center"/>
                        <w:rPr>
                          <w:sz w:val="22"/>
                        </w:rPr>
                      </w:pPr>
                      <w:bookmarkStart w:id="148" w:name="_Toc137584699"/>
                      <w:r w:rsidRPr="00097FD5">
                        <w:rPr>
                          <w:sz w:val="22"/>
                        </w:rPr>
                        <w:t xml:space="preserve">Figure </w:t>
                      </w:r>
                      <w:r w:rsidRPr="00097FD5">
                        <w:rPr>
                          <w:sz w:val="22"/>
                        </w:rPr>
                        <w:fldChar w:fldCharType="begin"/>
                      </w:r>
                      <w:r w:rsidRPr="00097FD5">
                        <w:rPr>
                          <w:sz w:val="22"/>
                        </w:rPr>
                        <w:instrText xml:space="preserve"> SEQ Figure \* ARABIC </w:instrText>
                      </w:r>
                      <w:r w:rsidRPr="00097FD5">
                        <w:rPr>
                          <w:sz w:val="22"/>
                        </w:rPr>
                        <w:fldChar w:fldCharType="separate"/>
                      </w:r>
                      <w:r w:rsidR="005D652D">
                        <w:rPr>
                          <w:noProof/>
                          <w:sz w:val="22"/>
                        </w:rPr>
                        <w:t>24</w:t>
                      </w:r>
                      <w:r w:rsidRPr="00097FD5">
                        <w:rPr>
                          <w:sz w:val="22"/>
                        </w:rPr>
                        <w:fldChar w:fldCharType="end"/>
                      </w:r>
                      <w:proofErr w:type="gramStart"/>
                      <w:r w:rsidRPr="00097FD5">
                        <w:rPr>
                          <w:sz w:val="22"/>
                        </w:rPr>
                        <w:t xml:space="preserve"> :vue</w:t>
                      </w:r>
                      <w:proofErr w:type="gramEnd"/>
                      <w:r w:rsidRPr="00097FD5">
                        <w:rPr>
                          <w:sz w:val="22"/>
                        </w:rPr>
                        <w:t xml:space="preserve"> aérienne du parc de la villette</w:t>
                      </w:r>
                      <w:bookmarkEnd w:id="148"/>
                    </w:p>
                  </w:txbxContent>
                </v:textbox>
                <w10:wrap type="square"/>
              </v:shape>
            </w:pict>
          </mc:Fallback>
        </mc:AlternateContent>
      </w:r>
      <w:r w:rsidR="006F58B3" w:rsidRPr="00AB5AB5">
        <w:rPr>
          <w:noProof/>
          <w:szCs w:val="28"/>
        </w:rPr>
        <w:drawing>
          <wp:anchor distT="0" distB="0" distL="114300" distR="114300" simplePos="0" relativeHeight="251805696" behindDoc="0" locked="0" layoutInCell="1" allowOverlap="1" wp14:anchorId="48746C3A" wp14:editId="3568C052">
            <wp:simplePos x="0" y="0"/>
            <wp:positionH relativeFrom="margin">
              <wp:posOffset>3175</wp:posOffset>
            </wp:positionH>
            <wp:positionV relativeFrom="paragraph">
              <wp:posOffset>340360</wp:posOffset>
            </wp:positionV>
            <wp:extent cx="5757545" cy="3406140"/>
            <wp:effectExtent l="0" t="0" r="0" b="3810"/>
            <wp:wrapSquare wrapText="bothSides"/>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5757545" cy="3406140"/>
                    </a:xfrm>
                    <a:prstGeom prst="rect">
                      <a:avLst/>
                    </a:prstGeom>
                    <a:noFill/>
                  </pic:spPr>
                </pic:pic>
              </a:graphicData>
            </a:graphic>
          </wp:anchor>
        </w:drawing>
      </w:r>
      <w:r w:rsidR="00297A5C" w:rsidRPr="00AB5AB5">
        <w:t xml:space="preserve">L’exemple 01 : </w:t>
      </w:r>
      <w:r w:rsidR="00547747" w:rsidRPr="00AB5AB5">
        <w:t>Parc de la villette</w:t>
      </w:r>
      <w:bookmarkEnd w:id="146"/>
    </w:p>
    <w:p w14:paraId="21B167C6" w14:textId="77777777" w:rsidR="00547747" w:rsidRPr="00AB5AB5" w:rsidRDefault="00B10CBE" w:rsidP="00AB5AB5">
      <w:pPr>
        <w:pStyle w:val="Titre3"/>
      </w:pPr>
      <w:bookmarkStart w:id="149" w:name="_Toc137586697"/>
      <w:r w:rsidRPr="00AB5AB5">
        <w:t>1-</w:t>
      </w:r>
      <w:r w:rsidR="00547747" w:rsidRPr="00AB5AB5">
        <w:t>Localisation</w:t>
      </w:r>
      <w:bookmarkEnd w:id="149"/>
    </w:p>
    <w:p w14:paraId="2DE6CE87" w14:textId="688F9749" w:rsidR="00B10CBE" w:rsidRDefault="00A42765" w:rsidP="00DA1578">
      <w:pPr>
        <w:spacing w:line="360" w:lineRule="auto"/>
        <w:jc w:val="both"/>
        <w:rPr>
          <w:rFonts w:asciiTheme="majorBidi" w:hAnsiTheme="majorBidi" w:cstheme="majorBidi"/>
          <w:color w:val="000000" w:themeColor="text1"/>
          <w:sz w:val="24"/>
        </w:rPr>
      </w:pPr>
      <w:r>
        <w:rPr>
          <w:rFonts w:asciiTheme="majorBidi" w:hAnsiTheme="majorBidi" w:cstheme="majorBidi"/>
          <w:color w:val="000000" w:themeColor="text1"/>
          <w:sz w:val="24"/>
        </w:rPr>
        <w:t xml:space="preserve">     </w:t>
      </w:r>
      <w:r w:rsidR="00547747" w:rsidRPr="001A7FF3">
        <w:rPr>
          <w:rFonts w:asciiTheme="majorBidi" w:hAnsiTheme="majorBidi" w:cstheme="majorBidi"/>
          <w:color w:val="000000" w:themeColor="text1"/>
          <w:sz w:val="24"/>
        </w:rPr>
        <w:t xml:space="preserve">Situé dans le XIXe arrondissement de Paris, le parc se trouve à proximité du département de la Seine-Saint-Denis avec pour communes limitrophes, Pantin et Aubervilliers. La Villette est un des premiers établissements culturels à proposer une programmation pluridisciplinaire. En effet, depuis plus de vingt ans, La Villette offre tout au long de l'année de nombreuses occasions de divertissements : concerts (jazz, musiques du monde, électroniques, classique, contemporaine, pop et rock), cirque contemporain, expositions, théâtre, danse, cinéma en plein </w:t>
      </w:r>
      <w:proofErr w:type="gramStart"/>
      <w:r w:rsidR="007F6A20" w:rsidRPr="001A7FF3">
        <w:rPr>
          <w:rFonts w:asciiTheme="majorBidi" w:hAnsiTheme="majorBidi" w:cstheme="majorBidi"/>
          <w:color w:val="000000" w:themeColor="text1"/>
          <w:sz w:val="24"/>
        </w:rPr>
        <w:t>air</w:t>
      </w:r>
      <w:r w:rsidR="007F6A20">
        <w:rPr>
          <w:rFonts w:asciiTheme="majorBidi" w:hAnsiTheme="majorBidi" w:cstheme="majorBidi"/>
          <w:color w:val="000000" w:themeColor="text1"/>
          <w:sz w:val="24"/>
        </w:rPr>
        <w:t>,</w:t>
      </w:r>
      <w:r w:rsidR="00B10CBE">
        <w:rPr>
          <w:rFonts w:asciiTheme="majorBidi" w:hAnsiTheme="majorBidi" w:cstheme="majorBidi"/>
          <w:color w:val="000000" w:themeColor="text1"/>
          <w:sz w:val="24"/>
        </w:rPr>
        <w:t>,</w:t>
      </w:r>
      <w:proofErr w:type="gramEnd"/>
      <w:r w:rsidR="00B10CBE">
        <w:rPr>
          <w:rFonts w:asciiTheme="majorBidi" w:hAnsiTheme="majorBidi" w:cstheme="majorBidi"/>
          <w:color w:val="000000" w:themeColor="text1"/>
          <w:sz w:val="24"/>
        </w:rPr>
        <w:t xml:space="preserve"> etc. </w:t>
      </w:r>
    </w:p>
    <w:p w14:paraId="0A8DE258" w14:textId="75D3D81E" w:rsidR="00B10CBE" w:rsidRDefault="009D28B6" w:rsidP="00B10CBE">
      <w:pPr>
        <w:spacing w:line="276" w:lineRule="auto"/>
        <w:jc w:val="both"/>
        <w:rPr>
          <w:rFonts w:asciiTheme="majorBidi" w:hAnsiTheme="majorBidi" w:cstheme="majorBidi"/>
          <w:color w:val="000000" w:themeColor="text1"/>
          <w:sz w:val="24"/>
        </w:rPr>
      </w:pPr>
      <w:r>
        <w:rPr>
          <w:rFonts w:asciiTheme="majorBidi" w:hAnsiTheme="majorBidi" w:cstheme="majorBidi"/>
          <w:noProof/>
          <w:color w:val="000000" w:themeColor="text1"/>
          <w:sz w:val="24"/>
          <w:lang w:eastAsia="fr-FR"/>
        </w:rPr>
        <mc:AlternateContent>
          <mc:Choice Requires="wpg">
            <w:drawing>
              <wp:anchor distT="0" distB="0" distL="114300" distR="114300" simplePos="0" relativeHeight="251807744" behindDoc="0" locked="0" layoutInCell="1" allowOverlap="1" wp14:anchorId="0EA6CCB4" wp14:editId="5342C792">
                <wp:simplePos x="0" y="0"/>
                <wp:positionH relativeFrom="margin">
                  <wp:posOffset>297634</wp:posOffset>
                </wp:positionH>
                <wp:positionV relativeFrom="paragraph">
                  <wp:posOffset>11612</wp:posOffset>
                </wp:positionV>
                <wp:extent cx="4985657" cy="2373086"/>
                <wp:effectExtent l="0" t="0" r="5715" b="8255"/>
                <wp:wrapNone/>
                <wp:docPr id="2143010063" name="Groupe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985657" cy="2373086"/>
                          <a:chOff x="0" y="0"/>
                          <a:chExt cx="4762501" cy="2912745"/>
                        </a:xfrm>
                      </wpg:grpSpPr>
                      <pic:pic xmlns:pic="http://schemas.openxmlformats.org/drawingml/2006/picture">
                        <pic:nvPicPr>
                          <pic:cNvPr id="860196912" name="Image 11"/>
                          <pic:cNvPicPr/>
                        </pic:nvPicPr>
                        <pic:blipFill>
                          <a:blip r:embed="rId121"/>
                          <a:srcRect/>
                          <a:stretch>
                            <a:fillRect/>
                          </a:stretch>
                        </pic:blipFill>
                        <pic:spPr bwMode="auto">
                          <a:xfrm>
                            <a:off x="0" y="0"/>
                            <a:ext cx="2800985" cy="2885440"/>
                          </a:xfrm>
                          <a:prstGeom prst="rect">
                            <a:avLst/>
                          </a:prstGeom>
                          <a:noFill/>
                        </pic:spPr>
                      </pic:pic>
                      <pic:pic xmlns:pic="http://schemas.openxmlformats.org/drawingml/2006/picture">
                        <pic:nvPicPr>
                          <pic:cNvPr id="1396531805" name="Image 12"/>
                          <pic:cNvPicPr/>
                        </pic:nvPicPr>
                        <pic:blipFill>
                          <a:blip r:embed="rId122"/>
                          <a:srcRect/>
                          <a:stretch>
                            <a:fillRect/>
                          </a:stretch>
                        </pic:blipFill>
                        <pic:spPr bwMode="auto">
                          <a:xfrm>
                            <a:off x="2800985" y="0"/>
                            <a:ext cx="1961516" cy="2912745"/>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46F3CE90" id="Groupe 71" o:spid="_x0000_s1026" style="position:absolute;margin-left:23.45pt;margin-top:.9pt;width:392.55pt;height:186.85pt;z-index:251807744;mso-position-horizontal-relative:margin;mso-width-relative:margin;mso-height-relative:margin" coordsize="47625,291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">
                <v:shape id="Image 11" o:spid="_x0000_s1027" type="#_x0000_t75" style="position:absolute;width:28009;height:288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">
                  <v:imagedata r:id="rId123" o:title=""/>
                </v:shape>
                <v:shape id="Image 12" o:spid="_x0000_s1028" type="#_x0000_t75" style="position:absolute;left:28009;width:19616;height:291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">
                  <v:imagedata r:id="rId124" o:title=""/>
                </v:shape>
                <w10:wrap anchorx="margin"/>
              </v:group>
            </w:pict>
          </mc:Fallback>
        </mc:AlternateContent>
      </w:r>
    </w:p>
    <w:p w14:paraId="00310085" w14:textId="77777777" w:rsidR="00B10CBE" w:rsidRDefault="00B10CBE" w:rsidP="00B10CBE">
      <w:pPr>
        <w:spacing w:line="276" w:lineRule="auto"/>
        <w:jc w:val="both"/>
        <w:rPr>
          <w:rFonts w:asciiTheme="majorBidi" w:hAnsiTheme="majorBidi" w:cstheme="majorBidi"/>
          <w:color w:val="000000" w:themeColor="text1"/>
          <w:sz w:val="24"/>
        </w:rPr>
      </w:pPr>
    </w:p>
    <w:p w14:paraId="72EDAAC8" w14:textId="77777777" w:rsidR="00B10CBE" w:rsidRDefault="00B10CBE" w:rsidP="00B10CBE">
      <w:pPr>
        <w:spacing w:line="276" w:lineRule="auto"/>
        <w:jc w:val="both"/>
        <w:rPr>
          <w:rFonts w:asciiTheme="majorBidi" w:hAnsiTheme="majorBidi" w:cstheme="majorBidi"/>
          <w:color w:val="000000" w:themeColor="text1"/>
          <w:sz w:val="24"/>
        </w:rPr>
      </w:pPr>
    </w:p>
    <w:p w14:paraId="22BDAAE7" w14:textId="77777777" w:rsidR="00B10CBE" w:rsidRDefault="00B10CBE" w:rsidP="00B10CBE">
      <w:pPr>
        <w:spacing w:line="276" w:lineRule="auto"/>
        <w:jc w:val="both"/>
        <w:rPr>
          <w:rFonts w:asciiTheme="majorBidi" w:hAnsiTheme="majorBidi" w:cstheme="majorBidi"/>
          <w:color w:val="000000" w:themeColor="text1"/>
          <w:sz w:val="24"/>
        </w:rPr>
      </w:pPr>
    </w:p>
    <w:p w14:paraId="61522586" w14:textId="77777777" w:rsidR="00B10CBE" w:rsidRDefault="00B10CBE" w:rsidP="00B10CBE">
      <w:pPr>
        <w:spacing w:line="276" w:lineRule="auto"/>
        <w:jc w:val="both"/>
        <w:rPr>
          <w:rFonts w:asciiTheme="majorBidi" w:hAnsiTheme="majorBidi" w:cstheme="majorBidi"/>
          <w:color w:val="000000" w:themeColor="text1"/>
          <w:sz w:val="24"/>
        </w:rPr>
      </w:pPr>
    </w:p>
    <w:p w14:paraId="27767C11" w14:textId="77777777" w:rsidR="00B10CBE" w:rsidRDefault="00B10CBE" w:rsidP="00B10CBE">
      <w:pPr>
        <w:spacing w:line="276" w:lineRule="auto"/>
        <w:jc w:val="both"/>
        <w:rPr>
          <w:rFonts w:asciiTheme="majorBidi" w:hAnsiTheme="majorBidi" w:cstheme="majorBidi"/>
          <w:color w:val="000000" w:themeColor="text1"/>
          <w:sz w:val="24"/>
        </w:rPr>
      </w:pPr>
    </w:p>
    <w:p w14:paraId="078271B8" w14:textId="77777777" w:rsidR="00B10CBE" w:rsidRDefault="00B10CBE" w:rsidP="00B10CBE">
      <w:pPr>
        <w:spacing w:line="276" w:lineRule="auto"/>
        <w:jc w:val="both"/>
        <w:rPr>
          <w:rFonts w:asciiTheme="majorBidi" w:hAnsiTheme="majorBidi" w:cstheme="majorBidi"/>
          <w:color w:val="000000" w:themeColor="text1"/>
          <w:sz w:val="24"/>
        </w:rPr>
      </w:pPr>
    </w:p>
    <w:p w14:paraId="325155A5" w14:textId="77777777" w:rsidR="00B10CBE" w:rsidRPr="001A7FF3" w:rsidRDefault="00B10CBE" w:rsidP="00B10CBE">
      <w:pPr>
        <w:spacing w:line="276" w:lineRule="auto"/>
        <w:jc w:val="both"/>
        <w:rPr>
          <w:rFonts w:asciiTheme="majorBidi" w:hAnsiTheme="majorBidi" w:cstheme="majorBidi"/>
          <w:color w:val="000000" w:themeColor="text1"/>
          <w:sz w:val="24"/>
        </w:rPr>
      </w:pPr>
    </w:p>
    <w:p w14:paraId="14F98197" w14:textId="77777777" w:rsidR="00DA1578" w:rsidRDefault="009D28B6" w:rsidP="00DA1578">
      <w:pPr>
        <w:spacing w:after="60" w:line="276" w:lineRule="auto"/>
        <w:jc w:val="both"/>
        <w:rPr>
          <w:rFonts w:asciiTheme="majorBidi" w:hAnsiTheme="majorBidi" w:cstheme="majorBidi"/>
          <w:color w:val="000000" w:themeColor="text1"/>
          <w:sz w:val="24"/>
        </w:rPr>
      </w:pPr>
      <w:r>
        <w:rPr>
          <w:noProof/>
          <w:lang w:eastAsia="fr-FR"/>
        </w:rPr>
        <w:lastRenderedPageBreak/>
        <mc:AlternateContent>
          <mc:Choice Requires="wps">
            <w:drawing>
              <wp:anchor distT="0" distB="0" distL="114300" distR="114300" simplePos="0" relativeHeight="251811840" behindDoc="0" locked="0" layoutInCell="1" allowOverlap="1" wp14:anchorId="3007D0BC" wp14:editId="3E02839F">
                <wp:simplePos x="0" y="0"/>
                <wp:positionH relativeFrom="column">
                  <wp:posOffset>415290</wp:posOffset>
                </wp:positionH>
                <wp:positionV relativeFrom="paragraph">
                  <wp:posOffset>27940</wp:posOffset>
                </wp:positionV>
                <wp:extent cx="5757545" cy="281940"/>
                <wp:effectExtent l="0" t="0" r="0" b="0"/>
                <wp:wrapNone/>
                <wp:docPr id="430690458" name="Zone de texte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57545" cy="281940"/>
                        </a:xfrm>
                        <a:prstGeom prst="rect">
                          <a:avLst/>
                        </a:prstGeom>
                        <a:solidFill>
                          <a:prstClr val="white"/>
                        </a:solidFill>
                        <a:ln>
                          <a:noFill/>
                        </a:ln>
                        <a:effectLst/>
                      </wps:spPr>
                      <wps:txbx>
                        <w:txbxContent>
                          <w:p w14:paraId="7891CE2D" w14:textId="7F344402" w:rsidR="00F41E72" w:rsidRPr="00097FD5" w:rsidRDefault="00F41E72" w:rsidP="00097FD5">
                            <w:pPr>
                              <w:pStyle w:val="Lgende"/>
                              <w:jc w:val="center"/>
                              <w:rPr>
                                <w:sz w:val="20"/>
                              </w:rPr>
                            </w:pPr>
                            <w:bookmarkStart w:id="150" w:name="_Toc137584700"/>
                            <w:r w:rsidRPr="00097FD5">
                              <w:rPr>
                                <w:sz w:val="20"/>
                              </w:rPr>
                              <w:t xml:space="preserve">Figure </w:t>
                            </w:r>
                            <w:r w:rsidRPr="00097FD5">
                              <w:rPr>
                                <w:sz w:val="20"/>
                              </w:rPr>
                              <w:fldChar w:fldCharType="begin"/>
                            </w:r>
                            <w:r w:rsidRPr="00097FD5">
                              <w:rPr>
                                <w:sz w:val="20"/>
                              </w:rPr>
                              <w:instrText xml:space="preserve"> SEQ Figure \* ARABIC </w:instrText>
                            </w:r>
                            <w:r w:rsidRPr="00097FD5">
                              <w:rPr>
                                <w:sz w:val="20"/>
                              </w:rPr>
                              <w:fldChar w:fldCharType="separate"/>
                            </w:r>
                            <w:r w:rsidR="005D652D">
                              <w:rPr>
                                <w:noProof/>
                                <w:sz w:val="20"/>
                              </w:rPr>
                              <w:t>25</w:t>
                            </w:r>
                            <w:r w:rsidRPr="00097FD5">
                              <w:rPr>
                                <w:sz w:val="20"/>
                              </w:rPr>
                              <w:fldChar w:fldCharType="end"/>
                            </w:r>
                            <w:r w:rsidRPr="00097FD5">
                              <w:rPr>
                                <w:sz w:val="20"/>
                              </w:rPr>
                              <w:t xml:space="preserve"> :la localisation du parc de la villette</w:t>
                            </w:r>
                            <w:bookmarkEnd w:id="15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3007D0BC" id="Zone de texte 70" o:spid="_x0000_s1031" type="#_x0000_t202" style="position:absolute;left:0;text-align:left;margin-left:32.7pt;margin-top:2.2pt;width:453.35pt;height:22.2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" stroked="f">
                <v:textbox style="mso-fit-shape-to-text:t" inset="0,0,0,0">
                  <w:txbxContent>
                    <w:p w14:paraId="7891CE2D" w14:textId="7F344402" w:rsidR="00F41E72" w:rsidRPr="00097FD5" w:rsidRDefault="00F41E72" w:rsidP="00097FD5">
                      <w:pPr>
                        <w:pStyle w:val="Lgende"/>
                        <w:jc w:val="center"/>
                        <w:rPr>
                          <w:sz w:val="20"/>
                        </w:rPr>
                      </w:pPr>
                      <w:bookmarkStart w:id="151" w:name="_Toc137584700"/>
                      <w:r w:rsidRPr="00097FD5">
                        <w:rPr>
                          <w:sz w:val="20"/>
                        </w:rPr>
                        <w:t xml:space="preserve">Figure </w:t>
                      </w:r>
                      <w:r w:rsidRPr="00097FD5">
                        <w:rPr>
                          <w:sz w:val="20"/>
                        </w:rPr>
                        <w:fldChar w:fldCharType="begin"/>
                      </w:r>
                      <w:r w:rsidRPr="00097FD5">
                        <w:rPr>
                          <w:sz w:val="20"/>
                        </w:rPr>
                        <w:instrText xml:space="preserve"> SEQ Figure \* ARABIC </w:instrText>
                      </w:r>
                      <w:r w:rsidRPr="00097FD5">
                        <w:rPr>
                          <w:sz w:val="20"/>
                        </w:rPr>
                        <w:fldChar w:fldCharType="separate"/>
                      </w:r>
                      <w:r w:rsidR="005D652D">
                        <w:rPr>
                          <w:noProof/>
                          <w:sz w:val="20"/>
                        </w:rPr>
                        <w:t>25</w:t>
                      </w:r>
                      <w:r w:rsidRPr="00097FD5">
                        <w:rPr>
                          <w:sz w:val="20"/>
                        </w:rPr>
                        <w:fldChar w:fldCharType="end"/>
                      </w:r>
                      <w:r w:rsidRPr="00097FD5">
                        <w:rPr>
                          <w:sz w:val="20"/>
                        </w:rPr>
                        <w:t xml:space="preserve"> :la localisation du parc de la villette</w:t>
                      </w:r>
                      <w:bookmarkEnd w:id="151"/>
                    </w:p>
                  </w:txbxContent>
                </v:textbox>
              </v:shape>
            </w:pict>
          </mc:Fallback>
        </mc:AlternateContent>
      </w:r>
    </w:p>
    <w:p w14:paraId="45AFA27D" w14:textId="37EA3CD8" w:rsidR="00547747" w:rsidRPr="001A7FF3" w:rsidRDefault="00A42765" w:rsidP="007F6A20">
      <w:pPr>
        <w:spacing w:after="60" w:line="360" w:lineRule="auto"/>
        <w:jc w:val="both"/>
        <w:rPr>
          <w:rFonts w:asciiTheme="majorBidi" w:hAnsiTheme="majorBidi" w:cstheme="majorBidi"/>
          <w:color w:val="000000" w:themeColor="text1"/>
          <w:sz w:val="24"/>
        </w:rPr>
      </w:pPr>
      <w:r>
        <w:rPr>
          <w:rFonts w:asciiTheme="majorBidi" w:hAnsiTheme="majorBidi" w:cstheme="majorBidi"/>
          <w:color w:val="000000" w:themeColor="text1"/>
          <w:sz w:val="24"/>
        </w:rPr>
        <w:t xml:space="preserve">       </w:t>
      </w:r>
      <w:r w:rsidR="00547747" w:rsidRPr="001A7FF3">
        <w:rPr>
          <w:rFonts w:asciiTheme="majorBidi" w:hAnsiTheme="majorBidi" w:cstheme="majorBidi"/>
          <w:color w:val="000000" w:themeColor="text1"/>
          <w:sz w:val="24"/>
        </w:rPr>
        <w:t>Le parc de la Villette est un complexe unique qu’associe nature et architecture, loisirs et culture. Le parc est le plus grand de la capitale et le plus vaste espace vert de Paris grâce à ses 35 hectares de pelouses et de jardins. Construit à la manière d’une petite ville, ce parc est une véritable ouverture au monde, aux plaisirs de la détente C’est aussi une ouverture à la découverte et à l’aventure.</w:t>
      </w:r>
    </w:p>
    <w:p w14:paraId="7DF96714" w14:textId="4747273E" w:rsidR="00547747" w:rsidRPr="002176F3" w:rsidRDefault="00A42765" w:rsidP="007F6A20">
      <w:pPr>
        <w:spacing w:line="360" w:lineRule="auto"/>
        <w:jc w:val="both"/>
        <w:rPr>
          <w:rFonts w:asciiTheme="majorBidi" w:hAnsiTheme="majorBidi" w:cstheme="majorBidi"/>
          <w:color w:val="000000" w:themeColor="text1"/>
          <w:sz w:val="24"/>
        </w:rPr>
      </w:pPr>
      <w:r>
        <w:rPr>
          <w:rFonts w:asciiTheme="majorBidi" w:hAnsiTheme="majorBidi" w:cstheme="majorBidi"/>
          <w:color w:val="000000" w:themeColor="text1"/>
          <w:sz w:val="24"/>
        </w:rPr>
        <w:t xml:space="preserve">      </w:t>
      </w:r>
      <w:r w:rsidR="00547747" w:rsidRPr="001A7FF3">
        <w:rPr>
          <w:rFonts w:asciiTheme="majorBidi" w:hAnsiTheme="majorBidi" w:cstheme="majorBidi"/>
          <w:color w:val="000000" w:themeColor="text1"/>
          <w:sz w:val="24"/>
        </w:rPr>
        <w:t xml:space="preserve">Le Parc de la Villette est l'un des plus grands parcs de Paris qui s'étend sur 55 hectares et 35 hectares sont à l'extérieur et il possède le plus grand espace vert de la ville, mais il existe de nombreux lieux culturels différents à visiter, des théâtres aux jardins à thème et un du cinéma aux musées </w:t>
      </w:r>
      <w:r w:rsidR="002176F3">
        <w:rPr>
          <w:rFonts w:asciiTheme="majorBidi" w:hAnsiTheme="majorBidi" w:cstheme="majorBidi"/>
          <w:color w:val="000000" w:themeColor="text1"/>
          <w:sz w:val="24"/>
        </w:rPr>
        <w:t>incroyables de Paris également.</w:t>
      </w:r>
    </w:p>
    <w:p w14:paraId="63F4757B" w14:textId="77777777" w:rsidR="00547747" w:rsidRPr="00AB5AB5" w:rsidRDefault="002176F3" w:rsidP="007F6A20">
      <w:pPr>
        <w:pStyle w:val="Titre3"/>
        <w:spacing w:line="360" w:lineRule="auto"/>
      </w:pPr>
      <w:bookmarkStart w:id="152" w:name="_Toc137586698"/>
      <w:r w:rsidRPr="00AB5AB5">
        <w:t>2- L’histoire</w:t>
      </w:r>
      <w:bookmarkEnd w:id="152"/>
      <w:r w:rsidRPr="00AB5AB5">
        <w:t> </w:t>
      </w:r>
    </w:p>
    <w:p w14:paraId="344BDC68" w14:textId="4EAE6806" w:rsidR="00547747" w:rsidRPr="001A7FF3" w:rsidRDefault="00A42765" w:rsidP="007F6A20">
      <w:pPr>
        <w:spacing w:after="60" w:line="360" w:lineRule="auto"/>
        <w:jc w:val="both"/>
        <w:rPr>
          <w:rFonts w:asciiTheme="majorBidi" w:hAnsiTheme="majorBidi" w:cstheme="majorBidi"/>
          <w:color w:val="000000" w:themeColor="text1"/>
          <w:sz w:val="24"/>
        </w:rPr>
      </w:pPr>
      <w:r>
        <w:rPr>
          <w:rFonts w:asciiTheme="majorBidi" w:hAnsiTheme="majorBidi" w:cstheme="majorBidi"/>
          <w:color w:val="000000" w:themeColor="text1"/>
          <w:sz w:val="24"/>
        </w:rPr>
        <w:t xml:space="preserve">      </w:t>
      </w:r>
      <w:r w:rsidR="00547747" w:rsidRPr="001A7FF3">
        <w:rPr>
          <w:rFonts w:asciiTheme="majorBidi" w:hAnsiTheme="majorBidi" w:cstheme="majorBidi"/>
          <w:color w:val="000000" w:themeColor="text1"/>
          <w:sz w:val="24"/>
        </w:rPr>
        <w:t xml:space="preserve">C’est en 1859, date de lancement des grands travaux Haussmanniens à Paris, que Napoléon décide de construire dans la commune de la Villette – alors annexée à Paris – un grand </w:t>
      </w:r>
      <w:r w:rsidR="00B32155" w:rsidRPr="001A7FF3">
        <w:rPr>
          <w:rFonts w:asciiTheme="majorBidi" w:hAnsiTheme="majorBidi" w:cstheme="majorBidi"/>
          <w:color w:val="000000" w:themeColor="text1"/>
          <w:sz w:val="24"/>
        </w:rPr>
        <w:t>abattoir,</w:t>
      </w:r>
      <w:r w:rsidR="00547747" w:rsidRPr="001A7FF3">
        <w:rPr>
          <w:rFonts w:asciiTheme="majorBidi" w:hAnsiTheme="majorBidi" w:cstheme="majorBidi"/>
          <w:color w:val="000000" w:themeColor="text1"/>
          <w:sz w:val="24"/>
        </w:rPr>
        <w:t xml:space="preserve"> appelé aussi « marché aux Bestiaux ». </w:t>
      </w:r>
    </w:p>
    <w:p w14:paraId="5D534AC3" w14:textId="00C9DB2C" w:rsidR="00547747" w:rsidRPr="001A7FF3" w:rsidRDefault="00A42765" w:rsidP="007F6A20">
      <w:pPr>
        <w:spacing w:after="60" w:line="360" w:lineRule="auto"/>
        <w:jc w:val="both"/>
        <w:rPr>
          <w:rFonts w:asciiTheme="majorBidi" w:hAnsiTheme="majorBidi" w:cstheme="majorBidi"/>
          <w:color w:val="000000" w:themeColor="text1"/>
          <w:sz w:val="24"/>
        </w:rPr>
      </w:pPr>
      <w:r>
        <w:rPr>
          <w:rFonts w:asciiTheme="majorBidi" w:hAnsiTheme="majorBidi" w:cstheme="majorBidi"/>
          <w:color w:val="000000" w:themeColor="text1"/>
          <w:sz w:val="24"/>
        </w:rPr>
        <w:t xml:space="preserve">     </w:t>
      </w:r>
      <w:r w:rsidR="00547747" w:rsidRPr="001A7FF3">
        <w:rPr>
          <w:rFonts w:asciiTheme="majorBidi" w:hAnsiTheme="majorBidi" w:cstheme="majorBidi"/>
          <w:color w:val="000000" w:themeColor="text1"/>
          <w:sz w:val="24"/>
        </w:rPr>
        <w:t>Il sera le second abattoir de Paris avec celui de Vaugirard (aujourd’hui le Parc Georges Brassens), mais d’une superficie bien plus importante que ce dernier.</w:t>
      </w:r>
    </w:p>
    <w:p w14:paraId="5F67F188" w14:textId="21818AE3" w:rsidR="00547747" w:rsidRDefault="00547747" w:rsidP="007F6A20">
      <w:pPr>
        <w:spacing w:line="360" w:lineRule="auto"/>
        <w:jc w:val="both"/>
        <w:rPr>
          <w:rFonts w:asciiTheme="majorBidi" w:hAnsiTheme="majorBidi" w:cstheme="majorBidi"/>
          <w:color w:val="000000" w:themeColor="text1"/>
          <w:sz w:val="24"/>
        </w:rPr>
      </w:pPr>
      <w:r w:rsidRPr="001A7FF3">
        <w:rPr>
          <w:rFonts w:asciiTheme="majorBidi" w:hAnsiTheme="majorBidi" w:cstheme="majorBidi"/>
          <w:color w:val="000000" w:themeColor="text1"/>
          <w:sz w:val="24"/>
        </w:rPr>
        <w:t>La mort du dernier bœuf de l’abattoir de la Villette aura lieu en 1974. L’activité du site sera par la suite supprimée, puis remplacée par le jardin actuel dont l’objectif était de créer un ensemble architectural d’importance consacré à la musique et à la culture, et un parc urbain ouvert à tous.</w:t>
      </w:r>
    </w:p>
    <w:p w14:paraId="31A9CE51" w14:textId="01B9DC7E" w:rsidR="00DA4D20" w:rsidRPr="001A7FF3" w:rsidRDefault="00D0708D" w:rsidP="00DA4D20">
      <w:pPr>
        <w:spacing w:line="276" w:lineRule="auto"/>
        <w:jc w:val="both"/>
        <w:rPr>
          <w:rFonts w:asciiTheme="majorBidi" w:hAnsiTheme="majorBidi" w:cstheme="majorBidi"/>
          <w:color w:val="000000" w:themeColor="text1"/>
          <w:sz w:val="24"/>
        </w:rPr>
      </w:pPr>
      <w:r>
        <w:rPr>
          <w:rFonts w:asciiTheme="majorBidi" w:hAnsiTheme="majorBidi" w:cstheme="majorBidi"/>
          <w:noProof/>
          <w:color w:val="000000" w:themeColor="text1"/>
          <w:sz w:val="24"/>
          <w:lang w:eastAsia="fr-FR"/>
        </w:rPr>
        <mc:AlternateContent>
          <mc:Choice Requires="wpg">
            <w:drawing>
              <wp:anchor distT="0" distB="0" distL="114300" distR="114300" simplePos="0" relativeHeight="251813888" behindDoc="0" locked="0" layoutInCell="1" allowOverlap="1" wp14:anchorId="36DF90BE" wp14:editId="5A0466B1">
                <wp:simplePos x="0" y="0"/>
                <wp:positionH relativeFrom="margin">
                  <wp:align>right</wp:align>
                </wp:positionH>
                <wp:positionV relativeFrom="paragraph">
                  <wp:posOffset>98425</wp:posOffset>
                </wp:positionV>
                <wp:extent cx="5754370" cy="2056765"/>
                <wp:effectExtent l="0" t="0" r="0" b="635"/>
                <wp:wrapNone/>
                <wp:docPr id="2089499411" name="Groupe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flipH="1">
                          <a:off x="0" y="0"/>
                          <a:ext cx="5754370" cy="2056765"/>
                          <a:chOff x="0" y="0"/>
                          <a:chExt cx="6676390" cy="2341187"/>
                        </a:xfrm>
                      </wpg:grpSpPr>
                      <pic:pic xmlns:pic="http://schemas.openxmlformats.org/drawingml/2006/picture">
                        <pic:nvPicPr>
                          <pic:cNvPr id="21512" name="Image 21512" descr="photo avant apres la villette"/>
                          <pic:cNvPicPr/>
                        </pic:nvPicPr>
                        <pic:blipFill rotWithShape="1">
                          <a:blip r:embed="rId125"/>
                          <a:srcRect b="50342"/>
                          <a:stretch/>
                        </pic:blipFill>
                        <pic:spPr bwMode="auto">
                          <a:xfrm>
                            <a:off x="3338195" y="4293"/>
                            <a:ext cx="3338195" cy="2336894"/>
                          </a:xfrm>
                          <a:prstGeom prst="rect">
                            <a:avLst/>
                          </a:prstGeom>
                          <a:noFill/>
                          <a:ln>
                            <a:noFill/>
                          </a:ln>
                        </pic:spPr>
                      </pic:pic>
                      <pic:pic xmlns:pic="http://schemas.openxmlformats.org/drawingml/2006/picture">
                        <pic:nvPicPr>
                          <pic:cNvPr id="21513" name="Image 21513" descr="photo avant apres la villette"/>
                          <pic:cNvPicPr/>
                        </pic:nvPicPr>
                        <pic:blipFill rotWithShape="1">
                          <a:blip r:embed="rId125"/>
                          <a:srcRect t="50251"/>
                          <a:stretch/>
                        </pic:blipFill>
                        <pic:spPr bwMode="auto">
                          <a:xfrm>
                            <a:off x="0" y="0"/>
                            <a:ext cx="3338195" cy="2341187"/>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42126B04" id="Groupe 69" o:spid="_x0000_s1026" style="position:absolute;margin-left:401.9pt;margin-top:7.75pt;width:453.1pt;height:161.95pt;flip:x;z-index:251813888;mso-position-horizontal:right;mso-position-horizontal-relative:margin;mso-width-relative:margin;mso-height-relative:margin" coordsize="66763,2341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">
                <v:shape id="Image 21512" o:spid="_x0000_s1027" type="#_x0000_t75" alt="photo avant apres la villette" style="position:absolute;left:33381;top:42;width:33382;height:233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">
                  <v:imagedata r:id="rId126" o:title="photo avant apres la villette" cropbottom="32992f"/>
                </v:shape>
                <v:shape id="Image 21513" o:spid="_x0000_s1028" type="#_x0000_t75" alt="photo avant apres la villette" style="position:absolute;width:33381;height:234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">
                  <v:imagedata r:id="rId126" o:title="photo avant apres la villette" croptop="32932f"/>
                </v:shape>
                <w10:wrap anchorx="margin"/>
              </v:group>
            </w:pict>
          </mc:Fallback>
        </mc:AlternateContent>
      </w:r>
    </w:p>
    <w:p w14:paraId="5A5CC015" w14:textId="77777777" w:rsidR="00DA4D20" w:rsidRDefault="00DA4D20" w:rsidP="00784A2E">
      <w:pPr>
        <w:spacing w:line="276" w:lineRule="auto"/>
        <w:jc w:val="both"/>
        <w:rPr>
          <w:rFonts w:asciiTheme="majorBidi" w:hAnsiTheme="majorBidi" w:cstheme="majorBidi"/>
          <w:color w:val="000000" w:themeColor="text1"/>
          <w:sz w:val="24"/>
        </w:rPr>
      </w:pPr>
    </w:p>
    <w:p w14:paraId="3341CA7C" w14:textId="77777777" w:rsidR="00DA4D20" w:rsidRDefault="00DA4D20" w:rsidP="00784A2E">
      <w:pPr>
        <w:spacing w:line="276" w:lineRule="auto"/>
        <w:jc w:val="both"/>
        <w:rPr>
          <w:rFonts w:asciiTheme="majorBidi" w:hAnsiTheme="majorBidi" w:cstheme="majorBidi"/>
          <w:color w:val="000000" w:themeColor="text1"/>
          <w:sz w:val="24"/>
        </w:rPr>
      </w:pPr>
    </w:p>
    <w:p w14:paraId="7E01BD40" w14:textId="77777777" w:rsidR="00DA4D20" w:rsidRDefault="00DA4D20" w:rsidP="00784A2E">
      <w:pPr>
        <w:spacing w:line="276" w:lineRule="auto"/>
        <w:jc w:val="both"/>
        <w:rPr>
          <w:rFonts w:asciiTheme="majorBidi" w:hAnsiTheme="majorBidi" w:cstheme="majorBidi"/>
          <w:color w:val="000000" w:themeColor="text1"/>
          <w:sz w:val="24"/>
        </w:rPr>
      </w:pPr>
    </w:p>
    <w:p w14:paraId="23C64806" w14:textId="77777777" w:rsidR="00DA4D20" w:rsidRDefault="00DA4D20" w:rsidP="00784A2E">
      <w:pPr>
        <w:spacing w:line="276" w:lineRule="auto"/>
        <w:jc w:val="both"/>
        <w:rPr>
          <w:rFonts w:asciiTheme="majorBidi" w:hAnsiTheme="majorBidi" w:cstheme="majorBidi"/>
          <w:color w:val="000000" w:themeColor="text1"/>
          <w:sz w:val="24"/>
        </w:rPr>
      </w:pPr>
    </w:p>
    <w:p w14:paraId="08C5C6C1" w14:textId="77777777" w:rsidR="00DA4D20" w:rsidRDefault="00DA4D20" w:rsidP="00784A2E">
      <w:pPr>
        <w:spacing w:line="276" w:lineRule="auto"/>
        <w:jc w:val="both"/>
        <w:rPr>
          <w:rFonts w:asciiTheme="majorBidi" w:hAnsiTheme="majorBidi" w:cstheme="majorBidi"/>
          <w:color w:val="000000" w:themeColor="text1"/>
          <w:sz w:val="24"/>
        </w:rPr>
      </w:pPr>
    </w:p>
    <w:p w14:paraId="266692E9" w14:textId="77777777" w:rsidR="00DA4D20" w:rsidRDefault="00DA4D20" w:rsidP="00784A2E">
      <w:pPr>
        <w:spacing w:line="276" w:lineRule="auto"/>
        <w:jc w:val="both"/>
        <w:rPr>
          <w:rFonts w:asciiTheme="majorBidi" w:hAnsiTheme="majorBidi" w:cstheme="majorBidi"/>
          <w:color w:val="000000" w:themeColor="text1"/>
          <w:sz w:val="24"/>
        </w:rPr>
      </w:pPr>
    </w:p>
    <w:p w14:paraId="481EC258" w14:textId="78022F39" w:rsidR="00EA4D2E" w:rsidRPr="00097FD5" w:rsidRDefault="00097FD5" w:rsidP="00097FD5">
      <w:pPr>
        <w:pStyle w:val="Lgende"/>
        <w:rPr>
          <w:rFonts w:asciiTheme="majorBidi" w:hAnsiTheme="majorBidi" w:cstheme="majorBidi"/>
          <w:color w:val="000000" w:themeColor="text1"/>
          <w:sz w:val="32"/>
        </w:rPr>
      </w:pPr>
      <w:bookmarkStart w:id="153" w:name="_Toc137584701"/>
      <w:r w:rsidRPr="00097FD5">
        <w:rPr>
          <w:sz w:val="22"/>
        </w:rPr>
        <w:t xml:space="preserve">Figure </w:t>
      </w:r>
      <w:r w:rsidRPr="00097FD5">
        <w:rPr>
          <w:sz w:val="22"/>
        </w:rPr>
        <w:fldChar w:fldCharType="begin"/>
      </w:r>
      <w:r w:rsidRPr="00097FD5">
        <w:rPr>
          <w:sz w:val="22"/>
        </w:rPr>
        <w:instrText xml:space="preserve"> SEQ Figure \* ARABIC </w:instrText>
      </w:r>
      <w:r w:rsidRPr="00097FD5">
        <w:rPr>
          <w:sz w:val="22"/>
        </w:rPr>
        <w:fldChar w:fldCharType="separate"/>
      </w:r>
      <w:r w:rsidR="005D652D">
        <w:rPr>
          <w:noProof/>
          <w:sz w:val="22"/>
        </w:rPr>
        <w:t>26</w:t>
      </w:r>
      <w:r w:rsidRPr="00097FD5">
        <w:rPr>
          <w:sz w:val="22"/>
        </w:rPr>
        <w:fldChar w:fldCharType="end"/>
      </w:r>
      <w:proofErr w:type="gramStart"/>
      <w:r w:rsidRPr="00097FD5">
        <w:rPr>
          <w:sz w:val="22"/>
        </w:rPr>
        <w:t xml:space="preserve"> :le</w:t>
      </w:r>
      <w:proofErr w:type="gramEnd"/>
      <w:r w:rsidRPr="00097FD5">
        <w:rPr>
          <w:sz w:val="22"/>
        </w:rPr>
        <w:t xml:space="preserve"> grand hall de la villette entre le passé et le présent</w:t>
      </w:r>
      <w:bookmarkEnd w:id="153"/>
    </w:p>
    <w:p w14:paraId="5F1291AB" w14:textId="77777777" w:rsidR="00547747" w:rsidRPr="001A7FF3" w:rsidRDefault="00547747" w:rsidP="00DA1578">
      <w:pPr>
        <w:spacing w:before="240" w:line="360" w:lineRule="auto"/>
        <w:jc w:val="both"/>
        <w:rPr>
          <w:rFonts w:asciiTheme="majorBidi" w:hAnsiTheme="majorBidi" w:cstheme="majorBidi"/>
          <w:color w:val="000000" w:themeColor="text1"/>
          <w:sz w:val="24"/>
        </w:rPr>
      </w:pPr>
      <w:r w:rsidRPr="001A7FF3">
        <w:rPr>
          <w:rFonts w:asciiTheme="majorBidi" w:hAnsiTheme="majorBidi" w:cstheme="majorBidi"/>
          <w:color w:val="000000" w:themeColor="text1"/>
          <w:sz w:val="24"/>
        </w:rPr>
        <w:t>Un aperçu de la chronologie de la création du parc :</w:t>
      </w:r>
    </w:p>
    <w:p w14:paraId="666B35F2" w14:textId="77777777" w:rsidR="00547747" w:rsidRPr="001A7FF3" w:rsidRDefault="00B25824" w:rsidP="00DA1578">
      <w:pPr>
        <w:spacing w:line="360" w:lineRule="auto"/>
        <w:jc w:val="both"/>
        <w:rPr>
          <w:rFonts w:asciiTheme="majorBidi" w:hAnsiTheme="majorBidi" w:cstheme="majorBidi"/>
          <w:color w:val="000000" w:themeColor="text1"/>
          <w:sz w:val="24"/>
        </w:rPr>
      </w:pPr>
      <w:r>
        <w:rPr>
          <w:rFonts w:asciiTheme="majorBidi" w:hAnsiTheme="majorBidi" w:cstheme="majorBidi"/>
          <w:color w:val="000000" w:themeColor="text1"/>
          <w:sz w:val="24"/>
        </w:rPr>
        <w:t xml:space="preserve">1975- 1978 : </w:t>
      </w:r>
      <w:r w:rsidR="00547747" w:rsidRPr="001A7FF3">
        <w:rPr>
          <w:rFonts w:asciiTheme="majorBidi" w:hAnsiTheme="majorBidi" w:cstheme="majorBidi"/>
          <w:color w:val="000000" w:themeColor="text1"/>
          <w:sz w:val="24"/>
        </w:rPr>
        <w:t>Lancement d’études et projets sur le devenir du secteur de la Villette</w:t>
      </w:r>
    </w:p>
    <w:p w14:paraId="3A01632D" w14:textId="77777777" w:rsidR="00547747" w:rsidRPr="001A7FF3" w:rsidRDefault="00B25824" w:rsidP="00DA1578">
      <w:pPr>
        <w:spacing w:line="360" w:lineRule="auto"/>
        <w:jc w:val="both"/>
        <w:rPr>
          <w:rFonts w:asciiTheme="majorBidi" w:hAnsiTheme="majorBidi" w:cstheme="majorBidi"/>
          <w:color w:val="000000" w:themeColor="text1"/>
          <w:sz w:val="24"/>
        </w:rPr>
      </w:pPr>
      <w:r>
        <w:rPr>
          <w:rFonts w:asciiTheme="majorBidi" w:hAnsiTheme="majorBidi" w:cstheme="majorBidi"/>
          <w:color w:val="000000" w:themeColor="text1"/>
          <w:sz w:val="24"/>
        </w:rPr>
        <w:t xml:space="preserve">17 mai 1982 : </w:t>
      </w:r>
      <w:r w:rsidR="00547747" w:rsidRPr="001A7FF3">
        <w:rPr>
          <w:rFonts w:asciiTheme="majorBidi" w:hAnsiTheme="majorBidi" w:cstheme="majorBidi"/>
          <w:color w:val="000000" w:themeColor="text1"/>
          <w:sz w:val="24"/>
        </w:rPr>
        <w:t>Concours pour la création du parc de la Villette</w:t>
      </w:r>
    </w:p>
    <w:p w14:paraId="62467C27" w14:textId="77777777" w:rsidR="00547747" w:rsidRPr="001A7FF3" w:rsidRDefault="00B25824" w:rsidP="00DA1578">
      <w:pPr>
        <w:spacing w:line="360" w:lineRule="auto"/>
        <w:jc w:val="both"/>
        <w:rPr>
          <w:rFonts w:asciiTheme="majorBidi" w:hAnsiTheme="majorBidi" w:cstheme="majorBidi"/>
          <w:color w:val="000000" w:themeColor="text1"/>
          <w:sz w:val="24"/>
        </w:rPr>
      </w:pPr>
      <w:r>
        <w:rPr>
          <w:rFonts w:asciiTheme="majorBidi" w:hAnsiTheme="majorBidi" w:cstheme="majorBidi"/>
          <w:color w:val="000000" w:themeColor="text1"/>
          <w:sz w:val="24"/>
        </w:rPr>
        <w:lastRenderedPageBreak/>
        <w:t xml:space="preserve">24- 25 mars 1983 : </w:t>
      </w:r>
      <w:r w:rsidR="00547747" w:rsidRPr="001A7FF3">
        <w:rPr>
          <w:rFonts w:asciiTheme="majorBidi" w:hAnsiTheme="majorBidi" w:cstheme="majorBidi"/>
          <w:color w:val="000000" w:themeColor="text1"/>
          <w:sz w:val="24"/>
        </w:rPr>
        <w:t>Réunion du jury international à l’issue de laquelle Bernard Tschumi est désigné maître d’œuvre général du Parc</w:t>
      </w:r>
    </w:p>
    <w:p w14:paraId="4515D6F5" w14:textId="77777777" w:rsidR="00547747" w:rsidRPr="001A7FF3" w:rsidRDefault="00B25824" w:rsidP="00DA1578">
      <w:pPr>
        <w:spacing w:line="360" w:lineRule="auto"/>
        <w:jc w:val="both"/>
        <w:rPr>
          <w:rFonts w:asciiTheme="majorBidi" w:hAnsiTheme="majorBidi" w:cstheme="majorBidi"/>
          <w:color w:val="000000" w:themeColor="text1"/>
          <w:sz w:val="24"/>
        </w:rPr>
      </w:pPr>
      <w:r>
        <w:rPr>
          <w:rFonts w:asciiTheme="majorBidi" w:hAnsiTheme="majorBidi" w:cstheme="majorBidi"/>
          <w:color w:val="000000" w:themeColor="text1"/>
          <w:sz w:val="24"/>
        </w:rPr>
        <w:t xml:space="preserve">16 janvier 1985 : </w:t>
      </w:r>
      <w:r w:rsidR="00547747" w:rsidRPr="001A7FF3">
        <w:rPr>
          <w:rFonts w:asciiTheme="majorBidi" w:hAnsiTheme="majorBidi" w:cstheme="majorBidi"/>
          <w:color w:val="000000" w:themeColor="text1"/>
          <w:sz w:val="24"/>
        </w:rPr>
        <w:t>Christian de Portzamparc est choisi comme maître d’œuvre de la Cité de la Musique</w:t>
      </w:r>
    </w:p>
    <w:p w14:paraId="6043F409" w14:textId="0ED43D55" w:rsidR="00547747" w:rsidRPr="004E7377" w:rsidRDefault="00B25824" w:rsidP="004E7377">
      <w:pPr>
        <w:spacing w:line="360" w:lineRule="auto"/>
        <w:jc w:val="both"/>
        <w:rPr>
          <w:rFonts w:asciiTheme="majorBidi" w:hAnsiTheme="majorBidi" w:cstheme="majorBidi"/>
          <w:color w:val="000000" w:themeColor="text1"/>
          <w:sz w:val="24"/>
        </w:rPr>
      </w:pPr>
      <w:r>
        <w:rPr>
          <w:rFonts w:asciiTheme="majorBidi" w:hAnsiTheme="majorBidi" w:cstheme="majorBidi"/>
          <w:color w:val="000000" w:themeColor="text1"/>
          <w:sz w:val="24"/>
        </w:rPr>
        <w:t xml:space="preserve">12 Octobre 1987 : </w:t>
      </w:r>
      <w:r w:rsidR="00547747" w:rsidRPr="001A7FF3">
        <w:rPr>
          <w:rFonts w:asciiTheme="majorBidi" w:hAnsiTheme="majorBidi" w:cstheme="majorBidi"/>
          <w:color w:val="000000" w:themeColor="text1"/>
          <w:sz w:val="24"/>
        </w:rPr>
        <w:t>Inauguration du Parc de La Villette</w:t>
      </w:r>
    </w:p>
    <w:p w14:paraId="29F5D550" w14:textId="77777777" w:rsidR="0030108C" w:rsidRDefault="0030108C" w:rsidP="0030108C">
      <w:pPr>
        <w:pStyle w:val="Titre3"/>
        <w:spacing w:after="240"/>
      </w:pPr>
      <w:bookmarkStart w:id="154" w:name="_Toc137586699"/>
      <w:r>
        <w:t>2</w:t>
      </w:r>
      <w:r w:rsidRPr="00AB5AB5">
        <w:t>-3 les architectes ayant contribués à la conception du Parc de la Villette</w:t>
      </w:r>
      <w:bookmarkEnd w:id="154"/>
    </w:p>
    <w:p w14:paraId="570521F2" w14:textId="15066E51" w:rsidR="00547747" w:rsidRPr="0030108C" w:rsidRDefault="00547747" w:rsidP="007F6A20">
      <w:pPr>
        <w:spacing w:after="60" w:line="360" w:lineRule="auto"/>
        <w:jc w:val="both"/>
        <w:rPr>
          <w:rFonts w:asciiTheme="majorBidi" w:hAnsiTheme="majorBidi" w:cstheme="majorBidi"/>
          <w:color w:val="000000" w:themeColor="text1"/>
          <w:sz w:val="24"/>
          <w:szCs w:val="24"/>
        </w:rPr>
      </w:pPr>
      <w:r w:rsidRPr="0030108C">
        <w:rPr>
          <w:rFonts w:asciiTheme="majorBidi" w:hAnsiTheme="majorBidi" w:cstheme="majorBidi"/>
          <w:b/>
          <w:bCs/>
          <w:color w:val="000000" w:themeColor="text1"/>
          <w:sz w:val="24"/>
          <w:szCs w:val="24"/>
        </w:rPr>
        <w:t xml:space="preserve">Peter </w:t>
      </w:r>
      <w:proofErr w:type="spellStart"/>
      <w:r w:rsidRPr="0030108C">
        <w:rPr>
          <w:rFonts w:asciiTheme="majorBidi" w:hAnsiTheme="majorBidi" w:cstheme="majorBidi"/>
          <w:b/>
          <w:bCs/>
          <w:color w:val="000000" w:themeColor="text1"/>
          <w:sz w:val="24"/>
          <w:szCs w:val="24"/>
        </w:rPr>
        <w:t>Eisenman</w:t>
      </w:r>
      <w:proofErr w:type="spellEnd"/>
      <w:r w:rsidR="004E7377">
        <w:rPr>
          <w:rFonts w:asciiTheme="majorBidi" w:hAnsiTheme="majorBidi" w:cstheme="majorBidi"/>
          <w:b/>
          <w:bCs/>
          <w:color w:val="000000" w:themeColor="text1"/>
          <w:sz w:val="24"/>
          <w:szCs w:val="24"/>
        </w:rPr>
        <w:t> :</w:t>
      </w:r>
      <w:r w:rsidR="00DA1578">
        <w:rPr>
          <w:rFonts w:asciiTheme="majorBidi" w:hAnsiTheme="majorBidi" w:cstheme="majorBidi"/>
          <w:b/>
          <w:bCs/>
          <w:color w:val="000000" w:themeColor="text1"/>
          <w:sz w:val="24"/>
          <w:szCs w:val="24"/>
        </w:rPr>
        <w:t xml:space="preserve"> </w:t>
      </w:r>
      <w:r w:rsidR="0046688D" w:rsidRPr="0030108C">
        <w:rPr>
          <w:rFonts w:asciiTheme="majorBidi" w:hAnsiTheme="majorBidi" w:cstheme="majorBidi"/>
          <w:color w:val="000000" w:themeColor="text1"/>
          <w:sz w:val="24"/>
          <w:szCs w:val="24"/>
        </w:rPr>
        <w:t>architecte connu pa</w:t>
      </w:r>
      <w:r w:rsidR="00EA4D2E" w:rsidRPr="0030108C">
        <w:rPr>
          <w:rFonts w:asciiTheme="majorBidi" w:hAnsiTheme="majorBidi" w:cstheme="majorBidi"/>
          <w:color w:val="000000" w:themeColor="text1"/>
          <w:sz w:val="24"/>
          <w:szCs w:val="24"/>
        </w:rPr>
        <w:t xml:space="preserve">r son </w:t>
      </w:r>
      <w:r w:rsidRPr="0030108C">
        <w:rPr>
          <w:rFonts w:asciiTheme="majorBidi" w:hAnsiTheme="majorBidi" w:cstheme="majorBidi"/>
          <w:color w:val="000000" w:themeColor="text1"/>
          <w:sz w:val="24"/>
          <w:szCs w:val="24"/>
        </w:rPr>
        <w:t xml:space="preserve">architecture qui </w:t>
      </w:r>
      <w:r w:rsidR="00B25824" w:rsidRPr="0030108C">
        <w:rPr>
          <w:rFonts w:asciiTheme="majorBidi" w:hAnsiTheme="majorBidi" w:cstheme="majorBidi"/>
          <w:color w:val="000000" w:themeColor="text1"/>
          <w:sz w:val="24"/>
          <w:szCs w:val="24"/>
        </w:rPr>
        <w:t>traite la</w:t>
      </w:r>
      <w:r w:rsidRPr="0030108C">
        <w:rPr>
          <w:rFonts w:asciiTheme="majorBidi" w:hAnsiTheme="majorBidi" w:cstheme="majorBidi"/>
          <w:color w:val="000000" w:themeColor="text1"/>
          <w:sz w:val="24"/>
          <w:szCs w:val="24"/>
        </w:rPr>
        <w:t xml:space="preserve"> disjonction</w:t>
      </w:r>
      <w:r w:rsidR="00EA4D2E" w:rsidRPr="0030108C">
        <w:rPr>
          <w:rFonts w:asciiTheme="majorBidi" w:hAnsiTheme="majorBidi" w:cstheme="majorBidi"/>
          <w:color w:val="000000" w:themeColor="text1"/>
          <w:sz w:val="24"/>
          <w:szCs w:val="24"/>
        </w:rPr>
        <w:t>.</w:t>
      </w:r>
    </w:p>
    <w:p w14:paraId="7AF4307B" w14:textId="777D7D1A" w:rsidR="0046688D" w:rsidRPr="0030108C" w:rsidRDefault="0046688D" w:rsidP="007F6A20">
      <w:pPr>
        <w:spacing w:after="60" w:line="360" w:lineRule="auto"/>
        <w:jc w:val="both"/>
        <w:rPr>
          <w:rFonts w:asciiTheme="majorBidi" w:hAnsiTheme="majorBidi" w:cstheme="majorBidi"/>
          <w:color w:val="000000" w:themeColor="text1"/>
          <w:sz w:val="24"/>
          <w:szCs w:val="24"/>
        </w:rPr>
      </w:pPr>
      <w:r w:rsidRPr="0030108C">
        <w:rPr>
          <w:rFonts w:asciiTheme="majorBidi" w:hAnsiTheme="majorBidi" w:cstheme="majorBidi"/>
          <w:b/>
          <w:bCs/>
          <w:color w:val="000000" w:themeColor="text1"/>
          <w:sz w:val="24"/>
          <w:szCs w:val="24"/>
        </w:rPr>
        <w:t>Bernard Tschumi</w:t>
      </w:r>
      <w:r w:rsidR="004E7377">
        <w:rPr>
          <w:rFonts w:asciiTheme="majorBidi" w:hAnsiTheme="majorBidi" w:cstheme="majorBidi"/>
          <w:b/>
          <w:bCs/>
          <w:color w:val="000000" w:themeColor="text1"/>
          <w:sz w:val="24"/>
          <w:szCs w:val="24"/>
        </w:rPr>
        <w:t> :</w:t>
      </w:r>
      <w:r w:rsidRPr="0030108C">
        <w:rPr>
          <w:rFonts w:asciiTheme="majorBidi" w:hAnsiTheme="majorBidi" w:cstheme="majorBidi"/>
          <w:color w:val="000000" w:themeColor="text1"/>
          <w:sz w:val="24"/>
          <w:szCs w:val="24"/>
        </w:rPr>
        <w:t xml:space="preserve"> c’est un archite</w:t>
      </w:r>
      <w:r w:rsidR="00547AD6" w:rsidRPr="0030108C">
        <w:rPr>
          <w:rFonts w:asciiTheme="majorBidi" w:hAnsiTheme="majorBidi" w:cstheme="majorBidi"/>
          <w:color w:val="000000" w:themeColor="text1"/>
          <w:sz w:val="24"/>
          <w:szCs w:val="24"/>
        </w:rPr>
        <w:t>cte qui est</w:t>
      </w:r>
      <w:r w:rsidRPr="0030108C">
        <w:rPr>
          <w:rFonts w:asciiTheme="majorBidi" w:hAnsiTheme="majorBidi" w:cstheme="majorBidi"/>
          <w:color w:val="000000" w:themeColor="text1"/>
          <w:sz w:val="24"/>
          <w:szCs w:val="24"/>
        </w:rPr>
        <w:t xml:space="preserve"> connu aussi </w:t>
      </w:r>
      <w:r w:rsidR="00DA1578">
        <w:rPr>
          <w:rFonts w:asciiTheme="majorBidi" w:hAnsiTheme="majorBidi" w:cstheme="majorBidi"/>
          <w:color w:val="000000" w:themeColor="text1"/>
          <w:sz w:val="24"/>
          <w:szCs w:val="24"/>
        </w:rPr>
        <w:t>avec</w:t>
      </w:r>
      <w:r w:rsidR="00547AD6" w:rsidRPr="0030108C">
        <w:rPr>
          <w:rFonts w:asciiTheme="majorBidi" w:hAnsiTheme="majorBidi" w:cstheme="majorBidi"/>
          <w:color w:val="000000" w:themeColor="text1"/>
          <w:sz w:val="24"/>
          <w:szCs w:val="24"/>
        </w:rPr>
        <w:t xml:space="preserve"> son architecture qui traite la disjonction mais aussi par la dissémination et la différence. </w:t>
      </w:r>
    </w:p>
    <w:p w14:paraId="04F4CA49" w14:textId="77777777" w:rsidR="00547747" w:rsidRPr="0030108C" w:rsidRDefault="00547747" w:rsidP="007F6A20">
      <w:pPr>
        <w:spacing w:line="360" w:lineRule="auto"/>
        <w:jc w:val="both"/>
        <w:rPr>
          <w:rFonts w:asciiTheme="majorBidi" w:hAnsiTheme="majorBidi" w:cstheme="majorBidi"/>
          <w:color w:val="000000" w:themeColor="text1"/>
          <w:sz w:val="24"/>
          <w:szCs w:val="24"/>
        </w:rPr>
      </w:pPr>
      <w:r w:rsidRPr="0030108C">
        <w:rPr>
          <w:rFonts w:asciiTheme="majorBidi" w:hAnsiTheme="majorBidi" w:cstheme="majorBidi"/>
          <w:color w:val="000000" w:themeColor="text1"/>
          <w:sz w:val="24"/>
          <w:szCs w:val="24"/>
        </w:rPr>
        <w:t xml:space="preserve">Entre temps les deux architectes sont connus pour leurs penchants pour l’architecture déconstructiviste et </w:t>
      </w:r>
      <w:r w:rsidR="009333D7" w:rsidRPr="0030108C">
        <w:rPr>
          <w:rFonts w:asciiTheme="majorBidi" w:hAnsiTheme="majorBidi" w:cstheme="majorBidi"/>
          <w:color w:val="000000" w:themeColor="text1"/>
          <w:sz w:val="24"/>
          <w:szCs w:val="24"/>
        </w:rPr>
        <w:t>les formes</w:t>
      </w:r>
      <w:r w:rsidRPr="0030108C">
        <w:rPr>
          <w:rFonts w:asciiTheme="majorBidi" w:hAnsiTheme="majorBidi" w:cstheme="majorBidi"/>
          <w:color w:val="000000" w:themeColor="text1"/>
          <w:sz w:val="24"/>
          <w:szCs w:val="24"/>
        </w:rPr>
        <w:t xml:space="preserve"> fluides. Une architecture complexe qui s’organise avec aucun rapport aux rapports traditionnels de la hiérarchie et l’ordre.</w:t>
      </w:r>
    </w:p>
    <w:p w14:paraId="3E00FFB4" w14:textId="1D0A3085" w:rsidR="00547747" w:rsidRPr="001A7FF3" w:rsidRDefault="00D0708D" w:rsidP="00784A2E">
      <w:pPr>
        <w:spacing w:line="276" w:lineRule="auto"/>
        <w:jc w:val="both"/>
        <w:rPr>
          <w:rFonts w:asciiTheme="majorBidi" w:hAnsiTheme="majorBidi" w:cstheme="majorBidi"/>
          <w:b/>
          <w:bCs/>
          <w:color w:val="000000" w:themeColor="text1"/>
          <w:sz w:val="24"/>
        </w:rPr>
      </w:pPr>
      <w:r w:rsidRPr="001A7FF3">
        <w:rPr>
          <w:rFonts w:asciiTheme="majorBidi" w:hAnsiTheme="majorBidi" w:cstheme="majorBidi"/>
          <w:noProof/>
          <w:color w:val="000000" w:themeColor="text1"/>
          <w:sz w:val="24"/>
          <w:lang w:eastAsia="fr-FR"/>
        </w:rPr>
        <w:drawing>
          <wp:anchor distT="0" distB="0" distL="114300" distR="114300" simplePos="0" relativeHeight="251817984" behindDoc="0" locked="0" layoutInCell="1" allowOverlap="1" wp14:anchorId="6EA2D624" wp14:editId="7B89640D">
            <wp:simplePos x="0" y="0"/>
            <wp:positionH relativeFrom="margin">
              <wp:align>right</wp:align>
            </wp:positionH>
            <wp:positionV relativeFrom="paragraph">
              <wp:posOffset>122555</wp:posOffset>
            </wp:positionV>
            <wp:extent cx="3012440" cy="1731645"/>
            <wp:effectExtent l="0" t="0" r="0" b="1905"/>
            <wp:wrapSquare wrapText="bothSides"/>
            <wp:docPr id="43"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5"/>
                    <pic:cNvPicPr>
                      <a:picLocks noChangeAspect="1"/>
                    </pic:cNvPicPr>
                  </pic:nvPicPr>
                  <pic:blipFill>
                    <a:blip r:embed="rId127">
                      <a:extLst>
                        <a:ext uri="{28A0092B-C50C-407E-A947-70E740481C1C}">
                          <a14:useLocalDpi xmlns:a14="http://schemas.microsoft.com/office/drawing/2010/main" val="0"/>
                        </a:ext>
                      </a:extLst>
                    </a:blip>
                    <a:stretch>
                      <a:fillRect/>
                    </a:stretch>
                  </pic:blipFill>
                  <pic:spPr>
                    <a:xfrm>
                      <a:off x="0" y="0"/>
                      <a:ext cx="3012440" cy="1731645"/>
                    </a:xfrm>
                    <a:prstGeom prst="rect">
                      <a:avLst/>
                    </a:prstGeom>
                  </pic:spPr>
                </pic:pic>
              </a:graphicData>
            </a:graphic>
          </wp:anchor>
        </w:drawing>
      </w:r>
      <w:r w:rsidR="0030108C" w:rsidRPr="001A7FF3">
        <w:rPr>
          <w:rFonts w:asciiTheme="majorBidi" w:hAnsiTheme="majorBidi" w:cstheme="majorBidi"/>
          <w:noProof/>
          <w:color w:val="000000" w:themeColor="text1"/>
          <w:sz w:val="24"/>
          <w:lang w:eastAsia="fr-FR"/>
        </w:rPr>
        <w:drawing>
          <wp:anchor distT="0" distB="0" distL="114300" distR="114300" simplePos="0" relativeHeight="251816960" behindDoc="0" locked="0" layoutInCell="1" allowOverlap="1" wp14:anchorId="2C887D3A" wp14:editId="2BC3EA0B">
            <wp:simplePos x="0" y="0"/>
            <wp:positionH relativeFrom="margin">
              <wp:align>left</wp:align>
            </wp:positionH>
            <wp:positionV relativeFrom="paragraph">
              <wp:posOffset>10160</wp:posOffset>
            </wp:positionV>
            <wp:extent cx="2076450" cy="1731645"/>
            <wp:effectExtent l="0" t="0" r="0" b="1905"/>
            <wp:wrapSquare wrapText="bothSides"/>
            <wp:docPr id="44"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pic:cNvPicPr>
                      <a:picLocks noChangeAspect="1"/>
                    </pic:cNvPicPr>
                  </pic:nvPicPr>
                  <pic:blipFill>
                    <a:blip r:embed="rId128" cstate="print">
                      <a:extLst>
                        <a:ext uri="{28A0092B-C50C-407E-A947-70E740481C1C}">
                          <a14:useLocalDpi xmlns:a14="http://schemas.microsoft.com/office/drawing/2010/main" val="0"/>
                        </a:ext>
                      </a:extLst>
                    </a:blip>
                    <a:stretch>
                      <a:fillRect/>
                    </a:stretch>
                  </pic:blipFill>
                  <pic:spPr>
                    <a:xfrm>
                      <a:off x="0" y="0"/>
                      <a:ext cx="2076450" cy="1731645"/>
                    </a:xfrm>
                    <a:prstGeom prst="rect">
                      <a:avLst/>
                    </a:prstGeom>
                  </pic:spPr>
                </pic:pic>
              </a:graphicData>
            </a:graphic>
          </wp:anchor>
        </w:drawing>
      </w:r>
    </w:p>
    <w:p w14:paraId="475E642C" w14:textId="77777777" w:rsidR="0030108C" w:rsidRDefault="0030108C" w:rsidP="00784A2E">
      <w:pPr>
        <w:spacing w:line="276" w:lineRule="auto"/>
        <w:jc w:val="both"/>
        <w:rPr>
          <w:rFonts w:asciiTheme="majorBidi" w:hAnsiTheme="majorBidi" w:cstheme="majorBidi"/>
          <w:b/>
          <w:color w:val="000000" w:themeColor="text1"/>
          <w:sz w:val="36"/>
        </w:rPr>
      </w:pPr>
    </w:p>
    <w:p w14:paraId="0B35C647" w14:textId="77777777" w:rsidR="0030108C" w:rsidRDefault="0030108C" w:rsidP="00784A2E">
      <w:pPr>
        <w:spacing w:line="276" w:lineRule="auto"/>
        <w:jc w:val="both"/>
        <w:rPr>
          <w:rFonts w:asciiTheme="majorBidi" w:hAnsiTheme="majorBidi" w:cstheme="majorBidi"/>
          <w:b/>
          <w:color w:val="000000" w:themeColor="text1"/>
          <w:sz w:val="36"/>
        </w:rPr>
      </w:pPr>
    </w:p>
    <w:p w14:paraId="2904408D" w14:textId="77777777" w:rsidR="0030108C" w:rsidRDefault="0030108C" w:rsidP="00784A2E">
      <w:pPr>
        <w:spacing w:line="276" w:lineRule="auto"/>
        <w:jc w:val="both"/>
        <w:rPr>
          <w:rFonts w:asciiTheme="majorBidi" w:hAnsiTheme="majorBidi" w:cstheme="majorBidi"/>
          <w:b/>
          <w:color w:val="000000" w:themeColor="text1"/>
          <w:sz w:val="36"/>
        </w:rPr>
      </w:pPr>
    </w:p>
    <w:p w14:paraId="232D21E3" w14:textId="77777777" w:rsidR="005862D0" w:rsidRDefault="005862D0" w:rsidP="00AB5AB5">
      <w:pPr>
        <w:pStyle w:val="Titre2"/>
      </w:pPr>
    </w:p>
    <w:p w14:paraId="56F7D189" w14:textId="2AF427E6" w:rsidR="00D0708D" w:rsidRDefault="00D0708D" w:rsidP="00D0708D">
      <w:r>
        <w:rPr>
          <w:noProof/>
          <w:lang w:eastAsia="fr-FR"/>
        </w:rPr>
        <mc:AlternateContent>
          <mc:Choice Requires="wps">
            <w:drawing>
              <wp:anchor distT="0" distB="0" distL="114300" distR="114300" simplePos="0" relativeHeight="251823104" behindDoc="0" locked="0" layoutInCell="1" allowOverlap="1" wp14:anchorId="22E963B5" wp14:editId="6F329B56">
                <wp:simplePos x="0" y="0"/>
                <wp:positionH relativeFrom="margin">
                  <wp:align>right</wp:align>
                </wp:positionH>
                <wp:positionV relativeFrom="paragraph">
                  <wp:posOffset>280670</wp:posOffset>
                </wp:positionV>
                <wp:extent cx="3012440" cy="297815"/>
                <wp:effectExtent l="0" t="0" r="0" b="6985"/>
                <wp:wrapSquare wrapText="bothSides"/>
                <wp:docPr id="702828818" name="Zone de texte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12440" cy="297815"/>
                        </a:xfrm>
                        <a:prstGeom prst="rect">
                          <a:avLst/>
                        </a:prstGeom>
                        <a:solidFill>
                          <a:prstClr val="white"/>
                        </a:solidFill>
                        <a:ln>
                          <a:noFill/>
                        </a:ln>
                        <a:effectLst/>
                      </wps:spPr>
                      <wps:txbx>
                        <w:txbxContent>
                          <w:p w14:paraId="700DEB4F" w14:textId="4BB81C4E" w:rsidR="00F41E72" w:rsidRPr="00F41E72" w:rsidRDefault="00F41E72" w:rsidP="00F41E72">
                            <w:pPr>
                              <w:pStyle w:val="Lgende"/>
                              <w:jc w:val="center"/>
                              <w:rPr>
                                <w:sz w:val="22"/>
                              </w:rPr>
                            </w:pPr>
                            <w:bookmarkStart w:id="155" w:name="_Toc137584702"/>
                            <w:r w:rsidRPr="00F41E72">
                              <w:rPr>
                                <w:sz w:val="22"/>
                              </w:rPr>
                              <w:t xml:space="preserve">Figure </w:t>
                            </w:r>
                            <w:r w:rsidRPr="00F41E72">
                              <w:rPr>
                                <w:sz w:val="22"/>
                              </w:rPr>
                              <w:fldChar w:fldCharType="begin"/>
                            </w:r>
                            <w:r w:rsidRPr="00F41E72">
                              <w:rPr>
                                <w:sz w:val="22"/>
                              </w:rPr>
                              <w:instrText xml:space="preserve"> SEQ Figure \* ARABIC </w:instrText>
                            </w:r>
                            <w:r w:rsidRPr="00F41E72">
                              <w:rPr>
                                <w:sz w:val="22"/>
                              </w:rPr>
                              <w:fldChar w:fldCharType="separate"/>
                            </w:r>
                            <w:r w:rsidR="005D652D">
                              <w:rPr>
                                <w:noProof/>
                                <w:sz w:val="22"/>
                              </w:rPr>
                              <w:t>28</w:t>
                            </w:r>
                            <w:r w:rsidRPr="00F41E72">
                              <w:rPr>
                                <w:sz w:val="22"/>
                              </w:rPr>
                              <w:fldChar w:fldCharType="end"/>
                            </w:r>
                            <w:proofErr w:type="gramStart"/>
                            <w:r w:rsidRPr="00F41E72">
                              <w:rPr>
                                <w:sz w:val="22"/>
                              </w:rPr>
                              <w:t xml:space="preserve"> :</w:t>
                            </w:r>
                            <w:r w:rsidR="004E7377" w:rsidRPr="00F41E72">
                              <w:rPr>
                                <w:sz w:val="22"/>
                              </w:rPr>
                              <w:t>Bernard</w:t>
                            </w:r>
                            <w:proofErr w:type="gramEnd"/>
                            <w:r w:rsidRPr="00F41E72">
                              <w:rPr>
                                <w:sz w:val="22"/>
                              </w:rPr>
                              <w:t xml:space="preserve"> </w:t>
                            </w:r>
                            <w:r w:rsidR="004E7377" w:rsidRPr="00F41E72">
                              <w:rPr>
                                <w:sz w:val="22"/>
                              </w:rPr>
                              <w:t>Tschumi</w:t>
                            </w:r>
                            <w:bookmarkEnd w:id="15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22E963B5" id="Zone de texte 67" o:spid="_x0000_s1032" type="#_x0000_t202" style="position:absolute;margin-left:186pt;margin-top:22.1pt;width:237.2pt;height:23.45pt;z-index:2518231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" stroked="f">
                <v:textbox style="mso-fit-shape-to-text:t" inset="0,0,0,0">
                  <w:txbxContent>
                    <w:p w14:paraId="700DEB4F" w14:textId="4BB81C4E" w:rsidR="00F41E72" w:rsidRPr="00F41E72" w:rsidRDefault="00F41E72" w:rsidP="00F41E72">
                      <w:pPr>
                        <w:pStyle w:val="Lgende"/>
                        <w:jc w:val="center"/>
                        <w:rPr>
                          <w:sz w:val="22"/>
                        </w:rPr>
                      </w:pPr>
                      <w:bookmarkStart w:id="156" w:name="_Toc137584702"/>
                      <w:r w:rsidRPr="00F41E72">
                        <w:rPr>
                          <w:sz w:val="22"/>
                        </w:rPr>
                        <w:t xml:space="preserve">Figure </w:t>
                      </w:r>
                      <w:r w:rsidRPr="00F41E72">
                        <w:rPr>
                          <w:sz w:val="22"/>
                        </w:rPr>
                        <w:fldChar w:fldCharType="begin"/>
                      </w:r>
                      <w:r w:rsidRPr="00F41E72">
                        <w:rPr>
                          <w:sz w:val="22"/>
                        </w:rPr>
                        <w:instrText xml:space="preserve"> SEQ Figure \* ARABIC </w:instrText>
                      </w:r>
                      <w:r w:rsidRPr="00F41E72">
                        <w:rPr>
                          <w:sz w:val="22"/>
                        </w:rPr>
                        <w:fldChar w:fldCharType="separate"/>
                      </w:r>
                      <w:r w:rsidR="005D652D">
                        <w:rPr>
                          <w:noProof/>
                          <w:sz w:val="22"/>
                        </w:rPr>
                        <w:t>28</w:t>
                      </w:r>
                      <w:r w:rsidRPr="00F41E72">
                        <w:rPr>
                          <w:sz w:val="22"/>
                        </w:rPr>
                        <w:fldChar w:fldCharType="end"/>
                      </w:r>
                      <w:proofErr w:type="gramStart"/>
                      <w:r w:rsidRPr="00F41E72">
                        <w:rPr>
                          <w:sz w:val="22"/>
                        </w:rPr>
                        <w:t xml:space="preserve"> :</w:t>
                      </w:r>
                      <w:r w:rsidR="004E7377" w:rsidRPr="00F41E72">
                        <w:rPr>
                          <w:sz w:val="22"/>
                        </w:rPr>
                        <w:t>Bernard</w:t>
                      </w:r>
                      <w:proofErr w:type="gramEnd"/>
                      <w:r w:rsidRPr="00F41E72">
                        <w:rPr>
                          <w:sz w:val="22"/>
                        </w:rPr>
                        <w:t xml:space="preserve"> </w:t>
                      </w:r>
                      <w:r w:rsidR="004E7377" w:rsidRPr="00F41E72">
                        <w:rPr>
                          <w:sz w:val="22"/>
                        </w:rPr>
                        <w:t>Tschumi</w:t>
                      </w:r>
                      <w:bookmarkEnd w:id="156"/>
                    </w:p>
                  </w:txbxContent>
                </v:textbox>
                <w10:wrap type="square" anchorx="margin"/>
              </v:shape>
            </w:pict>
          </mc:Fallback>
        </mc:AlternateContent>
      </w:r>
      <w:r>
        <w:rPr>
          <w:noProof/>
          <w:lang w:eastAsia="fr-FR"/>
        </w:rPr>
        <mc:AlternateContent>
          <mc:Choice Requires="wps">
            <w:drawing>
              <wp:anchor distT="0" distB="0" distL="114300" distR="114300" simplePos="0" relativeHeight="251821056" behindDoc="0" locked="0" layoutInCell="1" allowOverlap="1" wp14:anchorId="39C097B3" wp14:editId="1BA14833">
                <wp:simplePos x="0" y="0"/>
                <wp:positionH relativeFrom="margin">
                  <wp:align>left</wp:align>
                </wp:positionH>
                <wp:positionV relativeFrom="paragraph">
                  <wp:posOffset>4445</wp:posOffset>
                </wp:positionV>
                <wp:extent cx="2076450" cy="836930"/>
                <wp:effectExtent l="0" t="0" r="0" b="1270"/>
                <wp:wrapSquare wrapText="bothSides"/>
                <wp:docPr id="1037435497" name="Zone de texte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6450" cy="836930"/>
                        </a:xfrm>
                        <a:prstGeom prst="rect">
                          <a:avLst/>
                        </a:prstGeom>
                        <a:solidFill>
                          <a:prstClr val="white"/>
                        </a:solidFill>
                        <a:ln>
                          <a:noFill/>
                        </a:ln>
                        <a:effectLst/>
                      </wps:spPr>
                      <wps:txbx>
                        <w:txbxContent>
                          <w:p w14:paraId="5DB17DF8" w14:textId="77777777" w:rsidR="00F41E72" w:rsidRDefault="00F41E72" w:rsidP="00F41E72">
                            <w:pPr>
                              <w:pStyle w:val="Lgende"/>
                              <w:jc w:val="center"/>
                              <w:rPr>
                                <w:rFonts w:asciiTheme="majorBidi" w:hAnsiTheme="majorBidi" w:cstheme="majorBidi"/>
                                <w:i w:val="0"/>
                                <w:iCs w:val="0"/>
                                <w:color w:val="000000" w:themeColor="text1"/>
                                <w:sz w:val="20"/>
                                <w:szCs w:val="20"/>
                              </w:rPr>
                            </w:pPr>
                          </w:p>
                          <w:p w14:paraId="7D3A873B" w14:textId="7876B315" w:rsidR="00F41E72" w:rsidRPr="00F41E72" w:rsidRDefault="00F41E72" w:rsidP="00F41E72">
                            <w:pPr>
                              <w:pStyle w:val="Lgende"/>
                              <w:jc w:val="center"/>
                              <w:rPr>
                                <w:sz w:val="22"/>
                              </w:rPr>
                            </w:pPr>
                            <w:bookmarkStart w:id="157" w:name="_Toc137584703"/>
                            <w:r w:rsidRPr="00F41E72">
                              <w:rPr>
                                <w:sz w:val="22"/>
                              </w:rPr>
                              <w:t xml:space="preserve">Figure </w:t>
                            </w:r>
                            <w:r w:rsidRPr="00F41E72">
                              <w:rPr>
                                <w:sz w:val="22"/>
                              </w:rPr>
                              <w:fldChar w:fldCharType="begin"/>
                            </w:r>
                            <w:r w:rsidRPr="00F41E72">
                              <w:rPr>
                                <w:sz w:val="22"/>
                              </w:rPr>
                              <w:instrText xml:space="preserve"> SEQ Figure \* ARABIC </w:instrText>
                            </w:r>
                            <w:r w:rsidRPr="00F41E72">
                              <w:rPr>
                                <w:sz w:val="22"/>
                              </w:rPr>
                              <w:fldChar w:fldCharType="separate"/>
                            </w:r>
                            <w:r w:rsidR="005D652D">
                              <w:rPr>
                                <w:noProof/>
                                <w:sz w:val="22"/>
                              </w:rPr>
                              <w:t>27</w:t>
                            </w:r>
                            <w:r w:rsidRPr="00F41E72">
                              <w:rPr>
                                <w:sz w:val="22"/>
                              </w:rPr>
                              <w:fldChar w:fldCharType="end"/>
                            </w:r>
                            <w:r w:rsidRPr="00F41E72">
                              <w:rPr>
                                <w:sz w:val="22"/>
                              </w:rPr>
                              <w:t xml:space="preserve">:peter </w:t>
                            </w:r>
                            <w:proofErr w:type="spellStart"/>
                            <w:r w:rsidRPr="00F41E72">
                              <w:rPr>
                                <w:sz w:val="22"/>
                              </w:rPr>
                              <w:t>Eisenman</w:t>
                            </w:r>
                            <w:bookmarkEnd w:id="157"/>
                            <w:proofErr w:type="spellEnd"/>
                          </w:p>
                          <w:p w14:paraId="4962D11A" w14:textId="77777777" w:rsidR="00F41E72" w:rsidRDefault="00F41E72" w:rsidP="00F41E72">
                            <w:pPr>
                              <w:pStyle w:val="Lgende"/>
                              <w:jc w:val="cente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39C097B3" id="Zone de texte 68" o:spid="_x0000_s1033" type="#_x0000_t202" style="position:absolute;margin-left:0;margin-top:.35pt;width:163.5pt;height:65.9pt;z-index:2518210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" stroked="f">
                <v:textbox style="mso-fit-shape-to-text:t" inset="0,0,0,0">
                  <w:txbxContent>
                    <w:p w14:paraId="5DB17DF8" w14:textId="77777777" w:rsidR="00F41E72" w:rsidRDefault="00F41E72" w:rsidP="00F41E72">
                      <w:pPr>
                        <w:pStyle w:val="Lgende"/>
                        <w:jc w:val="center"/>
                        <w:rPr>
                          <w:rFonts w:asciiTheme="majorBidi" w:hAnsiTheme="majorBidi" w:cstheme="majorBidi"/>
                          <w:i w:val="0"/>
                          <w:iCs w:val="0"/>
                          <w:color w:val="000000" w:themeColor="text1"/>
                          <w:sz w:val="20"/>
                          <w:szCs w:val="20"/>
                        </w:rPr>
                      </w:pPr>
                    </w:p>
                    <w:p w14:paraId="7D3A873B" w14:textId="7876B315" w:rsidR="00F41E72" w:rsidRPr="00F41E72" w:rsidRDefault="00F41E72" w:rsidP="00F41E72">
                      <w:pPr>
                        <w:pStyle w:val="Lgende"/>
                        <w:jc w:val="center"/>
                        <w:rPr>
                          <w:sz w:val="22"/>
                        </w:rPr>
                      </w:pPr>
                      <w:bookmarkStart w:id="158" w:name="_Toc137584703"/>
                      <w:r w:rsidRPr="00F41E72">
                        <w:rPr>
                          <w:sz w:val="22"/>
                        </w:rPr>
                        <w:t xml:space="preserve">Figure </w:t>
                      </w:r>
                      <w:r w:rsidRPr="00F41E72">
                        <w:rPr>
                          <w:sz w:val="22"/>
                        </w:rPr>
                        <w:fldChar w:fldCharType="begin"/>
                      </w:r>
                      <w:r w:rsidRPr="00F41E72">
                        <w:rPr>
                          <w:sz w:val="22"/>
                        </w:rPr>
                        <w:instrText xml:space="preserve"> SEQ Figure \* ARABIC </w:instrText>
                      </w:r>
                      <w:r w:rsidRPr="00F41E72">
                        <w:rPr>
                          <w:sz w:val="22"/>
                        </w:rPr>
                        <w:fldChar w:fldCharType="separate"/>
                      </w:r>
                      <w:r w:rsidR="005D652D">
                        <w:rPr>
                          <w:noProof/>
                          <w:sz w:val="22"/>
                        </w:rPr>
                        <w:t>27</w:t>
                      </w:r>
                      <w:r w:rsidRPr="00F41E72">
                        <w:rPr>
                          <w:sz w:val="22"/>
                        </w:rPr>
                        <w:fldChar w:fldCharType="end"/>
                      </w:r>
                      <w:r w:rsidRPr="00F41E72">
                        <w:rPr>
                          <w:sz w:val="22"/>
                        </w:rPr>
                        <w:t xml:space="preserve">:peter </w:t>
                      </w:r>
                      <w:proofErr w:type="spellStart"/>
                      <w:r w:rsidRPr="00F41E72">
                        <w:rPr>
                          <w:sz w:val="22"/>
                        </w:rPr>
                        <w:t>Eisenman</w:t>
                      </w:r>
                      <w:bookmarkEnd w:id="158"/>
                      <w:proofErr w:type="spellEnd"/>
                    </w:p>
                    <w:p w14:paraId="4962D11A" w14:textId="77777777" w:rsidR="00F41E72" w:rsidRDefault="00F41E72" w:rsidP="00F41E72">
                      <w:pPr>
                        <w:pStyle w:val="Lgende"/>
                        <w:jc w:val="center"/>
                      </w:pPr>
                    </w:p>
                  </w:txbxContent>
                </v:textbox>
                <w10:wrap type="square" anchorx="margin"/>
              </v:shape>
            </w:pict>
          </mc:Fallback>
        </mc:AlternateContent>
      </w:r>
    </w:p>
    <w:p w14:paraId="1756CAAD" w14:textId="77777777" w:rsidR="00D0708D" w:rsidRDefault="00D0708D" w:rsidP="00D0708D"/>
    <w:p w14:paraId="485AC6A1" w14:textId="77777777" w:rsidR="00D0708D" w:rsidRPr="00D0708D" w:rsidRDefault="00D0708D" w:rsidP="00D0708D"/>
    <w:p w14:paraId="1579D1F1" w14:textId="77777777" w:rsidR="00547747" w:rsidRPr="001A7FF3" w:rsidRDefault="005862D0" w:rsidP="00AB5AB5">
      <w:pPr>
        <w:pStyle w:val="Titre2"/>
      </w:pPr>
      <w:bookmarkStart w:id="159" w:name="_Toc137586700"/>
      <w:r>
        <w:t>3- Accessibilité</w:t>
      </w:r>
      <w:bookmarkEnd w:id="159"/>
    </w:p>
    <w:p w14:paraId="7D77C12C" w14:textId="77777777" w:rsidR="005862D0" w:rsidRDefault="00547747" w:rsidP="00DA1578">
      <w:pPr>
        <w:spacing w:line="360" w:lineRule="auto"/>
        <w:jc w:val="both"/>
        <w:rPr>
          <w:rFonts w:asciiTheme="majorBidi" w:hAnsiTheme="majorBidi" w:cstheme="majorBidi"/>
          <w:color w:val="000000" w:themeColor="text1"/>
          <w:sz w:val="24"/>
        </w:rPr>
      </w:pPr>
      <w:r w:rsidRPr="001A7FF3">
        <w:rPr>
          <w:rFonts w:asciiTheme="majorBidi" w:hAnsiTheme="majorBidi" w:cstheme="majorBidi"/>
          <w:color w:val="000000" w:themeColor="text1"/>
          <w:sz w:val="24"/>
        </w:rPr>
        <w:t xml:space="preserve">Le parc de la villette possède d’une bonne accessibilité, non </w:t>
      </w:r>
      <w:r w:rsidR="005862D0">
        <w:rPr>
          <w:rFonts w:asciiTheme="majorBidi" w:hAnsiTheme="majorBidi" w:cstheme="majorBidi"/>
          <w:color w:val="000000" w:themeColor="text1"/>
          <w:sz w:val="24"/>
        </w:rPr>
        <w:t xml:space="preserve">seulement les arrêts de bus, de </w:t>
      </w:r>
      <w:r w:rsidRPr="001A7FF3">
        <w:rPr>
          <w:rFonts w:asciiTheme="majorBidi" w:hAnsiTheme="majorBidi" w:cstheme="majorBidi"/>
          <w:color w:val="000000" w:themeColor="text1"/>
          <w:sz w:val="24"/>
        </w:rPr>
        <w:t>Tramway et de métro à la périphérie du site, mais aussi son contact direct aux axes routiers</w:t>
      </w:r>
    </w:p>
    <w:p w14:paraId="763A9EC8" w14:textId="7F58EF3B" w:rsidR="005862D0" w:rsidRPr="001A7FF3" w:rsidRDefault="009D28B6" w:rsidP="005862D0">
      <w:pPr>
        <w:spacing w:line="276" w:lineRule="auto"/>
        <w:jc w:val="both"/>
        <w:rPr>
          <w:rFonts w:asciiTheme="majorBidi" w:hAnsiTheme="majorBidi" w:cstheme="majorBidi"/>
          <w:color w:val="000000" w:themeColor="text1"/>
          <w:sz w:val="24"/>
        </w:rPr>
      </w:pPr>
      <w:r>
        <w:rPr>
          <w:noProof/>
          <w:lang w:eastAsia="fr-FR"/>
        </w:rPr>
        <w:lastRenderedPageBreak/>
        <mc:AlternateContent>
          <mc:Choice Requires="wps">
            <w:drawing>
              <wp:anchor distT="0" distB="0" distL="114300" distR="114300" simplePos="0" relativeHeight="251827200" behindDoc="0" locked="0" layoutInCell="1" allowOverlap="1" wp14:anchorId="69B3A8E3" wp14:editId="4FEAD778">
                <wp:simplePos x="0" y="0"/>
                <wp:positionH relativeFrom="column">
                  <wp:posOffset>5080</wp:posOffset>
                </wp:positionH>
                <wp:positionV relativeFrom="paragraph">
                  <wp:posOffset>3310255</wp:posOffset>
                </wp:positionV>
                <wp:extent cx="5755640" cy="297815"/>
                <wp:effectExtent l="0" t="0" r="0" b="0"/>
                <wp:wrapSquare wrapText="bothSides"/>
                <wp:docPr id="499615792" name="Zone de texte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55640" cy="297815"/>
                        </a:xfrm>
                        <a:prstGeom prst="rect">
                          <a:avLst/>
                        </a:prstGeom>
                        <a:solidFill>
                          <a:prstClr val="white"/>
                        </a:solidFill>
                        <a:ln>
                          <a:noFill/>
                        </a:ln>
                        <a:effectLst/>
                      </wps:spPr>
                      <wps:txbx>
                        <w:txbxContent>
                          <w:p w14:paraId="35665EB5" w14:textId="3DBE747B" w:rsidR="00F41E72" w:rsidRPr="00F41E72" w:rsidRDefault="00F41E72" w:rsidP="00F41E72">
                            <w:pPr>
                              <w:pStyle w:val="Lgende"/>
                              <w:jc w:val="center"/>
                              <w:rPr>
                                <w:sz w:val="22"/>
                              </w:rPr>
                            </w:pPr>
                            <w:bookmarkStart w:id="160" w:name="_Toc137584704"/>
                            <w:r w:rsidRPr="00F41E72">
                              <w:rPr>
                                <w:sz w:val="22"/>
                              </w:rPr>
                              <w:t xml:space="preserve">Figure </w:t>
                            </w:r>
                            <w:r w:rsidRPr="00F41E72">
                              <w:rPr>
                                <w:sz w:val="22"/>
                              </w:rPr>
                              <w:fldChar w:fldCharType="begin"/>
                            </w:r>
                            <w:r w:rsidRPr="00F41E72">
                              <w:rPr>
                                <w:sz w:val="22"/>
                              </w:rPr>
                              <w:instrText xml:space="preserve"> SEQ Figure \* ARABIC </w:instrText>
                            </w:r>
                            <w:r w:rsidRPr="00F41E72">
                              <w:rPr>
                                <w:sz w:val="22"/>
                              </w:rPr>
                              <w:fldChar w:fldCharType="separate"/>
                            </w:r>
                            <w:r w:rsidR="005D652D">
                              <w:rPr>
                                <w:noProof/>
                                <w:sz w:val="22"/>
                              </w:rPr>
                              <w:t>29</w:t>
                            </w:r>
                            <w:r w:rsidRPr="00F41E72">
                              <w:rPr>
                                <w:sz w:val="22"/>
                              </w:rPr>
                              <w:fldChar w:fldCharType="end"/>
                            </w:r>
                            <w:r w:rsidRPr="00F41E72">
                              <w:rPr>
                                <w:sz w:val="22"/>
                              </w:rPr>
                              <w:t xml:space="preserve"> : plan de masse du parc de la villette</w:t>
                            </w:r>
                            <w:bookmarkEnd w:id="16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69B3A8E3" id="Zone de texte 66" o:spid="_x0000_s1034" type="#_x0000_t202" style="position:absolute;left:0;text-align:left;margin-left:.4pt;margin-top:260.65pt;width:453.2pt;height:23.45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" stroked="f">
                <v:textbox style="mso-fit-shape-to-text:t" inset="0,0,0,0">
                  <w:txbxContent>
                    <w:p w14:paraId="35665EB5" w14:textId="3DBE747B" w:rsidR="00F41E72" w:rsidRPr="00F41E72" w:rsidRDefault="00F41E72" w:rsidP="00F41E72">
                      <w:pPr>
                        <w:pStyle w:val="Lgende"/>
                        <w:jc w:val="center"/>
                        <w:rPr>
                          <w:sz w:val="22"/>
                        </w:rPr>
                      </w:pPr>
                      <w:bookmarkStart w:id="161" w:name="_Toc137584704"/>
                      <w:r w:rsidRPr="00F41E72">
                        <w:rPr>
                          <w:sz w:val="22"/>
                        </w:rPr>
                        <w:t xml:space="preserve">Figure </w:t>
                      </w:r>
                      <w:r w:rsidRPr="00F41E72">
                        <w:rPr>
                          <w:sz w:val="22"/>
                        </w:rPr>
                        <w:fldChar w:fldCharType="begin"/>
                      </w:r>
                      <w:r w:rsidRPr="00F41E72">
                        <w:rPr>
                          <w:sz w:val="22"/>
                        </w:rPr>
                        <w:instrText xml:space="preserve"> SEQ Figure \* ARABIC </w:instrText>
                      </w:r>
                      <w:r w:rsidRPr="00F41E72">
                        <w:rPr>
                          <w:sz w:val="22"/>
                        </w:rPr>
                        <w:fldChar w:fldCharType="separate"/>
                      </w:r>
                      <w:r w:rsidR="005D652D">
                        <w:rPr>
                          <w:noProof/>
                          <w:sz w:val="22"/>
                        </w:rPr>
                        <w:t>29</w:t>
                      </w:r>
                      <w:r w:rsidRPr="00F41E72">
                        <w:rPr>
                          <w:sz w:val="22"/>
                        </w:rPr>
                        <w:fldChar w:fldCharType="end"/>
                      </w:r>
                      <w:r w:rsidRPr="00F41E72">
                        <w:rPr>
                          <w:sz w:val="22"/>
                        </w:rPr>
                        <w:t xml:space="preserve"> : plan de masse du parc de la villette</w:t>
                      </w:r>
                      <w:bookmarkEnd w:id="161"/>
                    </w:p>
                  </w:txbxContent>
                </v:textbox>
                <w10:wrap type="square"/>
              </v:shape>
            </w:pict>
          </mc:Fallback>
        </mc:AlternateContent>
      </w:r>
      <w:r w:rsidR="00F11813" w:rsidRPr="001A7FF3">
        <w:rPr>
          <w:rFonts w:asciiTheme="majorBidi" w:hAnsiTheme="majorBidi" w:cstheme="majorBidi"/>
          <w:noProof/>
          <w:color w:val="000000" w:themeColor="text1"/>
          <w:sz w:val="24"/>
          <w:lang w:eastAsia="fr-FR"/>
        </w:rPr>
        <w:drawing>
          <wp:anchor distT="0" distB="0" distL="114300" distR="114300" simplePos="0" relativeHeight="251825152" behindDoc="0" locked="0" layoutInCell="1" allowOverlap="1" wp14:anchorId="2C62F6F1" wp14:editId="6BA8334C">
            <wp:simplePos x="0" y="0"/>
            <wp:positionH relativeFrom="margin">
              <wp:posOffset>3810</wp:posOffset>
            </wp:positionH>
            <wp:positionV relativeFrom="paragraph">
              <wp:posOffset>304581</wp:posOffset>
            </wp:positionV>
            <wp:extent cx="5755640" cy="2944495"/>
            <wp:effectExtent l="0" t="0" r="0" b="8255"/>
            <wp:wrapSquare wrapText="bothSides"/>
            <wp:docPr id="21536" name="Image 21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29">
                      <a:extLst>
                        <a:ext uri="{28A0092B-C50C-407E-A947-70E740481C1C}">
                          <a14:useLocalDpi xmlns:a14="http://schemas.microsoft.com/office/drawing/2010/main" val="0"/>
                        </a:ext>
                      </a:extLst>
                    </a:blip>
                    <a:srcRect t="10159"/>
                    <a:stretch/>
                  </pic:blipFill>
                  <pic:spPr bwMode="auto">
                    <a:xfrm>
                      <a:off x="0" y="0"/>
                      <a:ext cx="5755640" cy="2944495"/>
                    </a:xfrm>
                    <a:prstGeom prst="rect">
                      <a:avLst/>
                    </a:prstGeom>
                    <a:noFill/>
                    <a:ln>
                      <a:noFill/>
                    </a:ln>
                    <a:extLst>
                      <a:ext uri="{53640926-AAD7-44D8-BBD7-CCE9431645EC}">
                        <a14:shadowObscured xmlns:a14="http://schemas.microsoft.com/office/drawing/2010/main"/>
                      </a:ext>
                    </a:extLst>
                  </pic:spPr>
                </pic:pic>
              </a:graphicData>
            </a:graphic>
          </wp:anchor>
        </w:drawing>
      </w:r>
    </w:p>
    <w:p w14:paraId="41EA4AC7" w14:textId="77777777" w:rsidR="00547747" w:rsidRPr="00AB5AB5" w:rsidRDefault="005862D0" w:rsidP="00AB5AB5">
      <w:pPr>
        <w:pStyle w:val="Titre3"/>
      </w:pPr>
      <w:bookmarkStart w:id="162" w:name="_Toc137586701"/>
      <w:r w:rsidRPr="00AB5AB5">
        <w:t>4- Structure du parc</w:t>
      </w:r>
      <w:bookmarkEnd w:id="162"/>
    </w:p>
    <w:p w14:paraId="54439254" w14:textId="455D79B4" w:rsidR="00547747" w:rsidRDefault="00A42765" w:rsidP="00DA1578">
      <w:pPr>
        <w:spacing w:after="60" w:line="360" w:lineRule="auto"/>
        <w:jc w:val="both"/>
        <w:rPr>
          <w:rFonts w:asciiTheme="majorBidi" w:hAnsiTheme="majorBidi" w:cstheme="majorBidi"/>
          <w:color w:val="000000" w:themeColor="text1"/>
          <w:sz w:val="24"/>
        </w:rPr>
      </w:pPr>
      <w:r>
        <w:rPr>
          <w:rFonts w:asciiTheme="majorBidi" w:hAnsiTheme="majorBidi" w:cstheme="majorBidi"/>
          <w:color w:val="000000" w:themeColor="text1"/>
          <w:sz w:val="24"/>
        </w:rPr>
        <w:t xml:space="preserve">    </w:t>
      </w:r>
      <w:r w:rsidR="00547747" w:rsidRPr="005862D0">
        <w:rPr>
          <w:rFonts w:asciiTheme="majorBidi" w:hAnsiTheme="majorBidi" w:cstheme="majorBidi"/>
          <w:color w:val="000000" w:themeColor="text1"/>
          <w:sz w:val="24"/>
        </w:rPr>
        <w:t>L'organisation des éléments est importante, car elle donne l'information de l'utilisateur sur le fonctionnement des éléments du plan, et le Connexions entre eux.</w:t>
      </w:r>
    </w:p>
    <w:p w14:paraId="3F5178C8" w14:textId="77777777" w:rsidR="00CD0CB9" w:rsidRDefault="005862D0" w:rsidP="00DA1578">
      <w:pPr>
        <w:spacing w:line="360" w:lineRule="auto"/>
        <w:jc w:val="both"/>
        <w:rPr>
          <w:rFonts w:asciiTheme="majorBidi" w:hAnsiTheme="majorBidi" w:cstheme="majorBidi"/>
          <w:color w:val="000000" w:themeColor="text1"/>
          <w:sz w:val="24"/>
        </w:rPr>
      </w:pPr>
      <w:r w:rsidRPr="001A7FF3">
        <w:rPr>
          <w:rFonts w:asciiTheme="majorBidi" w:hAnsiTheme="majorBidi" w:cstheme="majorBidi"/>
          <w:color w:val="000000" w:themeColor="text1"/>
          <w:sz w:val="24"/>
        </w:rPr>
        <w:t xml:space="preserve">Le parc de La Villette est par principe un lieu d'accueil Il doit, en raison de sa situation </w:t>
      </w:r>
      <w:proofErr w:type="gramStart"/>
      <w:r w:rsidRPr="001A7FF3">
        <w:rPr>
          <w:rFonts w:asciiTheme="majorBidi" w:hAnsiTheme="majorBidi" w:cstheme="majorBidi"/>
          <w:color w:val="000000" w:themeColor="text1"/>
          <w:sz w:val="24"/>
        </w:rPr>
        <w:t>on</w:t>
      </w:r>
      <w:proofErr w:type="gramEnd"/>
      <w:r w:rsidRPr="001A7FF3">
        <w:rPr>
          <w:rFonts w:asciiTheme="majorBidi" w:hAnsiTheme="majorBidi" w:cstheme="majorBidi"/>
          <w:color w:val="000000" w:themeColor="text1"/>
          <w:sz w:val="24"/>
        </w:rPr>
        <w:t xml:space="preserve"> excentrée à la périphérie e de Paris, remplir simultanément 3 rôles qui s</w:t>
      </w:r>
      <w:r w:rsidR="00CD0CB9">
        <w:rPr>
          <w:rFonts w:asciiTheme="majorBidi" w:hAnsiTheme="majorBidi" w:cstheme="majorBidi"/>
          <w:color w:val="000000" w:themeColor="text1"/>
          <w:sz w:val="24"/>
        </w:rPr>
        <w:t>ont liés à :</w:t>
      </w:r>
    </w:p>
    <w:p w14:paraId="33936973" w14:textId="77777777" w:rsidR="00CD0CB9" w:rsidRPr="00CD0CB9" w:rsidRDefault="005862D0" w:rsidP="00DA1578">
      <w:pPr>
        <w:pStyle w:val="Paragraphedeliste"/>
        <w:numPr>
          <w:ilvl w:val="1"/>
          <w:numId w:val="30"/>
        </w:numPr>
        <w:spacing w:line="360" w:lineRule="auto"/>
        <w:jc w:val="both"/>
        <w:rPr>
          <w:rFonts w:asciiTheme="majorBidi" w:hAnsiTheme="majorBidi" w:cstheme="majorBidi"/>
          <w:color w:val="000000" w:themeColor="text1"/>
          <w:sz w:val="24"/>
        </w:rPr>
      </w:pPr>
      <w:proofErr w:type="gramStart"/>
      <w:r w:rsidRPr="00CD0CB9">
        <w:rPr>
          <w:rFonts w:asciiTheme="majorBidi" w:hAnsiTheme="majorBidi" w:cstheme="majorBidi"/>
          <w:color w:val="000000" w:themeColor="text1"/>
          <w:sz w:val="24"/>
        </w:rPr>
        <w:t>deux</w:t>
      </w:r>
      <w:proofErr w:type="gramEnd"/>
      <w:r w:rsidRPr="00CD0CB9">
        <w:rPr>
          <w:rFonts w:asciiTheme="majorBidi" w:hAnsiTheme="majorBidi" w:cstheme="majorBidi"/>
          <w:color w:val="000000" w:themeColor="text1"/>
          <w:sz w:val="24"/>
        </w:rPr>
        <w:t xml:space="preserve"> types de fréquentation. Attraction régionale et influence locale, visiteurs occasionnels du week-end et habitués du voisinage</w:t>
      </w:r>
    </w:p>
    <w:p w14:paraId="39411D9F" w14:textId="77777777" w:rsidR="005862D0" w:rsidRPr="00CD0CB9" w:rsidRDefault="005862D0" w:rsidP="00DA1578">
      <w:pPr>
        <w:pStyle w:val="Paragraphedeliste"/>
        <w:numPr>
          <w:ilvl w:val="1"/>
          <w:numId w:val="30"/>
        </w:numPr>
        <w:spacing w:line="360" w:lineRule="auto"/>
        <w:jc w:val="both"/>
        <w:rPr>
          <w:rFonts w:asciiTheme="majorBidi" w:hAnsiTheme="majorBidi" w:cstheme="majorBidi"/>
          <w:color w:val="000000" w:themeColor="text1"/>
          <w:sz w:val="24"/>
        </w:rPr>
      </w:pPr>
      <w:proofErr w:type="gramStart"/>
      <w:r w:rsidRPr="00CD0CB9">
        <w:rPr>
          <w:rFonts w:asciiTheme="majorBidi" w:hAnsiTheme="majorBidi" w:cstheme="majorBidi"/>
          <w:color w:val="000000" w:themeColor="text1"/>
          <w:sz w:val="24"/>
        </w:rPr>
        <w:t>une</w:t>
      </w:r>
      <w:proofErr w:type="gramEnd"/>
      <w:r w:rsidRPr="00CD0CB9">
        <w:rPr>
          <w:rFonts w:asciiTheme="majorBidi" w:hAnsiTheme="majorBidi" w:cstheme="majorBidi"/>
          <w:color w:val="000000" w:themeColor="text1"/>
          <w:sz w:val="24"/>
        </w:rPr>
        <w:t xml:space="preserve"> fonction paysagère qui, au-delàs</w:t>
      </w:r>
      <w:r w:rsidR="00CD0CB9" w:rsidRPr="00CD0CB9">
        <w:rPr>
          <w:rFonts w:asciiTheme="majorBidi" w:hAnsiTheme="majorBidi" w:cstheme="majorBidi"/>
          <w:color w:val="000000" w:themeColor="text1"/>
          <w:sz w:val="24"/>
        </w:rPr>
        <w:t xml:space="preserve"> de ses divers aspects, assure </w:t>
      </w:r>
      <w:r w:rsidRPr="00CD0CB9">
        <w:rPr>
          <w:rFonts w:asciiTheme="majorBidi" w:hAnsiTheme="majorBidi" w:cstheme="majorBidi"/>
          <w:color w:val="000000" w:themeColor="text1"/>
          <w:sz w:val="24"/>
        </w:rPr>
        <w:t>l'unité et la mise en valeur du site.</w:t>
      </w:r>
    </w:p>
    <w:p w14:paraId="121A231F" w14:textId="52CC7876" w:rsidR="005862D0" w:rsidRPr="005862D0" w:rsidRDefault="009D28B6" w:rsidP="00784A2E">
      <w:pPr>
        <w:spacing w:line="276" w:lineRule="auto"/>
        <w:jc w:val="both"/>
        <w:rPr>
          <w:rFonts w:asciiTheme="majorBidi" w:hAnsiTheme="majorBidi" w:cstheme="majorBidi"/>
          <w:color w:val="000000" w:themeColor="text1"/>
          <w:sz w:val="24"/>
        </w:rPr>
      </w:pPr>
      <w:r>
        <w:rPr>
          <w:noProof/>
          <w:lang w:eastAsia="fr-FR"/>
        </w:rPr>
        <w:lastRenderedPageBreak/>
        <mc:AlternateContent>
          <mc:Choice Requires="wps">
            <w:drawing>
              <wp:anchor distT="0" distB="0" distL="114300" distR="114300" simplePos="0" relativeHeight="251831296" behindDoc="0" locked="0" layoutInCell="1" allowOverlap="1" wp14:anchorId="2EC4C9D8" wp14:editId="66EAA518">
                <wp:simplePos x="0" y="0"/>
                <wp:positionH relativeFrom="column">
                  <wp:posOffset>0</wp:posOffset>
                </wp:positionH>
                <wp:positionV relativeFrom="paragraph">
                  <wp:posOffset>3439795</wp:posOffset>
                </wp:positionV>
                <wp:extent cx="2895600" cy="297815"/>
                <wp:effectExtent l="0" t="0" r="0" b="0"/>
                <wp:wrapSquare wrapText="bothSides"/>
                <wp:docPr id="2056625239" name="Zone de texte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95600" cy="297815"/>
                        </a:xfrm>
                        <a:prstGeom prst="rect">
                          <a:avLst/>
                        </a:prstGeom>
                        <a:solidFill>
                          <a:prstClr val="white"/>
                        </a:solidFill>
                        <a:ln>
                          <a:noFill/>
                        </a:ln>
                        <a:effectLst/>
                      </wps:spPr>
                      <wps:txbx>
                        <w:txbxContent>
                          <w:p w14:paraId="0703A2D2" w14:textId="009AC482" w:rsidR="00F41E72" w:rsidRPr="00F41E72" w:rsidRDefault="00F41E72" w:rsidP="00F41E72">
                            <w:pPr>
                              <w:pStyle w:val="Lgende"/>
                              <w:jc w:val="center"/>
                              <w:rPr>
                                <w:sz w:val="22"/>
                              </w:rPr>
                            </w:pPr>
                            <w:bookmarkStart w:id="163" w:name="_Toc137584705"/>
                            <w:r w:rsidRPr="00F41E72">
                              <w:rPr>
                                <w:sz w:val="22"/>
                              </w:rPr>
                              <w:t xml:space="preserve">Figure </w:t>
                            </w:r>
                            <w:r w:rsidRPr="00F41E72">
                              <w:rPr>
                                <w:sz w:val="22"/>
                              </w:rPr>
                              <w:fldChar w:fldCharType="begin"/>
                            </w:r>
                            <w:r w:rsidRPr="00F41E72">
                              <w:rPr>
                                <w:sz w:val="22"/>
                              </w:rPr>
                              <w:instrText xml:space="preserve"> SEQ Figure \* ARABIC </w:instrText>
                            </w:r>
                            <w:r w:rsidRPr="00F41E72">
                              <w:rPr>
                                <w:sz w:val="22"/>
                              </w:rPr>
                              <w:fldChar w:fldCharType="separate"/>
                            </w:r>
                            <w:r w:rsidR="005D652D">
                              <w:rPr>
                                <w:noProof/>
                                <w:sz w:val="22"/>
                              </w:rPr>
                              <w:t>30</w:t>
                            </w:r>
                            <w:r w:rsidRPr="00F41E72">
                              <w:rPr>
                                <w:sz w:val="22"/>
                              </w:rPr>
                              <w:fldChar w:fldCharType="end"/>
                            </w:r>
                            <w:proofErr w:type="gramStart"/>
                            <w:r w:rsidRPr="00F41E72">
                              <w:rPr>
                                <w:sz w:val="22"/>
                              </w:rPr>
                              <w:t xml:space="preserve"> :plan</w:t>
                            </w:r>
                            <w:proofErr w:type="gramEnd"/>
                            <w:r w:rsidRPr="00F41E72">
                              <w:rPr>
                                <w:sz w:val="22"/>
                              </w:rPr>
                              <w:t xml:space="preserve"> d’aménagement de la villette</w:t>
                            </w:r>
                            <w:bookmarkEnd w:id="16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2EC4C9D8" id="Zone de texte 65" o:spid="_x0000_s1035" type="#_x0000_t202" style="position:absolute;left:0;text-align:left;margin-left:0;margin-top:270.85pt;width:228pt;height:23.45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" stroked="f">
                <v:textbox style="mso-fit-shape-to-text:t" inset="0,0,0,0">
                  <w:txbxContent>
                    <w:p w14:paraId="0703A2D2" w14:textId="009AC482" w:rsidR="00F41E72" w:rsidRPr="00F41E72" w:rsidRDefault="00F41E72" w:rsidP="00F41E72">
                      <w:pPr>
                        <w:pStyle w:val="Lgende"/>
                        <w:jc w:val="center"/>
                        <w:rPr>
                          <w:sz w:val="22"/>
                        </w:rPr>
                      </w:pPr>
                      <w:bookmarkStart w:id="164" w:name="_Toc137584705"/>
                      <w:r w:rsidRPr="00F41E72">
                        <w:rPr>
                          <w:sz w:val="22"/>
                        </w:rPr>
                        <w:t xml:space="preserve">Figure </w:t>
                      </w:r>
                      <w:r w:rsidRPr="00F41E72">
                        <w:rPr>
                          <w:sz w:val="22"/>
                        </w:rPr>
                        <w:fldChar w:fldCharType="begin"/>
                      </w:r>
                      <w:r w:rsidRPr="00F41E72">
                        <w:rPr>
                          <w:sz w:val="22"/>
                        </w:rPr>
                        <w:instrText xml:space="preserve"> SEQ Figure \* ARABIC </w:instrText>
                      </w:r>
                      <w:r w:rsidRPr="00F41E72">
                        <w:rPr>
                          <w:sz w:val="22"/>
                        </w:rPr>
                        <w:fldChar w:fldCharType="separate"/>
                      </w:r>
                      <w:r w:rsidR="005D652D">
                        <w:rPr>
                          <w:noProof/>
                          <w:sz w:val="22"/>
                        </w:rPr>
                        <w:t>30</w:t>
                      </w:r>
                      <w:r w:rsidRPr="00F41E72">
                        <w:rPr>
                          <w:sz w:val="22"/>
                        </w:rPr>
                        <w:fldChar w:fldCharType="end"/>
                      </w:r>
                      <w:proofErr w:type="gramStart"/>
                      <w:r w:rsidRPr="00F41E72">
                        <w:rPr>
                          <w:sz w:val="22"/>
                        </w:rPr>
                        <w:t xml:space="preserve"> :plan</w:t>
                      </w:r>
                      <w:proofErr w:type="gramEnd"/>
                      <w:r w:rsidRPr="00F41E72">
                        <w:rPr>
                          <w:sz w:val="22"/>
                        </w:rPr>
                        <w:t xml:space="preserve"> d’aménagement de la villette</w:t>
                      </w:r>
                      <w:bookmarkEnd w:id="164"/>
                    </w:p>
                  </w:txbxContent>
                </v:textbox>
                <w10:wrap type="square"/>
              </v:shape>
            </w:pict>
          </mc:Fallback>
        </mc:AlternateContent>
      </w:r>
      <w:r w:rsidR="00CD0CB9" w:rsidRPr="001A7FF3">
        <w:rPr>
          <w:rFonts w:asciiTheme="majorBidi" w:hAnsiTheme="majorBidi" w:cstheme="majorBidi"/>
          <w:noProof/>
          <w:color w:val="000000" w:themeColor="text1"/>
          <w:sz w:val="24"/>
          <w:lang w:eastAsia="fr-FR"/>
        </w:rPr>
        <w:drawing>
          <wp:anchor distT="0" distB="0" distL="114300" distR="114300" simplePos="0" relativeHeight="251684864" behindDoc="1" locked="0" layoutInCell="1" allowOverlap="1" wp14:anchorId="4E803836" wp14:editId="27F95A2B">
            <wp:simplePos x="0" y="0"/>
            <wp:positionH relativeFrom="margin">
              <wp:align>left</wp:align>
            </wp:positionH>
            <wp:positionV relativeFrom="paragraph">
              <wp:posOffset>257175</wp:posOffset>
            </wp:positionV>
            <wp:extent cx="2895600" cy="3125470"/>
            <wp:effectExtent l="0" t="0" r="0" b="0"/>
            <wp:wrapSquare wrapText="bothSides"/>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2895600" cy="3125470"/>
                    </a:xfrm>
                    <a:prstGeom prst="rect">
                      <a:avLst/>
                    </a:prstGeom>
                    <a:noFill/>
                  </pic:spPr>
                </pic:pic>
              </a:graphicData>
            </a:graphic>
          </wp:anchor>
        </w:drawing>
      </w:r>
    </w:p>
    <w:p w14:paraId="0FC2253F" w14:textId="77777777" w:rsidR="00547747" w:rsidRPr="001A7FF3" w:rsidRDefault="007E3406" w:rsidP="00784A2E">
      <w:pPr>
        <w:spacing w:line="276" w:lineRule="auto"/>
        <w:jc w:val="both"/>
        <w:rPr>
          <w:rFonts w:asciiTheme="majorBidi" w:hAnsiTheme="majorBidi" w:cstheme="majorBidi"/>
          <w:color w:val="000000" w:themeColor="text1"/>
          <w:sz w:val="24"/>
        </w:rPr>
      </w:pPr>
      <w:r w:rsidRPr="001A7FF3">
        <w:rPr>
          <w:rFonts w:asciiTheme="majorBidi" w:hAnsiTheme="majorBidi" w:cstheme="majorBidi"/>
          <w:noProof/>
          <w:color w:val="000000" w:themeColor="text1"/>
          <w:sz w:val="24"/>
          <w:lang w:eastAsia="fr-FR"/>
        </w:rPr>
        <w:drawing>
          <wp:anchor distT="0" distB="0" distL="114300" distR="114300" simplePos="0" relativeHeight="251829248" behindDoc="0" locked="0" layoutInCell="1" allowOverlap="1" wp14:anchorId="2404E257" wp14:editId="6A6BD85A">
            <wp:simplePos x="0" y="0"/>
            <wp:positionH relativeFrom="margin">
              <wp:align>right</wp:align>
            </wp:positionH>
            <wp:positionV relativeFrom="paragraph">
              <wp:posOffset>13730</wp:posOffset>
            </wp:positionV>
            <wp:extent cx="2381250" cy="3048000"/>
            <wp:effectExtent l="0" t="0" r="0" b="0"/>
            <wp:wrapSquare wrapText="bothSides"/>
            <wp:docPr id="46"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7"/>
                    <pic:cNvPicPr>
                      <a:picLocks noChangeAspect="1"/>
                    </pic:cNvPicPr>
                  </pic:nvPicPr>
                  <pic:blipFill>
                    <a:blip r:embed="rId131">
                      <a:extLst>
                        <a:ext uri="{28A0092B-C50C-407E-A947-70E740481C1C}">
                          <a14:useLocalDpi xmlns:a14="http://schemas.microsoft.com/office/drawing/2010/main" val="0"/>
                        </a:ext>
                      </a:extLst>
                    </a:blip>
                    <a:stretch>
                      <a:fillRect/>
                    </a:stretch>
                  </pic:blipFill>
                  <pic:spPr>
                    <a:xfrm>
                      <a:off x="0" y="0"/>
                      <a:ext cx="2381250" cy="3048000"/>
                    </a:xfrm>
                    <a:prstGeom prst="rect">
                      <a:avLst/>
                    </a:prstGeom>
                  </pic:spPr>
                </pic:pic>
              </a:graphicData>
            </a:graphic>
          </wp:anchor>
        </w:drawing>
      </w:r>
    </w:p>
    <w:p w14:paraId="261B9238" w14:textId="77777777" w:rsidR="00547747" w:rsidRPr="001A7FF3" w:rsidRDefault="00547747" w:rsidP="005862D0">
      <w:pPr>
        <w:spacing w:line="276" w:lineRule="auto"/>
        <w:jc w:val="both"/>
        <w:rPr>
          <w:rFonts w:asciiTheme="majorBidi" w:hAnsiTheme="majorBidi" w:cstheme="majorBidi"/>
          <w:color w:val="000000" w:themeColor="text1"/>
          <w:sz w:val="24"/>
        </w:rPr>
      </w:pPr>
    </w:p>
    <w:p w14:paraId="0AC527E4" w14:textId="77777777" w:rsidR="00547747" w:rsidRPr="001A7FF3" w:rsidRDefault="00547747" w:rsidP="00784A2E">
      <w:pPr>
        <w:spacing w:line="276" w:lineRule="auto"/>
        <w:jc w:val="both"/>
        <w:rPr>
          <w:rFonts w:asciiTheme="majorBidi" w:hAnsiTheme="majorBidi" w:cstheme="majorBidi"/>
          <w:color w:val="000000" w:themeColor="text1"/>
          <w:sz w:val="24"/>
        </w:rPr>
      </w:pPr>
    </w:p>
    <w:p w14:paraId="48981C7C" w14:textId="77777777" w:rsidR="00547747" w:rsidRPr="001A7FF3" w:rsidRDefault="00547747" w:rsidP="00784A2E">
      <w:pPr>
        <w:spacing w:line="276" w:lineRule="auto"/>
        <w:jc w:val="both"/>
        <w:rPr>
          <w:rFonts w:asciiTheme="majorBidi" w:hAnsiTheme="majorBidi" w:cstheme="majorBidi"/>
          <w:color w:val="000000" w:themeColor="text1"/>
          <w:sz w:val="24"/>
        </w:rPr>
      </w:pPr>
    </w:p>
    <w:p w14:paraId="0E89A5E7" w14:textId="77777777" w:rsidR="00547747" w:rsidRDefault="00547747" w:rsidP="00784A2E">
      <w:pPr>
        <w:spacing w:line="276" w:lineRule="auto"/>
        <w:jc w:val="both"/>
        <w:rPr>
          <w:rFonts w:asciiTheme="majorBidi" w:hAnsiTheme="majorBidi" w:cstheme="majorBidi"/>
          <w:b/>
          <w:color w:val="000000" w:themeColor="text1"/>
          <w:sz w:val="40"/>
        </w:rPr>
      </w:pPr>
    </w:p>
    <w:p w14:paraId="51AE5520" w14:textId="77777777" w:rsidR="005862D0" w:rsidRDefault="005862D0" w:rsidP="00784A2E">
      <w:pPr>
        <w:spacing w:line="276" w:lineRule="auto"/>
        <w:jc w:val="both"/>
        <w:rPr>
          <w:rFonts w:asciiTheme="majorBidi" w:hAnsiTheme="majorBidi" w:cstheme="majorBidi"/>
          <w:b/>
          <w:color w:val="000000" w:themeColor="text1"/>
          <w:sz w:val="40"/>
        </w:rPr>
      </w:pPr>
    </w:p>
    <w:p w14:paraId="28048E09" w14:textId="77777777" w:rsidR="005862D0" w:rsidRDefault="005862D0" w:rsidP="00784A2E">
      <w:pPr>
        <w:spacing w:line="276" w:lineRule="auto"/>
        <w:jc w:val="both"/>
        <w:rPr>
          <w:rFonts w:asciiTheme="majorBidi" w:hAnsiTheme="majorBidi" w:cstheme="majorBidi"/>
          <w:b/>
          <w:color w:val="000000" w:themeColor="text1"/>
          <w:sz w:val="40"/>
        </w:rPr>
      </w:pPr>
    </w:p>
    <w:p w14:paraId="51C9A7D7" w14:textId="77777777" w:rsidR="005862D0" w:rsidRPr="001A7FF3" w:rsidRDefault="005862D0" w:rsidP="00784A2E">
      <w:pPr>
        <w:spacing w:line="276" w:lineRule="auto"/>
        <w:jc w:val="both"/>
        <w:rPr>
          <w:rFonts w:asciiTheme="majorBidi" w:hAnsiTheme="majorBidi" w:cstheme="majorBidi"/>
          <w:b/>
          <w:color w:val="000000" w:themeColor="text1"/>
          <w:sz w:val="40"/>
        </w:rPr>
      </w:pPr>
    </w:p>
    <w:p w14:paraId="4038C244" w14:textId="25367FEA" w:rsidR="005862D0" w:rsidRDefault="009D28B6" w:rsidP="00784A2E">
      <w:pPr>
        <w:spacing w:line="276" w:lineRule="auto"/>
        <w:jc w:val="both"/>
        <w:rPr>
          <w:rFonts w:asciiTheme="majorBidi" w:hAnsiTheme="majorBidi" w:cstheme="majorBidi"/>
          <w:b/>
          <w:color w:val="000000" w:themeColor="text1"/>
          <w:sz w:val="40"/>
        </w:rPr>
      </w:pPr>
      <w:r>
        <w:rPr>
          <w:noProof/>
          <w:lang w:eastAsia="fr-FR"/>
        </w:rPr>
        <mc:AlternateContent>
          <mc:Choice Requires="wps">
            <w:drawing>
              <wp:anchor distT="0" distB="0" distL="114300" distR="114300" simplePos="0" relativeHeight="251834368" behindDoc="0" locked="0" layoutInCell="1" allowOverlap="1" wp14:anchorId="4657F01A" wp14:editId="0C1F3B66">
                <wp:simplePos x="0" y="0"/>
                <wp:positionH relativeFrom="column">
                  <wp:posOffset>1270</wp:posOffset>
                </wp:positionH>
                <wp:positionV relativeFrom="paragraph">
                  <wp:posOffset>3137535</wp:posOffset>
                </wp:positionV>
                <wp:extent cx="5759450" cy="297815"/>
                <wp:effectExtent l="0" t="0" r="0" b="0"/>
                <wp:wrapSquare wrapText="bothSides"/>
                <wp:docPr id="1713717037" name="Zone de texte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59450" cy="297815"/>
                        </a:xfrm>
                        <a:prstGeom prst="rect">
                          <a:avLst/>
                        </a:prstGeom>
                        <a:solidFill>
                          <a:prstClr val="white"/>
                        </a:solidFill>
                        <a:ln>
                          <a:noFill/>
                        </a:ln>
                        <a:effectLst/>
                      </wps:spPr>
                      <wps:txbx>
                        <w:txbxContent>
                          <w:p w14:paraId="18E64C8A" w14:textId="18BCE947" w:rsidR="00F41E72" w:rsidRPr="00F41E72" w:rsidRDefault="00F41E72" w:rsidP="00F41E72">
                            <w:pPr>
                              <w:pStyle w:val="Lgende"/>
                              <w:rPr>
                                <w:sz w:val="22"/>
                              </w:rPr>
                            </w:pPr>
                            <w:bookmarkStart w:id="165" w:name="_Toc137584706"/>
                            <w:r w:rsidRPr="00F41E72">
                              <w:rPr>
                                <w:sz w:val="22"/>
                              </w:rPr>
                              <w:t xml:space="preserve">Figure </w:t>
                            </w:r>
                            <w:r w:rsidRPr="00F41E72">
                              <w:rPr>
                                <w:sz w:val="22"/>
                              </w:rPr>
                              <w:fldChar w:fldCharType="begin"/>
                            </w:r>
                            <w:r w:rsidRPr="00F41E72">
                              <w:rPr>
                                <w:sz w:val="22"/>
                              </w:rPr>
                              <w:instrText xml:space="preserve"> SEQ Figure \* ARABIC </w:instrText>
                            </w:r>
                            <w:r w:rsidRPr="00F41E72">
                              <w:rPr>
                                <w:sz w:val="22"/>
                              </w:rPr>
                              <w:fldChar w:fldCharType="separate"/>
                            </w:r>
                            <w:r w:rsidR="005D652D">
                              <w:rPr>
                                <w:noProof/>
                                <w:sz w:val="22"/>
                              </w:rPr>
                              <w:t>31</w:t>
                            </w:r>
                            <w:r w:rsidRPr="00F41E72">
                              <w:rPr>
                                <w:sz w:val="22"/>
                              </w:rPr>
                              <w:fldChar w:fldCharType="end"/>
                            </w:r>
                            <w:r w:rsidR="00D0708D" w:rsidRPr="00F41E72">
                              <w:rPr>
                                <w:sz w:val="22"/>
                              </w:rPr>
                              <w:t xml:space="preserve"> : Bernard</w:t>
                            </w:r>
                            <w:r w:rsidRPr="00F41E72">
                              <w:rPr>
                                <w:sz w:val="22"/>
                              </w:rPr>
                              <w:t xml:space="preserve"> </w:t>
                            </w:r>
                            <w:r w:rsidR="00D0708D" w:rsidRPr="00F41E72">
                              <w:rPr>
                                <w:sz w:val="22"/>
                              </w:rPr>
                              <w:t>Tschumi, axonométrie</w:t>
                            </w:r>
                            <w:r w:rsidRPr="00F41E72">
                              <w:rPr>
                                <w:sz w:val="22"/>
                              </w:rPr>
                              <w:t xml:space="preserve"> </w:t>
                            </w:r>
                            <w:r w:rsidR="00D0708D" w:rsidRPr="00F41E72">
                              <w:rPr>
                                <w:sz w:val="22"/>
                              </w:rPr>
                              <w:t>éclaté, points, lignes</w:t>
                            </w:r>
                            <w:r w:rsidRPr="00F41E72">
                              <w:rPr>
                                <w:sz w:val="22"/>
                              </w:rPr>
                              <w:t>, surfaces au parc de la villette</w:t>
                            </w:r>
                            <w:bookmarkEnd w:id="16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4657F01A" id="Zone de texte 64" o:spid="_x0000_s1036" type="#_x0000_t202" style="position:absolute;left:0;text-align:left;margin-left:.1pt;margin-top:247.05pt;width:453.5pt;height:23.45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" stroked="f">
                <v:textbox style="mso-fit-shape-to-text:t" inset="0,0,0,0">
                  <w:txbxContent>
                    <w:p w14:paraId="18E64C8A" w14:textId="18BCE947" w:rsidR="00F41E72" w:rsidRPr="00F41E72" w:rsidRDefault="00F41E72" w:rsidP="00F41E72">
                      <w:pPr>
                        <w:pStyle w:val="Lgende"/>
                        <w:rPr>
                          <w:sz w:val="22"/>
                        </w:rPr>
                      </w:pPr>
                      <w:bookmarkStart w:id="166" w:name="_Toc137584706"/>
                      <w:r w:rsidRPr="00F41E72">
                        <w:rPr>
                          <w:sz w:val="22"/>
                        </w:rPr>
                        <w:t xml:space="preserve">Figure </w:t>
                      </w:r>
                      <w:r w:rsidRPr="00F41E72">
                        <w:rPr>
                          <w:sz w:val="22"/>
                        </w:rPr>
                        <w:fldChar w:fldCharType="begin"/>
                      </w:r>
                      <w:r w:rsidRPr="00F41E72">
                        <w:rPr>
                          <w:sz w:val="22"/>
                        </w:rPr>
                        <w:instrText xml:space="preserve"> SEQ Figure \* ARABIC </w:instrText>
                      </w:r>
                      <w:r w:rsidRPr="00F41E72">
                        <w:rPr>
                          <w:sz w:val="22"/>
                        </w:rPr>
                        <w:fldChar w:fldCharType="separate"/>
                      </w:r>
                      <w:r w:rsidR="005D652D">
                        <w:rPr>
                          <w:noProof/>
                          <w:sz w:val="22"/>
                        </w:rPr>
                        <w:t>31</w:t>
                      </w:r>
                      <w:r w:rsidRPr="00F41E72">
                        <w:rPr>
                          <w:sz w:val="22"/>
                        </w:rPr>
                        <w:fldChar w:fldCharType="end"/>
                      </w:r>
                      <w:r w:rsidR="00D0708D" w:rsidRPr="00F41E72">
                        <w:rPr>
                          <w:sz w:val="22"/>
                        </w:rPr>
                        <w:t xml:space="preserve"> : Bernard</w:t>
                      </w:r>
                      <w:r w:rsidRPr="00F41E72">
                        <w:rPr>
                          <w:sz w:val="22"/>
                        </w:rPr>
                        <w:t xml:space="preserve"> </w:t>
                      </w:r>
                      <w:r w:rsidR="00D0708D" w:rsidRPr="00F41E72">
                        <w:rPr>
                          <w:sz w:val="22"/>
                        </w:rPr>
                        <w:t>Tschumi, axonométrie</w:t>
                      </w:r>
                      <w:r w:rsidRPr="00F41E72">
                        <w:rPr>
                          <w:sz w:val="22"/>
                        </w:rPr>
                        <w:t xml:space="preserve"> </w:t>
                      </w:r>
                      <w:r w:rsidR="00D0708D" w:rsidRPr="00F41E72">
                        <w:rPr>
                          <w:sz w:val="22"/>
                        </w:rPr>
                        <w:t>éclaté, points, lignes</w:t>
                      </w:r>
                      <w:r w:rsidRPr="00F41E72">
                        <w:rPr>
                          <w:sz w:val="22"/>
                        </w:rPr>
                        <w:t>, surfaces au parc de la villette</w:t>
                      </w:r>
                      <w:bookmarkEnd w:id="166"/>
                    </w:p>
                  </w:txbxContent>
                </v:textbox>
                <w10:wrap type="square"/>
              </v:shape>
            </w:pict>
          </mc:Fallback>
        </mc:AlternateContent>
      </w:r>
      <w:r w:rsidR="00CD0CB9" w:rsidRPr="001A7FF3">
        <w:rPr>
          <w:rFonts w:asciiTheme="majorBidi" w:hAnsiTheme="majorBidi" w:cstheme="majorBidi"/>
          <w:noProof/>
          <w:color w:val="000000" w:themeColor="text1"/>
          <w:sz w:val="24"/>
          <w:lang w:eastAsia="fr-FR"/>
        </w:rPr>
        <w:drawing>
          <wp:anchor distT="0" distB="0" distL="114300" distR="114300" simplePos="0" relativeHeight="251828224" behindDoc="0" locked="0" layoutInCell="1" allowOverlap="1" wp14:anchorId="36A2F581" wp14:editId="24B12A76">
            <wp:simplePos x="0" y="0"/>
            <wp:positionH relativeFrom="margin">
              <wp:align>right</wp:align>
            </wp:positionH>
            <wp:positionV relativeFrom="paragraph">
              <wp:posOffset>495716</wp:posOffset>
            </wp:positionV>
            <wp:extent cx="5759450" cy="2585085"/>
            <wp:effectExtent l="0" t="0" r="0" b="5715"/>
            <wp:wrapSquare wrapText="bothSides"/>
            <wp:docPr id="47" name="Espace réservé du contenu 5"/>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4" name="Espace réservé du contenu 5"/>
                    <pic:cNvPicPr>
                      <a:picLocks noGrp="1" noChangeAspect="1"/>
                    </pic:cNvPicPr>
                  </pic:nvPicPr>
                  <pic:blipFill rotWithShape="1">
                    <a:blip r:embed="rId132">
                      <a:extLst>
                        <a:ext uri="{28A0092B-C50C-407E-A947-70E740481C1C}">
                          <a14:useLocalDpi xmlns:a14="http://schemas.microsoft.com/office/drawing/2010/main" val="0"/>
                        </a:ext>
                      </a:extLst>
                    </a:blip>
                    <a:srcRect t="12003" b="10292"/>
                    <a:stretch/>
                  </pic:blipFill>
                  <pic:spPr bwMode="auto">
                    <a:xfrm>
                      <a:off x="0" y="0"/>
                      <a:ext cx="5759450" cy="2585545"/>
                    </a:xfrm>
                    <a:prstGeom prst="rect">
                      <a:avLst/>
                    </a:prstGeom>
                    <a:ln>
                      <a:noFill/>
                    </a:ln>
                    <a:extLst>
                      <a:ext uri="{53640926-AAD7-44D8-BBD7-CCE9431645EC}">
                        <a14:shadowObscured xmlns:a14="http://schemas.microsoft.com/office/drawing/2010/main"/>
                      </a:ext>
                    </a:extLst>
                  </pic:spPr>
                </pic:pic>
              </a:graphicData>
            </a:graphic>
          </wp:anchor>
        </w:drawing>
      </w:r>
    </w:p>
    <w:p w14:paraId="5C817867" w14:textId="77777777" w:rsidR="005862D0" w:rsidRDefault="005862D0" w:rsidP="004E7377">
      <w:pPr>
        <w:pStyle w:val="Titre2"/>
        <w:spacing w:line="360" w:lineRule="auto"/>
      </w:pPr>
    </w:p>
    <w:p w14:paraId="6DF4EF1E" w14:textId="77777777" w:rsidR="00547747" w:rsidRPr="007E3406" w:rsidRDefault="005F24CA" w:rsidP="004E7377">
      <w:pPr>
        <w:pStyle w:val="Titre2"/>
        <w:spacing w:line="360" w:lineRule="auto"/>
      </w:pPr>
      <w:bookmarkStart w:id="167" w:name="_Toc137586702"/>
      <w:r>
        <w:t xml:space="preserve">5- </w:t>
      </w:r>
      <w:r w:rsidR="00547747" w:rsidRPr="001A7FF3">
        <w:t>Principes architecturaux</w:t>
      </w:r>
      <w:r>
        <w:t>, idée et genèse du projet</w:t>
      </w:r>
      <w:bookmarkEnd w:id="167"/>
      <w:r>
        <w:t> </w:t>
      </w:r>
    </w:p>
    <w:p w14:paraId="68863AB9" w14:textId="77777777" w:rsidR="00547747" w:rsidRPr="00AB5AB5" w:rsidRDefault="005F24CA" w:rsidP="004E7377">
      <w:pPr>
        <w:pStyle w:val="Titre4"/>
        <w:spacing w:line="360" w:lineRule="auto"/>
      </w:pPr>
      <w:bookmarkStart w:id="168" w:name="_Toc137586703"/>
      <w:r w:rsidRPr="00AB5AB5">
        <w:t>5</w:t>
      </w:r>
      <w:r w:rsidR="007E3406" w:rsidRPr="00AB5AB5">
        <w:t xml:space="preserve">-1 </w:t>
      </w:r>
      <w:r w:rsidR="00547747" w:rsidRPr="00AB5AB5">
        <w:t>Déconstruction programmatique</w:t>
      </w:r>
      <w:bookmarkEnd w:id="168"/>
    </w:p>
    <w:p w14:paraId="0087A98C" w14:textId="77777777" w:rsidR="00547747" w:rsidRPr="007E3406" w:rsidRDefault="00547747" w:rsidP="004E7377">
      <w:pPr>
        <w:spacing w:after="60" w:line="360" w:lineRule="auto"/>
        <w:jc w:val="both"/>
        <w:rPr>
          <w:rFonts w:asciiTheme="majorBidi" w:hAnsiTheme="majorBidi" w:cstheme="majorBidi"/>
          <w:bCs/>
          <w:color w:val="000000" w:themeColor="text1"/>
          <w:sz w:val="24"/>
        </w:rPr>
      </w:pPr>
      <w:r w:rsidRPr="005F24CA">
        <w:rPr>
          <w:rFonts w:asciiTheme="majorBidi" w:hAnsiTheme="majorBidi" w:cstheme="majorBidi"/>
          <w:bCs/>
          <w:color w:val="000000" w:themeColor="text1"/>
          <w:sz w:val="24"/>
        </w:rPr>
        <w:t>Sur une grille rectangulaire disposée d’une série</w:t>
      </w:r>
      <w:r w:rsidR="00647518">
        <w:rPr>
          <w:rFonts w:asciiTheme="majorBidi" w:hAnsiTheme="majorBidi" w:cstheme="majorBidi"/>
          <w:bCs/>
          <w:color w:val="000000" w:themeColor="text1"/>
          <w:sz w:val="24"/>
        </w:rPr>
        <w:t xml:space="preserve"> de trois systèmes spécifiques, </w:t>
      </w:r>
      <w:r w:rsidRPr="005F24CA">
        <w:rPr>
          <w:rFonts w:asciiTheme="majorBidi" w:hAnsiTheme="majorBidi" w:cstheme="majorBidi"/>
          <w:bCs/>
          <w:color w:val="000000" w:themeColor="text1"/>
          <w:sz w:val="24"/>
        </w:rPr>
        <w:t xml:space="preserve">Bernard Tschumi a conçu le parc de La Villette à partir d’un système </w:t>
      </w:r>
      <w:r w:rsidR="00647518">
        <w:rPr>
          <w:rFonts w:asciiTheme="majorBidi" w:hAnsiTheme="majorBidi" w:cstheme="majorBidi"/>
          <w:bCs/>
          <w:color w:val="000000" w:themeColor="text1"/>
          <w:sz w:val="24"/>
        </w:rPr>
        <w:t xml:space="preserve">de : </w:t>
      </w:r>
    </w:p>
    <w:p w14:paraId="6F800745" w14:textId="77777777" w:rsidR="00647518" w:rsidRDefault="00547747" w:rsidP="00647518">
      <w:pPr>
        <w:spacing w:after="60" w:line="276" w:lineRule="auto"/>
        <w:jc w:val="both"/>
        <w:rPr>
          <w:rFonts w:asciiTheme="majorBidi" w:hAnsiTheme="majorBidi" w:cstheme="majorBidi"/>
          <w:color w:val="000000" w:themeColor="text1"/>
          <w:sz w:val="24"/>
        </w:rPr>
      </w:pPr>
      <w:r w:rsidRPr="001A7FF3">
        <w:rPr>
          <w:rFonts w:asciiTheme="majorBidi" w:hAnsiTheme="majorBidi" w:cstheme="majorBidi"/>
          <w:b/>
          <w:color w:val="000000" w:themeColor="text1"/>
          <w:sz w:val="24"/>
        </w:rPr>
        <w:t>Des surfaces</w:t>
      </w:r>
    </w:p>
    <w:p w14:paraId="1DA3D0BD" w14:textId="77777777" w:rsidR="00647518" w:rsidRPr="00647518" w:rsidRDefault="00647518" w:rsidP="00DA1578">
      <w:pPr>
        <w:pStyle w:val="Paragraphedeliste"/>
        <w:numPr>
          <w:ilvl w:val="0"/>
          <w:numId w:val="31"/>
        </w:numPr>
        <w:spacing w:line="360" w:lineRule="auto"/>
        <w:jc w:val="both"/>
        <w:rPr>
          <w:rFonts w:asciiTheme="majorBidi" w:hAnsiTheme="majorBidi" w:cstheme="majorBidi"/>
          <w:color w:val="000000" w:themeColor="text1"/>
          <w:sz w:val="24"/>
        </w:rPr>
      </w:pPr>
      <w:r>
        <w:rPr>
          <w:rFonts w:asciiTheme="majorBidi" w:hAnsiTheme="majorBidi" w:cstheme="majorBidi"/>
          <w:color w:val="000000" w:themeColor="text1"/>
          <w:sz w:val="24"/>
        </w:rPr>
        <w:t>L</w:t>
      </w:r>
      <w:r w:rsidR="00547747" w:rsidRPr="00647518">
        <w:rPr>
          <w:rFonts w:asciiTheme="majorBidi" w:hAnsiTheme="majorBidi" w:cstheme="majorBidi"/>
          <w:color w:val="000000" w:themeColor="text1"/>
          <w:sz w:val="24"/>
        </w:rPr>
        <w:t xml:space="preserve">es prairies et les espaces. </w:t>
      </w:r>
    </w:p>
    <w:p w14:paraId="308BAC9E" w14:textId="77777777" w:rsidR="00647518" w:rsidRPr="00647518" w:rsidRDefault="00547747" w:rsidP="00DA1578">
      <w:pPr>
        <w:pStyle w:val="Paragraphedeliste"/>
        <w:numPr>
          <w:ilvl w:val="0"/>
          <w:numId w:val="31"/>
        </w:numPr>
        <w:spacing w:line="360" w:lineRule="auto"/>
        <w:jc w:val="both"/>
        <w:rPr>
          <w:rFonts w:asciiTheme="majorBidi" w:hAnsiTheme="majorBidi" w:cstheme="majorBidi"/>
          <w:color w:val="000000" w:themeColor="text1"/>
          <w:sz w:val="24"/>
        </w:rPr>
      </w:pPr>
      <w:r w:rsidRPr="00647518">
        <w:rPr>
          <w:rFonts w:asciiTheme="majorBidi" w:hAnsiTheme="majorBidi" w:cstheme="majorBidi"/>
          <w:color w:val="000000" w:themeColor="text1"/>
          <w:sz w:val="24"/>
        </w:rPr>
        <w:lastRenderedPageBreak/>
        <w:t>Les huit h</w:t>
      </w:r>
      <w:r w:rsidR="00647518" w:rsidRPr="00647518">
        <w:rPr>
          <w:rFonts w:asciiTheme="majorBidi" w:hAnsiTheme="majorBidi" w:cstheme="majorBidi"/>
          <w:color w:val="000000" w:themeColor="text1"/>
          <w:sz w:val="24"/>
        </w:rPr>
        <w:t>ectares de pelouse du parc sont d</w:t>
      </w:r>
      <w:r w:rsidRPr="00647518">
        <w:rPr>
          <w:rFonts w:asciiTheme="majorBidi" w:hAnsiTheme="majorBidi" w:cstheme="majorBidi"/>
          <w:color w:val="000000" w:themeColor="text1"/>
          <w:sz w:val="24"/>
        </w:rPr>
        <w:t>ivisés en surfaces délimit</w:t>
      </w:r>
      <w:r w:rsidR="007E3406" w:rsidRPr="00647518">
        <w:rPr>
          <w:rFonts w:asciiTheme="majorBidi" w:hAnsiTheme="majorBidi" w:cstheme="majorBidi"/>
          <w:color w:val="000000" w:themeColor="text1"/>
          <w:sz w:val="24"/>
        </w:rPr>
        <w:t>ées, dont l’une est circulaire,</w:t>
      </w:r>
      <w:r w:rsidRPr="00647518">
        <w:rPr>
          <w:rFonts w:asciiTheme="majorBidi" w:hAnsiTheme="majorBidi" w:cstheme="majorBidi"/>
          <w:color w:val="000000" w:themeColor="text1"/>
          <w:sz w:val="24"/>
        </w:rPr>
        <w:t xml:space="preserve"> la prairie</w:t>
      </w:r>
      <w:r w:rsidR="00647518" w:rsidRPr="00647518">
        <w:rPr>
          <w:rFonts w:asciiTheme="majorBidi" w:hAnsiTheme="majorBidi" w:cstheme="majorBidi"/>
          <w:color w:val="000000" w:themeColor="text1"/>
          <w:sz w:val="24"/>
        </w:rPr>
        <w:t xml:space="preserve"> du cercle, coupée d</w:t>
      </w:r>
      <w:r w:rsidR="007E3406" w:rsidRPr="00647518">
        <w:rPr>
          <w:rFonts w:asciiTheme="majorBidi" w:hAnsiTheme="majorBidi" w:cstheme="majorBidi"/>
          <w:color w:val="000000" w:themeColor="text1"/>
          <w:sz w:val="24"/>
        </w:rPr>
        <w:t xml:space="preserve">iamétralement par le canal </w:t>
      </w:r>
      <w:r w:rsidR="00647518" w:rsidRPr="00647518">
        <w:rPr>
          <w:rFonts w:asciiTheme="majorBidi" w:hAnsiTheme="majorBidi" w:cstheme="majorBidi"/>
          <w:color w:val="000000" w:themeColor="text1"/>
          <w:sz w:val="24"/>
        </w:rPr>
        <w:t>et une autre triangulaire.</w:t>
      </w:r>
    </w:p>
    <w:p w14:paraId="7969E796" w14:textId="77777777" w:rsidR="00547747" w:rsidRPr="00647518" w:rsidRDefault="00647518" w:rsidP="00DA1578">
      <w:pPr>
        <w:pStyle w:val="Paragraphedeliste"/>
        <w:numPr>
          <w:ilvl w:val="0"/>
          <w:numId w:val="31"/>
        </w:numPr>
        <w:spacing w:line="360" w:lineRule="auto"/>
        <w:jc w:val="both"/>
        <w:rPr>
          <w:rFonts w:asciiTheme="majorBidi" w:hAnsiTheme="majorBidi" w:cstheme="majorBidi"/>
          <w:color w:val="000000" w:themeColor="text1"/>
          <w:sz w:val="24"/>
        </w:rPr>
      </w:pPr>
      <w:r>
        <w:rPr>
          <w:rFonts w:asciiTheme="majorBidi" w:hAnsiTheme="majorBidi" w:cstheme="majorBidi"/>
          <w:color w:val="000000" w:themeColor="text1"/>
          <w:sz w:val="24"/>
        </w:rPr>
        <w:t>L</w:t>
      </w:r>
      <w:r w:rsidRPr="00647518">
        <w:rPr>
          <w:rFonts w:asciiTheme="majorBidi" w:hAnsiTheme="majorBidi" w:cstheme="majorBidi"/>
          <w:color w:val="000000" w:themeColor="text1"/>
          <w:sz w:val="24"/>
        </w:rPr>
        <w:t>a prairie du triangle qui borde l</w:t>
      </w:r>
      <w:r w:rsidR="00547747" w:rsidRPr="00647518">
        <w:rPr>
          <w:rFonts w:asciiTheme="majorBidi" w:hAnsiTheme="majorBidi" w:cstheme="majorBidi"/>
          <w:color w:val="000000" w:themeColor="text1"/>
          <w:sz w:val="24"/>
        </w:rPr>
        <w:t>a Grande Halle.</w:t>
      </w:r>
    </w:p>
    <w:p w14:paraId="6EE65C8D" w14:textId="77777777" w:rsidR="00647518" w:rsidRDefault="00547747" w:rsidP="00490E6D">
      <w:pPr>
        <w:spacing w:after="60" w:line="276" w:lineRule="auto"/>
        <w:jc w:val="both"/>
        <w:rPr>
          <w:rFonts w:asciiTheme="majorBidi" w:hAnsiTheme="majorBidi" w:cstheme="majorBidi"/>
          <w:color w:val="000000" w:themeColor="text1"/>
          <w:sz w:val="24"/>
        </w:rPr>
      </w:pPr>
      <w:r w:rsidRPr="001A7FF3">
        <w:rPr>
          <w:rFonts w:asciiTheme="majorBidi" w:hAnsiTheme="majorBidi" w:cstheme="majorBidi"/>
          <w:b/>
          <w:color w:val="000000" w:themeColor="text1"/>
          <w:sz w:val="24"/>
        </w:rPr>
        <w:t>Des lignes</w:t>
      </w:r>
    </w:p>
    <w:p w14:paraId="16797F31" w14:textId="77777777" w:rsidR="00647518" w:rsidRPr="00490E6D" w:rsidRDefault="00647518" w:rsidP="00750D4E">
      <w:pPr>
        <w:pStyle w:val="Paragraphedeliste"/>
        <w:numPr>
          <w:ilvl w:val="0"/>
          <w:numId w:val="32"/>
        </w:numPr>
        <w:spacing w:line="276" w:lineRule="auto"/>
        <w:jc w:val="both"/>
        <w:rPr>
          <w:rFonts w:asciiTheme="majorBidi" w:hAnsiTheme="majorBidi" w:cstheme="majorBidi"/>
          <w:color w:val="000000" w:themeColor="text1"/>
          <w:sz w:val="24"/>
        </w:rPr>
      </w:pPr>
      <w:r w:rsidRPr="00490E6D">
        <w:rPr>
          <w:rFonts w:asciiTheme="majorBidi" w:hAnsiTheme="majorBidi" w:cstheme="majorBidi"/>
          <w:color w:val="000000" w:themeColor="text1"/>
          <w:sz w:val="24"/>
        </w:rPr>
        <w:t>La</w:t>
      </w:r>
      <w:r w:rsidR="00547747" w:rsidRPr="00490E6D">
        <w:rPr>
          <w:rFonts w:asciiTheme="majorBidi" w:hAnsiTheme="majorBidi" w:cstheme="majorBidi"/>
          <w:color w:val="000000" w:themeColor="text1"/>
          <w:sz w:val="24"/>
        </w:rPr>
        <w:t xml:space="preserve"> galerie de l’Ourcq et la galerie d</w:t>
      </w:r>
      <w:r w:rsidRPr="00490E6D">
        <w:rPr>
          <w:rFonts w:asciiTheme="majorBidi" w:hAnsiTheme="majorBidi" w:cstheme="majorBidi"/>
          <w:color w:val="000000" w:themeColor="text1"/>
          <w:sz w:val="24"/>
        </w:rPr>
        <w:t xml:space="preserve">e la Villette. </w:t>
      </w:r>
    </w:p>
    <w:p w14:paraId="4E1138EA" w14:textId="77777777" w:rsidR="00647518" w:rsidRPr="00490E6D" w:rsidRDefault="00647518" w:rsidP="00DA1578">
      <w:pPr>
        <w:pStyle w:val="Paragraphedeliste"/>
        <w:numPr>
          <w:ilvl w:val="0"/>
          <w:numId w:val="32"/>
        </w:numPr>
        <w:spacing w:line="360" w:lineRule="auto"/>
        <w:jc w:val="both"/>
        <w:rPr>
          <w:rFonts w:asciiTheme="majorBidi" w:hAnsiTheme="majorBidi" w:cstheme="majorBidi"/>
          <w:color w:val="000000" w:themeColor="text1"/>
          <w:sz w:val="24"/>
        </w:rPr>
      </w:pPr>
      <w:r w:rsidRPr="00490E6D">
        <w:rPr>
          <w:rFonts w:asciiTheme="majorBidi" w:hAnsiTheme="majorBidi" w:cstheme="majorBidi"/>
          <w:color w:val="000000" w:themeColor="text1"/>
          <w:sz w:val="24"/>
        </w:rPr>
        <w:t>Deux grands axes traversent le parc :</w:t>
      </w:r>
      <w:r w:rsidR="00547747" w:rsidRPr="00490E6D">
        <w:rPr>
          <w:rFonts w:asciiTheme="majorBidi" w:hAnsiTheme="majorBidi" w:cstheme="majorBidi"/>
          <w:color w:val="000000" w:themeColor="text1"/>
          <w:sz w:val="24"/>
        </w:rPr>
        <w:t xml:space="preserve"> l’un nord-sud, la galerie de l</w:t>
      </w:r>
      <w:r w:rsidRPr="00490E6D">
        <w:rPr>
          <w:rFonts w:asciiTheme="majorBidi" w:hAnsiTheme="majorBidi" w:cstheme="majorBidi"/>
          <w:color w:val="000000" w:themeColor="text1"/>
          <w:sz w:val="24"/>
        </w:rPr>
        <w:t xml:space="preserve">a Villette, caractérisée par sa couverture en forme de vague. </w:t>
      </w:r>
      <w:r w:rsidR="00547747" w:rsidRPr="00490E6D">
        <w:rPr>
          <w:rFonts w:asciiTheme="majorBidi" w:hAnsiTheme="majorBidi" w:cstheme="majorBidi"/>
          <w:color w:val="000000" w:themeColor="text1"/>
          <w:sz w:val="24"/>
        </w:rPr>
        <w:t>L’autre est-ouest, la g</w:t>
      </w:r>
      <w:r w:rsidRPr="00490E6D">
        <w:rPr>
          <w:rFonts w:asciiTheme="majorBidi" w:hAnsiTheme="majorBidi" w:cstheme="majorBidi"/>
          <w:color w:val="000000" w:themeColor="text1"/>
          <w:sz w:val="24"/>
        </w:rPr>
        <w:t xml:space="preserve">alerie de l’Ourcq, qui borde le canal du même nom. </w:t>
      </w:r>
    </w:p>
    <w:p w14:paraId="05C1591B" w14:textId="77777777" w:rsidR="00547747" w:rsidRPr="00490E6D" w:rsidRDefault="00647518" w:rsidP="00DA1578">
      <w:pPr>
        <w:pStyle w:val="Paragraphedeliste"/>
        <w:numPr>
          <w:ilvl w:val="0"/>
          <w:numId w:val="32"/>
        </w:numPr>
        <w:spacing w:line="360" w:lineRule="auto"/>
        <w:jc w:val="both"/>
        <w:rPr>
          <w:rFonts w:asciiTheme="majorBidi" w:hAnsiTheme="majorBidi" w:cstheme="majorBidi"/>
          <w:color w:val="000000" w:themeColor="text1"/>
          <w:sz w:val="24"/>
        </w:rPr>
      </w:pPr>
      <w:r w:rsidRPr="00490E6D">
        <w:rPr>
          <w:rFonts w:asciiTheme="majorBidi" w:hAnsiTheme="majorBidi" w:cstheme="majorBidi"/>
          <w:color w:val="000000" w:themeColor="text1"/>
          <w:sz w:val="24"/>
        </w:rPr>
        <w:t>Une</w:t>
      </w:r>
      <w:r w:rsidR="00547747" w:rsidRPr="00490E6D">
        <w:rPr>
          <w:rFonts w:asciiTheme="majorBidi" w:hAnsiTheme="majorBidi" w:cstheme="majorBidi"/>
          <w:color w:val="000000" w:themeColor="text1"/>
          <w:sz w:val="24"/>
        </w:rPr>
        <w:t xml:space="preserve"> piste cyclable longeant </w:t>
      </w:r>
      <w:r w:rsidRPr="00490E6D">
        <w:rPr>
          <w:rFonts w:asciiTheme="majorBidi" w:hAnsiTheme="majorBidi" w:cstheme="majorBidi"/>
          <w:color w:val="000000" w:themeColor="text1"/>
          <w:sz w:val="24"/>
        </w:rPr>
        <w:t xml:space="preserve">le canal permet notamment de se </w:t>
      </w:r>
      <w:r w:rsidR="00547747" w:rsidRPr="00490E6D">
        <w:rPr>
          <w:rFonts w:asciiTheme="majorBidi" w:hAnsiTheme="majorBidi" w:cstheme="majorBidi"/>
          <w:color w:val="000000" w:themeColor="text1"/>
          <w:sz w:val="24"/>
        </w:rPr>
        <w:t>Rendre à La Villette</w:t>
      </w:r>
      <w:r w:rsidRPr="00490E6D">
        <w:rPr>
          <w:rFonts w:asciiTheme="majorBidi" w:hAnsiTheme="majorBidi" w:cstheme="majorBidi"/>
          <w:color w:val="000000" w:themeColor="text1"/>
          <w:sz w:val="24"/>
        </w:rPr>
        <w:t xml:space="preserve"> depuis la place de Stalingrad. </w:t>
      </w:r>
      <w:r w:rsidR="00547747" w:rsidRPr="00490E6D">
        <w:rPr>
          <w:rFonts w:asciiTheme="majorBidi" w:hAnsiTheme="majorBidi" w:cstheme="majorBidi"/>
          <w:color w:val="000000" w:themeColor="text1"/>
          <w:sz w:val="24"/>
        </w:rPr>
        <w:t>La pr</w:t>
      </w:r>
      <w:r w:rsidRPr="00490E6D">
        <w:rPr>
          <w:rFonts w:asciiTheme="majorBidi" w:hAnsiTheme="majorBidi" w:cstheme="majorBidi"/>
          <w:color w:val="000000" w:themeColor="text1"/>
          <w:sz w:val="24"/>
        </w:rPr>
        <w:t xml:space="preserve">omenade cinématique, chemin </w:t>
      </w:r>
      <w:r w:rsidR="00547747" w:rsidRPr="00490E6D">
        <w:rPr>
          <w:rFonts w:asciiTheme="majorBidi" w:hAnsiTheme="majorBidi" w:cstheme="majorBidi"/>
          <w:color w:val="000000" w:themeColor="text1"/>
          <w:sz w:val="24"/>
        </w:rPr>
        <w:t>Sinueux de 3 km, est bordée d’aires de jeux, de</w:t>
      </w:r>
      <w:r w:rsidRPr="00490E6D">
        <w:rPr>
          <w:rFonts w:asciiTheme="majorBidi" w:hAnsiTheme="majorBidi" w:cstheme="majorBidi"/>
          <w:color w:val="000000" w:themeColor="text1"/>
          <w:sz w:val="24"/>
        </w:rPr>
        <w:t xml:space="preserve"> jardins paysagers et d’espaces </w:t>
      </w:r>
      <w:r w:rsidR="00547747" w:rsidRPr="00490E6D">
        <w:rPr>
          <w:rFonts w:asciiTheme="majorBidi" w:hAnsiTheme="majorBidi" w:cstheme="majorBidi"/>
          <w:color w:val="000000" w:themeColor="text1"/>
          <w:sz w:val="24"/>
        </w:rPr>
        <w:t xml:space="preserve">Intimistes aux ambiances aquatiques et agrémentés </w:t>
      </w:r>
      <w:r w:rsidRPr="00490E6D">
        <w:rPr>
          <w:rFonts w:asciiTheme="majorBidi" w:hAnsiTheme="majorBidi" w:cstheme="majorBidi"/>
          <w:color w:val="000000" w:themeColor="text1"/>
          <w:sz w:val="24"/>
        </w:rPr>
        <w:t xml:space="preserve">d'œuvres d’art, comme le jardin </w:t>
      </w:r>
      <w:r w:rsidR="00547747" w:rsidRPr="00490E6D">
        <w:rPr>
          <w:rFonts w:asciiTheme="majorBidi" w:hAnsiTheme="majorBidi" w:cstheme="majorBidi"/>
          <w:color w:val="000000" w:themeColor="text1"/>
          <w:sz w:val="24"/>
        </w:rPr>
        <w:t xml:space="preserve">Des bambous, conçu par Alexandre </w:t>
      </w:r>
      <w:proofErr w:type="spellStart"/>
      <w:r w:rsidR="00547747" w:rsidRPr="00490E6D">
        <w:rPr>
          <w:rFonts w:asciiTheme="majorBidi" w:hAnsiTheme="majorBidi" w:cstheme="majorBidi"/>
          <w:color w:val="000000" w:themeColor="text1"/>
          <w:sz w:val="24"/>
        </w:rPr>
        <w:t>Chemetoff</w:t>
      </w:r>
      <w:proofErr w:type="spellEnd"/>
      <w:r w:rsidR="00547747" w:rsidRPr="00490E6D">
        <w:rPr>
          <w:rFonts w:asciiTheme="majorBidi" w:hAnsiTheme="majorBidi" w:cstheme="majorBidi"/>
          <w:color w:val="000000" w:themeColor="text1"/>
          <w:sz w:val="24"/>
        </w:rPr>
        <w:t xml:space="preserve"> qui accueille le Cylindr</w:t>
      </w:r>
      <w:r w:rsidRPr="00490E6D">
        <w:rPr>
          <w:rFonts w:asciiTheme="majorBidi" w:hAnsiTheme="majorBidi" w:cstheme="majorBidi"/>
          <w:color w:val="000000" w:themeColor="text1"/>
          <w:sz w:val="24"/>
        </w:rPr>
        <w:t xml:space="preserve">e Sonore de </w:t>
      </w:r>
      <w:r w:rsidR="00547747" w:rsidRPr="00490E6D">
        <w:rPr>
          <w:rFonts w:asciiTheme="majorBidi" w:hAnsiTheme="majorBidi" w:cstheme="majorBidi"/>
          <w:color w:val="000000" w:themeColor="text1"/>
          <w:sz w:val="24"/>
        </w:rPr>
        <w:t xml:space="preserve">Bernhard </w:t>
      </w:r>
      <w:proofErr w:type="spellStart"/>
      <w:r w:rsidR="00547747" w:rsidRPr="00490E6D">
        <w:rPr>
          <w:rFonts w:asciiTheme="majorBidi" w:hAnsiTheme="majorBidi" w:cstheme="majorBidi"/>
          <w:color w:val="000000" w:themeColor="text1"/>
          <w:sz w:val="24"/>
        </w:rPr>
        <w:t>Leitner</w:t>
      </w:r>
      <w:proofErr w:type="spellEnd"/>
      <w:r w:rsidR="00547747" w:rsidRPr="00490E6D">
        <w:rPr>
          <w:rFonts w:asciiTheme="majorBidi" w:hAnsiTheme="majorBidi" w:cstheme="majorBidi"/>
          <w:color w:val="000000" w:themeColor="text1"/>
          <w:sz w:val="24"/>
        </w:rPr>
        <w:t xml:space="preserve"> et la Diagonale pour des bambous de Daniel Buren.</w:t>
      </w:r>
    </w:p>
    <w:p w14:paraId="65840A18" w14:textId="77777777" w:rsidR="00490E6D" w:rsidRDefault="00547747" w:rsidP="00647518">
      <w:pPr>
        <w:spacing w:line="276" w:lineRule="auto"/>
        <w:jc w:val="both"/>
        <w:rPr>
          <w:rFonts w:asciiTheme="majorBidi" w:hAnsiTheme="majorBidi" w:cstheme="majorBidi"/>
          <w:color w:val="000000" w:themeColor="text1"/>
          <w:sz w:val="24"/>
        </w:rPr>
      </w:pPr>
      <w:r w:rsidRPr="001A7FF3">
        <w:rPr>
          <w:rFonts w:asciiTheme="majorBidi" w:hAnsiTheme="majorBidi" w:cstheme="majorBidi"/>
          <w:b/>
          <w:color w:val="000000" w:themeColor="text1"/>
          <w:sz w:val="24"/>
        </w:rPr>
        <w:t>Des points</w:t>
      </w:r>
    </w:p>
    <w:p w14:paraId="158417C8" w14:textId="77777777" w:rsidR="00490E6D" w:rsidRPr="00490E6D" w:rsidRDefault="00490E6D" w:rsidP="00DA1578">
      <w:pPr>
        <w:pStyle w:val="Paragraphedeliste"/>
        <w:numPr>
          <w:ilvl w:val="0"/>
          <w:numId w:val="33"/>
        </w:numPr>
        <w:spacing w:line="360" w:lineRule="auto"/>
        <w:jc w:val="both"/>
        <w:rPr>
          <w:rFonts w:asciiTheme="majorBidi" w:hAnsiTheme="majorBidi" w:cstheme="majorBidi"/>
          <w:color w:val="000000" w:themeColor="text1"/>
          <w:sz w:val="24"/>
        </w:rPr>
      </w:pPr>
      <w:r w:rsidRPr="00490E6D">
        <w:rPr>
          <w:rFonts w:asciiTheme="majorBidi" w:hAnsiTheme="majorBidi" w:cstheme="majorBidi"/>
          <w:color w:val="000000" w:themeColor="text1"/>
          <w:sz w:val="24"/>
        </w:rPr>
        <w:t>Les folies a</w:t>
      </w:r>
      <w:r w:rsidR="00547747" w:rsidRPr="00490E6D">
        <w:rPr>
          <w:rFonts w:asciiTheme="majorBidi" w:hAnsiTheme="majorBidi" w:cstheme="majorBidi"/>
          <w:color w:val="000000" w:themeColor="text1"/>
          <w:sz w:val="24"/>
        </w:rPr>
        <w:t>u XVIIIème siècle, il ét</w:t>
      </w:r>
      <w:r w:rsidR="002D374A">
        <w:rPr>
          <w:rFonts w:asciiTheme="majorBidi" w:hAnsiTheme="majorBidi" w:cstheme="majorBidi"/>
          <w:color w:val="000000" w:themeColor="text1"/>
          <w:sz w:val="24"/>
        </w:rPr>
        <w:t>ait d’usage de nommer « Folie ».</w:t>
      </w:r>
    </w:p>
    <w:p w14:paraId="07911E10" w14:textId="77777777" w:rsidR="00547747" w:rsidRPr="00490E6D" w:rsidRDefault="00490E6D" w:rsidP="00DA1578">
      <w:pPr>
        <w:pStyle w:val="Paragraphedeliste"/>
        <w:numPr>
          <w:ilvl w:val="0"/>
          <w:numId w:val="33"/>
        </w:numPr>
        <w:spacing w:line="360" w:lineRule="auto"/>
        <w:jc w:val="both"/>
        <w:rPr>
          <w:rFonts w:asciiTheme="majorBidi" w:hAnsiTheme="majorBidi" w:cstheme="majorBidi"/>
          <w:color w:val="000000" w:themeColor="text1"/>
          <w:sz w:val="24"/>
        </w:rPr>
      </w:pPr>
      <w:r w:rsidRPr="00490E6D">
        <w:rPr>
          <w:rFonts w:asciiTheme="majorBidi" w:hAnsiTheme="majorBidi" w:cstheme="majorBidi"/>
          <w:color w:val="000000" w:themeColor="text1"/>
          <w:sz w:val="24"/>
        </w:rPr>
        <w:t>Les p</w:t>
      </w:r>
      <w:r w:rsidR="00547747" w:rsidRPr="00490E6D">
        <w:rPr>
          <w:rFonts w:asciiTheme="majorBidi" w:hAnsiTheme="majorBidi" w:cstheme="majorBidi"/>
          <w:color w:val="000000" w:themeColor="text1"/>
          <w:sz w:val="24"/>
        </w:rPr>
        <w:t>etits pavillons disposés dans les jardins français qui servaient de lieux de plaisance.</w:t>
      </w:r>
    </w:p>
    <w:p w14:paraId="653B0D73" w14:textId="77777777" w:rsidR="00547747" w:rsidRPr="00490E6D" w:rsidRDefault="00490E6D" w:rsidP="00DA1578">
      <w:pPr>
        <w:pStyle w:val="Paragraphedeliste"/>
        <w:numPr>
          <w:ilvl w:val="0"/>
          <w:numId w:val="33"/>
        </w:numPr>
        <w:spacing w:line="360" w:lineRule="auto"/>
        <w:jc w:val="both"/>
        <w:rPr>
          <w:rFonts w:asciiTheme="majorBidi" w:hAnsiTheme="majorBidi" w:cstheme="majorBidi"/>
          <w:color w:val="FF0000"/>
          <w:sz w:val="24"/>
        </w:rPr>
      </w:pPr>
      <w:r w:rsidRPr="002531E8">
        <w:rPr>
          <w:rFonts w:asciiTheme="majorBidi" w:hAnsiTheme="majorBidi" w:cstheme="majorBidi"/>
          <w:noProof/>
          <w:sz w:val="24"/>
          <w:lang w:eastAsia="fr-FR"/>
        </w:rPr>
        <w:drawing>
          <wp:anchor distT="0" distB="0" distL="114300" distR="114300" simplePos="0" relativeHeight="251835392" behindDoc="0" locked="0" layoutInCell="1" allowOverlap="1" wp14:anchorId="3BB6A71E" wp14:editId="26BDACB7">
            <wp:simplePos x="0" y="0"/>
            <wp:positionH relativeFrom="margin">
              <wp:posOffset>542652</wp:posOffset>
            </wp:positionH>
            <wp:positionV relativeFrom="paragraph">
              <wp:posOffset>1071427</wp:posOffset>
            </wp:positionV>
            <wp:extent cx="3865880" cy="1857375"/>
            <wp:effectExtent l="19050" t="0" r="1270" b="0"/>
            <wp:wrapSquare wrapText="bothSides"/>
            <wp:docPr id="50"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33">
                      <a:extLst>
                        <a:ext uri="{28A0092B-C50C-407E-A947-70E740481C1C}">
                          <a14:useLocalDpi xmlns:a14="http://schemas.microsoft.com/office/drawing/2010/main" val="0"/>
                        </a:ext>
                      </a:extLst>
                    </a:blip>
                    <a:srcRect b="6367"/>
                    <a:stretch/>
                  </pic:blipFill>
                  <pic:spPr bwMode="auto">
                    <a:xfrm>
                      <a:off x="0" y="0"/>
                      <a:ext cx="3865880" cy="1857375"/>
                    </a:xfrm>
                    <a:prstGeom prst="rect">
                      <a:avLst/>
                    </a:prstGeom>
                    <a:noFill/>
                    <a:ln>
                      <a:noFill/>
                    </a:ln>
                    <a:extLst>
                      <a:ext uri="{53640926-AAD7-44D8-BBD7-CCE9431645EC}">
                        <a14:shadowObscured xmlns:a14="http://schemas.microsoft.com/office/drawing/2010/main"/>
                      </a:ext>
                    </a:extLst>
                  </pic:spPr>
                </pic:pic>
              </a:graphicData>
            </a:graphic>
          </wp:anchor>
        </w:drawing>
      </w:r>
      <w:r w:rsidR="00547747" w:rsidRPr="002531E8">
        <w:rPr>
          <w:rFonts w:asciiTheme="majorBidi" w:hAnsiTheme="majorBidi" w:cstheme="majorBidi"/>
          <w:sz w:val="24"/>
        </w:rPr>
        <w:t>C’est le nom que Bernard Tschumi a donné au</w:t>
      </w:r>
      <w:r w:rsidRPr="002531E8">
        <w:rPr>
          <w:rFonts w:asciiTheme="majorBidi" w:hAnsiTheme="majorBidi" w:cstheme="majorBidi"/>
          <w:sz w:val="24"/>
        </w:rPr>
        <w:t>x 26 bâtiments rouges de formes v</w:t>
      </w:r>
      <w:r w:rsidR="00547747" w:rsidRPr="002531E8">
        <w:rPr>
          <w:rFonts w:asciiTheme="majorBidi" w:hAnsiTheme="majorBidi" w:cstheme="majorBidi"/>
          <w:sz w:val="24"/>
        </w:rPr>
        <w:t>ariées, mais tous construits sur la base d’un cu</w:t>
      </w:r>
      <w:r w:rsidRPr="002531E8">
        <w:rPr>
          <w:rFonts w:asciiTheme="majorBidi" w:hAnsiTheme="majorBidi" w:cstheme="majorBidi"/>
          <w:sz w:val="24"/>
        </w:rPr>
        <w:t>be de 10,80 mètres de côté, qui q</w:t>
      </w:r>
      <w:r w:rsidR="00547747" w:rsidRPr="002531E8">
        <w:rPr>
          <w:rFonts w:asciiTheme="majorBidi" w:hAnsiTheme="majorBidi" w:cstheme="majorBidi"/>
          <w:sz w:val="24"/>
        </w:rPr>
        <w:t>uadrillent le parc selon un espacement de 120 mè</w:t>
      </w:r>
      <w:r w:rsidRPr="002531E8">
        <w:rPr>
          <w:rFonts w:asciiTheme="majorBidi" w:hAnsiTheme="majorBidi" w:cstheme="majorBidi"/>
          <w:sz w:val="24"/>
        </w:rPr>
        <w:t>tres. Beaucoup de ces bâtiments r</w:t>
      </w:r>
      <w:r w:rsidR="00547747" w:rsidRPr="002531E8">
        <w:rPr>
          <w:rFonts w:asciiTheme="majorBidi" w:hAnsiTheme="majorBidi" w:cstheme="majorBidi"/>
          <w:sz w:val="24"/>
        </w:rPr>
        <w:t>emplissent des fonctions très variées liées à leur situation sur le parc.</w:t>
      </w:r>
      <w:r w:rsidR="00547747" w:rsidRPr="00490E6D">
        <w:rPr>
          <w:rFonts w:asciiTheme="majorBidi" w:hAnsiTheme="majorBidi" w:cstheme="majorBidi"/>
          <w:color w:val="FF0000"/>
          <w:sz w:val="24"/>
        </w:rPr>
        <w:cr/>
      </w:r>
    </w:p>
    <w:p w14:paraId="257FD31D" w14:textId="77777777" w:rsidR="00547747" w:rsidRDefault="00547747" w:rsidP="00784A2E">
      <w:pPr>
        <w:spacing w:line="276" w:lineRule="auto"/>
        <w:jc w:val="both"/>
        <w:rPr>
          <w:rFonts w:asciiTheme="majorBidi" w:hAnsiTheme="majorBidi" w:cstheme="majorBidi"/>
          <w:color w:val="000000" w:themeColor="text1"/>
          <w:sz w:val="24"/>
        </w:rPr>
      </w:pPr>
    </w:p>
    <w:p w14:paraId="33D2CD50" w14:textId="77777777" w:rsidR="00490E6D" w:rsidRDefault="00490E6D" w:rsidP="00784A2E">
      <w:pPr>
        <w:spacing w:line="276" w:lineRule="auto"/>
        <w:jc w:val="both"/>
        <w:rPr>
          <w:rFonts w:asciiTheme="majorBidi" w:hAnsiTheme="majorBidi" w:cstheme="majorBidi"/>
          <w:color w:val="000000" w:themeColor="text1"/>
          <w:sz w:val="24"/>
        </w:rPr>
      </w:pPr>
    </w:p>
    <w:p w14:paraId="391B3E5E" w14:textId="77777777" w:rsidR="00490E6D" w:rsidRDefault="00490E6D" w:rsidP="00784A2E">
      <w:pPr>
        <w:spacing w:line="276" w:lineRule="auto"/>
        <w:jc w:val="both"/>
        <w:rPr>
          <w:rFonts w:asciiTheme="majorBidi" w:hAnsiTheme="majorBidi" w:cstheme="majorBidi"/>
          <w:color w:val="000000" w:themeColor="text1"/>
          <w:sz w:val="24"/>
        </w:rPr>
      </w:pPr>
    </w:p>
    <w:p w14:paraId="653480DA" w14:textId="77777777" w:rsidR="00547747" w:rsidRPr="001A7FF3" w:rsidRDefault="00547747" w:rsidP="00784A2E">
      <w:pPr>
        <w:spacing w:line="276" w:lineRule="auto"/>
        <w:jc w:val="both"/>
        <w:rPr>
          <w:rFonts w:asciiTheme="majorBidi" w:hAnsiTheme="majorBidi" w:cstheme="majorBidi"/>
          <w:b/>
          <w:color w:val="000000" w:themeColor="text1"/>
          <w:sz w:val="24"/>
        </w:rPr>
      </w:pPr>
    </w:p>
    <w:p w14:paraId="2A4009D5" w14:textId="77777777" w:rsidR="00547747" w:rsidRDefault="00547747" w:rsidP="00784A2E">
      <w:pPr>
        <w:spacing w:line="276" w:lineRule="auto"/>
        <w:jc w:val="both"/>
        <w:rPr>
          <w:rFonts w:asciiTheme="majorBidi" w:hAnsiTheme="majorBidi" w:cstheme="majorBidi"/>
          <w:b/>
          <w:color w:val="000000" w:themeColor="text1"/>
          <w:sz w:val="36"/>
        </w:rPr>
      </w:pPr>
    </w:p>
    <w:p w14:paraId="75C5F3A9" w14:textId="273812B9" w:rsidR="00F41E72" w:rsidRDefault="009D28B6" w:rsidP="00784A2E">
      <w:pPr>
        <w:spacing w:line="276" w:lineRule="auto"/>
        <w:jc w:val="both"/>
        <w:rPr>
          <w:rFonts w:asciiTheme="majorBidi" w:hAnsiTheme="majorBidi" w:cstheme="majorBidi"/>
          <w:b/>
          <w:color w:val="000000" w:themeColor="text1"/>
          <w:sz w:val="36"/>
        </w:rPr>
      </w:pPr>
      <w:r>
        <w:rPr>
          <w:noProof/>
          <w:lang w:eastAsia="fr-FR"/>
        </w:rPr>
        <mc:AlternateContent>
          <mc:Choice Requires="wps">
            <w:drawing>
              <wp:anchor distT="0" distB="0" distL="114300" distR="114300" simplePos="0" relativeHeight="251837440" behindDoc="0" locked="0" layoutInCell="1" allowOverlap="1" wp14:anchorId="5565DBEC" wp14:editId="62DF2FC2">
                <wp:simplePos x="0" y="0"/>
                <wp:positionH relativeFrom="column">
                  <wp:posOffset>815340</wp:posOffset>
                </wp:positionH>
                <wp:positionV relativeFrom="paragraph">
                  <wp:posOffset>178435</wp:posOffset>
                </wp:positionV>
                <wp:extent cx="4079875" cy="467995"/>
                <wp:effectExtent l="0" t="0" r="0" b="0"/>
                <wp:wrapSquare wrapText="bothSides"/>
                <wp:docPr id="1521728528" name="Zone de texte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79875" cy="467995"/>
                        </a:xfrm>
                        <a:prstGeom prst="rect">
                          <a:avLst/>
                        </a:prstGeom>
                        <a:noFill/>
                        <a:ln>
                          <a:noFill/>
                        </a:ln>
                        <a:effectLst/>
                      </wps:spPr>
                      <wps:txbx>
                        <w:txbxContent>
                          <w:p w14:paraId="331C29E3" w14:textId="2E0D2671" w:rsidR="00F41E72" w:rsidRPr="00F41E72" w:rsidRDefault="00F41E72" w:rsidP="00F41E72">
                            <w:pPr>
                              <w:pStyle w:val="Lgende"/>
                              <w:rPr>
                                <w:sz w:val="22"/>
                              </w:rPr>
                            </w:pPr>
                            <w:bookmarkStart w:id="169" w:name="_Toc137584707"/>
                            <w:r w:rsidRPr="00F41E72">
                              <w:rPr>
                                <w:sz w:val="22"/>
                              </w:rPr>
                              <w:t xml:space="preserve">Figure </w:t>
                            </w:r>
                            <w:r w:rsidRPr="00F41E72">
                              <w:rPr>
                                <w:sz w:val="22"/>
                              </w:rPr>
                              <w:fldChar w:fldCharType="begin"/>
                            </w:r>
                            <w:r w:rsidRPr="00F41E72">
                              <w:rPr>
                                <w:sz w:val="22"/>
                              </w:rPr>
                              <w:instrText xml:space="preserve"> SEQ Figure \* ARABIC </w:instrText>
                            </w:r>
                            <w:r w:rsidRPr="00F41E72">
                              <w:rPr>
                                <w:sz w:val="22"/>
                              </w:rPr>
                              <w:fldChar w:fldCharType="separate"/>
                            </w:r>
                            <w:r w:rsidR="005D652D">
                              <w:rPr>
                                <w:noProof/>
                                <w:sz w:val="22"/>
                              </w:rPr>
                              <w:t>32</w:t>
                            </w:r>
                            <w:r w:rsidRPr="00F41E72">
                              <w:rPr>
                                <w:sz w:val="22"/>
                              </w:rPr>
                              <w:fldChar w:fldCharType="end"/>
                            </w:r>
                            <w:r w:rsidRPr="00F41E72">
                              <w:rPr>
                                <w:sz w:val="22"/>
                              </w:rPr>
                              <w:t xml:space="preserve"> : une simple représentation de la distribution des espaces sur le site</w:t>
                            </w:r>
                            <w:bookmarkEnd w:id="16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w14:anchorId="5565DBEC" id="Zone de texte 63" o:spid="_x0000_s1037" type="#_x0000_t202" style="position:absolute;left:0;text-align:left;margin-left:64.2pt;margin-top:14.05pt;width:321.25pt;height:36.85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" filled="f" stroked="f">
                <v:textbox style="mso-fit-shape-to-text:t" inset="0,0,0,0">
                  <w:txbxContent>
                    <w:p w14:paraId="331C29E3" w14:textId="2E0D2671" w:rsidR="00F41E72" w:rsidRPr="00F41E72" w:rsidRDefault="00F41E72" w:rsidP="00F41E72">
                      <w:pPr>
                        <w:pStyle w:val="Lgende"/>
                        <w:rPr>
                          <w:sz w:val="22"/>
                        </w:rPr>
                      </w:pPr>
                      <w:bookmarkStart w:id="170" w:name="_Toc137584707"/>
                      <w:r w:rsidRPr="00F41E72">
                        <w:rPr>
                          <w:sz w:val="22"/>
                        </w:rPr>
                        <w:t xml:space="preserve">Figure </w:t>
                      </w:r>
                      <w:r w:rsidRPr="00F41E72">
                        <w:rPr>
                          <w:sz w:val="22"/>
                        </w:rPr>
                        <w:fldChar w:fldCharType="begin"/>
                      </w:r>
                      <w:r w:rsidRPr="00F41E72">
                        <w:rPr>
                          <w:sz w:val="22"/>
                        </w:rPr>
                        <w:instrText xml:space="preserve"> SEQ Figure \* ARABIC </w:instrText>
                      </w:r>
                      <w:r w:rsidRPr="00F41E72">
                        <w:rPr>
                          <w:sz w:val="22"/>
                        </w:rPr>
                        <w:fldChar w:fldCharType="separate"/>
                      </w:r>
                      <w:r w:rsidR="005D652D">
                        <w:rPr>
                          <w:noProof/>
                          <w:sz w:val="22"/>
                        </w:rPr>
                        <w:t>32</w:t>
                      </w:r>
                      <w:r w:rsidRPr="00F41E72">
                        <w:rPr>
                          <w:sz w:val="22"/>
                        </w:rPr>
                        <w:fldChar w:fldCharType="end"/>
                      </w:r>
                      <w:r w:rsidRPr="00F41E72">
                        <w:rPr>
                          <w:sz w:val="22"/>
                        </w:rPr>
                        <w:t xml:space="preserve"> : une simple représentation de la distribution des espaces sur le site</w:t>
                      </w:r>
                      <w:bookmarkEnd w:id="170"/>
                    </w:p>
                  </w:txbxContent>
                </v:textbox>
                <w10:wrap type="square"/>
              </v:shape>
            </w:pict>
          </mc:Fallback>
        </mc:AlternateContent>
      </w:r>
    </w:p>
    <w:p w14:paraId="12DB69D5" w14:textId="32A22CDB" w:rsidR="00547747" w:rsidRPr="001A7FF3" w:rsidRDefault="002D374A" w:rsidP="00AB5AB5">
      <w:pPr>
        <w:pStyle w:val="Titre2"/>
      </w:pPr>
      <w:bookmarkStart w:id="171" w:name="_Toc137586704"/>
      <w:r>
        <w:lastRenderedPageBreak/>
        <w:t xml:space="preserve">5-2 </w:t>
      </w:r>
      <w:r w:rsidR="00547747" w:rsidRPr="001A7FF3">
        <w:t>Un schéma représentant l’i</w:t>
      </w:r>
      <w:r>
        <w:t>dée d’implantation des espaces</w:t>
      </w:r>
      <w:bookmarkEnd w:id="171"/>
      <w:r>
        <w:t> </w:t>
      </w:r>
    </w:p>
    <w:p w14:paraId="0677C189" w14:textId="0B3CC8BC" w:rsidR="00547747" w:rsidRPr="002D374A" w:rsidRDefault="00DA1578" w:rsidP="00DA1578">
      <w:pPr>
        <w:pStyle w:val="Paragraphedeliste"/>
        <w:numPr>
          <w:ilvl w:val="0"/>
          <w:numId w:val="34"/>
        </w:numPr>
        <w:spacing w:after="200" w:line="360" w:lineRule="auto"/>
        <w:jc w:val="both"/>
        <w:rPr>
          <w:rFonts w:asciiTheme="majorBidi" w:hAnsiTheme="majorBidi" w:cstheme="majorBidi"/>
          <w:bCs/>
          <w:color w:val="000000" w:themeColor="text1"/>
          <w:sz w:val="24"/>
        </w:rPr>
      </w:pPr>
      <w:r>
        <w:rPr>
          <w:rFonts w:asciiTheme="majorBidi" w:hAnsiTheme="majorBidi" w:cstheme="majorBidi"/>
          <w:bCs/>
          <w:noProof/>
          <w:color w:val="000000" w:themeColor="text1"/>
          <w:sz w:val="24"/>
          <w:lang w:eastAsia="fr-FR"/>
        </w:rPr>
        <w:drawing>
          <wp:anchor distT="0" distB="0" distL="114300" distR="114300" simplePos="0" relativeHeight="251838464" behindDoc="0" locked="0" layoutInCell="1" allowOverlap="1" wp14:anchorId="3FB2C8D2" wp14:editId="61C3FA83">
            <wp:simplePos x="0" y="0"/>
            <wp:positionH relativeFrom="margin">
              <wp:posOffset>-366395</wp:posOffset>
            </wp:positionH>
            <wp:positionV relativeFrom="paragraph">
              <wp:posOffset>66040</wp:posOffset>
            </wp:positionV>
            <wp:extent cx="4288790" cy="3389630"/>
            <wp:effectExtent l="0" t="0" r="0" b="1270"/>
            <wp:wrapSquare wrapText="bothSides"/>
            <wp:docPr id="51"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4288790" cy="3389630"/>
                    </a:xfrm>
                    <a:prstGeom prst="rect">
                      <a:avLst/>
                    </a:prstGeom>
                    <a:noFill/>
                  </pic:spPr>
                </pic:pic>
              </a:graphicData>
            </a:graphic>
            <wp14:sizeRelH relativeFrom="margin">
              <wp14:pctWidth>0</wp14:pctWidth>
            </wp14:sizeRelH>
            <wp14:sizeRelV relativeFrom="margin">
              <wp14:pctHeight>0</wp14:pctHeight>
            </wp14:sizeRelV>
          </wp:anchor>
        </w:drawing>
      </w:r>
      <w:r w:rsidR="00547747" w:rsidRPr="002D374A">
        <w:rPr>
          <w:rFonts w:asciiTheme="majorBidi" w:hAnsiTheme="majorBidi" w:cstheme="majorBidi"/>
          <w:bCs/>
          <w:color w:val="000000" w:themeColor="text1"/>
          <w:sz w:val="24"/>
        </w:rPr>
        <w:t>Deu</w:t>
      </w:r>
      <w:r w:rsidR="002D374A">
        <w:rPr>
          <w:rFonts w:asciiTheme="majorBidi" w:hAnsiTheme="majorBidi" w:cstheme="majorBidi"/>
          <w:bCs/>
          <w:color w:val="000000" w:themeColor="text1"/>
          <w:sz w:val="24"/>
        </w:rPr>
        <w:t>x axes majeurs perpendiculaires.</w:t>
      </w:r>
    </w:p>
    <w:p w14:paraId="3B485E3D" w14:textId="78E56098" w:rsidR="00547747" w:rsidRPr="002D374A" w:rsidRDefault="00547747" w:rsidP="00DA1578">
      <w:pPr>
        <w:pStyle w:val="Paragraphedeliste"/>
        <w:numPr>
          <w:ilvl w:val="0"/>
          <w:numId w:val="34"/>
        </w:numPr>
        <w:spacing w:after="200" w:line="360" w:lineRule="auto"/>
        <w:jc w:val="both"/>
        <w:rPr>
          <w:rFonts w:asciiTheme="majorBidi" w:hAnsiTheme="majorBidi" w:cstheme="majorBidi"/>
          <w:bCs/>
          <w:color w:val="000000" w:themeColor="text1"/>
          <w:sz w:val="24"/>
        </w:rPr>
      </w:pPr>
      <w:r w:rsidRPr="002D374A">
        <w:rPr>
          <w:rFonts w:asciiTheme="majorBidi" w:hAnsiTheme="majorBidi" w:cstheme="majorBidi"/>
          <w:bCs/>
          <w:color w:val="000000" w:themeColor="text1"/>
          <w:sz w:val="24"/>
        </w:rPr>
        <w:t xml:space="preserve">Parallèle </w:t>
      </w:r>
      <w:r w:rsidR="002D374A" w:rsidRPr="002D374A">
        <w:rPr>
          <w:rFonts w:asciiTheme="majorBidi" w:hAnsiTheme="majorBidi" w:cstheme="majorBidi"/>
          <w:bCs/>
          <w:color w:val="000000" w:themeColor="text1"/>
          <w:sz w:val="24"/>
        </w:rPr>
        <w:t>à</w:t>
      </w:r>
      <w:r w:rsidRPr="002D374A">
        <w:rPr>
          <w:rFonts w:asciiTheme="majorBidi" w:hAnsiTheme="majorBidi" w:cstheme="majorBidi"/>
          <w:bCs/>
          <w:color w:val="000000" w:themeColor="text1"/>
          <w:sz w:val="24"/>
        </w:rPr>
        <w:t xml:space="preserve"> la grille </w:t>
      </w:r>
      <w:r w:rsidR="002D374A" w:rsidRPr="002D374A">
        <w:rPr>
          <w:rFonts w:asciiTheme="majorBidi" w:hAnsiTheme="majorBidi" w:cstheme="majorBidi"/>
          <w:bCs/>
          <w:color w:val="000000" w:themeColor="text1"/>
          <w:sz w:val="24"/>
        </w:rPr>
        <w:t>orthogonale</w:t>
      </w:r>
      <w:r w:rsidR="002D374A">
        <w:rPr>
          <w:rFonts w:asciiTheme="majorBidi" w:hAnsiTheme="majorBidi" w:cstheme="majorBidi"/>
          <w:bCs/>
          <w:color w:val="000000" w:themeColor="text1"/>
          <w:sz w:val="24"/>
        </w:rPr>
        <w:t>.</w:t>
      </w:r>
    </w:p>
    <w:p w14:paraId="62543036" w14:textId="0ED8B348" w:rsidR="00547747" w:rsidRPr="002D374A" w:rsidRDefault="009D28B6" w:rsidP="00DA1578">
      <w:pPr>
        <w:pStyle w:val="Paragraphedeliste"/>
        <w:numPr>
          <w:ilvl w:val="0"/>
          <w:numId w:val="34"/>
        </w:numPr>
        <w:spacing w:after="200" w:line="360" w:lineRule="auto"/>
        <w:jc w:val="both"/>
        <w:rPr>
          <w:rFonts w:asciiTheme="majorBidi" w:hAnsiTheme="majorBidi" w:cstheme="majorBidi"/>
          <w:bCs/>
          <w:color w:val="000000" w:themeColor="text1"/>
          <w:sz w:val="24"/>
        </w:rPr>
      </w:pPr>
      <w:r>
        <w:rPr>
          <w:noProof/>
          <w:lang w:eastAsia="fr-FR"/>
        </w:rPr>
        <mc:AlternateContent>
          <mc:Choice Requires="wps">
            <w:drawing>
              <wp:anchor distT="0" distB="0" distL="114300" distR="114300" simplePos="0" relativeHeight="251840512" behindDoc="0" locked="0" layoutInCell="1" allowOverlap="1" wp14:anchorId="48BA6603" wp14:editId="6B48ED93">
                <wp:simplePos x="0" y="0"/>
                <wp:positionH relativeFrom="column">
                  <wp:posOffset>-335824</wp:posOffset>
                </wp:positionH>
                <wp:positionV relativeFrom="paragraph">
                  <wp:posOffset>2501174</wp:posOffset>
                </wp:positionV>
                <wp:extent cx="3930015" cy="297815"/>
                <wp:effectExtent l="0" t="0" r="0" b="0"/>
                <wp:wrapSquare wrapText="bothSides"/>
                <wp:docPr id="1471092284" name="Zone de texte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30015" cy="297815"/>
                        </a:xfrm>
                        <a:prstGeom prst="rect">
                          <a:avLst/>
                        </a:prstGeom>
                        <a:solidFill>
                          <a:prstClr val="white"/>
                        </a:solidFill>
                        <a:ln>
                          <a:noFill/>
                        </a:ln>
                        <a:effectLst/>
                      </wps:spPr>
                      <wps:txbx>
                        <w:txbxContent>
                          <w:p w14:paraId="6F805B05" w14:textId="1BE7E875" w:rsidR="00F41E72" w:rsidRPr="00F41E72" w:rsidRDefault="00F41E72" w:rsidP="00F41E72">
                            <w:pPr>
                              <w:pStyle w:val="Lgende"/>
                              <w:jc w:val="center"/>
                              <w:rPr>
                                <w:sz w:val="22"/>
                              </w:rPr>
                            </w:pPr>
                            <w:bookmarkStart w:id="172" w:name="_Toc137584708"/>
                            <w:r w:rsidRPr="00F41E72">
                              <w:rPr>
                                <w:sz w:val="22"/>
                              </w:rPr>
                              <w:t xml:space="preserve">Figure </w:t>
                            </w:r>
                            <w:r w:rsidRPr="00F41E72">
                              <w:rPr>
                                <w:sz w:val="22"/>
                              </w:rPr>
                              <w:fldChar w:fldCharType="begin"/>
                            </w:r>
                            <w:r w:rsidRPr="00F41E72">
                              <w:rPr>
                                <w:sz w:val="22"/>
                              </w:rPr>
                              <w:instrText xml:space="preserve"> SEQ Figure \* ARABIC </w:instrText>
                            </w:r>
                            <w:r w:rsidRPr="00F41E72">
                              <w:rPr>
                                <w:sz w:val="22"/>
                              </w:rPr>
                              <w:fldChar w:fldCharType="separate"/>
                            </w:r>
                            <w:r w:rsidR="005D652D">
                              <w:rPr>
                                <w:noProof/>
                                <w:sz w:val="22"/>
                              </w:rPr>
                              <w:t>33</w:t>
                            </w:r>
                            <w:r w:rsidRPr="00F41E72">
                              <w:rPr>
                                <w:sz w:val="22"/>
                              </w:rPr>
                              <w:fldChar w:fldCharType="end"/>
                            </w:r>
                            <w:r w:rsidR="00DA1578" w:rsidRPr="00F41E72">
                              <w:rPr>
                                <w:sz w:val="22"/>
                              </w:rPr>
                              <w:t xml:space="preserve"> : l’idée</w:t>
                            </w:r>
                            <w:r w:rsidRPr="00F41E72">
                              <w:rPr>
                                <w:sz w:val="22"/>
                              </w:rPr>
                              <w:t xml:space="preserve"> d’implantation des espaces</w:t>
                            </w:r>
                            <w:bookmarkEnd w:id="17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48BA6603" id="Zone de texte 62" o:spid="_x0000_s1038" type="#_x0000_t202" style="position:absolute;left:0;text-align:left;margin-left:-26.45pt;margin-top:196.95pt;width:309.45pt;height:23.45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" stroked="f">
                <v:textbox style="mso-fit-shape-to-text:t" inset="0,0,0,0">
                  <w:txbxContent>
                    <w:p w14:paraId="6F805B05" w14:textId="1BE7E875" w:rsidR="00F41E72" w:rsidRPr="00F41E72" w:rsidRDefault="00F41E72" w:rsidP="00F41E72">
                      <w:pPr>
                        <w:pStyle w:val="Lgende"/>
                        <w:jc w:val="center"/>
                        <w:rPr>
                          <w:sz w:val="22"/>
                        </w:rPr>
                      </w:pPr>
                      <w:bookmarkStart w:id="173" w:name="_Toc137584708"/>
                      <w:r w:rsidRPr="00F41E72">
                        <w:rPr>
                          <w:sz w:val="22"/>
                        </w:rPr>
                        <w:t xml:space="preserve">Figure </w:t>
                      </w:r>
                      <w:r w:rsidRPr="00F41E72">
                        <w:rPr>
                          <w:sz w:val="22"/>
                        </w:rPr>
                        <w:fldChar w:fldCharType="begin"/>
                      </w:r>
                      <w:r w:rsidRPr="00F41E72">
                        <w:rPr>
                          <w:sz w:val="22"/>
                        </w:rPr>
                        <w:instrText xml:space="preserve"> SEQ Figure \* ARABIC </w:instrText>
                      </w:r>
                      <w:r w:rsidRPr="00F41E72">
                        <w:rPr>
                          <w:sz w:val="22"/>
                        </w:rPr>
                        <w:fldChar w:fldCharType="separate"/>
                      </w:r>
                      <w:r w:rsidR="005D652D">
                        <w:rPr>
                          <w:noProof/>
                          <w:sz w:val="22"/>
                        </w:rPr>
                        <w:t>33</w:t>
                      </w:r>
                      <w:r w:rsidRPr="00F41E72">
                        <w:rPr>
                          <w:sz w:val="22"/>
                        </w:rPr>
                        <w:fldChar w:fldCharType="end"/>
                      </w:r>
                      <w:r w:rsidR="00DA1578" w:rsidRPr="00F41E72">
                        <w:rPr>
                          <w:sz w:val="22"/>
                        </w:rPr>
                        <w:t xml:space="preserve"> : l’idée</w:t>
                      </w:r>
                      <w:r w:rsidRPr="00F41E72">
                        <w:rPr>
                          <w:sz w:val="22"/>
                        </w:rPr>
                        <w:t xml:space="preserve"> d’implantation des espaces</w:t>
                      </w:r>
                      <w:bookmarkEnd w:id="173"/>
                    </w:p>
                  </w:txbxContent>
                </v:textbox>
                <w10:wrap type="square"/>
              </v:shape>
            </w:pict>
          </mc:Fallback>
        </mc:AlternateContent>
      </w:r>
      <w:r w:rsidR="00547747" w:rsidRPr="002D374A">
        <w:rPr>
          <w:rFonts w:asciiTheme="majorBidi" w:hAnsiTheme="majorBidi" w:cstheme="majorBidi"/>
          <w:bCs/>
          <w:color w:val="000000" w:themeColor="text1"/>
          <w:sz w:val="24"/>
        </w:rPr>
        <w:t>L’intersection du passage avec les marches linéaires sur plusieurs points</w:t>
      </w:r>
      <w:r w:rsidR="002D374A">
        <w:rPr>
          <w:rFonts w:asciiTheme="majorBidi" w:hAnsiTheme="majorBidi" w:cstheme="majorBidi"/>
          <w:bCs/>
          <w:color w:val="000000" w:themeColor="text1"/>
          <w:sz w:val="24"/>
        </w:rPr>
        <w:t>.</w:t>
      </w:r>
    </w:p>
    <w:p w14:paraId="52CA7097" w14:textId="1B4D2EE3" w:rsidR="002D374A" w:rsidRPr="00F41E72" w:rsidRDefault="00CE6F4B" w:rsidP="00F41E72">
      <w:pPr>
        <w:spacing w:after="200" w:line="276" w:lineRule="auto"/>
        <w:ind w:left="360"/>
        <w:jc w:val="both"/>
        <w:rPr>
          <w:rFonts w:asciiTheme="majorBidi" w:hAnsiTheme="majorBidi" w:cstheme="majorBidi"/>
          <w:bCs/>
          <w:color w:val="000000" w:themeColor="text1"/>
          <w:sz w:val="24"/>
        </w:rPr>
      </w:pPr>
      <w:r w:rsidRPr="001A7FF3">
        <w:rPr>
          <w:noProof/>
          <w:lang w:eastAsia="fr-FR"/>
        </w:rPr>
        <w:drawing>
          <wp:inline distT="0" distB="0" distL="0" distR="0" wp14:anchorId="31E85A8E" wp14:editId="5C2CED51">
            <wp:extent cx="6232744" cy="1578429"/>
            <wp:effectExtent l="0" t="0" r="0" b="3175"/>
            <wp:docPr id="7"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6232744" cy="1578429"/>
                    </a:xfrm>
                    <a:prstGeom prst="rect">
                      <a:avLst/>
                    </a:prstGeom>
                    <a:noFill/>
                  </pic:spPr>
                </pic:pic>
              </a:graphicData>
            </a:graphic>
          </wp:inline>
        </w:drawing>
      </w:r>
    </w:p>
    <w:p w14:paraId="3B4E3D0D" w14:textId="0EDA5321" w:rsidR="00F41E72" w:rsidRPr="00F41E72" w:rsidRDefault="00F41E72" w:rsidP="00F41E72">
      <w:pPr>
        <w:pStyle w:val="Lgende"/>
        <w:jc w:val="both"/>
        <w:rPr>
          <w:sz w:val="22"/>
        </w:rPr>
      </w:pPr>
      <w:bookmarkStart w:id="174" w:name="_Toc137584709"/>
      <w:r w:rsidRPr="00F41E72">
        <w:rPr>
          <w:sz w:val="22"/>
        </w:rPr>
        <w:t xml:space="preserve">Figure </w:t>
      </w:r>
      <w:r w:rsidRPr="00F41E72">
        <w:rPr>
          <w:sz w:val="22"/>
        </w:rPr>
        <w:fldChar w:fldCharType="begin"/>
      </w:r>
      <w:r w:rsidRPr="00F41E72">
        <w:rPr>
          <w:sz w:val="22"/>
        </w:rPr>
        <w:instrText xml:space="preserve"> SEQ Figure \* ARABIC </w:instrText>
      </w:r>
      <w:r w:rsidRPr="00F41E72">
        <w:rPr>
          <w:sz w:val="22"/>
        </w:rPr>
        <w:fldChar w:fldCharType="separate"/>
      </w:r>
      <w:r w:rsidR="005D652D">
        <w:rPr>
          <w:noProof/>
          <w:sz w:val="22"/>
        </w:rPr>
        <w:t>34</w:t>
      </w:r>
      <w:r w:rsidRPr="00F41E72">
        <w:rPr>
          <w:sz w:val="22"/>
        </w:rPr>
        <w:fldChar w:fldCharType="end"/>
      </w:r>
      <w:r w:rsidRPr="00F41E72">
        <w:rPr>
          <w:rFonts w:ascii="Calibri" w:hAnsi="Calibri" w:cs="Calibri"/>
          <w:sz w:val="22"/>
        </w:rPr>
        <w:t xml:space="preserve"> : schéma de concept de la circulation</w:t>
      </w:r>
      <w:bookmarkEnd w:id="174"/>
    </w:p>
    <w:p w14:paraId="438900A7" w14:textId="13AAD229" w:rsidR="00CE6F4B" w:rsidRDefault="00547747" w:rsidP="00DA1578">
      <w:pPr>
        <w:pStyle w:val="Paragraphedeliste"/>
        <w:numPr>
          <w:ilvl w:val="0"/>
          <w:numId w:val="35"/>
        </w:numPr>
        <w:spacing w:line="360" w:lineRule="auto"/>
        <w:jc w:val="both"/>
        <w:rPr>
          <w:rFonts w:asciiTheme="majorBidi" w:hAnsiTheme="majorBidi" w:cstheme="majorBidi"/>
          <w:bCs/>
          <w:color w:val="000000" w:themeColor="text1"/>
          <w:sz w:val="24"/>
        </w:rPr>
      </w:pPr>
      <w:r w:rsidRPr="002D374A">
        <w:rPr>
          <w:rFonts w:asciiTheme="majorBidi" w:hAnsiTheme="majorBidi" w:cstheme="majorBidi"/>
          <w:bCs/>
          <w:color w:val="000000" w:themeColor="text1"/>
          <w:sz w:val="24"/>
        </w:rPr>
        <w:t>L’ancrage, l’ouverture et l’articulation, sont les trois principaux concepts du parc de la villette</w:t>
      </w:r>
    </w:p>
    <w:p w14:paraId="79EAD3D7" w14:textId="77777777" w:rsidR="00547747" w:rsidRPr="002D374A" w:rsidRDefault="00CE6F4B" w:rsidP="00DA1578">
      <w:pPr>
        <w:pStyle w:val="Paragraphedeliste"/>
        <w:numPr>
          <w:ilvl w:val="0"/>
          <w:numId w:val="35"/>
        </w:numPr>
        <w:spacing w:line="360" w:lineRule="auto"/>
        <w:jc w:val="both"/>
        <w:rPr>
          <w:rFonts w:asciiTheme="majorBidi" w:hAnsiTheme="majorBidi" w:cstheme="majorBidi"/>
          <w:bCs/>
          <w:color w:val="000000" w:themeColor="text1"/>
          <w:sz w:val="24"/>
        </w:rPr>
      </w:pPr>
      <w:r w:rsidRPr="002D374A">
        <w:rPr>
          <w:rFonts w:asciiTheme="majorBidi" w:hAnsiTheme="majorBidi" w:cstheme="majorBidi"/>
          <w:bCs/>
          <w:color w:val="000000" w:themeColor="text1"/>
          <w:sz w:val="24"/>
        </w:rPr>
        <w:t>Les lignes donnent au parc une forte orientation linéaire</w:t>
      </w:r>
    </w:p>
    <w:p w14:paraId="40CDE2C1" w14:textId="77777777" w:rsidR="00547747" w:rsidRPr="002D374A" w:rsidRDefault="002D374A" w:rsidP="00AB5AB5">
      <w:pPr>
        <w:pStyle w:val="Titre3"/>
      </w:pPr>
      <w:bookmarkStart w:id="175" w:name="_Toc137586705"/>
      <w:r>
        <w:t>5</w:t>
      </w:r>
      <w:r w:rsidRPr="002D374A">
        <w:t xml:space="preserve">-3 </w:t>
      </w:r>
      <w:r w:rsidR="00547747" w:rsidRPr="002D374A">
        <w:t>Synthèse des c</w:t>
      </w:r>
      <w:r w:rsidRPr="002D374A">
        <w:t>oncepts</w:t>
      </w:r>
      <w:bookmarkEnd w:id="175"/>
    </w:p>
    <w:p w14:paraId="3580E57F" w14:textId="77777777" w:rsidR="00547747" w:rsidRPr="002D374A" w:rsidRDefault="00547747" w:rsidP="00DA1578">
      <w:pPr>
        <w:spacing w:line="360" w:lineRule="auto"/>
        <w:jc w:val="both"/>
        <w:rPr>
          <w:rFonts w:asciiTheme="majorBidi" w:hAnsiTheme="majorBidi" w:cstheme="majorBidi"/>
          <w:bCs/>
          <w:color w:val="000000" w:themeColor="text1"/>
          <w:sz w:val="24"/>
        </w:rPr>
      </w:pPr>
      <w:r w:rsidRPr="002D374A">
        <w:rPr>
          <w:rFonts w:asciiTheme="majorBidi" w:hAnsiTheme="majorBidi" w:cstheme="majorBidi"/>
          <w:bCs/>
          <w:color w:val="000000" w:themeColor="text1"/>
          <w:sz w:val="24"/>
        </w:rPr>
        <w:t>Les principaux concepts utilisés dans la conception du parc de la villette sont ; l’articulation, l’ouverture et l’ancrage, la conception des entrées pour connecter le projet avec la ville et introduire le projet au public, certain de ces concepts sont adéquats à notre cas d’étude pour obtenir un effet similaire sur la friche de l’ex gare routière une intégrité avec le tissue aux alentours son ancrage au reste de la ville ainsi que l’ouverture qui va permettre un profit maximum des vue ver l’extérieure et une certaine fluidité avec l’extérieur.</w:t>
      </w:r>
    </w:p>
    <w:p w14:paraId="2CF11BBE" w14:textId="77777777" w:rsidR="00547747" w:rsidRPr="0001035D" w:rsidRDefault="002D374A" w:rsidP="00DA1578">
      <w:pPr>
        <w:pStyle w:val="Titre3"/>
        <w:spacing w:after="240" w:line="360" w:lineRule="auto"/>
      </w:pPr>
      <w:bookmarkStart w:id="176" w:name="_Toc137586706"/>
      <w:r>
        <w:lastRenderedPageBreak/>
        <w:t xml:space="preserve">6- </w:t>
      </w:r>
      <w:r w:rsidR="00547747" w:rsidRPr="00AB5AB5">
        <w:rPr>
          <w:rStyle w:val="Titre4Car"/>
        </w:rPr>
        <w:t>L’aménagement urbain du parc de la villette</w:t>
      </w:r>
      <w:bookmarkEnd w:id="176"/>
    </w:p>
    <w:p w14:paraId="38C2235D" w14:textId="77777777" w:rsidR="00547747" w:rsidRPr="0001035D" w:rsidRDefault="00547747" w:rsidP="00DA1578">
      <w:pPr>
        <w:pStyle w:val="Paragraphedeliste"/>
        <w:numPr>
          <w:ilvl w:val="0"/>
          <w:numId w:val="35"/>
        </w:numPr>
        <w:spacing w:line="360" w:lineRule="auto"/>
        <w:jc w:val="both"/>
        <w:rPr>
          <w:rFonts w:asciiTheme="majorBidi" w:hAnsiTheme="majorBidi" w:cstheme="majorBidi"/>
          <w:bCs/>
          <w:color w:val="000000" w:themeColor="text1"/>
          <w:sz w:val="24"/>
          <w:szCs w:val="24"/>
        </w:rPr>
      </w:pPr>
      <w:r w:rsidRPr="0001035D">
        <w:rPr>
          <w:rFonts w:asciiTheme="majorBidi" w:hAnsiTheme="majorBidi" w:cstheme="majorBidi"/>
          <w:bCs/>
          <w:color w:val="000000" w:themeColor="text1"/>
          <w:sz w:val="24"/>
          <w:szCs w:val="24"/>
        </w:rPr>
        <w:t xml:space="preserve">Le parc occupe l'espace majeur au centre du secteur </w:t>
      </w:r>
    </w:p>
    <w:p w14:paraId="0AD36A60" w14:textId="77777777" w:rsidR="00547747" w:rsidRPr="0001035D" w:rsidRDefault="00547747" w:rsidP="00DA1578">
      <w:pPr>
        <w:pStyle w:val="Paragraphedeliste"/>
        <w:numPr>
          <w:ilvl w:val="0"/>
          <w:numId w:val="35"/>
        </w:numPr>
        <w:spacing w:line="360" w:lineRule="auto"/>
        <w:jc w:val="both"/>
        <w:rPr>
          <w:rFonts w:asciiTheme="majorBidi" w:hAnsiTheme="majorBidi" w:cstheme="majorBidi"/>
          <w:bCs/>
          <w:color w:val="000000" w:themeColor="text1"/>
          <w:sz w:val="24"/>
          <w:szCs w:val="24"/>
        </w:rPr>
      </w:pPr>
      <w:proofErr w:type="gramStart"/>
      <w:r w:rsidRPr="0001035D">
        <w:rPr>
          <w:rFonts w:asciiTheme="majorBidi" w:hAnsiTheme="majorBidi" w:cstheme="majorBidi"/>
          <w:bCs/>
          <w:color w:val="000000" w:themeColor="text1"/>
          <w:sz w:val="24"/>
          <w:szCs w:val="24"/>
        </w:rPr>
        <w:t>il</w:t>
      </w:r>
      <w:proofErr w:type="gramEnd"/>
      <w:r w:rsidRPr="0001035D">
        <w:rPr>
          <w:rFonts w:asciiTheme="majorBidi" w:hAnsiTheme="majorBidi" w:cstheme="majorBidi"/>
          <w:bCs/>
          <w:color w:val="000000" w:themeColor="text1"/>
          <w:sz w:val="24"/>
          <w:szCs w:val="24"/>
        </w:rPr>
        <w:t xml:space="preserve"> est composé selon deux grandes directions perpendiculaires du site</w:t>
      </w:r>
    </w:p>
    <w:p w14:paraId="6BA49234" w14:textId="77777777" w:rsidR="00547747" w:rsidRPr="0001035D" w:rsidRDefault="00547747" w:rsidP="00DA1578">
      <w:pPr>
        <w:pStyle w:val="Paragraphedeliste"/>
        <w:numPr>
          <w:ilvl w:val="0"/>
          <w:numId w:val="35"/>
        </w:numPr>
        <w:spacing w:after="200" w:line="360" w:lineRule="auto"/>
        <w:jc w:val="both"/>
        <w:rPr>
          <w:rFonts w:asciiTheme="majorBidi" w:hAnsiTheme="majorBidi" w:cstheme="majorBidi"/>
          <w:bCs/>
          <w:color w:val="000000" w:themeColor="text1"/>
          <w:sz w:val="24"/>
          <w:szCs w:val="24"/>
        </w:rPr>
      </w:pPr>
      <w:r w:rsidRPr="0001035D">
        <w:rPr>
          <w:rFonts w:asciiTheme="majorBidi" w:hAnsiTheme="majorBidi" w:cstheme="majorBidi"/>
          <w:bCs/>
          <w:color w:val="000000" w:themeColor="text1"/>
          <w:sz w:val="24"/>
          <w:szCs w:val="24"/>
        </w:rPr>
        <w:t>Un paysage urbain disparate.</w:t>
      </w:r>
    </w:p>
    <w:p w14:paraId="2389D0F9" w14:textId="1C465734" w:rsidR="00547747" w:rsidRDefault="009D28B6" w:rsidP="00DA1578">
      <w:pPr>
        <w:pStyle w:val="Paragraphedeliste"/>
        <w:numPr>
          <w:ilvl w:val="0"/>
          <w:numId w:val="35"/>
        </w:numPr>
        <w:spacing w:line="360" w:lineRule="auto"/>
        <w:jc w:val="both"/>
        <w:rPr>
          <w:rFonts w:asciiTheme="majorBidi" w:hAnsiTheme="majorBidi" w:cstheme="majorBidi"/>
          <w:bCs/>
          <w:color w:val="000000" w:themeColor="text1"/>
          <w:sz w:val="24"/>
          <w:szCs w:val="24"/>
        </w:rPr>
      </w:pPr>
      <w:r>
        <w:rPr>
          <w:rFonts w:asciiTheme="majorBidi" w:hAnsiTheme="majorBidi" w:cstheme="majorBidi"/>
          <w:bCs/>
          <w:noProof/>
          <w:color w:val="000000" w:themeColor="text1"/>
          <w:sz w:val="24"/>
          <w:szCs w:val="24"/>
          <w:lang w:eastAsia="fr-FR"/>
        </w:rPr>
        <mc:AlternateContent>
          <mc:Choice Requires="wpg">
            <w:drawing>
              <wp:anchor distT="0" distB="0" distL="114300" distR="114300" simplePos="0" relativeHeight="251842560" behindDoc="0" locked="0" layoutInCell="1" allowOverlap="1" wp14:anchorId="66979649" wp14:editId="749BE8FE">
                <wp:simplePos x="0" y="0"/>
                <wp:positionH relativeFrom="margin">
                  <wp:posOffset>0</wp:posOffset>
                </wp:positionH>
                <wp:positionV relativeFrom="paragraph">
                  <wp:posOffset>355600</wp:posOffset>
                </wp:positionV>
                <wp:extent cx="5755005" cy="3181350"/>
                <wp:effectExtent l="0" t="0" r="0" b="0"/>
                <wp:wrapNone/>
                <wp:docPr id="1585023756" name="Groupe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55005" cy="3181350"/>
                          <a:chOff x="0" y="0"/>
                          <a:chExt cx="5454650" cy="3181350"/>
                        </a:xfrm>
                      </wpg:grpSpPr>
                      <pic:pic xmlns:pic="http://schemas.openxmlformats.org/drawingml/2006/picture">
                        <pic:nvPicPr>
                          <pic:cNvPr id="21543" name="Image 21543"/>
                          <pic:cNvPicPr/>
                        </pic:nvPicPr>
                        <pic:blipFill>
                          <a:blip r:embed="rId136"/>
                          <a:srcRect/>
                          <a:stretch>
                            <a:fillRect/>
                          </a:stretch>
                        </pic:blipFill>
                        <pic:spPr bwMode="auto">
                          <a:xfrm>
                            <a:off x="0" y="10160"/>
                            <a:ext cx="2507615" cy="3171190"/>
                          </a:xfrm>
                          <a:prstGeom prst="rect">
                            <a:avLst/>
                          </a:prstGeom>
                          <a:noFill/>
                        </pic:spPr>
                      </pic:pic>
                      <pic:pic xmlns:pic="http://schemas.openxmlformats.org/drawingml/2006/picture">
                        <pic:nvPicPr>
                          <pic:cNvPr id="21544" name="Image 21544"/>
                          <pic:cNvPicPr/>
                        </pic:nvPicPr>
                        <pic:blipFill>
                          <a:blip r:embed="rId130"/>
                          <a:srcRect/>
                          <a:stretch>
                            <a:fillRect/>
                          </a:stretch>
                        </pic:blipFill>
                        <pic:spPr bwMode="auto">
                          <a:xfrm>
                            <a:off x="2507615" y="0"/>
                            <a:ext cx="2947035" cy="3181350"/>
                          </a:xfrm>
                          <a:prstGeom prst="rect">
                            <a:avLst/>
                          </a:prstGeom>
                          <a:noFill/>
                        </pic:spPr>
                      </pic:pic>
                    </wpg:wgp>
                  </a:graphicData>
                </a:graphic>
                <wp14:sizeRelH relativeFrom="margin">
                  <wp14:pctWidth>0</wp14:pctWidth>
                </wp14:sizeRelH>
                <wp14:sizeRelV relativeFrom="page">
                  <wp14:pctHeight>0</wp14:pctHeight>
                </wp14:sizeRelV>
              </wp:anchor>
            </w:drawing>
          </mc:Choice>
          <mc:Fallback>
            <w:pict>
              <v:group w14:anchorId="20758C16" id="Groupe 61" o:spid="_x0000_s1026" style="position:absolute;margin-left:0;margin-top:28pt;width:453.15pt;height:250.5pt;z-index:251842560;mso-position-horizontal-relative:margin;mso-width-relative:margin" coordsize="54546,3181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">
                <v:shape id="Image 21543" o:spid="_x0000_s1027" type="#_x0000_t75" style="position:absolute;top:101;width:25076;height:317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">
                  <v:imagedata r:id="rId137" o:title=""/>
                </v:shape>
                <v:shape id="Image 21544" o:spid="_x0000_s1028" type="#_x0000_t75" style="position:absolute;left:25076;width:29470;height:318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">
                  <v:imagedata r:id="rId138" o:title=""/>
                </v:shape>
                <w10:wrap anchorx="margin"/>
              </v:group>
            </w:pict>
          </mc:Fallback>
        </mc:AlternateContent>
      </w:r>
      <w:r w:rsidR="00547747" w:rsidRPr="0001035D">
        <w:rPr>
          <w:rFonts w:asciiTheme="majorBidi" w:hAnsiTheme="majorBidi" w:cstheme="majorBidi"/>
          <w:bCs/>
          <w:color w:val="000000" w:themeColor="text1"/>
          <w:sz w:val="24"/>
          <w:szCs w:val="24"/>
        </w:rPr>
        <w:t>Ces principes d'organisation conduisent à la formation d'un paysage de caractère urbain.</w:t>
      </w:r>
    </w:p>
    <w:p w14:paraId="7922B280" w14:textId="77777777" w:rsidR="0001035D" w:rsidRPr="0001035D" w:rsidRDefault="0001035D" w:rsidP="0001035D">
      <w:pPr>
        <w:spacing w:line="276" w:lineRule="auto"/>
        <w:jc w:val="both"/>
        <w:rPr>
          <w:rFonts w:asciiTheme="majorBidi" w:hAnsiTheme="majorBidi" w:cstheme="majorBidi"/>
          <w:bCs/>
          <w:color w:val="000000" w:themeColor="text1"/>
          <w:sz w:val="24"/>
          <w:szCs w:val="24"/>
        </w:rPr>
      </w:pPr>
    </w:p>
    <w:p w14:paraId="4326D4BB" w14:textId="77777777" w:rsidR="0001035D" w:rsidRDefault="0001035D" w:rsidP="00784A2E">
      <w:pPr>
        <w:spacing w:line="276" w:lineRule="auto"/>
        <w:jc w:val="both"/>
        <w:rPr>
          <w:rFonts w:asciiTheme="majorBidi" w:hAnsiTheme="majorBidi" w:cstheme="majorBidi"/>
          <w:b/>
          <w:color w:val="000000" w:themeColor="text1"/>
          <w:sz w:val="40"/>
        </w:rPr>
      </w:pPr>
    </w:p>
    <w:p w14:paraId="43BBEA11" w14:textId="77777777" w:rsidR="0001035D" w:rsidRDefault="0001035D" w:rsidP="00784A2E">
      <w:pPr>
        <w:spacing w:line="276" w:lineRule="auto"/>
        <w:jc w:val="both"/>
        <w:rPr>
          <w:rFonts w:asciiTheme="majorBidi" w:hAnsiTheme="majorBidi" w:cstheme="majorBidi"/>
          <w:b/>
          <w:color w:val="000000" w:themeColor="text1"/>
          <w:sz w:val="40"/>
        </w:rPr>
      </w:pPr>
    </w:p>
    <w:p w14:paraId="1B0F69BE" w14:textId="77777777" w:rsidR="0001035D" w:rsidRDefault="0001035D" w:rsidP="00784A2E">
      <w:pPr>
        <w:spacing w:line="276" w:lineRule="auto"/>
        <w:jc w:val="both"/>
        <w:rPr>
          <w:rFonts w:asciiTheme="majorBidi" w:hAnsiTheme="majorBidi" w:cstheme="majorBidi"/>
          <w:b/>
          <w:color w:val="000000" w:themeColor="text1"/>
          <w:sz w:val="40"/>
        </w:rPr>
      </w:pPr>
    </w:p>
    <w:p w14:paraId="39585027" w14:textId="77777777" w:rsidR="0001035D" w:rsidRDefault="0001035D" w:rsidP="00784A2E">
      <w:pPr>
        <w:spacing w:line="276" w:lineRule="auto"/>
        <w:jc w:val="both"/>
        <w:rPr>
          <w:rFonts w:asciiTheme="majorBidi" w:hAnsiTheme="majorBidi" w:cstheme="majorBidi"/>
          <w:b/>
          <w:color w:val="000000" w:themeColor="text1"/>
          <w:sz w:val="40"/>
        </w:rPr>
      </w:pPr>
    </w:p>
    <w:p w14:paraId="0C07AF81" w14:textId="77777777" w:rsidR="0001035D" w:rsidRDefault="0001035D" w:rsidP="00784A2E">
      <w:pPr>
        <w:spacing w:line="276" w:lineRule="auto"/>
        <w:jc w:val="both"/>
        <w:rPr>
          <w:rFonts w:asciiTheme="majorBidi" w:hAnsiTheme="majorBidi" w:cstheme="majorBidi"/>
          <w:b/>
          <w:color w:val="000000" w:themeColor="text1"/>
          <w:sz w:val="40"/>
        </w:rPr>
      </w:pPr>
    </w:p>
    <w:p w14:paraId="1DE49858" w14:textId="77777777" w:rsidR="0001035D" w:rsidRDefault="0001035D" w:rsidP="00784A2E">
      <w:pPr>
        <w:spacing w:line="276" w:lineRule="auto"/>
        <w:jc w:val="both"/>
        <w:rPr>
          <w:rFonts w:asciiTheme="majorBidi" w:hAnsiTheme="majorBidi" w:cstheme="majorBidi"/>
          <w:b/>
          <w:color w:val="000000" w:themeColor="text1"/>
          <w:sz w:val="40"/>
        </w:rPr>
      </w:pPr>
    </w:p>
    <w:p w14:paraId="65B52F73" w14:textId="18BFAB31" w:rsidR="0001035D" w:rsidRDefault="009D28B6" w:rsidP="00784A2E">
      <w:pPr>
        <w:spacing w:line="276" w:lineRule="auto"/>
        <w:jc w:val="both"/>
        <w:rPr>
          <w:rFonts w:asciiTheme="majorBidi" w:hAnsiTheme="majorBidi" w:cstheme="majorBidi"/>
          <w:b/>
          <w:color w:val="000000" w:themeColor="text1"/>
          <w:sz w:val="40"/>
        </w:rPr>
      </w:pPr>
      <w:r>
        <w:rPr>
          <w:noProof/>
          <w:lang w:eastAsia="fr-FR"/>
        </w:rPr>
        <mc:AlternateContent>
          <mc:Choice Requires="wps">
            <w:drawing>
              <wp:anchor distT="0" distB="0" distL="114300" distR="114300" simplePos="0" relativeHeight="251844608" behindDoc="0" locked="0" layoutInCell="1" allowOverlap="1" wp14:anchorId="606D613C" wp14:editId="03A2D485">
                <wp:simplePos x="0" y="0"/>
                <wp:positionH relativeFrom="margin">
                  <wp:posOffset>0</wp:posOffset>
                </wp:positionH>
                <wp:positionV relativeFrom="paragraph">
                  <wp:posOffset>161925</wp:posOffset>
                </wp:positionV>
                <wp:extent cx="5755005" cy="161290"/>
                <wp:effectExtent l="0" t="0" r="0" b="0"/>
                <wp:wrapNone/>
                <wp:docPr id="1815765768" name="Zone de texte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55005" cy="161290"/>
                        </a:xfrm>
                        <a:prstGeom prst="rect">
                          <a:avLst/>
                        </a:prstGeom>
                        <a:noFill/>
                        <a:ln>
                          <a:noFill/>
                        </a:ln>
                        <a:effectLst/>
                      </wps:spPr>
                      <wps:txbx>
                        <w:txbxContent>
                          <w:p w14:paraId="292496F3" w14:textId="0334525F" w:rsidR="00F41E72" w:rsidRPr="00F41E72" w:rsidRDefault="00F41E72" w:rsidP="00F41E72">
                            <w:pPr>
                              <w:pStyle w:val="Lgende"/>
                              <w:jc w:val="center"/>
                              <w:rPr>
                                <w:sz w:val="22"/>
                              </w:rPr>
                            </w:pPr>
                            <w:bookmarkStart w:id="177" w:name="_Toc137584710"/>
                            <w:r w:rsidRPr="00F41E72">
                              <w:rPr>
                                <w:sz w:val="22"/>
                              </w:rPr>
                              <w:t xml:space="preserve">Figure </w:t>
                            </w:r>
                            <w:r w:rsidRPr="00F41E72">
                              <w:rPr>
                                <w:sz w:val="22"/>
                              </w:rPr>
                              <w:fldChar w:fldCharType="begin"/>
                            </w:r>
                            <w:r w:rsidRPr="00F41E72">
                              <w:rPr>
                                <w:sz w:val="22"/>
                              </w:rPr>
                              <w:instrText xml:space="preserve"> SEQ Figure \* ARABIC </w:instrText>
                            </w:r>
                            <w:r w:rsidRPr="00F41E72">
                              <w:rPr>
                                <w:sz w:val="22"/>
                              </w:rPr>
                              <w:fldChar w:fldCharType="separate"/>
                            </w:r>
                            <w:r w:rsidR="005D652D">
                              <w:rPr>
                                <w:noProof/>
                                <w:sz w:val="22"/>
                              </w:rPr>
                              <w:t>35</w:t>
                            </w:r>
                            <w:r w:rsidRPr="00F41E72">
                              <w:rPr>
                                <w:sz w:val="22"/>
                              </w:rPr>
                              <w:fldChar w:fldCharType="end"/>
                            </w:r>
                            <w:r w:rsidRPr="00F41E72">
                              <w:rPr>
                                <w:sz w:val="22"/>
                              </w:rPr>
                              <w:t xml:space="preserve"> : plan d’aménagement urbain du parc de la villette</w:t>
                            </w:r>
                            <w:bookmarkEnd w:id="17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06D613C" id="Zone de texte 60" o:spid="_x0000_s1039" type="#_x0000_t202" style="position:absolute;left:0;text-align:left;margin-left:0;margin-top:12.75pt;width:453.15pt;height:12.7pt;z-index:251844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" filled="f" stroked="f">
                <v:textbox inset="0,0,0,0">
                  <w:txbxContent>
                    <w:p w14:paraId="292496F3" w14:textId="0334525F" w:rsidR="00F41E72" w:rsidRPr="00F41E72" w:rsidRDefault="00F41E72" w:rsidP="00F41E72">
                      <w:pPr>
                        <w:pStyle w:val="Lgende"/>
                        <w:jc w:val="center"/>
                        <w:rPr>
                          <w:sz w:val="22"/>
                        </w:rPr>
                      </w:pPr>
                      <w:bookmarkStart w:id="178" w:name="_Toc137584710"/>
                      <w:r w:rsidRPr="00F41E72">
                        <w:rPr>
                          <w:sz w:val="22"/>
                        </w:rPr>
                        <w:t xml:space="preserve">Figure </w:t>
                      </w:r>
                      <w:r w:rsidRPr="00F41E72">
                        <w:rPr>
                          <w:sz w:val="22"/>
                        </w:rPr>
                        <w:fldChar w:fldCharType="begin"/>
                      </w:r>
                      <w:r w:rsidRPr="00F41E72">
                        <w:rPr>
                          <w:sz w:val="22"/>
                        </w:rPr>
                        <w:instrText xml:space="preserve"> SEQ Figure \* ARABIC </w:instrText>
                      </w:r>
                      <w:r w:rsidRPr="00F41E72">
                        <w:rPr>
                          <w:sz w:val="22"/>
                        </w:rPr>
                        <w:fldChar w:fldCharType="separate"/>
                      </w:r>
                      <w:r w:rsidR="005D652D">
                        <w:rPr>
                          <w:noProof/>
                          <w:sz w:val="22"/>
                        </w:rPr>
                        <w:t>35</w:t>
                      </w:r>
                      <w:r w:rsidRPr="00F41E72">
                        <w:rPr>
                          <w:sz w:val="22"/>
                        </w:rPr>
                        <w:fldChar w:fldCharType="end"/>
                      </w:r>
                      <w:r w:rsidRPr="00F41E72">
                        <w:rPr>
                          <w:sz w:val="22"/>
                        </w:rPr>
                        <w:t xml:space="preserve"> : plan d’aménagement urbain du parc de la villette</w:t>
                      </w:r>
                      <w:bookmarkEnd w:id="178"/>
                    </w:p>
                  </w:txbxContent>
                </v:textbox>
                <w10:wrap anchorx="margin"/>
              </v:shape>
            </w:pict>
          </mc:Fallback>
        </mc:AlternateContent>
      </w:r>
    </w:p>
    <w:p w14:paraId="72EA338E" w14:textId="77777777" w:rsidR="00547747" w:rsidRPr="00E35092" w:rsidRDefault="0001035D" w:rsidP="0001035D">
      <w:pPr>
        <w:pStyle w:val="Titre3"/>
        <w:spacing w:before="240" w:after="240"/>
      </w:pPr>
      <w:bookmarkStart w:id="179" w:name="_Toc137586707"/>
      <w:r>
        <w:t xml:space="preserve">7- </w:t>
      </w:r>
      <w:r w:rsidR="00547747" w:rsidRPr="001A7FF3">
        <w:t xml:space="preserve">Les </w:t>
      </w:r>
      <w:r w:rsidR="00547747" w:rsidRPr="00E35092">
        <w:t>différents constituants du parc de la villette</w:t>
      </w:r>
      <w:bookmarkEnd w:id="179"/>
    </w:p>
    <w:p w14:paraId="1DC8B431" w14:textId="77777777" w:rsidR="00547747" w:rsidRPr="00C248EC" w:rsidRDefault="0001035D" w:rsidP="00750D4E">
      <w:pPr>
        <w:pStyle w:val="Paragraphedeliste"/>
        <w:numPr>
          <w:ilvl w:val="0"/>
          <w:numId w:val="28"/>
        </w:numPr>
        <w:spacing w:line="276" w:lineRule="auto"/>
        <w:jc w:val="both"/>
        <w:rPr>
          <w:rFonts w:asciiTheme="majorBidi" w:hAnsiTheme="majorBidi" w:cstheme="majorBidi"/>
          <w:color w:val="000000" w:themeColor="text1"/>
          <w:sz w:val="18"/>
          <w:szCs w:val="18"/>
        </w:rPr>
      </w:pPr>
      <w:r w:rsidRPr="00E35092">
        <w:rPr>
          <w:noProof/>
          <w:sz w:val="20"/>
          <w:szCs w:val="20"/>
          <w:lang w:eastAsia="fr-FR"/>
        </w:rPr>
        <w:drawing>
          <wp:anchor distT="0" distB="0" distL="114300" distR="114300" simplePos="0" relativeHeight="251687936" behindDoc="0" locked="0" layoutInCell="1" allowOverlap="1" wp14:anchorId="5F381828" wp14:editId="06039CD0">
            <wp:simplePos x="0" y="0"/>
            <wp:positionH relativeFrom="margin">
              <wp:align>right</wp:align>
            </wp:positionH>
            <wp:positionV relativeFrom="paragraph">
              <wp:posOffset>8591</wp:posOffset>
            </wp:positionV>
            <wp:extent cx="2240280" cy="1562735"/>
            <wp:effectExtent l="0" t="0" r="7620" b="0"/>
            <wp:wrapThrough wrapText="bothSides">
              <wp:wrapPolygon edited="0">
                <wp:start x="0" y="0"/>
                <wp:lineTo x="0" y="21328"/>
                <wp:lineTo x="21490" y="21328"/>
                <wp:lineTo x="21490" y="0"/>
                <wp:lineTo x="0" y="0"/>
              </wp:wrapPolygon>
            </wp:wrapThrough>
            <wp:docPr id="55"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 20"/>
                    <pic:cNvPicPr>
                      <a:picLocks noChangeAspect="1"/>
                    </pic:cNvPicPr>
                  </pic:nvPicPr>
                  <pic:blipFill>
                    <a:blip r:embed="rId139" cstate="print"/>
                    <a:stretch>
                      <a:fillRect/>
                    </a:stretch>
                  </pic:blipFill>
                  <pic:spPr>
                    <a:xfrm>
                      <a:off x="0" y="0"/>
                      <a:ext cx="2240280" cy="1562735"/>
                    </a:xfrm>
                    <a:prstGeom prst="rect">
                      <a:avLst/>
                    </a:prstGeom>
                  </pic:spPr>
                </pic:pic>
              </a:graphicData>
            </a:graphic>
          </wp:anchor>
        </w:drawing>
      </w:r>
      <w:r w:rsidR="00547747" w:rsidRPr="00C248EC">
        <w:rPr>
          <w:rFonts w:asciiTheme="majorBidi" w:hAnsiTheme="majorBidi" w:cstheme="majorBidi"/>
          <w:b/>
          <w:color w:val="000000" w:themeColor="text1"/>
          <w:sz w:val="24"/>
          <w:szCs w:val="18"/>
        </w:rPr>
        <w:t>La géode</w:t>
      </w:r>
    </w:p>
    <w:p w14:paraId="37B57AF7" w14:textId="29D3E842" w:rsidR="00547747" w:rsidRDefault="009D28B6" w:rsidP="00784A2E">
      <w:pPr>
        <w:spacing w:line="276" w:lineRule="auto"/>
        <w:jc w:val="both"/>
        <w:rPr>
          <w:rFonts w:asciiTheme="majorBidi" w:hAnsiTheme="majorBidi" w:cstheme="majorBidi"/>
          <w:color w:val="000000" w:themeColor="text1"/>
          <w:sz w:val="24"/>
        </w:rPr>
      </w:pPr>
      <w:r>
        <w:rPr>
          <w:noProof/>
          <w:lang w:eastAsia="fr-FR"/>
        </w:rPr>
        <mc:AlternateContent>
          <mc:Choice Requires="wps">
            <w:drawing>
              <wp:anchor distT="0" distB="0" distL="114300" distR="114300" simplePos="0" relativeHeight="251851776" behindDoc="0" locked="0" layoutInCell="1" allowOverlap="1" wp14:anchorId="53A388B7" wp14:editId="70DB5835">
                <wp:simplePos x="0" y="0"/>
                <wp:positionH relativeFrom="margin">
                  <wp:align>right</wp:align>
                </wp:positionH>
                <wp:positionV relativeFrom="paragraph">
                  <wp:posOffset>1286510</wp:posOffset>
                </wp:positionV>
                <wp:extent cx="2240280" cy="161290"/>
                <wp:effectExtent l="0" t="0" r="0" b="0"/>
                <wp:wrapThrough wrapText="bothSides">
                  <wp:wrapPolygon edited="0">
                    <wp:start x="0" y="0"/>
                    <wp:lineTo x="0" y="17858"/>
                    <wp:lineTo x="21490" y="17858"/>
                    <wp:lineTo x="21490" y="0"/>
                    <wp:lineTo x="0" y="0"/>
                  </wp:wrapPolygon>
                </wp:wrapThrough>
                <wp:docPr id="287101842" name="Zone de texte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40280" cy="161290"/>
                        </a:xfrm>
                        <a:prstGeom prst="rect">
                          <a:avLst/>
                        </a:prstGeom>
                        <a:solidFill>
                          <a:schemeClr val="bg1"/>
                        </a:solidFill>
                        <a:ln>
                          <a:noFill/>
                        </a:ln>
                        <a:effectLst/>
                      </wps:spPr>
                      <wps:txbx>
                        <w:txbxContent>
                          <w:p w14:paraId="0193239B" w14:textId="2486DC27" w:rsidR="00F41E72" w:rsidRPr="00F41E72" w:rsidRDefault="00F41E72" w:rsidP="00F41E72">
                            <w:pPr>
                              <w:pStyle w:val="Lgende"/>
                              <w:rPr>
                                <w:sz w:val="22"/>
                              </w:rPr>
                            </w:pPr>
                            <w:bookmarkStart w:id="180" w:name="_Toc137584711"/>
                            <w:r w:rsidRPr="00F41E72">
                              <w:rPr>
                                <w:sz w:val="22"/>
                              </w:rPr>
                              <w:t xml:space="preserve">Figure </w:t>
                            </w:r>
                            <w:r w:rsidRPr="00F41E72">
                              <w:rPr>
                                <w:sz w:val="22"/>
                              </w:rPr>
                              <w:fldChar w:fldCharType="begin"/>
                            </w:r>
                            <w:r w:rsidRPr="00F41E72">
                              <w:rPr>
                                <w:sz w:val="22"/>
                              </w:rPr>
                              <w:instrText xml:space="preserve"> SEQ Figure \* ARABIC </w:instrText>
                            </w:r>
                            <w:r w:rsidRPr="00F41E72">
                              <w:rPr>
                                <w:sz w:val="22"/>
                              </w:rPr>
                              <w:fldChar w:fldCharType="separate"/>
                            </w:r>
                            <w:r w:rsidR="005D652D">
                              <w:rPr>
                                <w:noProof/>
                                <w:sz w:val="22"/>
                              </w:rPr>
                              <w:t>36</w:t>
                            </w:r>
                            <w:r w:rsidRPr="00F41E72">
                              <w:rPr>
                                <w:sz w:val="22"/>
                              </w:rPr>
                              <w:fldChar w:fldCharType="end"/>
                            </w:r>
                            <w:r w:rsidRPr="00F41E72">
                              <w:rPr>
                                <w:sz w:val="22"/>
                              </w:rPr>
                              <w:t xml:space="preserve"> :la géode</w:t>
                            </w:r>
                            <w:bookmarkEnd w:id="18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3A388B7" id="Zone de texte 59" o:spid="_x0000_s1040" type="#_x0000_t202" style="position:absolute;left:0;text-align:left;margin-left:125.2pt;margin-top:101.3pt;width:176.4pt;height:12.7pt;z-index:2518517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" fillcolor="white [3212]" stroked="f">
                <v:textbox inset="0,0,0,0">
                  <w:txbxContent>
                    <w:p w14:paraId="0193239B" w14:textId="2486DC27" w:rsidR="00F41E72" w:rsidRPr="00F41E72" w:rsidRDefault="00F41E72" w:rsidP="00F41E72">
                      <w:pPr>
                        <w:pStyle w:val="Lgende"/>
                        <w:rPr>
                          <w:sz w:val="22"/>
                        </w:rPr>
                      </w:pPr>
                      <w:bookmarkStart w:id="181" w:name="_Toc137584711"/>
                      <w:r w:rsidRPr="00F41E72">
                        <w:rPr>
                          <w:sz w:val="22"/>
                        </w:rPr>
                        <w:t xml:space="preserve">Figure </w:t>
                      </w:r>
                      <w:r w:rsidRPr="00F41E72">
                        <w:rPr>
                          <w:sz w:val="22"/>
                        </w:rPr>
                        <w:fldChar w:fldCharType="begin"/>
                      </w:r>
                      <w:r w:rsidRPr="00F41E72">
                        <w:rPr>
                          <w:sz w:val="22"/>
                        </w:rPr>
                        <w:instrText xml:space="preserve"> SEQ Figure \* ARABIC </w:instrText>
                      </w:r>
                      <w:r w:rsidRPr="00F41E72">
                        <w:rPr>
                          <w:sz w:val="22"/>
                        </w:rPr>
                        <w:fldChar w:fldCharType="separate"/>
                      </w:r>
                      <w:r w:rsidR="005D652D">
                        <w:rPr>
                          <w:noProof/>
                          <w:sz w:val="22"/>
                        </w:rPr>
                        <w:t>36</w:t>
                      </w:r>
                      <w:r w:rsidRPr="00F41E72">
                        <w:rPr>
                          <w:sz w:val="22"/>
                        </w:rPr>
                        <w:fldChar w:fldCharType="end"/>
                      </w:r>
                      <w:r w:rsidRPr="00F41E72">
                        <w:rPr>
                          <w:sz w:val="22"/>
                        </w:rPr>
                        <w:t xml:space="preserve"> :la géode</w:t>
                      </w:r>
                      <w:bookmarkEnd w:id="181"/>
                    </w:p>
                  </w:txbxContent>
                </v:textbox>
                <w10:wrap type="through" anchorx="margin"/>
              </v:shape>
            </w:pict>
          </mc:Fallback>
        </mc:AlternateContent>
      </w:r>
      <w:r w:rsidR="00547747" w:rsidRPr="001A7FF3">
        <w:rPr>
          <w:rFonts w:asciiTheme="majorBidi" w:hAnsiTheme="majorBidi" w:cstheme="majorBidi"/>
          <w:color w:val="000000" w:themeColor="text1"/>
          <w:sz w:val="24"/>
        </w:rPr>
        <w:t>La Géode est un bâtiment de type dôme géodésique, proche d'une sphère, situé dans le parc de la Villette, dans le 19ᵉ arrondissement de Paris, inauguré en 1985. C'est également une salle de cinéma et une société de distribution de film, adhérent au Syndicat des distributeurs indépendants</w:t>
      </w:r>
    </w:p>
    <w:p w14:paraId="3B0E2217" w14:textId="77777777" w:rsidR="000F1C37" w:rsidRDefault="000F1C37" w:rsidP="00784A2E">
      <w:pPr>
        <w:spacing w:line="276" w:lineRule="auto"/>
        <w:jc w:val="both"/>
        <w:rPr>
          <w:rFonts w:asciiTheme="majorBidi" w:hAnsiTheme="majorBidi" w:cstheme="majorBidi"/>
          <w:color w:val="000000" w:themeColor="text1"/>
          <w:sz w:val="24"/>
        </w:rPr>
      </w:pPr>
    </w:p>
    <w:p w14:paraId="04A612EC" w14:textId="77777777" w:rsidR="000F1C37" w:rsidRDefault="000F1C37" w:rsidP="00784A2E">
      <w:pPr>
        <w:spacing w:line="276" w:lineRule="auto"/>
        <w:jc w:val="both"/>
        <w:rPr>
          <w:rFonts w:asciiTheme="majorBidi" w:hAnsiTheme="majorBidi" w:cstheme="majorBidi"/>
          <w:color w:val="000000" w:themeColor="text1"/>
          <w:sz w:val="24"/>
        </w:rPr>
      </w:pPr>
    </w:p>
    <w:p w14:paraId="4ADC7987" w14:textId="77777777" w:rsidR="000F1C37" w:rsidRDefault="000F1C37" w:rsidP="00784A2E">
      <w:pPr>
        <w:spacing w:line="276" w:lineRule="auto"/>
        <w:jc w:val="both"/>
        <w:rPr>
          <w:rFonts w:asciiTheme="majorBidi" w:hAnsiTheme="majorBidi" w:cstheme="majorBidi"/>
          <w:color w:val="000000" w:themeColor="text1"/>
          <w:sz w:val="24"/>
        </w:rPr>
      </w:pPr>
    </w:p>
    <w:p w14:paraId="304ACF6A" w14:textId="77777777" w:rsidR="000F1C37" w:rsidRDefault="000F1C37" w:rsidP="00784A2E">
      <w:pPr>
        <w:spacing w:line="276" w:lineRule="auto"/>
        <w:jc w:val="both"/>
        <w:rPr>
          <w:rFonts w:asciiTheme="majorBidi" w:hAnsiTheme="majorBidi" w:cstheme="majorBidi"/>
          <w:color w:val="000000" w:themeColor="text1"/>
          <w:sz w:val="24"/>
        </w:rPr>
      </w:pPr>
    </w:p>
    <w:p w14:paraId="4FAE733E" w14:textId="77777777" w:rsidR="000F1C37" w:rsidRDefault="000F1C37" w:rsidP="00784A2E">
      <w:pPr>
        <w:spacing w:line="276" w:lineRule="auto"/>
        <w:jc w:val="both"/>
        <w:rPr>
          <w:rFonts w:asciiTheme="majorBidi" w:hAnsiTheme="majorBidi" w:cstheme="majorBidi"/>
          <w:color w:val="000000" w:themeColor="text1"/>
          <w:sz w:val="24"/>
        </w:rPr>
      </w:pPr>
    </w:p>
    <w:p w14:paraId="562E3F44" w14:textId="04F0EF25" w:rsidR="000F1C37" w:rsidRPr="001A7FF3" w:rsidRDefault="009D28B6" w:rsidP="00784A2E">
      <w:pPr>
        <w:spacing w:line="276" w:lineRule="auto"/>
        <w:jc w:val="both"/>
        <w:rPr>
          <w:rFonts w:asciiTheme="majorBidi" w:hAnsiTheme="majorBidi" w:cstheme="majorBidi"/>
          <w:color w:val="000000" w:themeColor="text1"/>
          <w:sz w:val="24"/>
        </w:rPr>
      </w:pPr>
      <w:r>
        <w:rPr>
          <w:noProof/>
          <w:lang w:eastAsia="fr-FR"/>
        </w:rPr>
        <w:lastRenderedPageBreak/>
        <mc:AlternateContent>
          <mc:Choice Requires="wps">
            <w:drawing>
              <wp:anchor distT="0" distB="0" distL="114300" distR="114300" simplePos="0" relativeHeight="251853824" behindDoc="0" locked="0" layoutInCell="1" allowOverlap="1" wp14:anchorId="43C0B450" wp14:editId="7A2E7B37">
                <wp:simplePos x="0" y="0"/>
                <wp:positionH relativeFrom="column">
                  <wp:posOffset>3503930</wp:posOffset>
                </wp:positionH>
                <wp:positionV relativeFrom="paragraph">
                  <wp:posOffset>1967865</wp:posOffset>
                </wp:positionV>
                <wp:extent cx="2256790" cy="297815"/>
                <wp:effectExtent l="0" t="0" r="0" b="0"/>
                <wp:wrapThrough wrapText="bothSides">
                  <wp:wrapPolygon edited="0">
                    <wp:start x="0" y="0"/>
                    <wp:lineTo x="0" y="20725"/>
                    <wp:lineTo x="21333" y="20725"/>
                    <wp:lineTo x="21333" y="0"/>
                    <wp:lineTo x="0" y="0"/>
                  </wp:wrapPolygon>
                </wp:wrapThrough>
                <wp:docPr id="1751984445" name="Zone de texte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56790" cy="297815"/>
                        </a:xfrm>
                        <a:prstGeom prst="rect">
                          <a:avLst/>
                        </a:prstGeom>
                        <a:solidFill>
                          <a:prstClr val="white"/>
                        </a:solidFill>
                        <a:ln>
                          <a:noFill/>
                        </a:ln>
                        <a:effectLst/>
                      </wps:spPr>
                      <wps:txbx>
                        <w:txbxContent>
                          <w:p w14:paraId="48DA2CA3" w14:textId="667B0BAA" w:rsidR="0090367E" w:rsidRPr="0090367E" w:rsidRDefault="0090367E" w:rsidP="0090367E">
                            <w:pPr>
                              <w:pStyle w:val="Lgende"/>
                              <w:jc w:val="center"/>
                              <w:rPr>
                                <w:sz w:val="22"/>
                              </w:rPr>
                            </w:pPr>
                            <w:bookmarkStart w:id="182" w:name="_Toc137584712"/>
                            <w:r w:rsidRPr="0090367E">
                              <w:rPr>
                                <w:sz w:val="22"/>
                              </w:rPr>
                              <w:t xml:space="preserve">Figure </w:t>
                            </w:r>
                            <w:r w:rsidRPr="0090367E">
                              <w:rPr>
                                <w:sz w:val="22"/>
                              </w:rPr>
                              <w:fldChar w:fldCharType="begin"/>
                            </w:r>
                            <w:r w:rsidRPr="0090367E">
                              <w:rPr>
                                <w:sz w:val="22"/>
                              </w:rPr>
                              <w:instrText xml:space="preserve"> SEQ Figure \* ARABIC </w:instrText>
                            </w:r>
                            <w:r w:rsidRPr="0090367E">
                              <w:rPr>
                                <w:sz w:val="22"/>
                              </w:rPr>
                              <w:fldChar w:fldCharType="separate"/>
                            </w:r>
                            <w:r w:rsidR="005D652D">
                              <w:rPr>
                                <w:noProof/>
                                <w:sz w:val="22"/>
                              </w:rPr>
                              <w:t>37</w:t>
                            </w:r>
                            <w:r w:rsidRPr="0090367E">
                              <w:rPr>
                                <w:sz w:val="22"/>
                              </w:rPr>
                              <w:fldChar w:fldCharType="end"/>
                            </w:r>
                            <w:r w:rsidRPr="0090367E">
                              <w:rPr>
                                <w:sz w:val="22"/>
                              </w:rPr>
                              <w:t xml:space="preserve"> :la cité de la musique</w:t>
                            </w:r>
                            <w:bookmarkEnd w:id="18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43C0B450" id="Zone de texte 58" o:spid="_x0000_s1041" type="#_x0000_t202" style="position:absolute;left:0;text-align:left;margin-left:275.9pt;margin-top:154.95pt;width:177.7pt;height:23.45pt;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" stroked="f">
                <v:textbox style="mso-fit-shape-to-text:t" inset="0,0,0,0">
                  <w:txbxContent>
                    <w:p w14:paraId="48DA2CA3" w14:textId="667B0BAA" w:rsidR="0090367E" w:rsidRPr="0090367E" w:rsidRDefault="0090367E" w:rsidP="0090367E">
                      <w:pPr>
                        <w:pStyle w:val="Lgende"/>
                        <w:jc w:val="center"/>
                        <w:rPr>
                          <w:sz w:val="22"/>
                        </w:rPr>
                      </w:pPr>
                      <w:bookmarkStart w:id="183" w:name="_Toc137584712"/>
                      <w:r w:rsidRPr="0090367E">
                        <w:rPr>
                          <w:sz w:val="22"/>
                        </w:rPr>
                        <w:t xml:space="preserve">Figure </w:t>
                      </w:r>
                      <w:r w:rsidRPr="0090367E">
                        <w:rPr>
                          <w:sz w:val="22"/>
                        </w:rPr>
                        <w:fldChar w:fldCharType="begin"/>
                      </w:r>
                      <w:r w:rsidRPr="0090367E">
                        <w:rPr>
                          <w:sz w:val="22"/>
                        </w:rPr>
                        <w:instrText xml:space="preserve"> SEQ Figure \* ARABIC </w:instrText>
                      </w:r>
                      <w:r w:rsidRPr="0090367E">
                        <w:rPr>
                          <w:sz w:val="22"/>
                        </w:rPr>
                        <w:fldChar w:fldCharType="separate"/>
                      </w:r>
                      <w:r w:rsidR="005D652D">
                        <w:rPr>
                          <w:noProof/>
                          <w:sz w:val="22"/>
                        </w:rPr>
                        <w:t>37</w:t>
                      </w:r>
                      <w:r w:rsidRPr="0090367E">
                        <w:rPr>
                          <w:sz w:val="22"/>
                        </w:rPr>
                        <w:fldChar w:fldCharType="end"/>
                      </w:r>
                      <w:r w:rsidRPr="0090367E">
                        <w:rPr>
                          <w:sz w:val="22"/>
                        </w:rPr>
                        <w:t xml:space="preserve"> :la cité de la musique</w:t>
                      </w:r>
                      <w:bookmarkEnd w:id="183"/>
                    </w:p>
                  </w:txbxContent>
                </v:textbox>
                <w10:wrap type="through"/>
              </v:shape>
            </w:pict>
          </mc:Fallback>
        </mc:AlternateContent>
      </w:r>
      <w:r w:rsidR="0001035D" w:rsidRPr="001A7FF3">
        <w:rPr>
          <w:rFonts w:asciiTheme="majorBidi" w:hAnsiTheme="majorBidi" w:cstheme="majorBidi"/>
          <w:b/>
          <w:noProof/>
          <w:color w:val="000000" w:themeColor="text1"/>
          <w:sz w:val="24"/>
          <w:lang w:eastAsia="fr-FR"/>
        </w:rPr>
        <w:drawing>
          <wp:anchor distT="0" distB="0" distL="114300" distR="114300" simplePos="0" relativeHeight="251846656" behindDoc="0" locked="0" layoutInCell="1" allowOverlap="1" wp14:anchorId="52D2471D" wp14:editId="67FF0C82">
            <wp:simplePos x="0" y="0"/>
            <wp:positionH relativeFrom="margin">
              <wp:align>right</wp:align>
            </wp:positionH>
            <wp:positionV relativeFrom="paragraph">
              <wp:posOffset>169278</wp:posOffset>
            </wp:positionV>
            <wp:extent cx="2256790" cy="1771015"/>
            <wp:effectExtent l="19050" t="0" r="0" b="0"/>
            <wp:wrapThrough wrapText="bothSides">
              <wp:wrapPolygon edited="0">
                <wp:start x="-182" y="0"/>
                <wp:lineTo x="-182" y="21375"/>
                <wp:lineTo x="21515" y="21375"/>
                <wp:lineTo x="21515" y="0"/>
                <wp:lineTo x="-182" y="0"/>
              </wp:wrapPolygon>
            </wp:wrapThrough>
            <wp:docPr id="2154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 16"/>
                    <pic:cNvPicPr>
                      <a:picLocks noChangeAspect="1"/>
                    </pic:cNvPicPr>
                  </pic:nvPicPr>
                  <pic:blipFill>
                    <a:blip r:embed="rId140" cstate="print"/>
                    <a:stretch>
                      <a:fillRect/>
                    </a:stretch>
                  </pic:blipFill>
                  <pic:spPr>
                    <a:xfrm>
                      <a:off x="0" y="0"/>
                      <a:ext cx="2256790" cy="1771015"/>
                    </a:xfrm>
                    <a:prstGeom prst="rect">
                      <a:avLst/>
                    </a:prstGeom>
                  </pic:spPr>
                </pic:pic>
              </a:graphicData>
            </a:graphic>
          </wp:anchor>
        </w:drawing>
      </w:r>
      <w:r w:rsidR="000F1C37">
        <w:rPr>
          <w:rFonts w:asciiTheme="majorBidi" w:hAnsiTheme="majorBidi" w:cstheme="majorBidi"/>
          <w:color w:val="000000" w:themeColor="text1"/>
          <w:sz w:val="24"/>
        </w:rPr>
        <w:t xml:space="preserve"> </w:t>
      </w:r>
    </w:p>
    <w:p w14:paraId="2251DD91" w14:textId="77777777" w:rsidR="0001035D" w:rsidRPr="00E35092" w:rsidRDefault="0001035D" w:rsidP="00AB5AB5">
      <w:pPr>
        <w:pStyle w:val="Titre4"/>
      </w:pPr>
      <w:bookmarkStart w:id="184" w:name="_Toc137586708"/>
      <w:r w:rsidRPr="00E35092">
        <w:t>La cité de la musique</w:t>
      </w:r>
      <w:bookmarkEnd w:id="184"/>
    </w:p>
    <w:p w14:paraId="39ADBF9E" w14:textId="77777777" w:rsidR="0001035D" w:rsidRPr="001A7FF3" w:rsidRDefault="0001035D" w:rsidP="0001035D">
      <w:pPr>
        <w:spacing w:line="276" w:lineRule="auto"/>
        <w:jc w:val="both"/>
        <w:rPr>
          <w:rFonts w:asciiTheme="majorBidi" w:hAnsiTheme="majorBidi" w:cstheme="majorBidi"/>
          <w:color w:val="000000" w:themeColor="text1"/>
          <w:sz w:val="24"/>
        </w:rPr>
      </w:pPr>
      <w:r w:rsidRPr="001A7FF3">
        <w:rPr>
          <w:rFonts w:asciiTheme="majorBidi" w:hAnsiTheme="majorBidi" w:cstheme="majorBidi"/>
          <w:color w:val="000000" w:themeColor="text1"/>
          <w:sz w:val="24"/>
        </w:rPr>
        <w:t xml:space="preserve">Inaugurée en 1995, la Cité de la musique a été conçue par l’architecte Christian de Portzamparc. Celui-ci l’a voulue en forme de « ville onirique », espace invitant au mouvement, ouvert sur la cité, lieu de rencontre </w:t>
      </w:r>
    </w:p>
    <w:p w14:paraId="759EE323" w14:textId="12E71187" w:rsidR="0001035D" w:rsidRDefault="000F1C37" w:rsidP="00784A2E">
      <w:pPr>
        <w:spacing w:line="276" w:lineRule="auto"/>
        <w:jc w:val="both"/>
        <w:rPr>
          <w:rFonts w:asciiTheme="majorBidi" w:hAnsiTheme="majorBidi" w:cstheme="majorBidi"/>
          <w:b/>
          <w:color w:val="000000" w:themeColor="text1"/>
          <w:sz w:val="24"/>
        </w:rPr>
      </w:pPr>
      <w:r>
        <w:rPr>
          <w:rFonts w:asciiTheme="majorBidi" w:hAnsiTheme="majorBidi" w:cstheme="majorBidi"/>
          <w:b/>
          <w:color w:val="000000" w:themeColor="text1"/>
          <w:sz w:val="24"/>
        </w:rPr>
        <w:t xml:space="preserve"> </w:t>
      </w:r>
    </w:p>
    <w:p w14:paraId="77814DB1" w14:textId="77777777" w:rsidR="000F1C37" w:rsidRDefault="000F1C37" w:rsidP="00784A2E">
      <w:pPr>
        <w:spacing w:line="276" w:lineRule="auto"/>
        <w:jc w:val="both"/>
        <w:rPr>
          <w:rFonts w:asciiTheme="majorBidi" w:hAnsiTheme="majorBidi" w:cstheme="majorBidi"/>
          <w:b/>
          <w:color w:val="000000" w:themeColor="text1"/>
          <w:sz w:val="24"/>
        </w:rPr>
      </w:pPr>
    </w:p>
    <w:p w14:paraId="133FCF4E" w14:textId="77777777" w:rsidR="000F1C37" w:rsidRDefault="000F1C37" w:rsidP="00784A2E">
      <w:pPr>
        <w:spacing w:line="276" w:lineRule="auto"/>
        <w:jc w:val="both"/>
        <w:rPr>
          <w:rFonts w:asciiTheme="majorBidi" w:hAnsiTheme="majorBidi" w:cstheme="majorBidi"/>
          <w:b/>
          <w:color w:val="000000" w:themeColor="text1"/>
          <w:sz w:val="40"/>
        </w:rPr>
      </w:pPr>
    </w:p>
    <w:p w14:paraId="6B7CAE46" w14:textId="7A068D77" w:rsidR="00E35092" w:rsidRDefault="009D28B6" w:rsidP="00E35092">
      <w:pPr>
        <w:spacing w:line="276" w:lineRule="auto"/>
        <w:jc w:val="both"/>
        <w:rPr>
          <w:rFonts w:asciiTheme="majorBidi" w:hAnsiTheme="majorBidi" w:cstheme="majorBidi"/>
          <w:b/>
          <w:color w:val="000000" w:themeColor="text1"/>
          <w:sz w:val="28"/>
        </w:rPr>
      </w:pPr>
      <w:r>
        <w:rPr>
          <w:noProof/>
          <w:lang w:eastAsia="fr-FR"/>
        </w:rPr>
        <mc:AlternateContent>
          <mc:Choice Requires="wps">
            <w:drawing>
              <wp:anchor distT="0" distB="0" distL="114300" distR="114300" simplePos="0" relativeHeight="251855872" behindDoc="0" locked="0" layoutInCell="1" allowOverlap="1" wp14:anchorId="3E8FC36C" wp14:editId="3731513E">
                <wp:simplePos x="0" y="0"/>
                <wp:positionH relativeFrom="column">
                  <wp:posOffset>3415665</wp:posOffset>
                </wp:positionH>
                <wp:positionV relativeFrom="paragraph">
                  <wp:posOffset>1620520</wp:posOffset>
                </wp:positionV>
                <wp:extent cx="2345055" cy="281940"/>
                <wp:effectExtent l="0" t="0" r="0" b="0"/>
                <wp:wrapThrough wrapText="bothSides">
                  <wp:wrapPolygon edited="0">
                    <wp:start x="0" y="0"/>
                    <wp:lineTo x="0" y="20432"/>
                    <wp:lineTo x="21407" y="20432"/>
                    <wp:lineTo x="21407" y="0"/>
                    <wp:lineTo x="0" y="0"/>
                  </wp:wrapPolygon>
                </wp:wrapThrough>
                <wp:docPr id="1497851455" name="Zone de texte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45055" cy="281940"/>
                        </a:xfrm>
                        <a:prstGeom prst="rect">
                          <a:avLst/>
                        </a:prstGeom>
                        <a:solidFill>
                          <a:prstClr val="white"/>
                        </a:solidFill>
                        <a:ln>
                          <a:noFill/>
                        </a:ln>
                        <a:effectLst/>
                      </wps:spPr>
                      <wps:txbx>
                        <w:txbxContent>
                          <w:p w14:paraId="1BB0CF6C" w14:textId="4BB0C52E" w:rsidR="0090367E" w:rsidRPr="0090367E" w:rsidRDefault="0090367E" w:rsidP="0090367E">
                            <w:pPr>
                              <w:pStyle w:val="Lgende"/>
                              <w:jc w:val="center"/>
                              <w:rPr>
                                <w:sz w:val="20"/>
                              </w:rPr>
                            </w:pPr>
                            <w:bookmarkStart w:id="185" w:name="_Toc137584713"/>
                            <w:r w:rsidRPr="0090367E">
                              <w:rPr>
                                <w:sz w:val="20"/>
                              </w:rPr>
                              <w:t xml:space="preserve">Figure </w:t>
                            </w:r>
                            <w:r w:rsidRPr="0090367E">
                              <w:rPr>
                                <w:sz w:val="20"/>
                              </w:rPr>
                              <w:fldChar w:fldCharType="begin"/>
                            </w:r>
                            <w:r w:rsidRPr="0090367E">
                              <w:rPr>
                                <w:sz w:val="20"/>
                              </w:rPr>
                              <w:instrText xml:space="preserve"> SEQ Figure \* ARABIC </w:instrText>
                            </w:r>
                            <w:r w:rsidRPr="0090367E">
                              <w:rPr>
                                <w:sz w:val="20"/>
                              </w:rPr>
                              <w:fldChar w:fldCharType="separate"/>
                            </w:r>
                            <w:r w:rsidR="005D652D">
                              <w:rPr>
                                <w:noProof/>
                                <w:sz w:val="20"/>
                              </w:rPr>
                              <w:t>38</w:t>
                            </w:r>
                            <w:r w:rsidRPr="0090367E">
                              <w:rPr>
                                <w:sz w:val="20"/>
                              </w:rPr>
                              <w:fldChar w:fldCharType="end"/>
                            </w:r>
                            <w:proofErr w:type="gramStart"/>
                            <w:r w:rsidRPr="0090367E">
                              <w:rPr>
                                <w:sz w:val="20"/>
                              </w:rPr>
                              <w:t xml:space="preserve"> :cité</w:t>
                            </w:r>
                            <w:proofErr w:type="gramEnd"/>
                            <w:r w:rsidRPr="0090367E">
                              <w:rPr>
                                <w:sz w:val="20"/>
                              </w:rPr>
                              <w:t xml:space="preserve"> des sciences et de l’industrie</w:t>
                            </w:r>
                            <w:bookmarkEnd w:id="18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3E8FC36C" id="Zone de texte 57" o:spid="_x0000_s1042" type="#_x0000_t202" style="position:absolute;left:0;text-align:left;margin-left:268.95pt;margin-top:127.6pt;width:184.65pt;height:22.2pt;z-index:25185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" stroked="f">
                <v:textbox style="mso-fit-shape-to-text:t" inset="0,0,0,0">
                  <w:txbxContent>
                    <w:p w14:paraId="1BB0CF6C" w14:textId="4BB0C52E" w:rsidR="0090367E" w:rsidRPr="0090367E" w:rsidRDefault="0090367E" w:rsidP="0090367E">
                      <w:pPr>
                        <w:pStyle w:val="Lgende"/>
                        <w:jc w:val="center"/>
                        <w:rPr>
                          <w:sz w:val="20"/>
                        </w:rPr>
                      </w:pPr>
                      <w:bookmarkStart w:id="186" w:name="_Toc137584713"/>
                      <w:r w:rsidRPr="0090367E">
                        <w:rPr>
                          <w:sz w:val="20"/>
                        </w:rPr>
                        <w:t xml:space="preserve">Figure </w:t>
                      </w:r>
                      <w:r w:rsidRPr="0090367E">
                        <w:rPr>
                          <w:sz w:val="20"/>
                        </w:rPr>
                        <w:fldChar w:fldCharType="begin"/>
                      </w:r>
                      <w:r w:rsidRPr="0090367E">
                        <w:rPr>
                          <w:sz w:val="20"/>
                        </w:rPr>
                        <w:instrText xml:space="preserve"> SEQ Figure \* ARABIC </w:instrText>
                      </w:r>
                      <w:r w:rsidRPr="0090367E">
                        <w:rPr>
                          <w:sz w:val="20"/>
                        </w:rPr>
                        <w:fldChar w:fldCharType="separate"/>
                      </w:r>
                      <w:r w:rsidR="005D652D">
                        <w:rPr>
                          <w:noProof/>
                          <w:sz w:val="20"/>
                        </w:rPr>
                        <w:t>38</w:t>
                      </w:r>
                      <w:r w:rsidRPr="0090367E">
                        <w:rPr>
                          <w:sz w:val="20"/>
                        </w:rPr>
                        <w:fldChar w:fldCharType="end"/>
                      </w:r>
                      <w:proofErr w:type="gramStart"/>
                      <w:r w:rsidRPr="0090367E">
                        <w:rPr>
                          <w:sz w:val="20"/>
                        </w:rPr>
                        <w:t xml:space="preserve"> :cité</w:t>
                      </w:r>
                      <w:proofErr w:type="gramEnd"/>
                      <w:r w:rsidRPr="0090367E">
                        <w:rPr>
                          <w:sz w:val="20"/>
                        </w:rPr>
                        <w:t xml:space="preserve"> des sciences et de l’industrie</w:t>
                      </w:r>
                      <w:bookmarkEnd w:id="186"/>
                    </w:p>
                  </w:txbxContent>
                </v:textbox>
                <w10:wrap type="through"/>
              </v:shape>
            </w:pict>
          </mc:Fallback>
        </mc:AlternateContent>
      </w:r>
      <w:r w:rsidR="00E35092" w:rsidRPr="001A7FF3">
        <w:rPr>
          <w:rFonts w:asciiTheme="majorBidi" w:hAnsiTheme="majorBidi" w:cstheme="majorBidi"/>
          <w:b/>
          <w:noProof/>
          <w:color w:val="000000" w:themeColor="text1"/>
          <w:sz w:val="24"/>
          <w:lang w:eastAsia="fr-FR"/>
        </w:rPr>
        <w:drawing>
          <wp:anchor distT="0" distB="0" distL="114300" distR="114300" simplePos="0" relativeHeight="251688960" behindDoc="0" locked="0" layoutInCell="1" allowOverlap="1" wp14:anchorId="2C48EB2A" wp14:editId="04727770">
            <wp:simplePos x="0" y="0"/>
            <wp:positionH relativeFrom="margin">
              <wp:align>right</wp:align>
            </wp:positionH>
            <wp:positionV relativeFrom="paragraph">
              <wp:posOffset>0</wp:posOffset>
            </wp:positionV>
            <wp:extent cx="2345055" cy="1563370"/>
            <wp:effectExtent l="19050" t="0" r="0" b="0"/>
            <wp:wrapThrough wrapText="bothSides">
              <wp:wrapPolygon edited="0">
                <wp:start x="-175" y="0"/>
                <wp:lineTo x="-175" y="21319"/>
                <wp:lineTo x="21582" y="21319"/>
                <wp:lineTo x="21582" y="0"/>
                <wp:lineTo x="-175" y="0"/>
              </wp:wrapPolygon>
            </wp:wrapThrough>
            <wp:docPr id="57"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15"/>
                    <pic:cNvPicPr>
                      <a:picLocks noChangeAspect="1"/>
                    </pic:cNvPicPr>
                  </pic:nvPicPr>
                  <pic:blipFill>
                    <a:blip r:embed="rId141" cstate="print"/>
                    <a:stretch>
                      <a:fillRect/>
                    </a:stretch>
                  </pic:blipFill>
                  <pic:spPr>
                    <a:xfrm>
                      <a:off x="0" y="0"/>
                      <a:ext cx="2345055" cy="1563370"/>
                    </a:xfrm>
                    <a:prstGeom prst="rect">
                      <a:avLst/>
                    </a:prstGeom>
                  </pic:spPr>
                </pic:pic>
              </a:graphicData>
            </a:graphic>
          </wp:anchor>
        </w:drawing>
      </w:r>
    </w:p>
    <w:p w14:paraId="29369750" w14:textId="77777777" w:rsidR="00E35092" w:rsidRPr="00E35092" w:rsidRDefault="00E35092" w:rsidP="00750D4E">
      <w:pPr>
        <w:pStyle w:val="Paragraphedeliste"/>
        <w:numPr>
          <w:ilvl w:val="0"/>
          <w:numId w:val="28"/>
        </w:numPr>
        <w:spacing w:line="276" w:lineRule="auto"/>
        <w:jc w:val="both"/>
        <w:rPr>
          <w:rFonts w:asciiTheme="majorBidi" w:hAnsiTheme="majorBidi" w:cstheme="majorBidi"/>
          <w:b/>
          <w:color w:val="000000" w:themeColor="text1"/>
          <w:sz w:val="24"/>
          <w:szCs w:val="24"/>
        </w:rPr>
      </w:pPr>
      <w:r w:rsidRPr="00E35092">
        <w:rPr>
          <w:rFonts w:asciiTheme="majorBidi" w:hAnsiTheme="majorBidi" w:cstheme="majorBidi"/>
          <w:b/>
          <w:color w:val="000000" w:themeColor="text1"/>
          <w:sz w:val="24"/>
          <w:szCs w:val="24"/>
        </w:rPr>
        <w:t xml:space="preserve">Cité des sciences et de l’industrie </w:t>
      </w:r>
    </w:p>
    <w:p w14:paraId="2E57907C" w14:textId="77777777" w:rsidR="00E35092" w:rsidRPr="001A7FF3" w:rsidRDefault="00E35092" w:rsidP="00E35092">
      <w:pPr>
        <w:spacing w:line="276" w:lineRule="auto"/>
        <w:jc w:val="both"/>
        <w:rPr>
          <w:rFonts w:asciiTheme="majorBidi" w:hAnsiTheme="majorBidi" w:cstheme="majorBidi"/>
          <w:b/>
          <w:color w:val="000000" w:themeColor="text1"/>
          <w:sz w:val="32"/>
        </w:rPr>
      </w:pPr>
      <w:r w:rsidRPr="001A7FF3">
        <w:rPr>
          <w:rFonts w:asciiTheme="majorBidi" w:hAnsiTheme="majorBidi" w:cstheme="majorBidi"/>
          <w:color w:val="000000" w:themeColor="text1"/>
          <w:sz w:val="24"/>
        </w:rPr>
        <w:t xml:space="preserve">La Cité des sciences et de l'industrie est un établissement français spécialisé dans la diffusion de la culture scientifique et technique </w:t>
      </w:r>
      <w:r w:rsidRPr="001A7FF3">
        <w:rPr>
          <w:rFonts w:asciiTheme="majorBidi" w:hAnsiTheme="majorBidi" w:cstheme="majorBidi"/>
          <w:b/>
          <w:noProof/>
          <w:color w:val="000000" w:themeColor="text1"/>
          <w:sz w:val="32"/>
          <w:lang w:eastAsia="fr-FR"/>
        </w:rPr>
        <w:drawing>
          <wp:anchor distT="0" distB="0" distL="114300" distR="114300" simplePos="0" relativeHeight="251848704" behindDoc="0" locked="0" layoutInCell="1" allowOverlap="1" wp14:anchorId="365CBA9C" wp14:editId="1E6FD1FC">
            <wp:simplePos x="0" y="0"/>
            <wp:positionH relativeFrom="column">
              <wp:posOffset>9558655</wp:posOffset>
            </wp:positionH>
            <wp:positionV relativeFrom="paragraph">
              <wp:posOffset>767080</wp:posOffset>
            </wp:positionV>
            <wp:extent cx="2461845" cy="1641230"/>
            <wp:effectExtent l="0" t="0" r="0" b="0"/>
            <wp:wrapNone/>
            <wp:docPr id="58"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15"/>
                    <pic:cNvPicPr>
                      <a:picLocks noChangeAspect="1"/>
                    </pic:cNvPicPr>
                  </pic:nvPicPr>
                  <pic:blipFill>
                    <a:blip r:embed="rId142" cstate="print"/>
                    <a:stretch>
                      <a:fillRect/>
                    </a:stretch>
                  </pic:blipFill>
                  <pic:spPr>
                    <a:xfrm>
                      <a:off x="0" y="0"/>
                      <a:ext cx="2461845" cy="1641230"/>
                    </a:xfrm>
                    <a:prstGeom prst="rect">
                      <a:avLst/>
                    </a:prstGeom>
                  </pic:spPr>
                </pic:pic>
              </a:graphicData>
            </a:graphic>
          </wp:anchor>
        </w:drawing>
      </w:r>
      <w:r w:rsidRPr="001A7FF3">
        <w:rPr>
          <w:rFonts w:asciiTheme="majorBidi" w:hAnsiTheme="majorBidi" w:cstheme="majorBidi"/>
          <w:b/>
          <w:noProof/>
          <w:color w:val="000000" w:themeColor="text1"/>
          <w:sz w:val="32"/>
          <w:lang w:eastAsia="fr-FR"/>
        </w:rPr>
        <w:drawing>
          <wp:anchor distT="0" distB="0" distL="114300" distR="114300" simplePos="0" relativeHeight="251849728" behindDoc="0" locked="0" layoutInCell="1" allowOverlap="1" wp14:anchorId="42D765D2" wp14:editId="5C6A08BF">
            <wp:simplePos x="0" y="0"/>
            <wp:positionH relativeFrom="column">
              <wp:posOffset>9602470</wp:posOffset>
            </wp:positionH>
            <wp:positionV relativeFrom="paragraph">
              <wp:posOffset>4159885</wp:posOffset>
            </wp:positionV>
            <wp:extent cx="2439055" cy="1211191"/>
            <wp:effectExtent l="0" t="0" r="0" b="8255"/>
            <wp:wrapNone/>
            <wp:docPr id="59"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 16"/>
                    <pic:cNvPicPr>
                      <a:picLocks noChangeAspect="1"/>
                    </pic:cNvPicPr>
                  </pic:nvPicPr>
                  <pic:blipFill>
                    <a:blip r:embed="rId143" cstate="print"/>
                    <a:stretch>
                      <a:fillRect/>
                    </a:stretch>
                  </pic:blipFill>
                  <pic:spPr>
                    <a:xfrm>
                      <a:off x="0" y="0"/>
                      <a:ext cx="2439055" cy="1211191"/>
                    </a:xfrm>
                    <a:prstGeom prst="rect">
                      <a:avLst/>
                    </a:prstGeom>
                  </pic:spPr>
                </pic:pic>
              </a:graphicData>
            </a:graphic>
          </wp:anchor>
        </w:drawing>
      </w:r>
    </w:p>
    <w:p w14:paraId="704EB644" w14:textId="77777777" w:rsidR="0001035D" w:rsidRDefault="0001035D" w:rsidP="00784A2E">
      <w:pPr>
        <w:spacing w:line="276" w:lineRule="auto"/>
        <w:jc w:val="both"/>
        <w:rPr>
          <w:rFonts w:asciiTheme="majorBidi" w:hAnsiTheme="majorBidi" w:cstheme="majorBidi"/>
          <w:b/>
          <w:color w:val="000000" w:themeColor="text1"/>
          <w:sz w:val="40"/>
        </w:rPr>
      </w:pPr>
    </w:p>
    <w:p w14:paraId="16B34B03" w14:textId="3F7FD432" w:rsidR="00E35092" w:rsidRPr="0090367E" w:rsidRDefault="009D28B6" w:rsidP="00784A2E">
      <w:pPr>
        <w:spacing w:line="276" w:lineRule="auto"/>
        <w:jc w:val="both"/>
        <w:rPr>
          <w:rFonts w:asciiTheme="majorBidi" w:hAnsiTheme="majorBidi" w:cstheme="majorBidi"/>
          <w:color w:val="000000" w:themeColor="text1"/>
          <w:sz w:val="24"/>
        </w:rPr>
      </w:pPr>
      <w:r>
        <w:rPr>
          <w:noProof/>
          <w:lang w:eastAsia="fr-FR"/>
        </w:rPr>
        <mc:AlternateContent>
          <mc:Choice Requires="wps">
            <w:drawing>
              <wp:anchor distT="0" distB="0" distL="114300" distR="114300" simplePos="0" relativeHeight="251857920" behindDoc="0" locked="0" layoutInCell="1" allowOverlap="1" wp14:anchorId="6ADE70F5" wp14:editId="7AFC6371">
                <wp:simplePos x="0" y="0"/>
                <wp:positionH relativeFrom="column">
                  <wp:posOffset>3417570</wp:posOffset>
                </wp:positionH>
                <wp:positionV relativeFrom="paragraph">
                  <wp:posOffset>2023110</wp:posOffset>
                </wp:positionV>
                <wp:extent cx="2343150" cy="331470"/>
                <wp:effectExtent l="0" t="0" r="0" b="0"/>
                <wp:wrapThrough wrapText="bothSides">
                  <wp:wrapPolygon edited="0">
                    <wp:start x="0" y="0"/>
                    <wp:lineTo x="0" y="19862"/>
                    <wp:lineTo x="21424" y="19862"/>
                    <wp:lineTo x="21424" y="0"/>
                    <wp:lineTo x="0" y="0"/>
                  </wp:wrapPolygon>
                </wp:wrapThrough>
                <wp:docPr id="1787423253" name="Zone de texte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43150" cy="331470"/>
                        </a:xfrm>
                        <a:prstGeom prst="rect">
                          <a:avLst/>
                        </a:prstGeom>
                        <a:solidFill>
                          <a:prstClr val="white"/>
                        </a:solidFill>
                        <a:ln>
                          <a:noFill/>
                        </a:ln>
                        <a:effectLst/>
                      </wps:spPr>
                      <wps:txbx>
                        <w:txbxContent>
                          <w:p w14:paraId="797B0EE2" w14:textId="77777777" w:rsidR="00F41E72" w:rsidRPr="00152EFD" w:rsidRDefault="00F41E72" w:rsidP="00152EFD">
                            <w:pPr>
                              <w:pStyle w:val="Lgende"/>
                              <w:jc w:val="center"/>
                              <w:rPr>
                                <w:rFonts w:asciiTheme="majorBidi" w:hAnsiTheme="majorBidi" w:cstheme="majorBidi"/>
                                <w:i w:val="0"/>
                                <w:iCs w:val="0"/>
                                <w:noProof/>
                                <w:color w:val="000000" w:themeColor="text1"/>
                                <w:sz w:val="28"/>
                                <w:szCs w:val="20"/>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6ADE70F5" id="Zone de texte 56" o:spid="_x0000_s1043" type="#_x0000_t202" style="position:absolute;left:0;text-align:left;margin-left:269.1pt;margin-top:159.3pt;width:184.5pt;height:26.1pt;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" stroked="f">
                <v:textbox style="mso-fit-shape-to-text:t" inset="0,0,0,0">
                  <w:txbxContent>
                    <w:p w14:paraId="797B0EE2" w14:textId="77777777" w:rsidR="00F41E72" w:rsidRPr="00152EFD" w:rsidRDefault="00F41E72" w:rsidP="00152EFD">
                      <w:pPr>
                        <w:pStyle w:val="Lgende"/>
                        <w:jc w:val="center"/>
                        <w:rPr>
                          <w:rFonts w:asciiTheme="majorBidi" w:hAnsiTheme="majorBidi" w:cstheme="majorBidi"/>
                          <w:i w:val="0"/>
                          <w:iCs w:val="0"/>
                          <w:noProof/>
                          <w:color w:val="000000" w:themeColor="text1"/>
                          <w:sz w:val="28"/>
                          <w:szCs w:val="20"/>
                        </w:rPr>
                      </w:pPr>
                    </w:p>
                  </w:txbxContent>
                </v:textbox>
                <w10:wrap type="through"/>
              </v:shape>
            </w:pict>
          </mc:Fallback>
        </mc:AlternateContent>
      </w:r>
    </w:p>
    <w:p w14:paraId="775172C0" w14:textId="44DAF79B" w:rsidR="00E35092" w:rsidRPr="00C248EC" w:rsidRDefault="000F1C37" w:rsidP="00750D4E">
      <w:pPr>
        <w:pStyle w:val="Paragraphedeliste"/>
        <w:numPr>
          <w:ilvl w:val="0"/>
          <w:numId w:val="28"/>
        </w:numPr>
        <w:spacing w:line="276" w:lineRule="auto"/>
        <w:jc w:val="both"/>
        <w:rPr>
          <w:rFonts w:asciiTheme="majorBidi" w:hAnsiTheme="majorBidi" w:cstheme="majorBidi"/>
          <w:b/>
          <w:color w:val="000000" w:themeColor="text1"/>
          <w:sz w:val="24"/>
          <w:szCs w:val="18"/>
        </w:rPr>
      </w:pPr>
      <w:r w:rsidRPr="001A7FF3">
        <w:rPr>
          <w:noProof/>
          <w:sz w:val="24"/>
          <w:lang w:eastAsia="fr-FR"/>
        </w:rPr>
        <w:drawing>
          <wp:anchor distT="0" distB="0" distL="114300" distR="114300" simplePos="0" relativeHeight="251691008" behindDoc="0" locked="0" layoutInCell="1" allowOverlap="1" wp14:anchorId="72A06495" wp14:editId="21D5F387">
            <wp:simplePos x="0" y="0"/>
            <wp:positionH relativeFrom="margin">
              <wp:posOffset>3414395</wp:posOffset>
            </wp:positionH>
            <wp:positionV relativeFrom="paragraph">
              <wp:posOffset>102198</wp:posOffset>
            </wp:positionV>
            <wp:extent cx="2346325" cy="1570355"/>
            <wp:effectExtent l="0" t="0" r="0" b="0"/>
            <wp:wrapThrough wrapText="bothSides">
              <wp:wrapPolygon edited="0">
                <wp:start x="0" y="0"/>
                <wp:lineTo x="0" y="21224"/>
                <wp:lineTo x="21395" y="21224"/>
                <wp:lineTo x="21395" y="0"/>
                <wp:lineTo x="0" y="0"/>
              </wp:wrapPolygon>
            </wp:wrapThrough>
            <wp:docPr id="56" name="Image 56" descr="Philharmonie de Paris — Wikip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Philharmonie de Paris — Wikipédia"/>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2346325" cy="1570355"/>
                    </a:xfrm>
                    <a:prstGeom prst="rect">
                      <a:avLst/>
                    </a:prstGeom>
                    <a:noFill/>
                    <a:ln>
                      <a:noFill/>
                    </a:ln>
                  </pic:spPr>
                </pic:pic>
              </a:graphicData>
            </a:graphic>
          </wp:anchor>
        </w:drawing>
      </w:r>
      <w:r w:rsidR="00547747" w:rsidRPr="00C248EC">
        <w:rPr>
          <w:rFonts w:asciiTheme="majorBidi" w:hAnsiTheme="majorBidi" w:cstheme="majorBidi"/>
          <w:b/>
          <w:color w:val="000000" w:themeColor="text1"/>
          <w:sz w:val="24"/>
          <w:szCs w:val="18"/>
        </w:rPr>
        <w:t xml:space="preserve">La </w:t>
      </w:r>
      <w:r w:rsidR="00425C82">
        <w:rPr>
          <w:rFonts w:asciiTheme="majorBidi" w:hAnsiTheme="majorBidi" w:cstheme="majorBidi"/>
          <w:b/>
          <w:color w:val="000000" w:themeColor="text1"/>
          <w:sz w:val="24"/>
          <w:szCs w:val="18"/>
        </w:rPr>
        <w:t>Philharmonie</w:t>
      </w:r>
    </w:p>
    <w:p w14:paraId="0AAC2697" w14:textId="10B68362" w:rsidR="00547747" w:rsidRDefault="009D28B6" w:rsidP="00E35092">
      <w:pPr>
        <w:spacing w:line="276" w:lineRule="auto"/>
        <w:jc w:val="both"/>
        <w:rPr>
          <w:rFonts w:asciiTheme="majorBidi" w:hAnsiTheme="majorBidi" w:cstheme="majorBidi"/>
          <w:color w:val="000000" w:themeColor="text1"/>
          <w:sz w:val="24"/>
        </w:rPr>
      </w:pPr>
      <w:r>
        <w:rPr>
          <w:noProof/>
          <w:lang w:eastAsia="fr-FR"/>
        </w:rPr>
        <mc:AlternateContent>
          <mc:Choice Requires="wps">
            <w:drawing>
              <wp:anchor distT="0" distB="0" distL="114300" distR="114300" simplePos="0" relativeHeight="251859968" behindDoc="0" locked="0" layoutInCell="1" allowOverlap="1" wp14:anchorId="37E23C64" wp14:editId="633A2CFE">
                <wp:simplePos x="0" y="0"/>
                <wp:positionH relativeFrom="margin">
                  <wp:posOffset>3414395</wp:posOffset>
                </wp:positionH>
                <wp:positionV relativeFrom="paragraph">
                  <wp:posOffset>1395730</wp:posOffset>
                </wp:positionV>
                <wp:extent cx="2346325" cy="225425"/>
                <wp:effectExtent l="0" t="0" r="0" b="0"/>
                <wp:wrapThrough wrapText="bothSides">
                  <wp:wrapPolygon edited="0">
                    <wp:start x="0" y="0"/>
                    <wp:lineTo x="0" y="20079"/>
                    <wp:lineTo x="21395" y="20079"/>
                    <wp:lineTo x="21395" y="0"/>
                    <wp:lineTo x="0" y="0"/>
                  </wp:wrapPolygon>
                </wp:wrapThrough>
                <wp:docPr id="2085990408" name="Zone de texte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46325" cy="225425"/>
                        </a:xfrm>
                        <a:prstGeom prst="rect">
                          <a:avLst/>
                        </a:prstGeom>
                        <a:solidFill>
                          <a:prstClr val="white"/>
                        </a:solidFill>
                        <a:ln>
                          <a:noFill/>
                        </a:ln>
                        <a:effectLst/>
                      </wps:spPr>
                      <wps:txbx>
                        <w:txbxContent>
                          <w:p w14:paraId="1E1559EE" w14:textId="61FF1EC6" w:rsidR="0090367E" w:rsidRPr="0090367E" w:rsidRDefault="0090367E" w:rsidP="0090367E">
                            <w:pPr>
                              <w:pStyle w:val="Lgende"/>
                              <w:rPr>
                                <w:sz w:val="22"/>
                              </w:rPr>
                            </w:pPr>
                            <w:r w:rsidRPr="0090367E">
                              <w:rPr>
                                <w:rFonts w:asciiTheme="majorBidi" w:hAnsiTheme="majorBidi" w:cstheme="majorBidi"/>
                                <w:i w:val="0"/>
                                <w:iCs w:val="0"/>
                                <w:color w:val="000000" w:themeColor="text1"/>
                                <w:sz w:val="24"/>
                                <w:szCs w:val="20"/>
                              </w:rPr>
                              <w:t xml:space="preserve">           </w:t>
                            </w:r>
                            <w:bookmarkStart w:id="187" w:name="_Toc137584714"/>
                            <w:r w:rsidRPr="0090367E">
                              <w:rPr>
                                <w:sz w:val="22"/>
                              </w:rPr>
                              <w:t xml:space="preserve">Figure </w:t>
                            </w:r>
                            <w:r w:rsidRPr="0090367E">
                              <w:rPr>
                                <w:sz w:val="22"/>
                              </w:rPr>
                              <w:fldChar w:fldCharType="begin"/>
                            </w:r>
                            <w:r w:rsidRPr="0090367E">
                              <w:rPr>
                                <w:sz w:val="22"/>
                              </w:rPr>
                              <w:instrText xml:space="preserve"> SEQ Figure \* ARABIC </w:instrText>
                            </w:r>
                            <w:r w:rsidRPr="0090367E">
                              <w:rPr>
                                <w:sz w:val="22"/>
                              </w:rPr>
                              <w:fldChar w:fldCharType="separate"/>
                            </w:r>
                            <w:r w:rsidR="005D652D">
                              <w:rPr>
                                <w:noProof/>
                                <w:sz w:val="22"/>
                              </w:rPr>
                              <w:t>39</w:t>
                            </w:r>
                            <w:r w:rsidRPr="0090367E">
                              <w:rPr>
                                <w:sz w:val="22"/>
                              </w:rPr>
                              <w:fldChar w:fldCharType="end"/>
                            </w:r>
                            <w:r w:rsidRPr="0090367E">
                              <w:rPr>
                                <w:sz w:val="22"/>
                              </w:rPr>
                              <w:t xml:space="preserve"> :la philharmonie</w:t>
                            </w:r>
                            <w:bookmarkEnd w:id="18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7E23C64" id="Zone de texte 55" o:spid="_x0000_s1044" type="#_x0000_t202" style="position:absolute;left:0;text-align:left;margin-left:268.85pt;margin-top:109.9pt;width:184.75pt;height:17.75pt;z-index:251859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" stroked="f">
                <v:textbox inset="0,0,0,0">
                  <w:txbxContent>
                    <w:p w14:paraId="1E1559EE" w14:textId="61FF1EC6" w:rsidR="0090367E" w:rsidRPr="0090367E" w:rsidRDefault="0090367E" w:rsidP="0090367E">
                      <w:pPr>
                        <w:pStyle w:val="Lgende"/>
                        <w:rPr>
                          <w:sz w:val="22"/>
                        </w:rPr>
                      </w:pPr>
                      <w:r w:rsidRPr="0090367E">
                        <w:rPr>
                          <w:rFonts w:asciiTheme="majorBidi" w:hAnsiTheme="majorBidi" w:cstheme="majorBidi"/>
                          <w:i w:val="0"/>
                          <w:iCs w:val="0"/>
                          <w:color w:val="000000" w:themeColor="text1"/>
                          <w:sz w:val="24"/>
                          <w:szCs w:val="20"/>
                        </w:rPr>
                        <w:t xml:space="preserve">           </w:t>
                      </w:r>
                      <w:bookmarkStart w:id="188" w:name="_Toc137584714"/>
                      <w:r w:rsidRPr="0090367E">
                        <w:rPr>
                          <w:sz w:val="22"/>
                        </w:rPr>
                        <w:t xml:space="preserve">Figure </w:t>
                      </w:r>
                      <w:r w:rsidRPr="0090367E">
                        <w:rPr>
                          <w:sz w:val="22"/>
                        </w:rPr>
                        <w:fldChar w:fldCharType="begin"/>
                      </w:r>
                      <w:r w:rsidRPr="0090367E">
                        <w:rPr>
                          <w:sz w:val="22"/>
                        </w:rPr>
                        <w:instrText xml:space="preserve"> SEQ Figure \* ARABIC </w:instrText>
                      </w:r>
                      <w:r w:rsidRPr="0090367E">
                        <w:rPr>
                          <w:sz w:val="22"/>
                        </w:rPr>
                        <w:fldChar w:fldCharType="separate"/>
                      </w:r>
                      <w:r w:rsidR="005D652D">
                        <w:rPr>
                          <w:noProof/>
                          <w:sz w:val="22"/>
                        </w:rPr>
                        <w:t>39</w:t>
                      </w:r>
                      <w:r w:rsidRPr="0090367E">
                        <w:rPr>
                          <w:sz w:val="22"/>
                        </w:rPr>
                        <w:fldChar w:fldCharType="end"/>
                      </w:r>
                      <w:r w:rsidRPr="0090367E">
                        <w:rPr>
                          <w:sz w:val="22"/>
                        </w:rPr>
                        <w:t xml:space="preserve"> :la philharmonie</w:t>
                      </w:r>
                      <w:bookmarkEnd w:id="188"/>
                    </w:p>
                  </w:txbxContent>
                </v:textbox>
                <w10:wrap type="through" anchorx="margin"/>
              </v:shape>
            </w:pict>
          </mc:Fallback>
        </mc:AlternateContent>
      </w:r>
      <w:r w:rsidR="00152EFD" w:rsidRPr="001A7FF3">
        <w:rPr>
          <w:rFonts w:asciiTheme="majorBidi" w:hAnsiTheme="majorBidi" w:cstheme="majorBidi"/>
          <w:color w:val="000000" w:themeColor="text1"/>
          <w:sz w:val="24"/>
        </w:rPr>
        <w:t>Le</w:t>
      </w:r>
      <w:r w:rsidR="00547747" w:rsidRPr="001A7FF3">
        <w:rPr>
          <w:rFonts w:asciiTheme="majorBidi" w:hAnsiTheme="majorBidi" w:cstheme="majorBidi"/>
          <w:color w:val="000000" w:themeColor="text1"/>
          <w:sz w:val="24"/>
        </w:rPr>
        <w:t xml:space="preserve"> projet initial de la Cité de la musique comprenait un grand auditorium destiné à compléter l’offre de la Salle des concerts et de l’Amphithéâtre. Mais la Philharmonie ne se contente pas d’être la grande salle de concert qui manquait à Paris, elle répond aux enjeux de notre époque, offrant aux orchestres résidents ou invités les conditions de travail optimales qu’ils ne trouvaient pas dans la capitale, et proposant de nombreux espaces à même d’accueillir des actions pédagogiques destinées à ouvrir les portes de la musique au plus grand nombre. Au terme d’un concours, c’est le projet de Jean Nouvel qui a été r</w:t>
      </w:r>
      <w:r w:rsidR="00E35092">
        <w:rPr>
          <w:rFonts w:asciiTheme="majorBidi" w:hAnsiTheme="majorBidi" w:cstheme="majorBidi"/>
          <w:color w:val="000000" w:themeColor="text1"/>
          <w:sz w:val="24"/>
        </w:rPr>
        <w:t>etenu pour ce nouveau bâtiment.</w:t>
      </w:r>
    </w:p>
    <w:p w14:paraId="095125A2" w14:textId="77777777" w:rsidR="00152EFD" w:rsidRPr="00AB5AB5" w:rsidRDefault="00152EFD" w:rsidP="00AB5AB5">
      <w:pPr>
        <w:pStyle w:val="Titre3"/>
      </w:pPr>
      <w:bookmarkStart w:id="189" w:name="_Toc137586709"/>
      <w:r w:rsidRPr="00AB5AB5">
        <w:lastRenderedPageBreak/>
        <w:t xml:space="preserve">8- </w:t>
      </w:r>
      <w:r w:rsidRPr="00DA1578">
        <w:t>Structure du parc et éléments de constructions</w:t>
      </w:r>
      <w:bookmarkEnd w:id="189"/>
    </w:p>
    <w:p w14:paraId="091D62DD" w14:textId="42063F93" w:rsidR="00290D37" w:rsidRPr="00290D37" w:rsidRDefault="0090367E" w:rsidP="00DA1578">
      <w:pPr>
        <w:spacing w:after="60" w:line="360" w:lineRule="auto"/>
        <w:jc w:val="both"/>
        <w:rPr>
          <w:rFonts w:asciiTheme="majorBidi" w:hAnsiTheme="majorBidi" w:cstheme="majorBidi"/>
          <w:color w:val="000000" w:themeColor="text1"/>
          <w:sz w:val="24"/>
        </w:rPr>
      </w:pPr>
      <w:r>
        <w:rPr>
          <w:rFonts w:asciiTheme="majorBidi" w:hAnsiTheme="majorBidi" w:cstheme="majorBidi"/>
          <w:noProof/>
          <w:color w:val="000000" w:themeColor="text1"/>
          <w:sz w:val="24"/>
          <w:lang w:eastAsia="fr-FR"/>
        </w:rPr>
        <w:drawing>
          <wp:anchor distT="0" distB="0" distL="114300" distR="114300" simplePos="0" relativeHeight="251693056" behindDoc="0" locked="0" layoutInCell="1" allowOverlap="1" wp14:anchorId="7D339068" wp14:editId="4F02F50C">
            <wp:simplePos x="0" y="0"/>
            <wp:positionH relativeFrom="margin">
              <wp:posOffset>-478155</wp:posOffset>
            </wp:positionH>
            <wp:positionV relativeFrom="paragraph">
              <wp:posOffset>380365</wp:posOffset>
            </wp:positionV>
            <wp:extent cx="3224530" cy="4739640"/>
            <wp:effectExtent l="0" t="0" r="0" b="3810"/>
            <wp:wrapThrough wrapText="bothSides">
              <wp:wrapPolygon edited="0">
                <wp:start x="0" y="0"/>
                <wp:lineTo x="0" y="21531"/>
                <wp:lineTo x="21438" y="21531"/>
                <wp:lineTo x="21438" y="0"/>
                <wp:lineTo x="0" y="0"/>
              </wp:wrapPolygon>
            </wp:wrapThrough>
            <wp:docPr id="62"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 11"/>
                    <pic:cNvPicPr>
                      <a:picLocks noChangeAspect="1"/>
                    </pic:cNvPicPr>
                  </pic:nvPicPr>
                  <pic:blipFill>
                    <a:blip r:embed="rId145" cstate="print">
                      <a:extLst>
                        <a:ext uri="{28A0092B-C50C-407E-A947-70E740481C1C}">
                          <a14:useLocalDpi xmlns:a14="http://schemas.microsoft.com/office/drawing/2010/main" val="0"/>
                        </a:ext>
                      </a:extLst>
                    </a:blip>
                    <a:stretch>
                      <a:fillRect/>
                    </a:stretch>
                  </pic:blipFill>
                  <pic:spPr>
                    <a:xfrm>
                      <a:off x="0" y="0"/>
                      <a:ext cx="3224530" cy="4739640"/>
                    </a:xfrm>
                    <a:prstGeom prst="rect">
                      <a:avLst/>
                    </a:prstGeom>
                  </pic:spPr>
                </pic:pic>
              </a:graphicData>
            </a:graphic>
            <wp14:sizeRelH relativeFrom="margin">
              <wp14:pctWidth>0</wp14:pctWidth>
            </wp14:sizeRelH>
            <wp14:sizeRelV relativeFrom="margin">
              <wp14:pctHeight>0</wp14:pctHeight>
            </wp14:sizeRelV>
          </wp:anchor>
        </w:drawing>
      </w:r>
      <w:r w:rsidR="00A42765">
        <w:rPr>
          <w:rFonts w:asciiTheme="majorBidi" w:hAnsiTheme="majorBidi" w:cstheme="majorBidi"/>
          <w:color w:val="000000" w:themeColor="text1"/>
          <w:sz w:val="24"/>
        </w:rPr>
        <w:t xml:space="preserve">   </w:t>
      </w:r>
      <w:r w:rsidR="00290D37" w:rsidRPr="00290D37">
        <w:rPr>
          <w:rFonts w:asciiTheme="majorBidi" w:hAnsiTheme="majorBidi" w:cstheme="majorBidi"/>
          <w:color w:val="000000" w:themeColor="text1"/>
          <w:sz w:val="24"/>
        </w:rPr>
        <w:t>Le projet oppose une masse inerte, solide, à demi enfouie dans le sol, et des structures légères, aériennes, protégeant des espaces aux ambiances lumineuses variables, en contact permanent avec le ciel.</w:t>
      </w:r>
    </w:p>
    <w:p w14:paraId="476675CD" w14:textId="77777777" w:rsidR="00290D37" w:rsidRPr="00290D37" w:rsidRDefault="00290D37" w:rsidP="00DA1578">
      <w:pPr>
        <w:spacing w:after="60" w:line="360" w:lineRule="auto"/>
        <w:jc w:val="both"/>
        <w:rPr>
          <w:rFonts w:asciiTheme="majorBidi" w:hAnsiTheme="majorBidi" w:cstheme="majorBidi"/>
          <w:color w:val="000000" w:themeColor="text1"/>
          <w:sz w:val="24"/>
        </w:rPr>
      </w:pPr>
      <w:r w:rsidRPr="00290D37">
        <w:rPr>
          <w:rFonts w:asciiTheme="majorBidi" w:hAnsiTheme="majorBidi" w:cstheme="majorBidi"/>
          <w:color w:val="000000" w:themeColor="text1"/>
          <w:sz w:val="24"/>
        </w:rPr>
        <w:t>Espaces se forment donc entre les “racines” des arbres tirant parti de la géométrie de structures travaillant en compression.</w:t>
      </w:r>
    </w:p>
    <w:p w14:paraId="40C2182F" w14:textId="77777777" w:rsidR="00290D37" w:rsidRDefault="00290D37" w:rsidP="00DA1578">
      <w:pPr>
        <w:spacing w:after="200" w:line="360" w:lineRule="auto"/>
        <w:jc w:val="both"/>
        <w:rPr>
          <w:rFonts w:asciiTheme="majorBidi" w:hAnsiTheme="majorBidi" w:cstheme="majorBidi"/>
          <w:color w:val="000000" w:themeColor="text1"/>
          <w:sz w:val="24"/>
        </w:rPr>
      </w:pPr>
      <w:r w:rsidRPr="00290D37">
        <w:rPr>
          <w:rFonts w:asciiTheme="majorBidi" w:hAnsiTheme="majorBidi" w:cstheme="majorBidi"/>
          <w:color w:val="000000" w:themeColor="text1"/>
          <w:sz w:val="24"/>
        </w:rPr>
        <w:t>Ce projet n’est pas un projet de bâtiment. C’est celui d’un sol mouvementé en continuité avec le parc, surmonté d’une forêt de 120 arbres couvrant chacun 400m² de paysage.</w:t>
      </w:r>
    </w:p>
    <w:p w14:paraId="71268D53" w14:textId="77777777" w:rsidR="00B05F1B" w:rsidRPr="0090367E" w:rsidRDefault="00290D37" w:rsidP="00DA1578">
      <w:pPr>
        <w:spacing w:after="200" w:line="360" w:lineRule="auto"/>
        <w:jc w:val="both"/>
        <w:rPr>
          <w:rFonts w:asciiTheme="majorBidi" w:hAnsiTheme="majorBidi" w:cstheme="majorBidi"/>
          <w:color w:val="000000" w:themeColor="text1"/>
          <w:sz w:val="24"/>
        </w:rPr>
      </w:pPr>
      <w:r w:rsidRPr="00290D37">
        <w:rPr>
          <w:rFonts w:asciiTheme="majorBidi" w:hAnsiTheme="majorBidi" w:cstheme="majorBidi"/>
          <w:color w:val="000000" w:themeColor="text1"/>
          <w:sz w:val="24"/>
        </w:rPr>
        <w:t>Espaces se forment donc entre les “racines” des arbres tirant parti de la géométrie de structures travaillant en compression.</w:t>
      </w:r>
    </w:p>
    <w:p w14:paraId="6F08A994" w14:textId="6EB83DA9" w:rsidR="00B05F1B" w:rsidRPr="00B05F1B" w:rsidRDefault="00DA1578" w:rsidP="00DA1578">
      <w:pPr>
        <w:spacing w:line="360" w:lineRule="auto"/>
        <w:jc w:val="both"/>
        <w:rPr>
          <w:rFonts w:asciiTheme="majorBidi" w:hAnsiTheme="majorBidi" w:cstheme="majorBidi"/>
          <w:bCs/>
          <w:color w:val="000000" w:themeColor="text1"/>
          <w:sz w:val="24"/>
        </w:rPr>
      </w:pPr>
      <w:r>
        <w:rPr>
          <w:noProof/>
          <w:lang w:eastAsia="fr-FR"/>
        </w:rPr>
        <w:drawing>
          <wp:anchor distT="0" distB="0" distL="114300" distR="114300" simplePos="0" relativeHeight="251694080" behindDoc="1" locked="0" layoutInCell="1" allowOverlap="1" wp14:anchorId="7FFD979F" wp14:editId="7474DE17">
            <wp:simplePos x="0" y="0"/>
            <wp:positionH relativeFrom="margin">
              <wp:posOffset>-388347</wp:posOffset>
            </wp:positionH>
            <wp:positionV relativeFrom="paragraph">
              <wp:posOffset>1595120</wp:posOffset>
            </wp:positionV>
            <wp:extent cx="6241415" cy="2372995"/>
            <wp:effectExtent l="0" t="0" r="6985" b="8255"/>
            <wp:wrapTight wrapText="bothSides">
              <wp:wrapPolygon edited="0">
                <wp:start x="0" y="0"/>
                <wp:lineTo x="0" y="21502"/>
                <wp:lineTo x="21558" y="21502"/>
                <wp:lineTo x="21558" y="0"/>
                <wp:lineTo x="0" y="0"/>
              </wp:wrapPolygon>
            </wp:wrapTight>
            <wp:docPr id="63"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 10"/>
                    <pic:cNvPicPr>
                      <a:picLocks noChangeAspect="1"/>
                    </pic:cNvPicPr>
                  </pic:nvPicPr>
                  <pic:blipFill>
                    <a:blip r:embed="rId146" cstate="print">
                      <a:extLst>
                        <a:ext uri="{28A0092B-C50C-407E-A947-70E740481C1C}">
                          <a14:useLocalDpi xmlns:a14="http://schemas.microsoft.com/office/drawing/2010/main" val="0"/>
                        </a:ext>
                      </a:extLst>
                    </a:blip>
                    <a:stretch>
                      <a:fillRect/>
                    </a:stretch>
                  </pic:blipFill>
                  <pic:spPr>
                    <a:xfrm>
                      <a:off x="0" y="0"/>
                      <a:ext cx="6241415" cy="2372995"/>
                    </a:xfrm>
                    <a:prstGeom prst="rect">
                      <a:avLst/>
                    </a:prstGeom>
                  </pic:spPr>
                </pic:pic>
              </a:graphicData>
            </a:graphic>
            <wp14:sizeRelH relativeFrom="margin">
              <wp14:pctWidth>0</wp14:pctWidth>
            </wp14:sizeRelH>
            <wp14:sizeRelV relativeFrom="margin">
              <wp14:pctHeight>0</wp14:pctHeight>
            </wp14:sizeRelV>
          </wp:anchor>
        </w:drawing>
      </w:r>
      <w:r w:rsidR="009D28B6">
        <w:rPr>
          <w:noProof/>
          <w:lang w:eastAsia="fr-FR"/>
        </w:rPr>
        <mc:AlternateContent>
          <mc:Choice Requires="wps">
            <w:drawing>
              <wp:anchor distT="0" distB="0" distL="114300" distR="114300" simplePos="0" relativeHeight="251862016" behindDoc="0" locked="0" layoutInCell="1" allowOverlap="1" wp14:anchorId="4BFA083E" wp14:editId="14A19EB8">
                <wp:simplePos x="0" y="0"/>
                <wp:positionH relativeFrom="column">
                  <wp:posOffset>-3240405</wp:posOffset>
                </wp:positionH>
                <wp:positionV relativeFrom="paragraph">
                  <wp:posOffset>978535</wp:posOffset>
                </wp:positionV>
                <wp:extent cx="3084830" cy="297815"/>
                <wp:effectExtent l="0" t="0" r="0" b="0"/>
                <wp:wrapThrough wrapText="bothSides">
                  <wp:wrapPolygon edited="0">
                    <wp:start x="0" y="0"/>
                    <wp:lineTo x="0" y="20725"/>
                    <wp:lineTo x="21476" y="20725"/>
                    <wp:lineTo x="21476" y="0"/>
                    <wp:lineTo x="0" y="0"/>
                  </wp:wrapPolygon>
                </wp:wrapThrough>
                <wp:docPr id="38961916" name="Zone de texte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84830" cy="297815"/>
                        </a:xfrm>
                        <a:prstGeom prst="rect">
                          <a:avLst/>
                        </a:prstGeom>
                        <a:solidFill>
                          <a:prstClr val="white"/>
                        </a:solidFill>
                        <a:ln>
                          <a:noFill/>
                        </a:ln>
                        <a:effectLst/>
                      </wps:spPr>
                      <wps:txbx>
                        <w:txbxContent>
                          <w:p w14:paraId="7272D993" w14:textId="70F785D2" w:rsidR="0090367E" w:rsidRPr="0090367E" w:rsidRDefault="0090367E" w:rsidP="0090367E">
                            <w:pPr>
                              <w:pStyle w:val="Lgende"/>
                              <w:jc w:val="center"/>
                              <w:rPr>
                                <w:sz w:val="22"/>
                              </w:rPr>
                            </w:pPr>
                            <w:bookmarkStart w:id="190" w:name="_Toc137584715"/>
                            <w:r w:rsidRPr="0090367E">
                              <w:rPr>
                                <w:sz w:val="22"/>
                              </w:rPr>
                              <w:t xml:space="preserve">Figure </w:t>
                            </w:r>
                            <w:r w:rsidRPr="0090367E">
                              <w:rPr>
                                <w:sz w:val="22"/>
                              </w:rPr>
                              <w:fldChar w:fldCharType="begin"/>
                            </w:r>
                            <w:r w:rsidRPr="0090367E">
                              <w:rPr>
                                <w:sz w:val="22"/>
                              </w:rPr>
                              <w:instrText xml:space="preserve"> SEQ Figure \* ARABIC </w:instrText>
                            </w:r>
                            <w:r w:rsidRPr="0090367E">
                              <w:rPr>
                                <w:sz w:val="22"/>
                              </w:rPr>
                              <w:fldChar w:fldCharType="separate"/>
                            </w:r>
                            <w:r w:rsidR="005D652D">
                              <w:rPr>
                                <w:noProof/>
                                <w:sz w:val="22"/>
                              </w:rPr>
                              <w:t>40</w:t>
                            </w:r>
                            <w:r w:rsidRPr="0090367E">
                              <w:rPr>
                                <w:sz w:val="22"/>
                              </w:rPr>
                              <w:fldChar w:fldCharType="end"/>
                            </w:r>
                            <w:r w:rsidRPr="0090367E">
                              <w:rPr>
                                <w:sz w:val="22"/>
                              </w:rPr>
                              <w:t xml:space="preserve"> : les éléments de constructions</w:t>
                            </w:r>
                            <w:bookmarkEnd w:id="19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4BFA083E" id="Zone de texte 54" o:spid="_x0000_s1045" type="#_x0000_t202" style="position:absolute;left:0;text-align:left;margin-left:-255.15pt;margin-top:77.05pt;width:242.9pt;height:23.45pt;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" stroked="f">
                <v:textbox style="mso-fit-shape-to-text:t" inset="0,0,0,0">
                  <w:txbxContent>
                    <w:p w14:paraId="7272D993" w14:textId="70F785D2" w:rsidR="0090367E" w:rsidRPr="0090367E" w:rsidRDefault="0090367E" w:rsidP="0090367E">
                      <w:pPr>
                        <w:pStyle w:val="Lgende"/>
                        <w:jc w:val="center"/>
                        <w:rPr>
                          <w:sz w:val="22"/>
                        </w:rPr>
                      </w:pPr>
                      <w:bookmarkStart w:id="191" w:name="_Toc137584715"/>
                      <w:r w:rsidRPr="0090367E">
                        <w:rPr>
                          <w:sz w:val="22"/>
                        </w:rPr>
                        <w:t xml:space="preserve">Figure </w:t>
                      </w:r>
                      <w:r w:rsidRPr="0090367E">
                        <w:rPr>
                          <w:sz w:val="22"/>
                        </w:rPr>
                        <w:fldChar w:fldCharType="begin"/>
                      </w:r>
                      <w:r w:rsidRPr="0090367E">
                        <w:rPr>
                          <w:sz w:val="22"/>
                        </w:rPr>
                        <w:instrText xml:space="preserve"> SEQ Figure \* ARABIC </w:instrText>
                      </w:r>
                      <w:r w:rsidRPr="0090367E">
                        <w:rPr>
                          <w:sz w:val="22"/>
                        </w:rPr>
                        <w:fldChar w:fldCharType="separate"/>
                      </w:r>
                      <w:r w:rsidR="005D652D">
                        <w:rPr>
                          <w:noProof/>
                          <w:sz w:val="22"/>
                        </w:rPr>
                        <w:t>40</w:t>
                      </w:r>
                      <w:r w:rsidRPr="0090367E">
                        <w:rPr>
                          <w:sz w:val="22"/>
                        </w:rPr>
                        <w:fldChar w:fldCharType="end"/>
                      </w:r>
                      <w:r w:rsidRPr="0090367E">
                        <w:rPr>
                          <w:sz w:val="22"/>
                        </w:rPr>
                        <w:t xml:space="preserve"> : les éléments de constructions</w:t>
                      </w:r>
                      <w:bookmarkEnd w:id="191"/>
                    </w:p>
                  </w:txbxContent>
                </v:textbox>
                <w10:wrap type="through"/>
              </v:shape>
            </w:pict>
          </mc:Fallback>
        </mc:AlternateContent>
      </w:r>
      <w:r w:rsidR="009D28B6">
        <w:rPr>
          <w:noProof/>
          <w:lang w:eastAsia="fr-FR"/>
        </w:rPr>
        <mc:AlternateContent>
          <mc:Choice Requires="wps">
            <w:drawing>
              <wp:anchor distT="0" distB="0" distL="114300" distR="114300" simplePos="0" relativeHeight="251866112" behindDoc="1" locked="0" layoutInCell="1" allowOverlap="1" wp14:anchorId="521B0A30" wp14:editId="44DB3852">
                <wp:simplePos x="0" y="0"/>
                <wp:positionH relativeFrom="column">
                  <wp:posOffset>-2439670</wp:posOffset>
                </wp:positionH>
                <wp:positionV relativeFrom="paragraph">
                  <wp:posOffset>3979545</wp:posOffset>
                </wp:positionV>
                <wp:extent cx="5760720" cy="297815"/>
                <wp:effectExtent l="0" t="0" r="0" b="0"/>
                <wp:wrapTight wrapText="bothSides">
                  <wp:wrapPolygon edited="0">
                    <wp:start x="0" y="0"/>
                    <wp:lineTo x="0" y="20725"/>
                    <wp:lineTo x="21500" y="20725"/>
                    <wp:lineTo x="21500" y="0"/>
                    <wp:lineTo x="0" y="0"/>
                  </wp:wrapPolygon>
                </wp:wrapTight>
                <wp:docPr id="610602969" name="Zone de texte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60720" cy="297815"/>
                        </a:xfrm>
                        <a:prstGeom prst="rect">
                          <a:avLst/>
                        </a:prstGeom>
                        <a:solidFill>
                          <a:prstClr val="white"/>
                        </a:solidFill>
                        <a:ln>
                          <a:noFill/>
                        </a:ln>
                        <a:effectLst/>
                      </wps:spPr>
                      <wps:txbx>
                        <w:txbxContent>
                          <w:p w14:paraId="33CF500C" w14:textId="08CBF82C" w:rsidR="0090367E" w:rsidRPr="0090367E" w:rsidRDefault="0090367E" w:rsidP="0090367E">
                            <w:pPr>
                              <w:pStyle w:val="Lgende"/>
                              <w:jc w:val="center"/>
                              <w:rPr>
                                <w:sz w:val="22"/>
                              </w:rPr>
                            </w:pPr>
                            <w:bookmarkStart w:id="192" w:name="_Toc137584716"/>
                            <w:r w:rsidRPr="0090367E">
                              <w:rPr>
                                <w:sz w:val="22"/>
                              </w:rPr>
                              <w:t xml:space="preserve">Figure </w:t>
                            </w:r>
                            <w:r w:rsidRPr="0090367E">
                              <w:rPr>
                                <w:sz w:val="22"/>
                              </w:rPr>
                              <w:fldChar w:fldCharType="begin"/>
                            </w:r>
                            <w:r w:rsidRPr="0090367E">
                              <w:rPr>
                                <w:sz w:val="22"/>
                              </w:rPr>
                              <w:instrText xml:space="preserve"> SEQ Figure \* ARABIC </w:instrText>
                            </w:r>
                            <w:r w:rsidRPr="0090367E">
                              <w:rPr>
                                <w:sz w:val="22"/>
                              </w:rPr>
                              <w:fldChar w:fldCharType="separate"/>
                            </w:r>
                            <w:r w:rsidR="005D652D">
                              <w:rPr>
                                <w:noProof/>
                                <w:sz w:val="22"/>
                              </w:rPr>
                              <w:t>41</w:t>
                            </w:r>
                            <w:r w:rsidRPr="0090367E">
                              <w:rPr>
                                <w:sz w:val="22"/>
                              </w:rPr>
                              <w:fldChar w:fldCharType="end"/>
                            </w:r>
                            <w:r w:rsidRPr="0090367E">
                              <w:rPr>
                                <w:sz w:val="22"/>
                              </w:rPr>
                              <w:t>:le feuillage</w:t>
                            </w:r>
                            <w:bookmarkEnd w:id="19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521B0A30" id="Zone de texte 53" o:spid="_x0000_s1046" type="#_x0000_t202" style="position:absolute;left:0;text-align:left;margin-left:-192.1pt;margin-top:313.35pt;width:453.6pt;height:23.45pt;z-index:-25145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" stroked="f">
                <v:textbox style="mso-fit-shape-to-text:t" inset="0,0,0,0">
                  <w:txbxContent>
                    <w:p w14:paraId="33CF500C" w14:textId="08CBF82C" w:rsidR="0090367E" w:rsidRPr="0090367E" w:rsidRDefault="0090367E" w:rsidP="0090367E">
                      <w:pPr>
                        <w:pStyle w:val="Lgende"/>
                        <w:jc w:val="center"/>
                        <w:rPr>
                          <w:sz w:val="22"/>
                        </w:rPr>
                      </w:pPr>
                      <w:bookmarkStart w:id="193" w:name="_Toc137584716"/>
                      <w:r w:rsidRPr="0090367E">
                        <w:rPr>
                          <w:sz w:val="22"/>
                        </w:rPr>
                        <w:t xml:space="preserve">Figure </w:t>
                      </w:r>
                      <w:r w:rsidRPr="0090367E">
                        <w:rPr>
                          <w:sz w:val="22"/>
                        </w:rPr>
                        <w:fldChar w:fldCharType="begin"/>
                      </w:r>
                      <w:r w:rsidRPr="0090367E">
                        <w:rPr>
                          <w:sz w:val="22"/>
                        </w:rPr>
                        <w:instrText xml:space="preserve"> SEQ Figure \* ARABIC </w:instrText>
                      </w:r>
                      <w:r w:rsidRPr="0090367E">
                        <w:rPr>
                          <w:sz w:val="22"/>
                        </w:rPr>
                        <w:fldChar w:fldCharType="separate"/>
                      </w:r>
                      <w:r w:rsidR="005D652D">
                        <w:rPr>
                          <w:noProof/>
                          <w:sz w:val="22"/>
                        </w:rPr>
                        <w:t>41</w:t>
                      </w:r>
                      <w:r w:rsidRPr="0090367E">
                        <w:rPr>
                          <w:sz w:val="22"/>
                        </w:rPr>
                        <w:fldChar w:fldCharType="end"/>
                      </w:r>
                      <w:r w:rsidRPr="0090367E">
                        <w:rPr>
                          <w:sz w:val="22"/>
                        </w:rPr>
                        <w:t>:le feuillage</w:t>
                      </w:r>
                      <w:bookmarkEnd w:id="193"/>
                    </w:p>
                  </w:txbxContent>
                </v:textbox>
                <w10:wrap type="tight"/>
              </v:shape>
            </w:pict>
          </mc:Fallback>
        </mc:AlternateContent>
      </w:r>
      <w:r w:rsidR="00B05F1B" w:rsidRPr="00B05F1B">
        <w:rPr>
          <w:rFonts w:asciiTheme="majorBidi" w:hAnsiTheme="majorBidi" w:cstheme="majorBidi"/>
          <w:bCs/>
          <w:color w:val="000000" w:themeColor="text1"/>
          <w:sz w:val="24"/>
        </w:rPr>
        <w:t>Le “feuillage” contrôle son ambiance thermique, acoustique, lumineuse. Il module l’ensoleillement, supporte des panneaux d’information et suspend des outils : écrans, installations électro</w:t>
      </w:r>
      <w:r w:rsidR="00B05F1B">
        <w:rPr>
          <w:rFonts w:asciiTheme="majorBidi" w:hAnsiTheme="majorBidi" w:cstheme="majorBidi"/>
          <w:bCs/>
          <w:color w:val="000000" w:themeColor="text1"/>
          <w:sz w:val="24"/>
        </w:rPr>
        <w:t>-</w:t>
      </w:r>
      <w:r w:rsidR="00D0708D">
        <w:rPr>
          <w:rFonts w:asciiTheme="majorBidi" w:hAnsiTheme="majorBidi" w:cstheme="majorBidi"/>
          <w:bCs/>
          <w:color w:val="000000" w:themeColor="text1"/>
          <w:sz w:val="24"/>
        </w:rPr>
        <w:t>acoustiques,</w:t>
      </w:r>
      <w:r w:rsidR="00B05F1B">
        <w:rPr>
          <w:rFonts w:asciiTheme="majorBidi" w:hAnsiTheme="majorBidi" w:cstheme="majorBidi"/>
          <w:bCs/>
          <w:color w:val="000000" w:themeColor="text1"/>
          <w:sz w:val="24"/>
        </w:rPr>
        <w:t xml:space="preserve"> </w:t>
      </w:r>
      <w:r w:rsidR="00B05F1B" w:rsidRPr="00B05F1B">
        <w:rPr>
          <w:rFonts w:asciiTheme="majorBidi" w:hAnsiTheme="majorBidi" w:cstheme="majorBidi"/>
          <w:bCs/>
          <w:color w:val="000000" w:themeColor="text1"/>
          <w:sz w:val="24"/>
        </w:rPr>
        <w:t>etc.</w:t>
      </w:r>
    </w:p>
    <w:p w14:paraId="3A5E797E" w14:textId="1189CE33" w:rsidR="00C248EC" w:rsidRDefault="00C248EC" w:rsidP="00B05F1B">
      <w:pPr>
        <w:pStyle w:val="Titre3"/>
        <w:spacing w:before="240" w:after="240"/>
      </w:pPr>
      <w:bookmarkStart w:id="194" w:name="_Toc137586710"/>
      <w:r>
        <w:lastRenderedPageBreak/>
        <w:t xml:space="preserve">9- </w:t>
      </w:r>
      <w:r w:rsidRPr="00AB5AB5">
        <w:t>Les ambiances intérieures et extérieures</w:t>
      </w:r>
      <w:r w:rsidR="00076EA8" w:rsidRPr="00AB5AB5">
        <w:t xml:space="preserve"> du parc de la villette</w:t>
      </w:r>
      <w:bookmarkEnd w:id="194"/>
    </w:p>
    <w:p w14:paraId="5567B1CF" w14:textId="3D101363" w:rsidR="00B05F1B" w:rsidRPr="00B05F1B" w:rsidRDefault="00B05F1B" w:rsidP="00DA1578">
      <w:pPr>
        <w:pStyle w:val="Paragraphedeliste"/>
        <w:numPr>
          <w:ilvl w:val="0"/>
          <w:numId w:val="36"/>
        </w:numPr>
        <w:spacing w:line="360" w:lineRule="auto"/>
        <w:jc w:val="both"/>
        <w:rPr>
          <w:rFonts w:asciiTheme="majorBidi" w:hAnsiTheme="majorBidi" w:cstheme="majorBidi"/>
          <w:bCs/>
          <w:color w:val="000000" w:themeColor="text1"/>
          <w:sz w:val="24"/>
        </w:rPr>
      </w:pPr>
      <w:r w:rsidRPr="00B05F1B">
        <w:rPr>
          <w:rFonts w:asciiTheme="majorBidi" w:hAnsiTheme="majorBidi" w:cstheme="majorBidi"/>
          <w:bCs/>
          <w:color w:val="000000" w:themeColor="text1"/>
          <w:sz w:val="24"/>
        </w:rPr>
        <w:t xml:space="preserve">La présence des salles de cinéma, simulation, réalité augmenter et bien plus dans la cité afin de rapprocher les visiteurs de l’information et leurs faire vivre </w:t>
      </w:r>
      <w:r w:rsidR="009333D7" w:rsidRPr="00B05F1B">
        <w:rPr>
          <w:rFonts w:asciiTheme="majorBidi" w:hAnsiTheme="majorBidi" w:cstheme="majorBidi"/>
          <w:bCs/>
          <w:color w:val="000000" w:themeColor="text1"/>
          <w:sz w:val="24"/>
        </w:rPr>
        <w:t>la meilleure expérience</w:t>
      </w:r>
      <w:r w:rsidRPr="00B05F1B">
        <w:rPr>
          <w:rFonts w:asciiTheme="majorBidi" w:hAnsiTheme="majorBidi" w:cstheme="majorBidi"/>
          <w:bCs/>
          <w:color w:val="000000" w:themeColor="text1"/>
          <w:sz w:val="24"/>
        </w:rPr>
        <w:t>.</w:t>
      </w:r>
    </w:p>
    <w:p w14:paraId="061D46A4" w14:textId="77777777" w:rsidR="00B05F1B" w:rsidRPr="00B05F1B" w:rsidRDefault="00B05F1B" w:rsidP="00DA1578">
      <w:pPr>
        <w:pStyle w:val="Paragraphedeliste"/>
        <w:numPr>
          <w:ilvl w:val="0"/>
          <w:numId w:val="36"/>
        </w:numPr>
        <w:spacing w:line="360" w:lineRule="auto"/>
        <w:jc w:val="both"/>
        <w:rPr>
          <w:rFonts w:asciiTheme="majorBidi" w:hAnsiTheme="majorBidi" w:cstheme="majorBidi"/>
          <w:bCs/>
          <w:color w:val="000000" w:themeColor="text1"/>
          <w:sz w:val="24"/>
          <w:szCs w:val="24"/>
        </w:rPr>
      </w:pPr>
      <w:r w:rsidRPr="00B05F1B">
        <w:rPr>
          <w:rFonts w:asciiTheme="majorBidi" w:hAnsiTheme="majorBidi" w:cstheme="majorBidi"/>
          <w:bCs/>
          <w:color w:val="000000" w:themeColor="text1"/>
          <w:sz w:val="24"/>
          <w:szCs w:val="24"/>
        </w:rPr>
        <w:t>Vue de l'intérieur de l'édifice et les expositions au Parc des Sciences et de l'Industrie, La Villette, Paris, France</w:t>
      </w:r>
    </w:p>
    <w:p w14:paraId="2C2BBF65" w14:textId="761A3F76" w:rsidR="00B05F1B" w:rsidRPr="00B05F1B" w:rsidRDefault="009D28B6" w:rsidP="00B05F1B">
      <w:pPr>
        <w:spacing w:line="276" w:lineRule="auto"/>
        <w:jc w:val="both"/>
        <w:rPr>
          <w:rFonts w:asciiTheme="majorBidi" w:hAnsiTheme="majorBidi" w:cstheme="majorBidi"/>
          <w:bCs/>
          <w:color w:val="000000" w:themeColor="text1"/>
          <w:sz w:val="24"/>
        </w:rPr>
      </w:pPr>
      <w:r>
        <w:rPr>
          <w:noProof/>
          <w:lang w:eastAsia="fr-FR"/>
        </w:rPr>
        <mc:AlternateContent>
          <mc:Choice Requires="wps">
            <w:drawing>
              <wp:anchor distT="0" distB="0" distL="114300" distR="114300" simplePos="0" relativeHeight="251874304" behindDoc="0" locked="0" layoutInCell="1" allowOverlap="1" wp14:anchorId="7262C134" wp14:editId="7007CB96">
                <wp:simplePos x="0" y="0"/>
                <wp:positionH relativeFrom="column">
                  <wp:posOffset>1127760</wp:posOffset>
                </wp:positionH>
                <wp:positionV relativeFrom="paragraph">
                  <wp:posOffset>7141845</wp:posOffset>
                </wp:positionV>
                <wp:extent cx="3505200" cy="297815"/>
                <wp:effectExtent l="0" t="0" r="0" b="0"/>
                <wp:wrapTopAndBottom/>
                <wp:docPr id="596000727" name="Zone de texte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05200" cy="297815"/>
                        </a:xfrm>
                        <a:prstGeom prst="rect">
                          <a:avLst/>
                        </a:prstGeom>
                        <a:solidFill>
                          <a:prstClr val="white"/>
                        </a:solidFill>
                        <a:ln>
                          <a:noFill/>
                        </a:ln>
                        <a:effectLst/>
                      </wps:spPr>
                      <wps:txbx>
                        <w:txbxContent>
                          <w:p w14:paraId="0400E0D2" w14:textId="46955B3F" w:rsidR="0090367E" w:rsidRPr="0090367E" w:rsidRDefault="0090367E" w:rsidP="0090367E">
                            <w:pPr>
                              <w:pStyle w:val="Lgende"/>
                              <w:rPr>
                                <w:sz w:val="22"/>
                              </w:rPr>
                            </w:pPr>
                            <w:bookmarkStart w:id="195" w:name="_Toc137584717"/>
                            <w:r w:rsidRPr="0090367E">
                              <w:rPr>
                                <w:sz w:val="22"/>
                              </w:rPr>
                              <w:t xml:space="preserve">Figure </w:t>
                            </w:r>
                            <w:r w:rsidRPr="0090367E">
                              <w:rPr>
                                <w:sz w:val="22"/>
                              </w:rPr>
                              <w:fldChar w:fldCharType="begin"/>
                            </w:r>
                            <w:r w:rsidRPr="0090367E">
                              <w:rPr>
                                <w:sz w:val="22"/>
                              </w:rPr>
                              <w:instrText xml:space="preserve"> SEQ Figure \* ARABIC </w:instrText>
                            </w:r>
                            <w:r w:rsidRPr="0090367E">
                              <w:rPr>
                                <w:sz w:val="22"/>
                              </w:rPr>
                              <w:fldChar w:fldCharType="separate"/>
                            </w:r>
                            <w:r w:rsidR="005D652D">
                              <w:rPr>
                                <w:noProof/>
                                <w:sz w:val="22"/>
                              </w:rPr>
                              <w:t>42</w:t>
                            </w:r>
                            <w:r w:rsidRPr="0090367E">
                              <w:rPr>
                                <w:sz w:val="22"/>
                              </w:rPr>
                              <w:fldChar w:fldCharType="end"/>
                            </w:r>
                            <w:r w:rsidRPr="0090367E">
                              <w:rPr>
                                <w:sz w:val="22"/>
                              </w:rPr>
                              <w:t xml:space="preserve"> : les espaces de jeux</w:t>
                            </w:r>
                            <w:bookmarkEnd w:id="19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7262C134" id="Zone de texte 52" o:spid="_x0000_s1047" type="#_x0000_t202" style="position:absolute;left:0;text-align:left;margin-left:88.8pt;margin-top:562.35pt;width:276pt;height:23.45pt;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" stroked="f">
                <v:textbox style="mso-fit-shape-to-text:t" inset="0,0,0,0">
                  <w:txbxContent>
                    <w:p w14:paraId="0400E0D2" w14:textId="46955B3F" w:rsidR="0090367E" w:rsidRPr="0090367E" w:rsidRDefault="0090367E" w:rsidP="0090367E">
                      <w:pPr>
                        <w:pStyle w:val="Lgende"/>
                        <w:rPr>
                          <w:sz w:val="22"/>
                        </w:rPr>
                      </w:pPr>
                      <w:bookmarkStart w:id="196" w:name="_Toc137584717"/>
                      <w:r w:rsidRPr="0090367E">
                        <w:rPr>
                          <w:sz w:val="22"/>
                        </w:rPr>
                        <w:t xml:space="preserve">Figure </w:t>
                      </w:r>
                      <w:r w:rsidRPr="0090367E">
                        <w:rPr>
                          <w:sz w:val="22"/>
                        </w:rPr>
                        <w:fldChar w:fldCharType="begin"/>
                      </w:r>
                      <w:r w:rsidRPr="0090367E">
                        <w:rPr>
                          <w:sz w:val="22"/>
                        </w:rPr>
                        <w:instrText xml:space="preserve"> SEQ Figure \* ARABIC </w:instrText>
                      </w:r>
                      <w:r w:rsidRPr="0090367E">
                        <w:rPr>
                          <w:sz w:val="22"/>
                        </w:rPr>
                        <w:fldChar w:fldCharType="separate"/>
                      </w:r>
                      <w:r w:rsidR="005D652D">
                        <w:rPr>
                          <w:noProof/>
                          <w:sz w:val="22"/>
                        </w:rPr>
                        <w:t>42</w:t>
                      </w:r>
                      <w:r w:rsidRPr="0090367E">
                        <w:rPr>
                          <w:sz w:val="22"/>
                        </w:rPr>
                        <w:fldChar w:fldCharType="end"/>
                      </w:r>
                      <w:r w:rsidRPr="0090367E">
                        <w:rPr>
                          <w:sz w:val="22"/>
                        </w:rPr>
                        <w:t xml:space="preserve"> : les espaces de jeux</w:t>
                      </w:r>
                      <w:bookmarkEnd w:id="196"/>
                    </w:p>
                  </w:txbxContent>
                </v:textbox>
                <w10:wrap type="topAndBottom"/>
              </v:shape>
            </w:pict>
          </mc:Fallback>
        </mc:AlternateContent>
      </w:r>
      <w:r w:rsidR="00B05F1B" w:rsidRPr="001A7FF3">
        <w:rPr>
          <w:rFonts w:asciiTheme="majorBidi" w:hAnsiTheme="majorBidi" w:cstheme="majorBidi"/>
          <w:b/>
          <w:noProof/>
          <w:color w:val="000000" w:themeColor="text1"/>
          <w:lang w:eastAsia="fr-FR"/>
        </w:rPr>
        <w:drawing>
          <wp:anchor distT="0" distB="0" distL="114300" distR="114300" simplePos="0" relativeHeight="251702272" behindDoc="0" locked="0" layoutInCell="1" allowOverlap="1" wp14:anchorId="519AEC10" wp14:editId="3F5F0B89">
            <wp:simplePos x="0" y="0"/>
            <wp:positionH relativeFrom="margin">
              <wp:posOffset>1127760</wp:posOffset>
            </wp:positionH>
            <wp:positionV relativeFrom="paragraph">
              <wp:posOffset>4935220</wp:posOffset>
            </wp:positionV>
            <wp:extent cx="3505200" cy="2149475"/>
            <wp:effectExtent l="19050" t="0" r="0" b="0"/>
            <wp:wrapTopAndBottom/>
            <wp:docPr id="71" name="Imag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3505200" cy="2149475"/>
                    </a:xfrm>
                    <a:prstGeom prst="rect">
                      <a:avLst/>
                    </a:prstGeom>
                    <a:noFill/>
                  </pic:spPr>
                </pic:pic>
              </a:graphicData>
            </a:graphic>
          </wp:anchor>
        </w:drawing>
      </w:r>
      <w:r w:rsidR="00B05F1B" w:rsidRPr="001A7FF3">
        <w:rPr>
          <w:rFonts w:asciiTheme="majorBidi" w:hAnsiTheme="majorBidi" w:cstheme="majorBidi"/>
          <w:b/>
          <w:noProof/>
          <w:color w:val="000000" w:themeColor="text1"/>
          <w:sz w:val="24"/>
          <w:lang w:eastAsia="fr-FR"/>
        </w:rPr>
        <w:drawing>
          <wp:anchor distT="0" distB="0" distL="114300" distR="114300" simplePos="0" relativeHeight="251696128" behindDoc="0" locked="0" layoutInCell="1" allowOverlap="1" wp14:anchorId="3C4A6BEC" wp14:editId="0E1B1ED2">
            <wp:simplePos x="0" y="0"/>
            <wp:positionH relativeFrom="margin">
              <wp:posOffset>3044190</wp:posOffset>
            </wp:positionH>
            <wp:positionV relativeFrom="paragraph">
              <wp:posOffset>266700</wp:posOffset>
            </wp:positionV>
            <wp:extent cx="2753360" cy="1837690"/>
            <wp:effectExtent l="0" t="0" r="8890" b="0"/>
            <wp:wrapNone/>
            <wp:docPr id="6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15"/>
                    <pic:cNvPicPr>
                      <a:picLocks noChangeAspect="1"/>
                    </pic:cNvPicPr>
                  </pic:nvPicPr>
                  <pic:blipFill>
                    <a:blip r:embed="rId148"/>
                    <a:stretch>
                      <a:fillRect/>
                    </a:stretch>
                  </pic:blipFill>
                  <pic:spPr>
                    <a:xfrm>
                      <a:off x="0" y="0"/>
                      <a:ext cx="2753360" cy="1837690"/>
                    </a:xfrm>
                    <a:prstGeom prst="rect">
                      <a:avLst/>
                    </a:prstGeom>
                  </pic:spPr>
                </pic:pic>
              </a:graphicData>
            </a:graphic>
          </wp:anchor>
        </w:drawing>
      </w:r>
      <w:r w:rsidR="00B05F1B" w:rsidRPr="00B05F1B">
        <w:rPr>
          <w:rFonts w:asciiTheme="majorBidi" w:hAnsiTheme="majorBidi" w:cstheme="majorBidi"/>
          <w:bCs/>
          <w:noProof/>
          <w:color w:val="000000" w:themeColor="text1"/>
          <w:sz w:val="24"/>
          <w:lang w:eastAsia="fr-FR"/>
        </w:rPr>
        <w:drawing>
          <wp:anchor distT="0" distB="0" distL="114300" distR="114300" simplePos="0" relativeHeight="251864064" behindDoc="0" locked="0" layoutInCell="1" allowOverlap="1" wp14:anchorId="417A08D9" wp14:editId="01B24D45">
            <wp:simplePos x="0" y="0"/>
            <wp:positionH relativeFrom="margin">
              <wp:posOffset>0</wp:posOffset>
            </wp:positionH>
            <wp:positionV relativeFrom="paragraph">
              <wp:posOffset>263525</wp:posOffset>
            </wp:positionV>
            <wp:extent cx="2762250" cy="1837690"/>
            <wp:effectExtent l="0" t="0" r="0" b="0"/>
            <wp:wrapSquare wrapText="bothSides"/>
            <wp:docPr id="5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 14"/>
                    <pic:cNvPicPr>
                      <a:picLocks noChangeAspect="1"/>
                    </pic:cNvPicPr>
                  </pic:nvPicPr>
                  <pic:blipFill>
                    <a:blip r:embed="rId149"/>
                    <a:stretch>
                      <a:fillRect/>
                    </a:stretch>
                  </pic:blipFill>
                  <pic:spPr>
                    <a:xfrm>
                      <a:off x="0" y="0"/>
                      <a:ext cx="2762250" cy="1837690"/>
                    </a:xfrm>
                    <a:prstGeom prst="rect">
                      <a:avLst/>
                    </a:prstGeom>
                  </pic:spPr>
                </pic:pic>
              </a:graphicData>
            </a:graphic>
          </wp:anchor>
        </w:drawing>
      </w:r>
    </w:p>
    <w:p w14:paraId="255A59EA" w14:textId="77777777" w:rsidR="00290D37" w:rsidRDefault="00290D37" w:rsidP="00784A2E">
      <w:pPr>
        <w:spacing w:line="276" w:lineRule="auto"/>
        <w:jc w:val="both"/>
        <w:rPr>
          <w:rFonts w:asciiTheme="majorBidi" w:hAnsiTheme="majorBidi" w:cstheme="majorBidi"/>
          <w:b/>
          <w:color w:val="000000" w:themeColor="text1"/>
          <w:sz w:val="24"/>
        </w:rPr>
      </w:pPr>
    </w:p>
    <w:p w14:paraId="16381FC8" w14:textId="77777777" w:rsidR="00290D37" w:rsidRDefault="00290D37" w:rsidP="00784A2E">
      <w:pPr>
        <w:spacing w:line="276" w:lineRule="auto"/>
        <w:jc w:val="both"/>
        <w:rPr>
          <w:rFonts w:asciiTheme="majorBidi" w:hAnsiTheme="majorBidi" w:cstheme="majorBidi"/>
          <w:b/>
          <w:color w:val="000000" w:themeColor="text1"/>
          <w:sz w:val="24"/>
        </w:rPr>
      </w:pPr>
    </w:p>
    <w:p w14:paraId="0227F0DC" w14:textId="77777777" w:rsidR="00290D37" w:rsidRDefault="00290D37" w:rsidP="00784A2E">
      <w:pPr>
        <w:spacing w:line="276" w:lineRule="auto"/>
        <w:jc w:val="both"/>
        <w:rPr>
          <w:rFonts w:asciiTheme="majorBidi" w:hAnsiTheme="majorBidi" w:cstheme="majorBidi"/>
          <w:b/>
          <w:color w:val="000000" w:themeColor="text1"/>
          <w:sz w:val="24"/>
        </w:rPr>
      </w:pPr>
    </w:p>
    <w:p w14:paraId="514FDA0C" w14:textId="77777777" w:rsidR="00290D37" w:rsidRDefault="00290D37" w:rsidP="00784A2E">
      <w:pPr>
        <w:spacing w:line="276" w:lineRule="auto"/>
        <w:jc w:val="both"/>
        <w:rPr>
          <w:rFonts w:asciiTheme="majorBidi" w:hAnsiTheme="majorBidi" w:cstheme="majorBidi"/>
          <w:b/>
          <w:color w:val="000000" w:themeColor="text1"/>
          <w:sz w:val="24"/>
        </w:rPr>
      </w:pPr>
    </w:p>
    <w:p w14:paraId="7F6CEC0E" w14:textId="77777777" w:rsidR="00290D37" w:rsidRDefault="00290D37" w:rsidP="00784A2E">
      <w:pPr>
        <w:spacing w:line="276" w:lineRule="auto"/>
        <w:jc w:val="both"/>
        <w:rPr>
          <w:rFonts w:asciiTheme="majorBidi" w:hAnsiTheme="majorBidi" w:cstheme="majorBidi"/>
          <w:b/>
          <w:color w:val="000000" w:themeColor="text1"/>
          <w:sz w:val="24"/>
        </w:rPr>
      </w:pPr>
    </w:p>
    <w:p w14:paraId="10A8C2EF" w14:textId="77777777" w:rsidR="00290D37" w:rsidRDefault="00290D37" w:rsidP="00784A2E">
      <w:pPr>
        <w:spacing w:line="276" w:lineRule="auto"/>
        <w:jc w:val="both"/>
        <w:rPr>
          <w:rFonts w:asciiTheme="majorBidi" w:hAnsiTheme="majorBidi" w:cstheme="majorBidi"/>
          <w:b/>
          <w:color w:val="000000" w:themeColor="text1"/>
          <w:sz w:val="24"/>
        </w:rPr>
      </w:pPr>
    </w:p>
    <w:p w14:paraId="354B0964" w14:textId="720FBE2F" w:rsidR="00290D37" w:rsidRDefault="009D28B6" w:rsidP="00784A2E">
      <w:pPr>
        <w:spacing w:line="276" w:lineRule="auto"/>
        <w:jc w:val="both"/>
        <w:rPr>
          <w:rFonts w:asciiTheme="majorBidi" w:hAnsiTheme="majorBidi" w:cstheme="majorBidi"/>
          <w:b/>
          <w:color w:val="000000" w:themeColor="text1"/>
          <w:sz w:val="24"/>
        </w:rPr>
      </w:pPr>
      <w:r>
        <w:rPr>
          <w:noProof/>
          <w:lang w:eastAsia="fr-FR"/>
        </w:rPr>
        <mc:AlternateContent>
          <mc:Choice Requires="wps">
            <w:drawing>
              <wp:anchor distT="0" distB="0" distL="114300" distR="114300" simplePos="0" relativeHeight="251868160" behindDoc="0" locked="0" layoutInCell="1" allowOverlap="1" wp14:anchorId="304AFAC7" wp14:editId="0A5821A7">
                <wp:simplePos x="0" y="0"/>
                <wp:positionH relativeFrom="margin">
                  <wp:align>center</wp:align>
                </wp:positionH>
                <wp:positionV relativeFrom="paragraph">
                  <wp:posOffset>36830</wp:posOffset>
                </wp:positionV>
                <wp:extent cx="2762250" cy="297815"/>
                <wp:effectExtent l="0" t="0" r="0" b="0"/>
                <wp:wrapSquare wrapText="bothSides"/>
                <wp:docPr id="203879320" name="Zone de texte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62250" cy="297815"/>
                        </a:xfrm>
                        <a:prstGeom prst="rect">
                          <a:avLst/>
                        </a:prstGeom>
                        <a:solidFill>
                          <a:prstClr val="white"/>
                        </a:solidFill>
                        <a:ln>
                          <a:noFill/>
                        </a:ln>
                        <a:effectLst/>
                      </wps:spPr>
                      <wps:txbx>
                        <w:txbxContent>
                          <w:p w14:paraId="72EF8CA4" w14:textId="552B9ED9" w:rsidR="0090367E" w:rsidRPr="0090367E" w:rsidRDefault="0090367E" w:rsidP="0090367E">
                            <w:pPr>
                              <w:pStyle w:val="Lgende"/>
                              <w:jc w:val="center"/>
                              <w:rPr>
                                <w:sz w:val="22"/>
                              </w:rPr>
                            </w:pPr>
                            <w:bookmarkStart w:id="197" w:name="_Toc137584718"/>
                            <w:r w:rsidRPr="0090367E">
                              <w:rPr>
                                <w:sz w:val="22"/>
                              </w:rPr>
                              <w:t xml:space="preserve">Figure </w:t>
                            </w:r>
                            <w:r w:rsidRPr="0090367E">
                              <w:rPr>
                                <w:sz w:val="22"/>
                              </w:rPr>
                              <w:fldChar w:fldCharType="begin"/>
                            </w:r>
                            <w:r w:rsidRPr="0090367E">
                              <w:rPr>
                                <w:sz w:val="22"/>
                              </w:rPr>
                              <w:instrText xml:space="preserve"> SEQ Figure \* ARABIC </w:instrText>
                            </w:r>
                            <w:r w:rsidRPr="0090367E">
                              <w:rPr>
                                <w:sz w:val="22"/>
                              </w:rPr>
                              <w:fldChar w:fldCharType="separate"/>
                            </w:r>
                            <w:r w:rsidR="005D652D">
                              <w:rPr>
                                <w:noProof/>
                                <w:sz w:val="22"/>
                              </w:rPr>
                              <w:t>43</w:t>
                            </w:r>
                            <w:r w:rsidRPr="0090367E">
                              <w:rPr>
                                <w:sz w:val="22"/>
                              </w:rPr>
                              <w:fldChar w:fldCharType="end"/>
                            </w:r>
                            <w:r w:rsidRPr="0090367E">
                              <w:rPr>
                                <w:sz w:val="22"/>
                              </w:rPr>
                              <w:t xml:space="preserve"> :la géode de l’intérieur</w:t>
                            </w:r>
                            <w:bookmarkEnd w:id="19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304AFAC7" id="Zone de texte 51" o:spid="_x0000_s1048" type="#_x0000_t202" style="position:absolute;left:0;text-align:left;margin-left:0;margin-top:2.9pt;width:217.5pt;height:23.45pt;z-index:2518681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" stroked="f">
                <v:textbox style="mso-fit-shape-to-text:t" inset="0,0,0,0">
                  <w:txbxContent>
                    <w:p w14:paraId="72EF8CA4" w14:textId="552B9ED9" w:rsidR="0090367E" w:rsidRPr="0090367E" w:rsidRDefault="0090367E" w:rsidP="0090367E">
                      <w:pPr>
                        <w:pStyle w:val="Lgende"/>
                        <w:jc w:val="center"/>
                        <w:rPr>
                          <w:sz w:val="22"/>
                        </w:rPr>
                      </w:pPr>
                      <w:bookmarkStart w:id="198" w:name="_Toc137584718"/>
                      <w:r w:rsidRPr="0090367E">
                        <w:rPr>
                          <w:sz w:val="22"/>
                        </w:rPr>
                        <w:t xml:space="preserve">Figure </w:t>
                      </w:r>
                      <w:r w:rsidRPr="0090367E">
                        <w:rPr>
                          <w:sz w:val="22"/>
                        </w:rPr>
                        <w:fldChar w:fldCharType="begin"/>
                      </w:r>
                      <w:r w:rsidRPr="0090367E">
                        <w:rPr>
                          <w:sz w:val="22"/>
                        </w:rPr>
                        <w:instrText xml:space="preserve"> SEQ Figure \* ARABIC </w:instrText>
                      </w:r>
                      <w:r w:rsidRPr="0090367E">
                        <w:rPr>
                          <w:sz w:val="22"/>
                        </w:rPr>
                        <w:fldChar w:fldCharType="separate"/>
                      </w:r>
                      <w:r w:rsidR="005D652D">
                        <w:rPr>
                          <w:noProof/>
                          <w:sz w:val="22"/>
                        </w:rPr>
                        <w:t>43</w:t>
                      </w:r>
                      <w:r w:rsidRPr="0090367E">
                        <w:rPr>
                          <w:sz w:val="22"/>
                        </w:rPr>
                        <w:fldChar w:fldCharType="end"/>
                      </w:r>
                      <w:r w:rsidRPr="0090367E">
                        <w:rPr>
                          <w:sz w:val="22"/>
                        </w:rPr>
                        <w:t xml:space="preserve"> :la géode de l’intérieur</w:t>
                      </w:r>
                      <w:bookmarkEnd w:id="198"/>
                    </w:p>
                  </w:txbxContent>
                </v:textbox>
                <w10:wrap type="square" anchorx="margin"/>
              </v:shape>
            </w:pict>
          </mc:Fallback>
        </mc:AlternateContent>
      </w:r>
    </w:p>
    <w:p w14:paraId="1AB40E82" w14:textId="798C2EBA" w:rsidR="00290D37" w:rsidRDefault="009D28B6" w:rsidP="00784A2E">
      <w:pPr>
        <w:spacing w:line="276" w:lineRule="auto"/>
        <w:jc w:val="both"/>
        <w:rPr>
          <w:rFonts w:asciiTheme="majorBidi" w:hAnsiTheme="majorBidi" w:cstheme="majorBidi"/>
          <w:b/>
          <w:color w:val="000000" w:themeColor="text1"/>
          <w:sz w:val="24"/>
        </w:rPr>
      </w:pPr>
      <w:r>
        <w:rPr>
          <w:noProof/>
          <w:lang w:eastAsia="fr-FR"/>
        </w:rPr>
        <mc:AlternateContent>
          <mc:Choice Requires="wps">
            <w:drawing>
              <wp:anchor distT="0" distB="0" distL="114300" distR="114300" simplePos="0" relativeHeight="251872256" behindDoc="0" locked="0" layoutInCell="1" allowOverlap="1" wp14:anchorId="47836C4D" wp14:editId="2B0BAA2C">
                <wp:simplePos x="0" y="0"/>
                <wp:positionH relativeFrom="column">
                  <wp:posOffset>3072130</wp:posOffset>
                </wp:positionH>
                <wp:positionV relativeFrom="paragraph">
                  <wp:posOffset>2242185</wp:posOffset>
                </wp:positionV>
                <wp:extent cx="2764790" cy="297815"/>
                <wp:effectExtent l="0" t="0" r="0" b="0"/>
                <wp:wrapNone/>
                <wp:docPr id="291901303" name="Zone de texte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64790" cy="297815"/>
                        </a:xfrm>
                        <a:prstGeom prst="rect">
                          <a:avLst/>
                        </a:prstGeom>
                        <a:solidFill>
                          <a:prstClr val="white"/>
                        </a:solidFill>
                        <a:ln>
                          <a:noFill/>
                        </a:ln>
                        <a:effectLst/>
                      </wps:spPr>
                      <wps:txbx>
                        <w:txbxContent>
                          <w:p w14:paraId="1411EBA6" w14:textId="4C7F5ABD" w:rsidR="0090367E" w:rsidRPr="0090367E" w:rsidRDefault="0090367E" w:rsidP="0090367E">
                            <w:pPr>
                              <w:pStyle w:val="Lgende"/>
                              <w:jc w:val="center"/>
                              <w:rPr>
                                <w:sz w:val="22"/>
                              </w:rPr>
                            </w:pPr>
                            <w:bookmarkStart w:id="199" w:name="_Toc137584719"/>
                            <w:r w:rsidRPr="0090367E">
                              <w:rPr>
                                <w:sz w:val="22"/>
                              </w:rPr>
                              <w:t xml:space="preserve">Figure </w:t>
                            </w:r>
                            <w:r w:rsidRPr="0090367E">
                              <w:rPr>
                                <w:sz w:val="22"/>
                              </w:rPr>
                              <w:fldChar w:fldCharType="begin"/>
                            </w:r>
                            <w:r w:rsidRPr="0090367E">
                              <w:rPr>
                                <w:sz w:val="22"/>
                              </w:rPr>
                              <w:instrText xml:space="preserve"> SEQ Figure \* ARABIC </w:instrText>
                            </w:r>
                            <w:r w:rsidRPr="0090367E">
                              <w:rPr>
                                <w:sz w:val="22"/>
                              </w:rPr>
                              <w:fldChar w:fldCharType="separate"/>
                            </w:r>
                            <w:r w:rsidR="005D652D">
                              <w:rPr>
                                <w:noProof/>
                                <w:sz w:val="22"/>
                              </w:rPr>
                              <w:t>44</w:t>
                            </w:r>
                            <w:r w:rsidRPr="0090367E">
                              <w:rPr>
                                <w:sz w:val="22"/>
                              </w:rPr>
                              <w:fldChar w:fldCharType="end"/>
                            </w:r>
                            <w:r w:rsidRPr="0090367E">
                              <w:rPr>
                                <w:sz w:val="22"/>
                              </w:rPr>
                              <w:t>:le théâtre</w:t>
                            </w:r>
                            <w:bookmarkEnd w:id="19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47836C4D" id="Zone de texte 50" o:spid="_x0000_s1049" type="#_x0000_t202" style="position:absolute;left:0;text-align:left;margin-left:241.9pt;margin-top:176.55pt;width:217.7pt;height:23.45pt;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" stroked="f">
                <v:textbox style="mso-fit-shape-to-text:t" inset="0,0,0,0">
                  <w:txbxContent>
                    <w:p w14:paraId="1411EBA6" w14:textId="4C7F5ABD" w:rsidR="0090367E" w:rsidRPr="0090367E" w:rsidRDefault="0090367E" w:rsidP="0090367E">
                      <w:pPr>
                        <w:pStyle w:val="Lgende"/>
                        <w:jc w:val="center"/>
                        <w:rPr>
                          <w:sz w:val="22"/>
                        </w:rPr>
                      </w:pPr>
                      <w:bookmarkStart w:id="200" w:name="_Toc137584719"/>
                      <w:r w:rsidRPr="0090367E">
                        <w:rPr>
                          <w:sz w:val="22"/>
                        </w:rPr>
                        <w:t xml:space="preserve">Figure </w:t>
                      </w:r>
                      <w:r w:rsidRPr="0090367E">
                        <w:rPr>
                          <w:sz w:val="22"/>
                        </w:rPr>
                        <w:fldChar w:fldCharType="begin"/>
                      </w:r>
                      <w:r w:rsidRPr="0090367E">
                        <w:rPr>
                          <w:sz w:val="22"/>
                        </w:rPr>
                        <w:instrText xml:space="preserve"> SEQ Figure \* ARABIC </w:instrText>
                      </w:r>
                      <w:r w:rsidRPr="0090367E">
                        <w:rPr>
                          <w:sz w:val="22"/>
                        </w:rPr>
                        <w:fldChar w:fldCharType="separate"/>
                      </w:r>
                      <w:r w:rsidR="005D652D">
                        <w:rPr>
                          <w:noProof/>
                          <w:sz w:val="22"/>
                        </w:rPr>
                        <w:t>44</w:t>
                      </w:r>
                      <w:r w:rsidRPr="0090367E">
                        <w:rPr>
                          <w:sz w:val="22"/>
                        </w:rPr>
                        <w:fldChar w:fldCharType="end"/>
                      </w:r>
                      <w:r w:rsidRPr="0090367E">
                        <w:rPr>
                          <w:sz w:val="22"/>
                        </w:rPr>
                        <w:t>:le théâtre</w:t>
                      </w:r>
                      <w:bookmarkEnd w:id="200"/>
                    </w:p>
                  </w:txbxContent>
                </v:textbox>
              </v:shape>
            </w:pict>
          </mc:Fallback>
        </mc:AlternateContent>
      </w:r>
      <w:r w:rsidR="00B05F1B" w:rsidRPr="001A7FF3">
        <w:rPr>
          <w:rFonts w:asciiTheme="majorBidi" w:hAnsiTheme="majorBidi" w:cstheme="majorBidi"/>
          <w:b/>
          <w:noProof/>
          <w:color w:val="000000" w:themeColor="text1"/>
          <w:sz w:val="24"/>
          <w:lang w:eastAsia="fr-FR"/>
        </w:rPr>
        <w:drawing>
          <wp:anchor distT="0" distB="0" distL="114300" distR="114300" simplePos="0" relativeHeight="251700224" behindDoc="0" locked="0" layoutInCell="1" allowOverlap="1" wp14:anchorId="17DEA5CF" wp14:editId="538BB5E3">
            <wp:simplePos x="0" y="0"/>
            <wp:positionH relativeFrom="margin">
              <wp:posOffset>3072130</wp:posOffset>
            </wp:positionH>
            <wp:positionV relativeFrom="paragraph">
              <wp:posOffset>58670</wp:posOffset>
            </wp:positionV>
            <wp:extent cx="2764790" cy="2126615"/>
            <wp:effectExtent l="0" t="0" r="0" b="6985"/>
            <wp:wrapNone/>
            <wp:docPr id="70"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5"/>
                    <pic:cNvPicPr>
                      <a:picLocks noChangeAspect="1"/>
                    </pic:cNvPicPr>
                  </pic:nvPicPr>
                  <pic:blipFill>
                    <a:blip r:embed="rId150"/>
                    <a:stretch>
                      <a:fillRect/>
                    </a:stretch>
                  </pic:blipFill>
                  <pic:spPr>
                    <a:xfrm>
                      <a:off x="0" y="0"/>
                      <a:ext cx="2764790" cy="2126615"/>
                    </a:xfrm>
                    <a:prstGeom prst="rect">
                      <a:avLst/>
                    </a:prstGeom>
                  </pic:spPr>
                </pic:pic>
              </a:graphicData>
            </a:graphic>
          </wp:anchor>
        </w:drawing>
      </w:r>
      <w:r>
        <w:rPr>
          <w:noProof/>
          <w:lang w:eastAsia="fr-FR"/>
        </w:rPr>
        <mc:AlternateContent>
          <mc:Choice Requires="wps">
            <w:drawing>
              <wp:anchor distT="0" distB="0" distL="114300" distR="114300" simplePos="0" relativeHeight="251870208" behindDoc="0" locked="0" layoutInCell="1" allowOverlap="1" wp14:anchorId="31CDAE71" wp14:editId="617AFFAD">
                <wp:simplePos x="0" y="0"/>
                <wp:positionH relativeFrom="column">
                  <wp:posOffset>0</wp:posOffset>
                </wp:positionH>
                <wp:positionV relativeFrom="paragraph">
                  <wp:posOffset>2226945</wp:posOffset>
                </wp:positionV>
                <wp:extent cx="2743200" cy="281940"/>
                <wp:effectExtent l="0" t="0" r="0" b="0"/>
                <wp:wrapNone/>
                <wp:docPr id="428176197" name="Zone de texte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43200" cy="281940"/>
                        </a:xfrm>
                        <a:prstGeom prst="rect">
                          <a:avLst/>
                        </a:prstGeom>
                        <a:solidFill>
                          <a:prstClr val="white"/>
                        </a:solidFill>
                        <a:ln>
                          <a:noFill/>
                        </a:ln>
                        <a:effectLst/>
                      </wps:spPr>
                      <wps:txbx>
                        <w:txbxContent>
                          <w:p w14:paraId="613E85C5" w14:textId="0E4B824C" w:rsidR="0090367E" w:rsidRPr="0090367E" w:rsidRDefault="0090367E" w:rsidP="0090367E">
                            <w:pPr>
                              <w:pStyle w:val="Lgende"/>
                              <w:jc w:val="center"/>
                              <w:rPr>
                                <w:sz w:val="20"/>
                              </w:rPr>
                            </w:pPr>
                            <w:bookmarkStart w:id="201" w:name="_Toc137584720"/>
                            <w:r w:rsidRPr="0090367E">
                              <w:rPr>
                                <w:sz w:val="20"/>
                              </w:rPr>
                              <w:t xml:space="preserve">Figure </w:t>
                            </w:r>
                            <w:r w:rsidRPr="0090367E">
                              <w:rPr>
                                <w:sz w:val="20"/>
                              </w:rPr>
                              <w:fldChar w:fldCharType="begin"/>
                            </w:r>
                            <w:r w:rsidRPr="0090367E">
                              <w:rPr>
                                <w:sz w:val="20"/>
                              </w:rPr>
                              <w:instrText xml:space="preserve"> SEQ Figure \* ARABIC </w:instrText>
                            </w:r>
                            <w:r w:rsidRPr="0090367E">
                              <w:rPr>
                                <w:sz w:val="20"/>
                              </w:rPr>
                              <w:fldChar w:fldCharType="separate"/>
                            </w:r>
                            <w:r w:rsidR="005D652D">
                              <w:rPr>
                                <w:noProof/>
                                <w:sz w:val="20"/>
                              </w:rPr>
                              <w:t>45</w:t>
                            </w:r>
                            <w:r w:rsidRPr="0090367E">
                              <w:rPr>
                                <w:sz w:val="20"/>
                              </w:rPr>
                              <w:fldChar w:fldCharType="end"/>
                            </w:r>
                            <w:r w:rsidRPr="0090367E">
                              <w:rPr>
                                <w:sz w:val="20"/>
                              </w:rPr>
                              <w:t xml:space="preserve"> : la structure métallique apparente</w:t>
                            </w:r>
                            <w:bookmarkEnd w:id="20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31CDAE71" id="Zone de texte 49" o:spid="_x0000_s1050" type="#_x0000_t202" style="position:absolute;left:0;text-align:left;margin-left:0;margin-top:175.35pt;width:3in;height:22.2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" stroked="f">
                <v:textbox style="mso-fit-shape-to-text:t" inset="0,0,0,0">
                  <w:txbxContent>
                    <w:p w14:paraId="613E85C5" w14:textId="0E4B824C" w:rsidR="0090367E" w:rsidRPr="0090367E" w:rsidRDefault="0090367E" w:rsidP="0090367E">
                      <w:pPr>
                        <w:pStyle w:val="Lgende"/>
                        <w:jc w:val="center"/>
                        <w:rPr>
                          <w:sz w:val="20"/>
                        </w:rPr>
                      </w:pPr>
                      <w:bookmarkStart w:id="202" w:name="_Toc137584720"/>
                      <w:r w:rsidRPr="0090367E">
                        <w:rPr>
                          <w:sz w:val="20"/>
                        </w:rPr>
                        <w:t xml:space="preserve">Figure </w:t>
                      </w:r>
                      <w:r w:rsidRPr="0090367E">
                        <w:rPr>
                          <w:sz w:val="20"/>
                        </w:rPr>
                        <w:fldChar w:fldCharType="begin"/>
                      </w:r>
                      <w:r w:rsidRPr="0090367E">
                        <w:rPr>
                          <w:sz w:val="20"/>
                        </w:rPr>
                        <w:instrText xml:space="preserve"> SEQ Figure \* ARABIC </w:instrText>
                      </w:r>
                      <w:r w:rsidRPr="0090367E">
                        <w:rPr>
                          <w:sz w:val="20"/>
                        </w:rPr>
                        <w:fldChar w:fldCharType="separate"/>
                      </w:r>
                      <w:r w:rsidR="005D652D">
                        <w:rPr>
                          <w:noProof/>
                          <w:sz w:val="20"/>
                        </w:rPr>
                        <w:t>45</w:t>
                      </w:r>
                      <w:r w:rsidRPr="0090367E">
                        <w:rPr>
                          <w:sz w:val="20"/>
                        </w:rPr>
                        <w:fldChar w:fldCharType="end"/>
                      </w:r>
                      <w:r w:rsidRPr="0090367E">
                        <w:rPr>
                          <w:sz w:val="20"/>
                        </w:rPr>
                        <w:t xml:space="preserve"> : la structure métallique apparente</w:t>
                      </w:r>
                      <w:bookmarkEnd w:id="202"/>
                    </w:p>
                  </w:txbxContent>
                </v:textbox>
              </v:shape>
            </w:pict>
          </mc:Fallback>
        </mc:AlternateContent>
      </w:r>
      <w:r w:rsidR="00B05F1B" w:rsidRPr="001A7FF3">
        <w:rPr>
          <w:rFonts w:asciiTheme="majorBidi" w:hAnsiTheme="majorBidi" w:cstheme="majorBidi"/>
          <w:b/>
          <w:noProof/>
          <w:color w:val="000000" w:themeColor="text1"/>
          <w:sz w:val="24"/>
          <w:lang w:eastAsia="fr-FR"/>
        </w:rPr>
        <w:drawing>
          <wp:anchor distT="0" distB="0" distL="114300" distR="114300" simplePos="0" relativeHeight="251701248" behindDoc="0" locked="0" layoutInCell="1" allowOverlap="1" wp14:anchorId="3AA9EAE2" wp14:editId="23A4C508">
            <wp:simplePos x="0" y="0"/>
            <wp:positionH relativeFrom="margin">
              <wp:posOffset>0</wp:posOffset>
            </wp:positionH>
            <wp:positionV relativeFrom="paragraph">
              <wp:posOffset>43430</wp:posOffset>
            </wp:positionV>
            <wp:extent cx="2743200" cy="2126615"/>
            <wp:effectExtent l="0" t="0" r="0" b="6985"/>
            <wp:wrapNone/>
            <wp:docPr id="69"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pic:cNvPicPr>
                      <a:picLocks noChangeAspect="1"/>
                    </pic:cNvPicPr>
                  </pic:nvPicPr>
                  <pic:blipFill>
                    <a:blip r:embed="rId151" cstate="print"/>
                    <a:stretch>
                      <a:fillRect/>
                    </a:stretch>
                  </pic:blipFill>
                  <pic:spPr>
                    <a:xfrm>
                      <a:off x="0" y="0"/>
                      <a:ext cx="2743200" cy="2126615"/>
                    </a:xfrm>
                    <a:prstGeom prst="rect">
                      <a:avLst/>
                    </a:prstGeom>
                  </pic:spPr>
                </pic:pic>
              </a:graphicData>
            </a:graphic>
          </wp:anchor>
        </w:drawing>
      </w:r>
    </w:p>
    <w:p w14:paraId="089D4827" w14:textId="77777777" w:rsidR="00290D37" w:rsidRDefault="00290D37" w:rsidP="00784A2E">
      <w:pPr>
        <w:spacing w:line="276" w:lineRule="auto"/>
        <w:jc w:val="both"/>
        <w:rPr>
          <w:rFonts w:asciiTheme="majorBidi" w:hAnsiTheme="majorBidi" w:cstheme="majorBidi"/>
          <w:b/>
          <w:color w:val="000000" w:themeColor="text1"/>
          <w:sz w:val="24"/>
        </w:rPr>
      </w:pPr>
    </w:p>
    <w:p w14:paraId="14E5B91E" w14:textId="77777777" w:rsidR="00290D37" w:rsidRDefault="00290D37" w:rsidP="00784A2E">
      <w:pPr>
        <w:spacing w:line="276" w:lineRule="auto"/>
        <w:jc w:val="both"/>
        <w:rPr>
          <w:rFonts w:asciiTheme="majorBidi" w:hAnsiTheme="majorBidi" w:cstheme="majorBidi"/>
          <w:b/>
          <w:color w:val="000000" w:themeColor="text1"/>
          <w:sz w:val="24"/>
        </w:rPr>
      </w:pPr>
    </w:p>
    <w:p w14:paraId="4BFB692C" w14:textId="77777777" w:rsidR="00290D37" w:rsidRDefault="00290D37" w:rsidP="00784A2E">
      <w:pPr>
        <w:spacing w:line="276" w:lineRule="auto"/>
        <w:jc w:val="both"/>
        <w:rPr>
          <w:rFonts w:asciiTheme="majorBidi" w:hAnsiTheme="majorBidi" w:cstheme="majorBidi"/>
          <w:b/>
          <w:color w:val="000000" w:themeColor="text1"/>
          <w:sz w:val="24"/>
        </w:rPr>
      </w:pPr>
    </w:p>
    <w:p w14:paraId="06FE9C72" w14:textId="77777777" w:rsidR="00290D37" w:rsidRDefault="00290D37" w:rsidP="00784A2E">
      <w:pPr>
        <w:spacing w:line="276" w:lineRule="auto"/>
        <w:jc w:val="both"/>
        <w:rPr>
          <w:rFonts w:asciiTheme="majorBidi" w:hAnsiTheme="majorBidi" w:cstheme="majorBidi"/>
          <w:b/>
          <w:color w:val="000000" w:themeColor="text1"/>
          <w:sz w:val="24"/>
        </w:rPr>
      </w:pPr>
    </w:p>
    <w:p w14:paraId="70C4849F" w14:textId="77777777" w:rsidR="00290D37" w:rsidRDefault="00290D37" w:rsidP="00784A2E">
      <w:pPr>
        <w:spacing w:line="276" w:lineRule="auto"/>
        <w:jc w:val="both"/>
        <w:rPr>
          <w:rFonts w:asciiTheme="majorBidi" w:hAnsiTheme="majorBidi" w:cstheme="majorBidi"/>
          <w:b/>
          <w:color w:val="000000" w:themeColor="text1"/>
          <w:sz w:val="24"/>
        </w:rPr>
      </w:pPr>
    </w:p>
    <w:p w14:paraId="3E20C558" w14:textId="77777777" w:rsidR="00290D37" w:rsidRDefault="00290D37" w:rsidP="00784A2E">
      <w:pPr>
        <w:spacing w:line="276" w:lineRule="auto"/>
        <w:jc w:val="both"/>
        <w:rPr>
          <w:rFonts w:asciiTheme="majorBidi" w:hAnsiTheme="majorBidi" w:cstheme="majorBidi"/>
          <w:b/>
          <w:color w:val="000000" w:themeColor="text1"/>
          <w:sz w:val="24"/>
        </w:rPr>
      </w:pPr>
    </w:p>
    <w:p w14:paraId="0A3F84EF" w14:textId="77777777" w:rsidR="00547747" w:rsidRPr="001A7FF3" w:rsidRDefault="00547747" w:rsidP="00784A2E">
      <w:pPr>
        <w:spacing w:line="276" w:lineRule="auto"/>
        <w:jc w:val="both"/>
        <w:rPr>
          <w:rFonts w:asciiTheme="majorBidi" w:hAnsiTheme="majorBidi" w:cstheme="majorBidi"/>
          <w:b/>
          <w:color w:val="000000" w:themeColor="text1"/>
          <w:sz w:val="24"/>
        </w:rPr>
      </w:pPr>
    </w:p>
    <w:p w14:paraId="41DB6EA2" w14:textId="77777777" w:rsidR="00547747" w:rsidRPr="001A7FF3" w:rsidRDefault="000728C6" w:rsidP="004E7377">
      <w:pPr>
        <w:pStyle w:val="Titre2"/>
        <w:spacing w:line="360" w:lineRule="auto"/>
      </w:pPr>
      <w:bookmarkStart w:id="203" w:name="_Toc137586711"/>
      <w:r>
        <w:lastRenderedPageBreak/>
        <w:t>10- S</w:t>
      </w:r>
      <w:r w:rsidR="00547747" w:rsidRPr="001A7FF3">
        <w:t>ynthèse</w:t>
      </w:r>
      <w:bookmarkEnd w:id="203"/>
    </w:p>
    <w:p w14:paraId="690ACBC9" w14:textId="5DF39A01" w:rsidR="00202EBF" w:rsidRPr="00202EBF" w:rsidRDefault="00202EBF" w:rsidP="004E7377">
      <w:pPr>
        <w:spacing w:after="60" w:line="360" w:lineRule="auto"/>
        <w:ind w:firstLine="360"/>
        <w:jc w:val="both"/>
        <w:rPr>
          <w:rFonts w:asciiTheme="majorBidi" w:hAnsiTheme="majorBidi" w:cstheme="majorBidi"/>
          <w:sz w:val="24"/>
          <w:szCs w:val="24"/>
        </w:rPr>
      </w:pPr>
      <w:r w:rsidRPr="00202EBF">
        <w:rPr>
          <w:rFonts w:asciiTheme="majorBidi" w:hAnsiTheme="majorBidi" w:cstheme="majorBidi"/>
          <w:sz w:val="24"/>
          <w:szCs w:val="24"/>
        </w:rPr>
        <w:t xml:space="preserve">Les raisons qui ont conduit au choix du parc de la Villette comme thème sont multiples, en raison des nombreux points de similitude entre ce projet et le centre que nous envisageons d'implanter. Tout d'abord, il y a une correspondance au niveau de l'ampleur du terrain, qui présente de grandes superficies. De plus, les formes utilisées dans le projet du parc de la Villette, marquées par la disjonction et le </w:t>
      </w:r>
      <w:r w:rsidR="00AA2A92" w:rsidRPr="00202EBF">
        <w:rPr>
          <w:rFonts w:asciiTheme="majorBidi" w:hAnsiTheme="majorBidi" w:cstheme="majorBidi"/>
          <w:sz w:val="24"/>
          <w:szCs w:val="24"/>
        </w:rPr>
        <w:t>dé constructivi</w:t>
      </w:r>
      <w:r w:rsidR="00AA2A92">
        <w:rPr>
          <w:rFonts w:asciiTheme="majorBidi" w:hAnsiTheme="majorBidi" w:cstheme="majorBidi"/>
          <w:sz w:val="24"/>
          <w:szCs w:val="24"/>
        </w:rPr>
        <w:t>sme</w:t>
      </w:r>
      <w:r w:rsidRPr="00202EBF">
        <w:rPr>
          <w:rFonts w:asciiTheme="majorBidi" w:hAnsiTheme="majorBidi" w:cstheme="majorBidi"/>
          <w:sz w:val="24"/>
          <w:szCs w:val="24"/>
        </w:rPr>
        <w:t>, présentent des similarités avec notre propre projet. En outre, nous avons tiré des enseignements du programme proposé par le parc de la Villette, ainsi que des surfaces et des techniques utilisées. Les éléments clés retenus de l'analyse du parc de la Villette sont les suivants :</w:t>
      </w:r>
    </w:p>
    <w:p w14:paraId="5E38C831" w14:textId="77777777" w:rsidR="00202EBF" w:rsidRPr="00202EBF" w:rsidRDefault="00202EBF" w:rsidP="004E7377">
      <w:pPr>
        <w:pStyle w:val="Paragraphedeliste"/>
        <w:numPr>
          <w:ilvl w:val="0"/>
          <w:numId w:val="73"/>
        </w:numPr>
        <w:spacing w:after="200" w:line="360" w:lineRule="auto"/>
        <w:jc w:val="both"/>
        <w:rPr>
          <w:rFonts w:asciiTheme="majorBidi" w:hAnsiTheme="majorBidi" w:cstheme="majorBidi"/>
          <w:sz w:val="24"/>
          <w:szCs w:val="24"/>
        </w:rPr>
      </w:pPr>
      <w:r w:rsidRPr="00202EBF">
        <w:rPr>
          <w:rFonts w:asciiTheme="majorBidi" w:hAnsiTheme="majorBidi" w:cstheme="majorBidi"/>
          <w:sz w:val="24"/>
          <w:szCs w:val="24"/>
        </w:rPr>
        <w:t>Une extension urbaine aux seins de la ville de paris.</w:t>
      </w:r>
    </w:p>
    <w:p w14:paraId="4364E867" w14:textId="77777777" w:rsidR="00202EBF" w:rsidRPr="00202EBF" w:rsidRDefault="00202EBF" w:rsidP="004E7377">
      <w:pPr>
        <w:pStyle w:val="Paragraphedeliste"/>
        <w:numPr>
          <w:ilvl w:val="0"/>
          <w:numId w:val="73"/>
        </w:numPr>
        <w:spacing w:after="200" w:line="360" w:lineRule="auto"/>
        <w:jc w:val="both"/>
        <w:rPr>
          <w:rFonts w:asciiTheme="majorBidi" w:hAnsiTheme="majorBidi" w:cstheme="majorBidi"/>
          <w:sz w:val="24"/>
          <w:szCs w:val="24"/>
        </w:rPr>
      </w:pPr>
      <w:r w:rsidRPr="00202EBF">
        <w:rPr>
          <w:rFonts w:asciiTheme="majorBidi" w:hAnsiTheme="majorBidi" w:cstheme="majorBidi"/>
          <w:sz w:val="24"/>
          <w:szCs w:val="24"/>
        </w:rPr>
        <w:t>Une série de trois systèmes spécifiques points, lignes, surfaces.</w:t>
      </w:r>
    </w:p>
    <w:p w14:paraId="113480C7" w14:textId="77777777" w:rsidR="00202EBF" w:rsidRPr="00202EBF" w:rsidRDefault="00202EBF" w:rsidP="004E7377">
      <w:pPr>
        <w:pStyle w:val="Paragraphedeliste"/>
        <w:numPr>
          <w:ilvl w:val="0"/>
          <w:numId w:val="73"/>
        </w:numPr>
        <w:spacing w:after="200" w:line="360" w:lineRule="auto"/>
        <w:jc w:val="both"/>
        <w:rPr>
          <w:rFonts w:asciiTheme="majorBidi" w:hAnsiTheme="majorBidi" w:cstheme="majorBidi"/>
          <w:sz w:val="24"/>
          <w:szCs w:val="24"/>
        </w:rPr>
      </w:pPr>
      <w:r w:rsidRPr="00202EBF">
        <w:rPr>
          <w:rFonts w:asciiTheme="majorBidi" w:hAnsiTheme="majorBidi" w:cstheme="majorBidi"/>
          <w:sz w:val="24"/>
          <w:szCs w:val="24"/>
        </w:rPr>
        <w:t>Déconstruction programmatique.</w:t>
      </w:r>
    </w:p>
    <w:p w14:paraId="263CFF1A" w14:textId="77777777" w:rsidR="00202EBF" w:rsidRPr="00202EBF" w:rsidRDefault="00202EBF" w:rsidP="004E7377">
      <w:pPr>
        <w:pStyle w:val="Paragraphedeliste"/>
        <w:numPr>
          <w:ilvl w:val="0"/>
          <w:numId w:val="73"/>
        </w:numPr>
        <w:spacing w:after="200" w:line="360" w:lineRule="auto"/>
        <w:jc w:val="both"/>
        <w:rPr>
          <w:rFonts w:asciiTheme="majorBidi" w:hAnsiTheme="majorBidi" w:cstheme="majorBidi"/>
          <w:sz w:val="24"/>
          <w:szCs w:val="24"/>
        </w:rPr>
      </w:pPr>
      <w:r w:rsidRPr="00202EBF">
        <w:rPr>
          <w:rFonts w:asciiTheme="majorBidi" w:hAnsiTheme="majorBidi" w:cstheme="majorBidi"/>
          <w:sz w:val="24"/>
          <w:szCs w:val="24"/>
        </w:rPr>
        <w:t>Le programme proposer des surfaces et la différente technique utiliser.</w:t>
      </w:r>
    </w:p>
    <w:p w14:paraId="0D1353C0" w14:textId="77777777" w:rsidR="00202EBF" w:rsidRPr="00202EBF" w:rsidRDefault="00202EBF" w:rsidP="004E7377">
      <w:pPr>
        <w:pStyle w:val="Paragraphedeliste"/>
        <w:numPr>
          <w:ilvl w:val="0"/>
          <w:numId w:val="73"/>
        </w:numPr>
        <w:spacing w:after="200" w:line="360" w:lineRule="auto"/>
        <w:jc w:val="both"/>
        <w:rPr>
          <w:rFonts w:asciiTheme="majorBidi" w:hAnsiTheme="majorBidi" w:cstheme="majorBidi"/>
          <w:sz w:val="24"/>
          <w:szCs w:val="24"/>
        </w:rPr>
      </w:pPr>
      <w:r w:rsidRPr="00202EBF">
        <w:rPr>
          <w:rFonts w:asciiTheme="majorBidi" w:hAnsiTheme="majorBidi" w:cstheme="majorBidi"/>
          <w:sz w:val="24"/>
          <w:szCs w:val="24"/>
        </w:rPr>
        <w:t>Renforcer la lisibilité de l’offre et des parcours de visite.</w:t>
      </w:r>
    </w:p>
    <w:p w14:paraId="3980B548" w14:textId="77777777" w:rsidR="00202EBF" w:rsidRPr="00202EBF" w:rsidRDefault="00202EBF" w:rsidP="004E7377">
      <w:pPr>
        <w:pStyle w:val="Paragraphedeliste"/>
        <w:numPr>
          <w:ilvl w:val="0"/>
          <w:numId w:val="73"/>
        </w:numPr>
        <w:spacing w:after="200" w:line="360" w:lineRule="auto"/>
        <w:jc w:val="both"/>
        <w:rPr>
          <w:rFonts w:asciiTheme="majorBidi" w:hAnsiTheme="majorBidi" w:cstheme="majorBidi"/>
          <w:sz w:val="24"/>
          <w:szCs w:val="24"/>
        </w:rPr>
      </w:pPr>
      <w:r w:rsidRPr="00202EBF">
        <w:rPr>
          <w:rFonts w:asciiTheme="majorBidi" w:hAnsiTheme="majorBidi" w:cstheme="majorBidi"/>
          <w:sz w:val="24"/>
          <w:szCs w:val="24"/>
        </w:rPr>
        <w:t>Attirer les actifs et la population dense, en constante augmentation dans ce quartier en plein développement.</w:t>
      </w:r>
    </w:p>
    <w:p w14:paraId="19B75E67" w14:textId="77777777" w:rsidR="00202EBF" w:rsidRPr="00202EBF" w:rsidRDefault="00202EBF" w:rsidP="004E7377">
      <w:pPr>
        <w:pStyle w:val="Paragraphedeliste"/>
        <w:numPr>
          <w:ilvl w:val="0"/>
          <w:numId w:val="73"/>
        </w:numPr>
        <w:spacing w:after="200" w:line="360" w:lineRule="auto"/>
        <w:jc w:val="both"/>
        <w:rPr>
          <w:rFonts w:asciiTheme="majorBidi" w:hAnsiTheme="majorBidi" w:cstheme="majorBidi"/>
          <w:sz w:val="24"/>
          <w:szCs w:val="24"/>
        </w:rPr>
      </w:pPr>
      <w:r w:rsidRPr="00202EBF">
        <w:rPr>
          <w:rFonts w:asciiTheme="majorBidi" w:hAnsiTheme="majorBidi" w:cstheme="majorBidi"/>
          <w:sz w:val="24"/>
          <w:szCs w:val="24"/>
        </w:rPr>
        <w:t>Renforcer la dimension de loisirs du site en cohérence avec les expositions.</w:t>
      </w:r>
    </w:p>
    <w:p w14:paraId="2AAD67B1" w14:textId="77777777" w:rsidR="00202EBF" w:rsidRPr="00202EBF" w:rsidRDefault="00202EBF" w:rsidP="004E7377">
      <w:pPr>
        <w:pStyle w:val="Paragraphedeliste"/>
        <w:numPr>
          <w:ilvl w:val="0"/>
          <w:numId w:val="73"/>
        </w:numPr>
        <w:spacing w:after="200" w:line="360" w:lineRule="auto"/>
        <w:jc w:val="both"/>
        <w:rPr>
          <w:rFonts w:asciiTheme="majorBidi" w:hAnsiTheme="majorBidi" w:cstheme="majorBidi"/>
          <w:sz w:val="24"/>
          <w:szCs w:val="24"/>
        </w:rPr>
      </w:pPr>
      <w:r w:rsidRPr="00202EBF">
        <w:rPr>
          <w:rFonts w:asciiTheme="majorBidi" w:hAnsiTheme="majorBidi" w:cstheme="majorBidi"/>
          <w:sz w:val="24"/>
          <w:szCs w:val="24"/>
        </w:rPr>
        <w:t>Disjonction et le déconstructiviste des formes et l’éclatement de l’implantation.</w:t>
      </w:r>
    </w:p>
    <w:p w14:paraId="596FB5B6" w14:textId="77777777" w:rsidR="00202EBF" w:rsidRPr="00202EBF" w:rsidRDefault="00202EBF" w:rsidP="004E7377">
      <w:pPr>
        <w:pStyle w:val="Paragraphedeliste"/>
        <w:numPr>
          <w:ilvl w:val="0"/>
          <w:numId w:val="73"/>
        </w:numPr>
        <w:spacing w:after="200" w:line="360" w:lineRule="auto"/>
        <w:jc w:val="both"/>
        <w:rPr>
          <w:rFonts w:asciiTheme="majorBidi" w:hAnsiTheme="majorBidi" w:cstheme="majorBidi"/>
          <w:sz w:val="24"/>
          <w:szCs w:val="24"/>
        </w:rPr>
      </w:pPr>
      <w:r w:rsidRPr="00202EBF">
        <w:rPr>
          <w:rFonts w:asciiTheme="majorBidi" w:hAnsiTheme="majorBidi" w:cstheme="majorBidi"/>
          <w:sz w:val="24"/>
          <w:szCs w:val="24"/>
        </w:rPr>
        <w:t>Les grandes surfaces du terrain.</w:t>
      </w:r>
    </w:p>
    <w:p w14:paraId="2D9ADABD" w14:textId="77777777" w:rsidR="00202EBF" w:rsidRPr="00202EBF" w:rsidRDefault="00202EBF" w:rsidP="004E7377">
      <w:pPr>
        <w:pStyle w:val="Paragraphedeliste"/>
        <w:numPr>
          <w:ilvl w:val="0"/>
          <w:numId w:val="73"/>
        </w:numPr>
        <w:spacing w:after="200" w:line="360" w:lineRule="auto"/>
        <w:jc w:val="both"/>
        <w:rPr>
          <w:rFonts w:asciiTheme="majorBidi" w:hAnsiTheme="majorBidi" w:cstheme="majorBidi"/>
          <w:sz w:val="24"/>
          <w:szCs w:val="24"/>
        </w:rPr>
      </w:pPr>
      <w:r w:rsidRPr="00202EBF">
        <w:rPr>
          <w:rFonts w:asciiTheme="majorBidi" w:hAnsiTheme="majorBidi" w:cstheme="majorBidi"/>
          <w:sz w:val="24"/>
          <w:szCs w:val="24"/>
        </w:rPr>
        <w:t>L’architecture de la disjonction.</w:t>
      </w:r>
    </w:p>
    <w:p w14:paraId="28C65369" w14:textId="77777777" w:rsidR="00202EBF" w:rsidRPr="00202EBF" w:rsidRDefault="00202EBF" w:rsidP="004E7377">
      <w:pPr>
        <w:pStyle w:val="Paragraphedeliste"/>
        <w:numPr>
          <w:ilvl w:val="0"/>
          <w:numId w:val="73"/>
        </w:numPr>
        <w:spacing w:after="200" w:line="360" w:lineRule="auto"/>
        <w:jc w:val="both"/>
        <w:rPr>
          <w:rFonts w:asciiTheme="majorBidi" w:hAnsiTheme="majorBidi" w:cstheme="majorBidi"/>
          <w:sz w:val="24"/>
          <w:szCs w:val="24"/>
        </w:rPr>
      </w:pPr>
      <w:r w:rsidRPr="00202EBF">
        <w:rPr>
          <w:rFonts w:asciiTheme="majorBidi" w:hAnsiTheme="majorBidi" w:cstheme="majorBidi"/>
          <w:sz w:val="24"/>
          <w:szCs w:val="24"/>
        </w:rPr>
        <w:t>Un affaiblissement de l’architecture.</w:t>
      </w:r>
    </w:p>
    <w:p w14:paraId="5B7AB950" w14:textId="77777777" w:rsidR="00202EBF" w:rsidRPr="00202EBF" w:rsidRDefault="00202EBF" w:rsidP="004E7377">
      <w:pPr>
        <w:pStyle w:val="Paragraphedeliste"/>
        <w:numPr>
          <w:ilvl w:val="0"/>
          <w:numId w:val="73"/>
        </w:numPr>
        <w:spacing w:after="200" w:line="360" w:lineRule="auto"/>
        <w:jc w:val="both"/>
        <w:rPr>
          <w:rFonts w:asciiTheme="majorBidi" w:hAnsiTheme="majorBidi" w:cstheme="majorBidi"/>
          <w:sz w:val="24"/>
          <w:szCs w:val="24"/>
        </w:rPr>
      </w:pPr>
      <w:r w:rsidRPr="00202EBF">
        <w:rPr>
          <w:rFonts w:asciiTheme="majorBidi" w:hAnsiTheme="majorBidi" w:cstheme="majorBidi"/>
          <w:sz w:val="24"/>
          <w:szCs w:val="24"/>
        </w:rPr>
        <w:t>Un terrain de 55H de forme irrégulière.</w:t>
      </w:r>
    </w:p>
    <w:p w14:paraId="0E24078F" w14:textId="77777777" w:rsidR="00202EBF" w:rsidRPr="00202EBF" w:rsidRDefault="00202EBF" w:rsidP="004E7377">
      <w:pPr>
        <w:spacing w:line="360" w:lineRule="auto"/>
        <w:ind w:firstLine="360"/>
        <w:jc w:val="both"/>
        <w:rPr>
          <w:rFonts w:asciiTheme="majorBidi" w:hAnsiTheme="majorBidi" w:cstheme="majorBidi"/>
          <w:sz w:val="24"/>
          <w:szCs w:val="24"/>
        </w:rPr>
      </w:pPr>
      <w:r w:rsidRPr="00202EBF">
        <w:rPr>
          <w:rFonts w:asciiTheme="majorBidi" w:hAnsiTheme="majorBidi" w:cstheme="majorBidi"/>
          <w:sz w:val="24"/>
          <w:szCs w:val="24"/>
        </w:rPr>
        <w:t>Cette étude nous offre plusieurs principes enrichissants pour l'implantation de notre projet d'un centre de prévention des catastrophes. Ces principes deviennent des objectifs essentiels à atteindre et à répondre afin d'assurer le plus grand succès possible.</w:t>
      </w:r>
    </w:p>
    <w:p w14:paraId="1742B618" w14:textId="77777777" w:rsidR="00202EBF" w:rsidRPr="00202EBF" w:rsidRDefault="00202EBF" w:rsidP="004E7377">
      <w:pPr>
        <w:pStyle w:val="Paragraphedeliste"/>
        <w:numPr>
          <w:ilvl w:val="0"/>
          <w:numId w:val="74"/>
        </w:numPr>
        <w:spacing w:after="200" w:line="360" w:lineRule="auto"/>
        <w:jc w:val="both"/>
        <w:rPr>
          <w:rFonts w:asciiTheme="majorBidi" w:hAnsiTheme="majorBidi" w:cstheme="majorBidi"/>
          <w:sz w:val="24"/>
          <w:szCs w:val="24"/>
        </w:rPr>
      </w:pPr>
      <w:r w:rsidRPr="00202EBF">
        <w:rPr>
          <w:rFonts w:asciiTheme="majorBidi" w:hAnsiTheme="majorBidi" w:cstheme="majorBidi"/>
          <w:sz w:val="24"/>
          <w:szCs w:val="24"/>
        </w:rPr>
        <w:t>Attirer les actifs et la population dense, en constante augmentation dans ce quartier en plein développement.</w:t>
      </w:r>
    </w:p>
    <w:p w14:paraId="75507295" w14:textId="77777777" w:rsidR="00202EBF" w:rsidRPr="00202EBF" w:rsidRDefault="00202EBF" w:rsidP="004E7377">
      <w:pPr>
        <w:pStyle w:val="Paragraphedeliste"/>
        <w:numPr>
          <w:ilvl w:val="0"/>
          <w:numId w:val="74"/>
        </w:numPr>
        <w:spacing w:after="200" w:line="360" w:lineRule="auto"/>
        <w:jc w:val="both"/>
        <w:rPr>
          <w:rFonts w:asciiTheme="majorBidi" w:hAnsiTheme="majorBidi" w:cstheme="majorBidi"/>
          <w:sz w:val="24"/>
          <w:szCs w:val="24"/>
        </w:rPr>
      </w:pPr>
      <w:r w:rsidRPr="00202EBF">
        <w:rPr>
          <w:rFonts w:asciiTheme="majorBidi" w:hAnsiTheme="majorBidi" w:cstheme="majorBidi"/>
          <w:sz w:val="24"/>
          <w:szCs w:val="24"/>
        </w:rPr>
        <w:t>Renforcer la dimension de loisirs du site en cohérence avec le musée.</w:t>
      </w:r>
    </w:p>
    <w:p w14:paraId="2A48C35A" w14:textId="77777777" w:rsidR="00202EBF" w:rsidRPr="00202EBF" w:rsidRDefault="00202EBF" w:rsidP="004E7377">
      <w:pPr>
        <w:pStyle w:val="Paragraphedeliste"/>
        <w:numPr>
          <w:ilvl w:val="0"/>
          <w:numId w:val="74"/>
        </w:numPr>
        <w:spacing w:after="200" w:line="360" w:lineRule="auto"/>
        <w:jc w:val="both"/>
        <w:rPr>
          <w:rFonts w:asciiTheme="majorBidi" w:hAnsiTheme="majorBidi" w:cstheme="majorBidi"/>
          <w:sz w:val="24"/>
          <w:szCs w:val="24"/>
        </w:rPr>
      </w:pPr>
      <w:r w:rsidRPr="00202EBF">
        <w:rPr>
          <w:rFonts w:asciiTheme="majorBidi" w:hAnsiTheme="majorBidi" w:cstheme="majorBidi"/>
          <w:sz w:val="24"/>
          <w:szCs w:val="24"/>
        </w:rPr>
        <w:t>Renforcer la lisibilité de l’offre et des parcours de visite.</w:t>
      </w:r>
    </w:p>
    <w:p w14:paraId="77482326" w14:textId="45792D13" w:rsidR="00547747" w:rsidRPr="002561F0" w:rsidRDefault="009D28B6" w:rsidP="002561F0">
      <w:pPr>
        <w:pStyle w:val="Titre2"/>
        <w:spacing w:after="240"/>
        <w:rPr>
          <w:lang w:val="en-US" w:bidi="ar-DZ"/>
        </w:rPr>
      </w:pPr>
      <w:bookmarkStart w:id="204" w:name="_Toc137586712"/>
      <w:r>
        <w:rPr>
          <w:noProof/>
          <w:lang w:eastAsia="fr-FR"/>
        </w:rPr>
        <w:lastRenderedPageBreak/>
        <mc:AlternateContent>
          <mc:Choice Requires="wps">
            <w:drawing>
              <wp:anchor distT="0" distB="0" distL="114300" distR="114300" simplePos="0" relativeHeight="251876352" behindDoc="0" locked="0" layoutInCell="1" allowOverlap="1" wp14:anchorId="03279116" wp14:editId="7C17FB7B">
                <wp:simplePos x="0" y="0"/>
                <wp:positionH relativeFrom="column">
                  <wp:posOffset>76200</wp:posOffset>
                </wp:positionH>
                <wp:positionV relativeFrom="paragraph">
                  <wp:posOffset>3856990</wp:posOffset>
                </wp:positionV>
                <wp:extent cx="5760720" cy="297815"/>
                <wp:effectExtent l="0" t="0" r="0" b="0"/>
                <wp:wrapSquare wrapText="bothSides"/>
                <wp:docPr id="1616360920" name="Zone de texte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60720" cy="297815"/>
                        </a:xfrm>
                        <a:prstGeom prst="rect">
                          <a:avLst/>
                        </a:prstGeom>
                        <a:solidFill>
                          <a:prstClr val="white"/>
                        </a:solidFill>
                        <a:ln>
                          <a:noFill/>
                        </a:ln>
                        <a:effectLst/>
                      </wps:spPr>
                      <wps:txbx>
                        <w:txbxContent>
                          <w:p w14:paraId="02B40282" w14:textId="695D4D86" w:rsidR="0090367E" w:rsidRPr="0090367E" w:rsidRDefault="0090367E" w:rsidP="0090367E">
                            <w:pPr>
                              <w:pStyle w:val="Lgende"/>
                              <w:rPr>
                                <w:sz w:val="22"/>
                              </w:rPr>
                            </w:pPr>
                            <w:bookmarkStart w:id="205" w:name="_Toc137584721"/>
                            <w:r w:rsidRPr="0090367E">
                              <w:rPr>
                                <w:sz w:val="22"/>
                              </w:rPr>
                              <w:t xml:space="preserve">Figure </w:t>
                            </w:r>
                            <w:r w:rsidRPr="0090367E">
                              <w:rPr>
                                <w:sz w:val="22"/>
                              </w:rPr>
                              <w:fldChar w:fldCharType="begin"/>
                            </w:r>
                            <w:r w:rsidRPr="0090367E">
                              <w:rPr>
                                <w:sz w:val="22"/>
                              </w:rPr>
                              <w:instrText xml:space="preserve"> SEQ Figure \* ARABIC </w:instrText>
                            </w:r>
                            <w:r w:rsidRPr="0090367E">
                              <w:rPr>
                                <w:sz w:val="22"/>
                              </w:rPr>
                              <w:fldChar w:fldCharType="separate"/>
                            </w:r>
                            <w:r w:rsidR="005D652D">
                              <w:rPr>
                                <w:noProof/>
                                <w:sz w:val="22"/>
                              </w:rPr>
                              <w:t>46</w:t>
                            </w:r>
                            <w:r w:rsidRPr="0090367E">
                              <w:rPr>
                                <w:sz w:val="22"/>
                              </w:rPr>
                              <w:fldChar w:fldCharType="end"/>
                            </w:r>
                            <w:r w:rsidRPr="0090367E">
                              <w:rPr>
                                <w:sz w:val="22"/>
                              </w:rPr>
                              <w:t xml:space="preserve"> : The Great East Japan </w:t>
                            </w:r>
                            <w:proofErr w:type="spellStart"/>
                            <w:r w:rsidRPr="0090367E">
                              <w:rPr>
                                <w:sz w:val="22"/>
                              </w:rPr>
                              <w:t>Earthquake</w:t>
                            </w:r>
                            <w:proofErr w:type="spellEnd"/>
                            <w:r w:rsidRPr="0090367E">
                              <w:rPr>
                                <w:sz w:val="22"/>
                              </w:rPr>
                              <w:t xml:space="preserve"> and </w:t>
                            </w:r>
                            <w:proofErr w:type="spellStart"/>
                            <w:r w:rsidRPr="0090367E">
                              <w:rPr>
                                <w:sz w:val="22"/>
                              </w:rPr>
                              <w:t>Nuclear</w:t>
                            </w:r>
                            <w:proofErr w:type="spellEnd"/>
                            <w:r w:rsidRPr="0090367E">
                              <w:rPr>
                                <w:sz w:val="22"/>
                              </w:rPr>
                              <w:t xml:space="preserve"> Disaster</w:t>
                            </w:r>
                            <w:bookmarkEnd w:id="20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03279116" id="Zone de texte 48" o:spid="_x0000_s1051" type="#_x0000_t202" style="position:absolute;margin-left:6pt;margin-top:303.7pt;width:453.6pt;height:23.45pt;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" stroked="f">
                <v:textbox style="mso-fit-shape-to-text:t" inset="0,0,0,0">
                  <w:txbxContent>
                    <w:p w14:paraId="02B40282" w14:textId="695D4D86" w:rsidR="0090367E" w:rsidRPr="0090367E" w:rsidRDefault="0090367E" w:rsidP="0090367E">
                      <w:pPr>
                        <w:pStyle w:val="Lgende"/>
                        <w:rPr>
                          <w:sz w:val="22"/>
                        </w:rPr>
                      </w:pPr>
                      <w:bookmarkStart w:id="206" w:name="_Toc137584721"/>
                      <w:r w:rsidRPr="0090367E">
                        <w:rPr>
                          <w:sz w:val="22"/>
                        </w:rPr>
                        <w:t xml:space="preserve">Figure </w:t>
                      </w:r>
                      <w:r w:rsidRPr="0090367E">
                        <w:rPr>
                          <w:sz w:val="22"/>
                        </w:rPr>
                        <w:fldChar w:fldCharType="begin"/>
                      </w:r>
                      <w:r w:rsidRPr="0090367E">
                        <w:rPr>
                          <w:sz w:val="22"/>
                        </w:rPr>
                        <w:instrText xml:space="preserve"> SEQ Figure \* ARABIC </w:instrText>
                      </w:r>
                      <w:r w:rsidRPr="0090367E">
                        <w:rPr>
                          <w:sz w:val="22"/>
                        </w:rPr>
                        <w:fldChar w:fldCharType="separate"/>
                      </w:r>
                      <w:r w:rsidR="005D652D">
                        <w:rPr>
                          <w:noProof/>
                          <w:sz w:val="22"/>
                        </w:rPr>
                        <w:t>46</w:t>
                      </w:r>
                      <w:r w:rsidRPr="0090367E">
                        <w:rPr>
                          <w:sz w:val="22"/>
                        </w:rPr>
                        <w:fldChar w:fldCharType="end"/>
                      </w:r>
                      <w:r w:rsidRPr="0090367E">
                        <w:rPr>
                          <w:sz w:val="22"/>
                        </w:rPr>
                        <w:t xml:space="preserve"> : The Great East Japan </w:t>
                      </w:r>
                      <w:proofErr w:type="spellStart"/>
                      <w:r w:rsidRPr="0090367E">
                        <w:rPr>
                          <w:sz w:val="22"/>
                        </w:rPr>
                        <w:t>Earthquake</w:t>
                      </w:r>
                      <w:proofErr w:type="spellEnd"/>
                      <w:r w:rsidRPr="0090367E">
                        <w:rPr>
                          <w:sz w:val="22"/>
                        </w:rPr>
                        <w:t xml:space="preserve"> and </w:t>
                      </w:r>
                      <w:proofErr w:type="spellStart"/>
                      <w:r w:rsidRPr="0090367E">
                        <w:rPr>
                          <w:sz w:val="22"/>
                        </w:rPr>
                        <w:t>Nuclear</w:t>
                      </w:r>
                      <w:proofErr w:type="spellEnd"/>
                      <w:r w:rsidRPr="0090367E">
                        <w:rPr>
                          <w:sz w:val="22"/>
                        </w:rPr>
                        <w:t xml:space="preserve"> Disaster</w:t>
                      </w:r>
                      <w:bookmarkEnd w:id="206"/>
                    </w:p>
                  </w:txbxContent>
                </v:textbox>
                <w10:wrap type="square"/>
              </v:shape>
            </w:pict>
          </mc:Fallback>
        </mc:AlternateContent>
      </w:r>
      <w:r w:rsidR="00547747" w:rsidRPr="001A7FF3">
        <w:rPr>
          <w:noProof/>
          <w:lang w:eastAsia="fr-FR"/>
        </w:rPr>
        <w:drawing>
          <wp:anchor distT="0" distB="0" distL="114300" distR="114300" simplePos="0" relativeHeight="251711488" behindDoc="0" locked="0" layoutInCell="1" allowOverlap="1" wp14:anchorId="1FF5AFEB" wp14:editId="2F6A8352">
            <wp:simplePos x="0" y="0"/>
            <wp:positionH relativeFrom="margin">
              <wp:posOffset>76200</wp:posOffset>
            </wp:positionH>
            <wp:positionV relativeFrom="paragraph">
              <wp:posOffset>558256</wp:posOffset>
            </wp:positionV>
            <wp:extent cx="5760720" cy="3241675"/>
            <wp:effectExtent l="19050" t="0" r="0" b="0"/>
            <wp:wrapSquare wrapText="bothSides"/>
            <wp:docPr id="73" name="Image 1">
              <a:extLst xmlns:a="http://schemas.openxmlformats.org/drawingml/2006/main">
                <a:ext uri="{FF2B5EF4-FFF2-40B4-BE49-F238E27FC236}">
                  <a16:creationId xmlns:a16="http://schemas.microsoft.com/office/drawing/2014/main" id="{7D064291-5F77-9A7E-BD42-001E191BF01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1">
                      <a:extLst>
                        <a:ext uri="{FF2B5EF4-FFF2-40B4-BE49-F238E27FC236}">
                          <a16:creationId xmlns:a16="http://schemas.microsoft.com/office/drawing/2014/main" id="{7D064291-5F77-9A7E-BD42-001E191BF010}"/>
                        </a:ext>
                      </a:extLst>
                    </pic:cNvPr>
                    <pic:cNvPicPr>
                      <a:picLocks noChangeAspect="1"/>
                    </pic:cNvPicPr>
                  </pic:nvPicPr>
                  <pic:blipFill>
                    <a:blip r:embed="rId152">
                      <a:extLst>
                        <a:ext uri="{28A0092B-C50C-407E-A947-70E740481C1C}">
                          <a14:useLocalDpi xmlns:a14="http://schemas.microsoft.com/office/drawing/2010/main" val="0"/>
                        </a:ext>
                      </a:extLst>
                    </a:blip>
                    <a:stretch>
                      <a:fillRect/>
                    </a:stretch>
                  </pic:blipFill>
                  <pic:spPr>
                    <a:xfrm>
                      <a:off x="0" y="0"/>
                      <a:ext cx="5760720" cy="3241675"/>
                    </a:xfrm>
                    <a:prstGeom prst="rect">
                      <a:avLst/>
                    </a:prstGeom>
                    <a:ln>
                      <a:noFill/>
                    </a:ln>
                    <a:effectLst/>
                  </pic:spPr>
                </pic:pic>
              </a:graphicData>
            </a:graphic>
          </wp:anchor>
        </w:drawing>
      </w:r>
      <w:proofErr w:type="spellStart"/>
      <w:r w:rsidR="002561F0">
        <w:rPr>
          <w:lang w:val="en-CA" w:bidi="ar-DZ"/>
        </w:rPr>
        <w:t>L’</w:t>
      </w:r>
      <w:r w:rsidR="00AA2A92">
        <w:rPr>
          <w:lang w:val="en-CA" w:bidi="ar-DZ"/>
        </w:rPr>
        <w:t>E</w:t>
      </w:r>
      <w:r w:rsidR="002561F0">
        <w:rPr>
          <w:lang w:val="en-CA" w:bidi="ar-DZ"/>
        </w:rPr>
        <w:t>xemple</w:t>
      </w:r>
      <w:proofErr w:type="spellEnd"/>
      <w:r w:rsidR="002561F0">
        <w:rPr>
          <w:lang w:val="en-CA" w:bidi="ar-DZ"/>
        </w:rPr>
        <w:t xml:space="preserve"> 02: </w:t>
      </w:r>
      <w:r w:rsidR="00547747" w:rsidRPr="001A7FF3">
        <w:rPr>
          <w:lang w:val="en-CA" w:bidi="ar-DZ"/>
        </w:rPr>
        <w:t>“</w:t>
      </w:r>
      <w:r w:rsidR="00547747" w:rsidRPr="001A7FF3">
        <w:rPr>
          <w:lang w:val="en-US" w:bidi="ar-DZ"/>
        </w:rPr>
        <w:t>The Great East Japan Earthquake and Nuclear Disaster Memorial Museum”</w:t>
      </w:r>
      <w:bookmarkEnd w:id="204"/>
    </w:p>
    <w:p w14:paraId="2579542E" w14:textId="77777777" w:rsidR="00547747" w:rsidRPr="007566FA" w:rsidRDefault="00547747" w:rsidP="000A7F7C">
      <w:pPr>
        <w:pStyle w:val="Titre3"/>
        <w:spacing w:after="240"/>
        <w:rPr>
          <w:lang w:bidi="ar-DZ"/>
        </w:rPr>
      </w:pPr>
      <w:bookmarkStart w:id="207" w:name="_Toc137586713"/>
      <w:r w:rsidRPr="007566FA">
        <w:rPr>
          <w:lang w:bidi="ar-DZ"/>
        </w:rPr>
        <w:t>1- Fiche technique</w:t>
      </w:r>
      <w:bookmarkEnd w:id="207"/>
    </w:p>
    <w:tbl>
      <w:tblPr>
        <w:tblStyle w:val="Tableausimple11"/>
        <w:tblW w:w="9747" w:type="dxa"/>
        <w:tblLook w:val="0620" w:firstRow="1" w:lastRow="0" w:firstColumn="0" w:lastColumn="0" w:noHBand="1" w:noVBand="1"/>
      </w:tblPr>
      <w:tblGrid>
        <w:gridCol w:w="2282"/>
        <w:gridCol w:w="7465"/>
      </w:tblGrid>
      <w:tr w:rsidR="00547747" w:rsidRPr="0050133A" w14:paraId="69A32A29" w14:textId="77777777" w:rsidTr="00AA2A92">
        <w:trPr>
          <w:cnfStyle w:val="100000000000" w:firstRow="1" w:lastRow="0" w:firstColumn="0" w:lastColumn="0" w:oddVBand="0" w:evenVBand="0" w:oddHBand="0" w:evenHBand="0" w:firstRowFirstColumn="0" w:firstRowLastColumn="0" w:lastRowFirstColumn="0" w:lastRowLastColumn="0"/>
          <w:trHeight w:val="323"/>
        </w:trPr>
        <w:tc>
          <w:tcPr>
            <w:tcW w:w="2282" w:type="dxa"/>
            <w:hideMark/>
          </w:tcPr>
          <w:p w14:paraId="3A9F276D" w14:textId="77777777" w:rsidR="00547747" w:rsidRPr="001A7FF3" w:rsidRDefault="00547747" w:rsidP="00784A2E">
            <w:pPr>
              <w:spacing w:after="160" w:line="276" w:lineRule="auto"/>
              <w:jc w:val="both"/>
              <w:rPr>
                <w:rFonts w:asciiTheme="majorBidi" w:hAnsiTheme="majorBidi" w:cstheme="majorBidi"/>
                <w:b w:val="0"/>
                <w:bCs w:val="0"/>
                <w:color w:val="000000" w:themeColor="text1"/>
                <w:sz w:val="24"/>
                <w:szCs w:val="24"/>
                <w:lang w:bidi="ar-DZ"/>
              </w:rPr>
            </w:pPr>
            <w:r w:rsidRPr="001A7FF3">
              <w:rPr>
                <w:rFonts w:asciiTheme="majorBidi" w:hAnsiTheme="majorBidi" w:cstheme="majorBidi"/>
                <w:color w:val="000000" w:themeColor="text1"/>
                <w:sz w:val="24"/>
                <w:szCs w:val="24"/>
                <w:lang w:bidi="ar-DZ"/>
              </w:rPr>
              <w:t>Adresse</w:t>
            </w:r>
          </w:p>
        </w:tc>
        <w:tc>
          <w:tcPr>
            <w:tcW w:w="7465" w:type="dxa"/>
            <w:hideMark/>
          </w:tcPr>
          <w:p w14:paraId="06B85BB7" w14:textId="77777777" w:rsidR="00547747" w:rsidRPr="001A7FF3" w:rsidRDefault="00547747" w:rsidP="00784A2E">
            <w:pPr>
              <w:spacing w:after="160" w:line="276" w:lineRule="auto"/>
              <w:jc w:val="both"/>
              <w:rPr>
                <w:rFonts w:asciiTheme="majorBidi" w:hAnsiTheme="majorBidi" w:cstheme="majorBidi"/>
                <w:color w:val="000000" w:themeColor="text1"/>
                <w:sz w:val="24"/>
                <w:szCs w:val="24"/>
                <w:lang w:val="en-CA" w:bidi="ar-DZ"/>
              </w:rPr>
            </w:pPr>
            <w:proofErr w:type="spellStart"/>
            <w:r w:rsidRPr="001A7FF3">
              <w:rPr>
                <w:rFonts w:asciiTheme="majorBidi" w:hAnsiTheme="majorBidi" w:cstheme="majorBidi"/>
                <w:color w:val="000000" w:themeColor="text1"/>
                <w:sz w:val="24"/>
                <w:szCs w:val="24"/>
                <w:lang w:val="en-CA" w:bidi="ar-DZ"/>
              </w:rPr>
              <w:t>Japon</w:t>
            </w:r>
            <w:proofErr w:type="spellEnd"/>
            <w:r w:rsidRPr="001A7FF3">
              <w:rPr>
                <w:rFonts w:asciiTheme="majorBidi" w:hAnsiTheme="majorBidi" w:cstheme="majorBidi"/>
                <w:color w:val="000000" w:themeColor="text1"/>
                <w:sz w:val="24"/>
                <w:szCs w:val="24"/>
                <w:lang w:val="en-CA" w:bidi="ar-DZ"/>
              </w:rPr>
              <w:t xml:space="preserve">, </w:t>
            </w:r>
            <w:r w:rsidRPr="001A7FF3">
              <w:rPr>
                <w:rFonts w:asciiTheme="majorBidi" w:eastAsia="MS Gothic" w:hAnsiTheme="majorBidi" w:cstheme="majorBidi"/>
                <w:color w:val="000000" w:themeColor="text1"/>
                <w:sz w:val="24"/>
                <w:szCs w:val="24"/>
                <w:lang w:bidi="ar-DZ"/>
              </w:rPr>
              <w:t>〒</w:t>
            </w:r>
            <w:r w:rsidRPr="001A7FF3">
              <w:rPr>
                <w:rFonts w:asciiTheme="majorBidi" w:hAnsiTheme="majorBidi" w:cstheme="majorBidi"/>
                <w:color w:val="000000" w:themeColor="text1"/>
                <w:sz w:val="24"/>
                <w:szCs w:val="24"/>
                <w:lang w:val="en-CA" w:bidi="ar-DZ"/>
              </w:rPr>
              <w:t>979-1401 Fukushima, Futaba District, Futaba, Nakano, Takada−39</w:t>
            </w:r>
          </w:p>
        </w:tc>
      </w:tr>
      <w:tr w:rsidR="00547747" w:rsidRPr="001A7FF3" w14:paraId="3FE78169" w14:textId="77777777" w:rsidTr="00AA2A92">
        <w:trPr>
          <w:trHeight w:val="323"/>
        </w:trPr>
        <w:tc>
          <w:tcPr>
            <w:tcW w:w="2282" w:type="dxa"/>
            <w:hideMark/>
          </w:tcPr>
          <w:p w14:paraId="339546F4" w14:textId="77777777" w:rsidR="00547747" w:rsidRPr="001A7FF3" w:rsidRDefault="00547747" w:rsidP="00784A2E">
            <w:pPr>
              <w:spacing w:after="160" w:line="276"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color w:val="000000" w:themeColor="text1"/>
                <w:sz w:val="24"/>
                <w:szCs w:val="24"/>
                <w:lang w:bidi="ar-DZ"/>
              </w:rPr>
              <w:t>Catégorie</w:t>
            </w:r>
          </w:p>
        </w:tc>
        <w:tc>
          <w:tcPr>
            <w:tcW w:w="7465" w:type="dxa"/>
            <w:hideMark/>
          </w:tcPr>
          <w:p w14:paraId="00CFD33D" w14:textId="77777777" w:rsidR="00547747" w:rsidRPr="001A7FF3" w:rsidRDefault="00547747" w:rsidP="00784A2E">
            <w:pPr>
              <w:spacing w:after="160" w:line="276"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xml:space="preserve">Musée </w:t>
            </w:r>
            <w:r w:rsidR="00425C82">
              <w:rPr>
                <w:rFonts w:asciiTheme="majorBidi" w:hAnsiTheme="majorBidi" w:cstheme="majorBidi"/>
                <w:color w:val="000000" w:themeColor="text1"/>
                <w:sz w:val="24"/>
                <w:szCs w:val="24"/>
                <w:lang w:bidi="ar-DZ"/>
              </w:rPr>
              <w:t>Histoire</w:t>
            </w:r>
          </w:p>
        </w:tc>
      </w:tr>
      <w:tr w:rsidR="00547747" w:rsidRPr="001A7FF3" w14:paraId="70BA707F" w14:textId="77777777" w:rsidTr="00AA2A92">
        <w:trPr>
          <w:trHeight w:val="323"/>
        </w:trPr>
        <w:tc>
          <w:tcPr>
            <w:tcW w:w="2282" w:type="dxa"/>
            <w:hideMark/>
          </w:tcPr>
          <w:p w14:paraId="2F5C601B" w14:textId="77777777" w:rsidR="00547747" w:rsidRPr="001A7FF3" w:rsidRDefault="00425C82" w:rsidP="00784A2E">
            <w:pPr>
              <w:spacing w:after="160" w:line="276" w:lineRule="auto"/>
              <w:jc w:val="both"/>
              <w:rPr>
                <w:rFonts w:asciiTheme="majorBidi" w:hAnsiTheme="majorBidi" w:cstheme="majorBidi"/>
                <w:b/>
                <w:bCs/>
                <w:color w:val="000000" w:themeColor="text1"/>
                <w:sz w:val="24"/>
                <w:szCs w:val="24"/>
                <w:lang w:bidi="ar-DZ"/>
              </w:rPr>
            </w:pPr>
            <w:r>
              <w:rPr>
                <w:rFonts w:asciiTheme="majorBidi" w:hAnsiTheme="majorBidi" w:cstheme="majorBidi"/>
                <w:b/>
                <w:bCs/>
                <w:color w:val="000000" w:themeColor="text1"/>
                <w:sz w:val="24"/>
                <w:szCs w:val="24"/>
                <w:lang w:bidi="ar-DZ"/>
              </w:rPr>
              <w:t>Architect</w:t>
            </w:r>
          </w:p>
        </w:tc>
        <w:tc>
          <w:tcPr>
            <w:tcW w:w="7465" w:type="dxa"/>
            <w:hideMark/>
          </w:tcPr>
          <w:p w14:paraId="05DFAB47" w14:textId="77777777" w:rsidR="00547747" w:rsidRPr="001A7FF3" w:rsidRDefault="00547747" w:rsidP="00784A2E">
            <w:pPr>
              <w:spacing w:after="160" w:line="276" w:lineRule="auto"/>
              <w:jc w:val="both"/>
              <w:rPr>
                <w:rFonts w:asciiTheme="majorBidi" w:hAnsiTheme="majorBidi" w:cstheme="majorBidi"/>
                <w:color w:val="000000" w:themeColor="text1"/>
                <w:sz w:val="24"/>
                <w:szCs w:val="24"/>
                <w:lang w:bidi="ar-DZ"/>
              </w:rPr>
            </w:pPr>
            <w:proofErr w:type="spellStart"/>
            <w:r w:rsidRPr="001A7FF3">
              <w:rPr>
                <w:rFonts w:asciiTheme="majorBidi" w:hAnsiTheme="majorBidi" w:cstheme="majorBidi"/>
                <w:color w:val="000000" w:themeColor="text1"/>
                <w:sz w:val="24"/>
                <w:szCs w:val="24"/>
                <w:lang w:bidi="ar-DZ"/>
              </w:rPr>
              <w:t>Kazuo</w:t>
            </w:r>
            <w:proofErr w:type="spellEnd"/>
            <w:r w:rsidRPr="001A7FF3">
              <w:rPr>
                <w:rFonts w:asciiTheme="majorBidi" w:hAnsiTheme="majorBidi" w:cstheme="majorBidi"/>
                <w:color w:val="000000" w:themeColor="text1"/>
                <w:sz w:val="24"/>
                <w:szCs w:val="24"/>
                <w:lang w:bidi="ar-DZ"/>
              </w:rPr>
              <w:t xml:space="preserve"> Watanabe</w:t>
            </w:r>
          </w:p>
        </w:tc>
      </w:tr>
      <w:tr w:rsidR="00547747" w:rsidRPr="001A7FF3" w14:paraId="6F253334" w14:textId="77777777" w:rsidTr="00AA2A92">
        <w:trPr>
          <w:trHeight w:val="323"/>
        </w:trPr>
        <w:tc>
          <w:tcPr>
            <w:tcW w:w="2282" w:type="dxa"/>
            <w:hideMark/>
          </w:tcPr>
          <w:p w14:paraId="3B7AB0B2" w14:textId="77777777" w:rsidR="00547747" w:rsidRPr="001A7FF3" w:rsidRDefault="00547747" w:rsidP="00784A2E">
            <w:pPr>
              <w:spacing w:after="160" w:line="276"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color w:val="000000" w:themeColor="text1"/>
                <w:sz w:val="24"/>
                <w:szCs w:val="24"/>
                <w:lang w:bidi="ar-DZ"/>
              </w:rPr>
              <w:t>Directeur</w:t>
            </w:r>
          </w:p>
        </w:tc>
        <w:tc>
          <w:tcPr>
            <w:tcW w:w="7465" w:type="dxa"/>
            <w:hideMark/>
          </w:tcPr>
          <w:p w14:paraId="6CD9808B" w14:textId="77777777" w:rsidR="00547747" w:rsidRPr="001A7FF3" w:rsidRDefault="00547747" w:rsidP="00784A2E">
            <w:pPr>
              <w:spacing w:after="160" w:line="276" w:lineRule="auto"/>
              <w:jc w:val="both"/>
              <w:rPr>
                <w:rFonts w:asciiTheme="majorBidi" w:hAnsiTheme="majorBidi" w:cstheme="majorBidi"/>
                <w:color w:val="000000" w:themeColor="text1"/>
                <w:sz w:val="24"/>
                <w:szCs w:val="24"/>
                <w:lang w:bidi="ar-DZ"/>
              </w:rPr>
            </w:pPr>
            <w:proofErr w:type="spellStart"/>
            <w:r w:rsidRPr="001A7FF3">
              <w:rPr>
                <w:rFonts w:asciiTheme="majorBidi" w:hAnsiTheme="majorBidi" w:cstheme="majorBidi"/>
                <w:color w:val="000000" w:themeColor="text1"/>
                <w:sz w:val="24"/>
                <w:szCs w:val="24"/>
                <w:lang w:bidi="ar-DZ"/>
              </w:rPr>
              <w:t>Noboru</w:t>
            </w:r>
            <w:proofErr w:type="spellEnd"/>
            <w:r w:rsidRPr="001A7FF3">
              <w:rPr>
                <w:rFonts w:asciiTheme="majorBidi" w:hAnsiTheme="majorBidi" w:cstheme="majorBidi"/>
                <w:color w:val="000000" w:themeColor="text1"/>
                <w:sz w:val="24"/>
                <w:szCs w:val="24"/>
                <w:lang w:bidi="ar-DZ"/>
              </w:rPr>
              <w:t xml:space="preserve"> </w:t>
            </w:r>
            <w:proofErr w:type="spellStart"/>
            <w:r w:rsidRPr="001A7FF3">
              <w:rPr>
                <w:rFonts w:asciiTheme="majorBidi" w:hAnsiTheme="majorBidi" w:cstheme="majorBidi"/>
                <w:color w:val="000000" w:themeColor="text1"/>
                <w:sz w:val="24"/>
                <w:szCs w:val="24"/>
                <w:lang w:bidi="ar-DZ"/>
              </w:rPr>
              <w:t>Takamura</w:t>
            </w:r>
            <w:proofErr w:type="spellEnd"/>
          </w:p>
        </w:tc>
      </w:tr>
      <w:tr w:rsidR="00547747" w:rsidRPr="001A7FF3" w14:paraId="1D5F9055" w14:textId="77777777" w:rsidTr="00AA2A92">
        <w:trPr>
          <w:trHeight w:val="323"/>
        </w:trPr>
        <w:tc>
          <w:tcPr>
            <w:tcW w:w="2282" w:type="dxa"/>
            <w:hideMark/>
          </w:tcPr>
          <w:p w14:paraId="012A4283" w14:textId="77777777" w:rsidR="00547747" w:rsidRPr="001A7FF3" w:rsidRDefault="00547747" w:rsidP="00784A2E">
            <w:pPr>
              <w:spacing w:after="160" w:line="276"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color w:val="000000" w:themeColor="text1"/>
                <w:sz w:val="24"/>
                <w:szCs w:val="24"/>
                <w:lang w:val="en-CA" w:bidi="ar-DZ"/>
              </w:rPr>
              <w:t>Proprietaries</w:t>
            </w:r>
          </w:p>
        </w:tc>
        <w:tc>
          <w:tcPr>
            <w:tcW w:w="7465" w:type="dxa"/>
            <w:hideMark/>
          </w:tcPr>
          <w:p w14:paraId="4D464F5D" w14:textId="77777777" w:rsidR="00547747" w:rsidRPr="001A7FF3" w:rsidRDefault="00547747" w:rsidP="00784A2E">
            <w:pPr>
              <w:spacing w:after="160" w:line="276"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Propriété d'état (Gouvernement de la préfecture de Fukushima)</w:t>
            </w:r>
          </w:p>
        </w:tc>
      </w:tr>
      <w:tr w:rsidR="00547747" w:rsidRPr="001A7FF3" w14:paraId="05C35967" w14:textId="77777777" w:rsidTr="00AA2A92">
        <w:trPr>
          <w:trHeight w:val="519"/>
        </w:trPr>
        <w:tc>
          <w:tcPr>
            <w:tcW w:w="2282" w:type="dxa"/>
            <w:hideMark/>
          </w:tcPr>
          <w:p w14:paraId="7630E13F" w14:textId="77777777" w:rsidR="00547747" w:rsidRPr="001A7FF3" w:rsidRDefault="00547747" w:rsidP="00784A2E">
            <w:pPr>
              <w:spacing w:after="160" w:line="276"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color w:val="000000" w:themeColor="text1"/>
                <w:sz w:val="24"/>
                <w:szCs w:val="24"/>
                <w:lang w:bidi="ar-DZ"/>
              </w:rPr>
              <w:t>La date de construction</w:t>
            </w:r>
          </w:p>
        </w:tc>
        <w:tc>
          <w:tcPr>
            <w:tcW w:w="7465" w:type="dxa"/>
            <w:hideMark/>
          </w:tcPr>
          <w:p w14:paraId="4C3E1BF5" w14:textId="77777777" w:rsidR="00547747" w:rsidRPr="001A7FF3" w:rsidRDefault="00547747" w:rsidP="00784A2E">
            <w:pPr>
              <w:spacing w:after="160" w:line="276"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20 septembre 2020</w:t>
            </w:r>
          </w:p>
        </w:tc>
      </w:tr>
      <w:tr w:rsidR="00547747" w:rsidRPr="001A7FF3" w14:paraId="1943E962" w14:textId="77777777" w:rsidTr="00AA2A92">
        <w:trPr>
          <w:trHeight w:val="505"/>
        </w:trPr>
        <w:tc>
          <w:tcPr>
            <w:tcW w:w="2282" w:type="dxa"/>
            <w:hideMark/>
          </w:tcPr>
          <w:p w14:paraId="32497E44" w14:textId="77777777" w:rsidR="00547747" w:rsidRPr="001A7FF3" w:rsidRDefault="00547747" w:rsidP="00784A2E">
            <w:pPr>
              <w:spacing w:after="160" w:line="276"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color w:val="000000" w:themeColor="text1"/>
                <w:sz w:val="24"/>
                <w:szCs w:val="24"/>
                <w:lang w:bidi="ar-DZ"/>
              </w:rPr>
              <w:t>Surface totale</w:t>
            </w:r>
          </w:p>
        </w:tc>
        <w:tc>
          <w:tcPr>
            <w:tcW w:w="7465" w:type="dxa"/>
            <w:hideMark/>
          </w:tcPr>
          <w:p w14:paraId="487DB2DF" w14:textId="77777777" w:rsidR="00547747" w:rsidRPr="001A7FF3" w:rsidRDefault="00547747" w:rsidP="00784A2E">
            <w:pPr>
              <w:spacing w:after="160" w:line="276"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Superficie totale</w:t>
            </w:r>
            <w:r w:rsidRPr="001A7FF3">
              <w:rPr>
                <w:rFonts w:asciiTheme="majorBidi" w:eastAsia="MS Gothic" w:hAnsiTheme="majorBidi" w:cstheme="majorBidi"/>
                <w:color w:val="000000" w:themeColor="text1"/>
                <w:sz w:val="24"/>
                <w:szCs w:val="24"/>
                <w:lang w:bidi="ar-DZ"/>
              </w:rPr>
              <w:t xml:space="preserve">　</w:t>
            </w:r>
            <w:r w:rsidRPr="001A7FF3">
              <w:rPr>
                <w:rFonts w:asciiTheme="majorBidi" w:hAnsiTheme="majorBidi" w:cstheme="majorBidi"/>
                <w:color w:val="000000" w:themeColor="text1"/>
                <w:sz w:val="24"/>
                <w:szCs w:val="24"/>
                <w:lang w:bidi="ar-DZ"/>
              </w:rPr>
              <w:t>5 256</w:t>
            </w:r>
            <w:r w:rsidRPr="001A7FF3">
              <w:rPr>
                <w:rFonts w:ascii="Segoe UI Symbol" w:hAnsi="Segoe UI Symbol" w:cs="Segoe UI Symbol"/>
                <w:color w:val="000000" w:themeColor="text1"/>
                <w:sz w:val="24"/>
                <w:szCs w:val="24"/>
                <w:lang w:bidi="ar-DZ"/>
              </w:rPr>
              <w:t>㎡</w:t>
            </w:r>
            <w:r w:rsidRPr="001A7FF3">
              <w:rPr>
                <w:rFonts w:asciiTheme="majorBidi" w:eastAsia="MS Gothic" w:hAnsiTheme="majorBidi" w:cstheme="majorBidi"/>
                <w:color w:val="000000" w:themeColor="text1"/>
                <w:sz w:val="24"/>
                <w:szCs w:val="24"/>
                <w:lang w:bidi="ar-DZ"/>
              </w:rPr>
              <w:t>（</w:t>
            </w:r>
            <w:r w:rsidRPr="001A7FF3">
              <w:rPr>
                <w:rFonts w:asciiTheme="majorBidi" w:hAnsiTheme="majorBidi" w:cstheme="majorBidi"/>
                <w:color w:val="000000" w:themeColor="text1"/>
                <w:sz w:val="24"/>
                <w:szCs w:val="24"/>
                <w:lang w:bidi="ar-DZ"/>
              </w:rPr>
              <w:t>1E</w:t>
            </w:r>
            <w:r w:rsidRPr="001A7FF3">
              <w:rPr>
                <w:rFonts w:asciiTheme="majorBidi" w:eastAsia="MS Gothic" w:hAnsiTheme="majorBidi" w:cstheme="majorBidi"/>
                <w:color w:val="000000" w:themeColor="text1"/>
                <w:sz w:val="24"/>
                <w:szCs w:val="24"/>
                <w:lang w:bidi="ar-DZ"/>
              </w:rPr>
              <w:t>：</w:t>
            </w:r>
            <w:r w:rsidRPr="001A7FF3">
              <w:rPr>
                <w:rFonts w:asciiTheme="majorBidi" w:hAnsiTheme="majorBidi" w:cstheme="majorBidi"/>
                <w:color w:val="000000" w:themeColor="text1"/>
                <w:sz w:val="24"/>
                <w:szCs w:val="24"/>
                <w:lang w:bidi="ar-DZ"/>
              </w:rPr>
              <w:t>2 675</w:t>
            </w:r>
            <w:r w:rsidRPr="001A7FF3">
              <w:rPr>
                <w:rFonts w:ascii="Segoe UI Symbol" w:hAnsi="Segoe UI Symbol" w:cs="Segoe UI Symbol"/>
                <w:color w:val="000000" w:themeColor="text1"/>
                <w:sz w:val="24"/>
                <w:szCs w:val="24"/>
                <w:lang w:bidi="ar-DZ"/>
              </w:rPr>
              <w:t>㎡</w:t>
            </w:r>
            <w:r w:rsidRPr="001A7FF3">
              <w:rPr>
                <w:rFonts w:asciiTheme="majorBidi" w:eastAsia="MS Gothic" w:hAnsiTheme="majorBidi" w:cstheme="majorBidi"/>
                <w:color w:val="000000" w:themeColor="text1"/>
                <w:sz w:val="24"/>
                <w:szCs w:val="24"/>
                <w:lang w:bidi="ar-DZ"/>
              </w:rPr>
              <w:t>、</w:t>
            </w:r>
            <w:r w:rsidRPr="001A7FF3">
              <w:rPr>
                <w:rFonts w:asciiTheme="majorBidi" w:hAnsiTheme="majorBidi" w:cstheme="majorBidi"/>
                <w:color w:val="000000" w:themeColor="text1"/>
                <w:sz w:val="24"/>
                <w:szCs w:val="24"/>
                <w:lang w:bidi="ar-DZ"/>
              </w:rPr>
              <w:t>2E</w:t>
            </w:r>
            <w:r w:rsidRPr="001A7FF3">
              <w:rPr>
                <w:rFonts w:asciiTheme="majorBidi" w:eastAsia="MS Gothic" w:hAnsiTheme="majorBidi" w:cstheme="majorBidi"/>
                <w:color w:val="000000" w:themeColor="text1"/>
                <w:sz w:val="24"/>
                <w:szCs w:val="24"/>
                <w:lang w:bidi="ar-DZ"/>
              </w:rPr>
              <w:t>：</w:t>
            </w:r>
            <w:r w:rsidRPr="001A7FF3">
              <w:rPr>
                <w:rFonts w:asciiTheme="majorBidi" w:hAnsiTheme="majorBidi" w:cstheme="majorBidi"/>
                <w:color w:val="000000" w:themeColor="text1"/>
                <w:sz w:val="24"/>
                <w:szCs w:val="24"/>
                <w:lang w:bidi="ar-DZ"/>
              </w:rPr>
              <w:t>2 358</w:t>
            </w:r>
            <w:r w:rsidRPr="001A7FF3">
              <w:rPr>
                <w:rFonts w:ascii="Segoe UI Symbol" w:hAnsi="Segoe UI Symbol" w:cs="Segoe UI Symbol"/>
                <w:color w:val="000000" w:themeColor="text1"/>
                <w:sz w:val="24"/>
                <w:szCs w:val="24"/>
                <w:lang w:bidi="ar-DZ"/>
              </w:rPr>
              <w:t>㎡</w:t>
            </w:r>
            <w:r w:rsidRPr="001A7FF3">
              <w:rPr>
                <w:rFonts w:asciiTheme="majorBidi" w:eastAsia="MS Gothic" w:hAnsiTheme="majorBidi" w:cstheme="majorBidi"/>
                <w:color w:val="000000" w:themeColor="text1"/>
                <w:sz w:val="24"/>
                <w:szCs w:val="24"/>
                <w:lang w:bidi="ar-DZ"/>
              </w:rPr>
              <w:t>、</w:t>
            </w:r>
            <w:r w:rsidRPr="001A7FF3">
              <w:rPr>
                <w:rFonts w:asciiTheme="majorBidi" w:hAnsiTheme="majorBidi" w:cstheme="majorBidi"/>
                <w:color w:val="000000" w:themeColor="text1"/>
                <w:sz w:val="24"/>
                <w:szCs w:val="24"/>
                <w:lang w:bidi="ar-DZ"/>
              </w:rPr>
              <w:t>3E</w:t>
            </w:r>
            <w:r w:rsidRPr="001A7FF3">
              <w:rPr>
                <w:rFonts w:asciiTheme="majorBidi" w:eastAsia="MS Gothic" w:hAnsiTheme="majorBidi" w:cstheme="majorBidi"/>
                <w:color w:val="000000" w:themeColor="text1"/>
                <w:sz w:val="24"/>
                <w:szCs w:val="24"/>
                <w:lang w:bidi="ar-DZ"/>
              </w:rPr>
              <w:t>：</w:t>
            </w:r>
            <w:r w:rsidRPr="001A7FF3">
              <w:rPr>
                <w:rFonts w:asciiTheme="majorBidi" w:hAnsiTheme="majorBidi" w:cstheme="majorBidi"/>
                <w:color w:val="000000" w:themeColor="text1"/>
                <w:sz w:val="24"/>
                <w:szCs w:val="24"/>
                <w:lang w:bidi="ar-DZ"/>
              </w:rPr>
              <w:t>195</w:t>
            </w:r>
            <w:r w:rsidRPr="001A7FF3">
              <w:rPr>
                <w:rFonts w:ascii="Segoe UI Symbol" w:hAnsi="Segoe UI Symbol" w:cs="Segoe UI Symbol"/>
                <w:color w:val="000000" w:themeColor="text1"/>
                <w:sz w:val="24"/>
                <w:szCs w:val="24"/>
                <w:lang w:bidi="ar-DZ"/>
              </w:rPr>
              <w:t>㎡</w:t>
            </w:r>
            <w:r w:rsidRPr="001A7FF3">
              <w:rPr>
                <w:rFonts w:asciiTheme="majorBidi" w:eastAsia="MS Gothic" w:hAnsiTheme="majorBidi" w:cstheme="majorBidi"/>
                <w:color w:val="000000" w:themeColor="text1"/>
                <w:sz w:val="24"/>
                <w:szCs w:val="24"/>
                <w:lang w:bidi="ar-DZ"/>
              </w:rPr>
              <w:t>）</w:t>
            </w:r>
          </w:p>
        </w:tc>
      </w:tr>
      <w:tr w:rsidR="00547747" w:rsidRPr="001A7FF3" w14:paraId="0C06570F" w14:textId="77777777" w:rsidTr="00AA2A92">
        <w:trPr>
          <w:trHeight w:val="475"/>
        </w:trPr>
        <w:tc>
          <w:tcPr>
            <w:tcW w:w="2282" w:type="dxa"/>
            <w:hideMark/>
          </w:tcPr>
          <w:p w14:paraId="5D5D1C4E" w14:textId="77777777" w:rsidR="00547747" w:rsidRPr="001A7FF3" w:rsidRDefault="00547747" w:rsidP="00784A2E">
            <w:pPr>
              <w:spacing w:after="160" w:line="276"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color w:val="000000" w:themeColor="text1"/>
                <w:sz w:val="24"/>
                <w:szCs w:val="24"/>
                <w:lang w:bidi="ar-DZ"/>
              </w:rPr>
              <w:t>Structure</w:t>
            </w:r>
          </w:p>
        </w:tc>
        <w:tc>
          <w:tcPr>
            <w:tcW w:w="7465" w:type="dxa"/>
            <w:hideMark/>
          </w:tcPr>
          <w:p w14:paraId="5813D605" w14:textId="381E58C2" w:rsidR="00547747" w:rsidRPr="001A7FF3" w:rsidRDefault="00547747" w:rsidP="00784A2E">
            <w:pPr>
              <w:spacing w:after="160" w:line="276"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Structure en béton armé à trois étages (avec une ossature en acier en une section)</w:t>
            </w:r>
          </w:p>
        </w:tc>
      </w:tr>
      <w:tr w:rsidR="00547747" w:rsidRPr="001A7FF3" w14:paraId="0BDDB043" w14:textId="77777777" w:rsidTr="00AA2A92">
        <w:trPr>
          <w:trHeight w:val="505"/>
        </w:trPr>
        <w:tc>
          <w:tcPr>
            <w:tcW w:w="2282" w:type="dxa"/>
            <w:hideMark/>
          </w:tcPr>
          <w:p w14:paraId="6A469ABC" w14:textId="77777777" w:rsidR="00547747" w:rsidRPr="001A7FF3" w:rsidRDefault="00547747" w:rsidP="00784A2E">
            <w:pPr>
              <w:spacing w:after="160" w:line="276"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color w:val="000000" w:themeColor="text1"/>
                <w:sz w:val="24"/>
                <w:szCs w:val="24"/>
                <w:lang w:bidi="ar-DZ"/>
              </w:rPr>
              <w:t>Les espaces principaux</w:t>
            </w:r>
          </w:p>
        </w:tc>
        <w:tc>
          <w:tcPr>
            <w:tcW w:w="7465" w:type="dxa"/>
            <w:hideMark/>
          </w:tcPr>
          <w:p w14:paraId="31AB18A8" w14:textId="77777777" w:rsidR="00547747" w:rsidRPr="001A7FF3" w:rsidRDefault="00547747" w:rsidP="007566FA">
            <w:pPr>
              <w:keepNext/>
              <w:spacing w:after="160" w:line="276"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Théâtre Prologue, zone d'exposition (expositions permanentes et temporaires), salle d'atelier, salle de formation (capacité de 120 personnes), salle de visualisation de documents, …. Etc.</w:t>
            </w:r>
          </w:p>
        </w:tc>
      </w:tr>
    </w:tbl>
    <w:p w14:paraId="52BFBBE7" w14:textId="57650707" w:rsidR="0090367E" w:rsidRPr="0090367E" w:rsidRDefault="0090367E" w:rsidP="0090367E">
      <w:pPr>
        <w:pStyle w:val="Lgende"/>
        <w:keepNext/>
        <w:rPr>
          <w:sz w:val="22"/>
        </w:rPr>
      </w:pPr>
      <w:bookmarkStart w:id="208" w:name="_Toc137464771"/>
      <w:r w:rsidRPr="0090367E">
        <w:rPr>
          <w:sz w:val="22"/>
        </w:rPr>
        <w:lastRenderedPageBreak/>
        <w:t xml:space="preserve">Tableau </w:t>
      </w:r>
      <w:r w:rsidRPr="0090367E">
        <w:rPr>
          <w:sz w:val="22"/>
        </w:rPr>
        <w:fldChar w:fldCharType="begin"/>
      </w:r>
      <w:r w:rsidRPr="0090367E">
        <w:rPr>
          <w:sz w:val="22"/>
        </w:rPr>
        <w:instrText xml:space="preserve"> SEQ Tableau \* ARABIC </w:instrText>
      </w:r>
      <w:r w:rsidRPr="0090367E">
        <w:rPr>
          <w:sz w:val="22"/>
        </w:rPr>
        <w:fldChar w:fldCharType="separate"/>
      </w:r>
      <w:r w:rsidR="00745A1A">
        <w:rPr>
          <w:noProof/>
          <w:sz w:val="22"/>
        </w:rPr>
        <w:t>3</w:t>
      </w:r>
      <w:r w:rsidRPr="0090367E">
        <w:rPr>
          <w:sz w:val="22"/>
        </w:rPr>
        <w:fldChar w:fldCharType="end"/>
      </w:r>
      <w:r w:rsidRPr="0090367E">
        <w:rPr>
          <w:sz w:val="22"/>
        </w:rPr>
        <w:t xml:space="preserve"> : la fiche technique du musée du mémoriel</w:t>
      </w:r>
      <w:bookmarkEnd w:id="208"/>
    </w:p>
    <w:p w14:paraId="20986449" w14:textId="77777777" w:rsidR="00547747" w:rsidRPr="001A7FF3" w:rsidRDefault="00547747" w:rsidP="000A7F7C">
      <w:pPr>
        <w:pStyle w:val="Titre3"/>
        <w:spacing w:before="240" w:after="240"/>
        <w:rPr>
          <w:lang w:bidi="ar-DZ"/>
        </w:rPr>
      </w:pPr>
      <w:bookmarkStart w:id="209" w:name="_Toc137586714"/>
      <w:r w:rsidRPr="001A7FF3">
        <w:rPr>
          <w:lang w:bidi="ar-DZ"/>
        </w:rPr>
        <w:t>2- Historique</w:t>
      </w:r>
      <w:bookmarkEnd w:id="209"/>
      <w:r w:rsidRPr="001A7FF3">
        <w:rPr>
          <w:lang w:bidi="ar-DZ"/>
        </w:rPr>
        <w:t> </w:t>
      </w:r>
    </w:p>
    <w:p w14:paraId="114C166B" w14:textId="073D0567" w:rsidR="00547747" w:rsidRPr="001A7FF3" w:rsidRDefault="00A42765" w:rsidP="00AA2A92">
      <w:pPr>
        <w:spacing w:line="360" w:lineRule="auto"/>
        <w:jc w:val="both"/>
        <w:rPr>
          <w:rFonts w:asciiTheme="majorBidi" w:hAnsiTheme="majorBidi" w:cstheme="majorBidi"/>
          <w:b/>
          <w:bCs/>
          <w:color w:val="000000" w:themeColor="text1"/>
          <w:sz w:val="24"/>
          <w:szCs w:val="24"/>
          <w:lang w:bidi="ar-DZ"/>
        </w:rPr>
      </w:pPr>
      <w:r>
        <w:rPr>
          <w:rFonts w:asciiTheme="majorBidi" w:hAnsiTheme="majorBidi" w:cstheme="majorBidi"/>
          <w:color w:val="000000" w:themeColor="text1"/>
          <w:sz w:val="24"/>
          <w:szCs w:val="24"/>
          <w:lang w:bidi="ar-DZ"/>
        </w:rPr>
        <w:t xml:space="preserve">     </w:t>
      </w:r>
      <w:r w:rsidR="00547747" w:rsidRPr="001A7FF3">
        <w:rPr>
          <w:rFonts w:asciiTheme="majorBidi" w:hAnsiTheme="majorBidi" w:cstheme="majorBidi"/>
          <w:color w:val="000000" w:themeColor="text1"/>
          <w:sz w:val="24"/>
          <w:szCs w:val="24"/>
          <w:lang w:bidi="ar-DZ"/>
        </w:rPr>
        <w:t xml:space="preserve">Le grand tremblement de terre de l'est du Japon a frappé à 14 :46 PM le 11 mars 2011. Cet énorme tremblement a enregistré une intensité sismique allant jusqu'à 7 (maximum 6 dans la préfecture de Fukushima), ce qui en fait le plus grand tremblement de terre jamais enregistré au Japon, et il a secoué une vaste bande de terre à travers le Japon oriental. Il a également déclenché un énorme tsunami, qui a fait des ravages sur les zones côtières et pénétré profondément à l'intérieur des terres. Cela a conduit à un accident à la centrale électrique de Fukushima </w:t>
      </w:r>
      <w:proofErr w:type="spellStart"/>
      <w:r w:rsidR="00547747" w:rsidRPr="001A7FF3">
        <w:rPr>
          <w:rFonts w:asciiTheme="majorBidi" w:hAnsiTheme="majorBidi" w:cstheme="majorBidi"/>
          <w:color w:val="000000" w:themeColor="text1"/>
          <w:sz w:val="24"/>
          <w:szCs w:val="24"/>
          <w:lang w:bidi="ar-DZ"/>
        </w:rPr>
        <w:t>Daiichi</w:t>
      </w:r>
      <w:proofErr w:type="spellEnd"/>
      <w:r w:rsidR="00547747" w:rsidRPr="001A7FF3">
        <w:rPr>
          <w:rFonts w:asciiTheme="majorBidi" w:hAnsiTheme="majorBidi" w:cstheme="majorBidi"/>
          <w:color w:val="000000" w:themeColor="text1"/>
          <w:sz w:val="24"/>
          <w:szCs w:val="24"/>
          <w:lang w:bidi="ar-DZ"/>
        </w:rPr>
        <w:t xml:space="preserve"> de Tokyo Electric Power, et la catastrophe nucléaire qui a suivi a forcé des dizaines de milliers de personnes à fuir leurs maisons à Fukushima et à vivre ailleurs. Aujourd'hui encore, nombre d'entre eux doivent encore résider loin de Fukushima, où ils peuvent être victimes de discrimination. De plus, les fausses rumeurs sur la sécurité des aliments en provenance de Fukushima n'ont toujours pas été démenties.</w:t>
      </w:r>
    </w:p>
    <w:p w14:paraId="2F04CECE" w14:textId="70B33ADB" w:rsidR="00547747" w:rsidRPr="001A7FF3" w:rsidRDefault="00A42765" w:rsidP="00AA2A92">
      <w:pPr>
        <w:spacing w:line="360" w:lineRule="auto"/>
        <w:jc w:val="both"/>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lang w:bidi="ar-DZ"/>
        </w:rPr>
        <w:t xml:space="preserve">       </w:t>
      </w:r>
      <w:r w:rsidR="00547747" w:rsidRPr="001A7FF3">
        <w:rPr>
          <w:rFonts w:asciiTheme="majorBidi" w:hAnsiTheme="majorBidi" w:cstheme="majorBidi"/>
          <w:color w:val="000000" w:themeColor="text1"/>
          <w:sz w:val="24"/>
          <w:szCs w:val="24"/>
          <w:lang w:bidi="ar-DZ"/>
        </w:rPr>
        <w:t>Dans la seule préfecture de Fukushima, plus de 4 000 personnes ont perdu la vie. Ce chiffre comprend plus de 2 000 personnes décédées des suites indirectes de la catastrophe, après avoir connu une mauvaise santé ou du surmenage alors qu'elles luttaient contre leur vie en tant qu'évacuées. Ce dernier chiffre pour ce que l'on appelle officiellement les « morts liées à la catastrophe » est bien plus élevé pour Fukushima, Iwate et Miyagi, qui ont été durement touchées par la catastrophe. Cela vous montre à quel point cette multi-catastrophe qu'ils ont vécue a été terrible et montre que son impact se fait encore sentir aujourd'hui.</w:t>
      </w:r>
    </w:p>
    <w:p w14:paraId="667E76B2" w14:textId="23087B55" w:rsidR="00547747" w:rsidRPr="001A7FF3" w:rsidRDefault="00A42765" w:rsidP="00AA2A92">
      <w:pPr>
        <w:spacing w:after="240" w:line="360" w:lineRule="auto"/>
        <w:jc w:val="both"/>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lang w:bidi="ar-DZ"/>
        </w:rPr>
        <w:t xml:space="preserve">       </w:t>
      </w:r>
      <w:r w:rsidR="00547747" w:rsidRPr="001A7FF3">
        <w:rPr>
          <w:rFonts w:asciiTheme="majorBidi" w:hAnsiTheme="majorBidi" w:cstheme="majorBidi"/>
          <w:color w:val="000000" w:themeColor="text1"/>
          <w:sz w:val="24"/>
          <w:szCs w:val="24"/>
          <w:lang w:bidi="ar-DZ"/>
        </w:rPr>
        <w:t xml:space="preserve">Près d'une décennie s'est écoulée depuis le grand tremblement de terre de l'est du Japon le 11 mars 2011. Les efforts de reconstruction se sont poursuivis sans relâche dans la région de </w:t>
      </w:r>
      <w:proofErr w:type="spellStart"/>
      <w:r w:rsidR="00547747" w:rsidRPr="001A7FF3">
        <w:rPr>
          <w:rFonts w:asciiTheme="majorBidi" w:hAnsiTheme="majorBidi" w:cstheme="majorBidi"/>
          <w:color w:val="000000" w:themeColor="text1"/>
          <w:sz w:val="24"/>
          <w:szCs w:val="24"/>
          <w:lang w:bidi="ar-DZ"/>
        </w:rPr>
        <w:t>Tōhoku</w:t>
      </w:r>
      <w:proofErr w:type="spellEnd"/>
      <w:r w:rsidR="00547747" w:rsidRPr="001A7FF3">
        <w:rPr>
          <w:rFonts w:asciiTheme="majorBidi" w:hAnsiTheme="majorBidi" w:cstheme="majorBidi"/>
          <w:color w:val="000000" w:themeColor="text1"/>
          <w:sz w:val="24"/>
          <w:szCs w:val="24"/>
          <w:lang w:bidi="ar-DZ"/>
        </w:rPr>
        <w:t xml:space="preserve"> depuis le séisme massif et le tsunami et la catastrophe nucléaire qui ont suivi. En plus de nouvelles routes et de nouveaux bâtiments, les travailleurs ont construit de nombreux monuments commémoratifs et parcs dédiés aux victimes et des installations exposant des objets qui rappellent l'importance de la sensibilisation aux catastrophes.</w:t>
      </w:r>
    </w:p>
    <w:p w14:paraId="1C9C7DE8" w14:textId="77777777" w:rsidR="00547747" w:rsidRPr="001A7FF3" w:rsidRDefault="00547747" w:rsidP="000A7F7C">
      <w:pPr>
        <w:pStyle w:val="Titre3"/>
        <w:spacing w:before="240" w:after="240"/>
        <w:rPr>
          <w:lang w:bidi="ar-DZ"/>
        </w:rPr>
      </w:pPr>
      <w:bookmarkStart w:id="210" w:name="_Toc137586715"/>
      <w:r w:rsidRPr="001A7FF3">
        <w:rPr>
          <w:lang w:bidi="ar-DZ"/>
        </w:rPr>
        <w:t>3- présentation du projet</w:t>
      </w:r>
      <w:bookmarkEnd w:id="210"/>
    </w:p>
    <w:p w14:paraId="3A96EEB2" w14:textId="15F7CA17" w:rsidR="00547747" w:rsidRPr="001A7FF3" w:rsidRDefault="00A42765" w:rsidP="00AA2A92">
      <w:pPr>
        <w:spacing w:line="360" w:lineRule="auto"/>
        <w:jc w:val="both"/>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lang w:bidi="ar-DZ"/>
        </w:rPr>
        <w:t xml:space="preserve">      </w:t>
      </w:r>
      <w:r w:rsidR="00547747" w:rsidRPr="001A7FF3">
        <w:rPr>
          <w:rFonts w:asciiTheme="majorBidi" w:hAnsiTheme="majorBidi" w:cstheme="majorBidi"/>
          <w:color w:val="000000" w:themeColor="text1"/>
          <w:sz w:val="24"/>
          <w:szCs w:val="24"/>
          <w:lang w:bidi="ar-DZ"/>
        </w:rPr>
        <w:t xml:space="preserve">Le 20 septembre, le gouvernement préfectoral de Fukushima a ouvert un nouveau musée vers le 3.11 dans la ville de </w:t>
      </w:r>
      <w:proofErr w:type="spellStart"/>
      <w:r w:rsidR="00547747" w:rsidRPr="001A7FF3">
        <w:rPr>
          <w:rFonts w:asciiTheme="majorBidi" w:hAnsiTheme="majorBidi" w:cstheme="majorBidi"/>
          <w:color w:val="000000" w:themeColor="text1"/>
          <w:sz w:val="24"/>
          <w:szCs w:val="24"/>
          <w:lang w:bidi="ar-DZ"/>
        </w:rPr>
        <w:t>Futaba</w:t>
      </w:r>
      <w:proofErr w:type="spellEnd"/>
      <w:r w:rsidR="00547747" w:rsidRPr="001A7FF3">
        <w:rPr>
          <w:rFonts w:asciiTheme="majorBidi" w:hAnsiTheme="majorBidi" w:cstheme="majorBidi"/>
          <w:color w:val="000000" w:themeColor="text1"/>
          <w:sz w:val="24"/>
          <w:szCs w:val="24"/>
          <w:lang w:bidi="ar-DZ"/>
        </w:rPr>
        <w:t xml:space="preserve"> qui est située le long de la côte pacifique dans une zone de la préfecture connue sous le nom de Hama-</w:t>
      </w:r>
      <w:proofErr w:type="spellStart"/>
      <w:r w:rsidR="00547747" w:rsidRPr="001A7FF3">
        <w:rPr>
          <w:rFonts w:asciiTheme="majorBidi" w:hAnsiTheme="majorBidi" w:cstheme="majorBidi"/>
          <w:color w:val="000000" w:themeColor="text1"/>
          <w:sz w:val="24"/>
          <w:szCs w:val="24"/>
          <w:lang w:bidi="ar-DZ"/>
        </w:rPr>
        <w:t>dōri</w:t>
      </w:r>
      <w:proofErr w:type="spellEnd"/>
      <w:r w:rsidR="00547747" w:rsidRPr="001A7FF3">
        <w:rPr>
          <w:rFonts w:asciiTheme="majorBidi" w:hAnsiTheme="majorBidi" w:cstheme="majorBidi"/>
          <w:color w:val="000000" w:themeColor="text1"/>
          <w:sz w:val="24"/>
          <w:szCs w:val="24"/>
          <w:lang w:bidi="ar-DZ"/>
        </w:rPr>
        <w:t xml:space="preserve">, est important car le canton et les municipalités voisines comme </w:t>
      </w:r>
      <w:proofErr w:type="spellStart"/>
      <w:r w:rsidR="00547747" w:rsidRPr="001A7FF3">
        <w:rPr>
          <w:rFonts w:asciiTheme="majorBidi" w:hAnsiTheme="majorBidi" w:cstheme="majorBidi"/>
          <w:color w:val="000000" w:themeColor="text1"/>
          <w:sz w:val="24"/>
          <w:szCs w:val="24"/>
          <w:lang w:bidi="ar-DZ"/>
        </w:rPr>
        <w:t>Ōkuma</w:t>
      </w:r>
      <w:proofErr w:type="spellEnd"/>
      <w:r w:rsidR="00547747" w:rsidRPr="001A7FF3">
        <w:rPr>
          <w:rFonts w:asciiTheme="majorBidi" w:hAnsiTheme="majorBidi" w:cstheme="majorBidi"/>
          <w:color w:val="000000" w:themeColor="text1"/>
          <w:sz w:val="24"/>
          <w:szCs w:val="24"/>
          <w:lang w:bidi="ar-DZ"/>
        </w:rPr>
        <w:t xml:space="preserve"> ont subi une triple catastrophe. </w:t>
      </w:r>
    </w:p>
    <w:p w14:paraId="4B4FEC18" w14:textId="77777777" w:rsidR="00547747" w:rsidRPr="001A7FF3" w:rsidRDefault="00547747" w:rsidP="00AA2A92">
      <w:pPr>
        <w:spacing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lastRenderedPageBreak/>
        <w:t xml:space="preserve">À travers des expositions, des histoires, de l'éducation et de la recherche, le musée raconte l'histoire de ce qui s'est passé à Fukushima à la suite de cette incroyable multi-catastrophe. </w:t>
      </w:r>
    </w:p>
    <w:p w14:paraId="180F751B" w14:textId="268847BC" w:rsidR="00547747" w:rsidRPr="00AA2A92" w:rsidRDefault="00547747" w:rsidP="00AA2A92">
      <w:pPr>
        <w:pStyle w:val="Paragraphedeliste"/>
        <w:numPr>
          <w:ilvl w:val="0"/>
          <w:numId w:val="11"/>
        </w:numPr>
        <w:spacing w:line="360" w:lineRule="auto"/>
        <w:jc w:val="both"/>
        <w:rPr>
          <w:rFonts w:asciiTheme="majorBidi" w:hAnsiTheme="majorBidi" w:cstheme="majorBidi"/>
          <w:color w:val="000000" w:themeColor="text1"/>
          <w:lang w:bidi="ar-DZ"/>
        </w:rPr>
      </w:pPr>
      <w:r w:rsidRPr="001A7FF3">
        <w:rPr>
          <w:rFonts w:asciiTheme="majorBidi" w:hAnsiTheme="majorBidi" w:cstheme="majorBidi"/>
          <w:color w:val="000000" w:themeColor="text1"/>
          <w:sz w:val="24"/>
          <w:szCs w:val="24"/>
          <w:lang w:bidi="ar-DZ"/>
        </w:rPr>
        <w:t>Son but est de vise à transmettre l’impact de la catastrophe aux générations suivantes tout en éduquant les visiteurs japonais et étrangers sur les efforts régionaux de reconstruction, il les informe également de la manière dont les résidents ont fait face à leurs défis et fournit des leçons pour l'avenir au Japon et à d'autres pays sur la manière de prévenir ou au moins d'atténuer les catastrophes.</w:t>
      </w:r>
    </w:p>
    <w:p w14:paraId="240C55B7" w14:textId="77777777" w:rsidR="00547747" w:rsidRPr="001A7FF3" w:rsidRDefault="00547747" w:rsidP="000A7F7C">
      <w:pPr>
        <w:pStyle w:val="Titre3"/>
        <w:spacing w:before="240" w:after="240"/>
        <w:rPr>
          <w:lang w:bidi="ar-DZ"/>
        </w:rPr>
      </w:pPr>
      <w:bookmarkStart w:id="211" w:name="_Toc137586716"/>
      <w:r w:rsidRPr="001A7FF3">
        <w:rPr>
          <w:lang w:bidi="ar-DZ"/>
        </w:rPr>
        <w:t>4- l’intégration au site</w:t>
      </w:r>
      <w:bookmarkEnd w:id="211"/>
    </w:p>
    <w:p w14:paraId="08411D35" w14:textId="736387C7" w:rsidR="00547747" w:rsidRPr="001A7FF3" w:rsidRDefault="00A42765" w:rsidP="00AA2A92">
      <w:pPr>
        <w:spacing w:line="360" w:lineRule="auto"/>
        <w:jc w:val="both"/>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lang w:bidi="ar-DZ"/>
        </w:rPr>
        <w:t xml:space="preserve">    </w:t>
      </w:r>
      <w:r w:rsidR="00547747" w:rsidRPr="001A7FF3">
        <w:rPr>
          <w:rFonts w:asciiTheme="majorBidi" w:hAnsiTheme="majorBidi" w:cstheme="majorBidi"/>
          <w:color w:val="000000" w:themeColor="text1"/>
          <w:sz w:val="24"/>
          <w:szCs w:val="24"/>
          <w:lang w:bidi="ar-DZ"/>
        </w:rPr>
        <w:t xml:space="preserve">Les rues principales et la mitoyenneté ont données une forme rectangulaire pour le site ce </w:t>
      </w:r>
      <w:r w:rsidRPr="001A7FF3">
        <w:rPr>
          <w:rFonts w:asciiTheme="majorBidi" w:hAnsiTheme="majorBidi" w:cstheme="majorBidi"/>
          <w:color w:val="000000" w:themeColor="text1"/>
          <w:sz w:val="24"/>
          <w:szCs w:val="24"/>
          <w:lang w:bidi="ar-DZ"/>
        </w:rPr>
        <w:t>qui a</w:t>
      </w:r>
      <w:r w:rsidR="00547747" w:rsidRPr="001A7FF3">
        <w:rPr>
          <w:rFonts w:asciiTheme="majorBidi" w:hAnsiTheme="majorBidi" w:cstheme="majorBidi"/>
          <w:color w:val="000000" w:themeColor="text1"/>
          <w:sz w:val="24"/>
          <w:szCs w:val="24"/>
          <w:lang w:bidi="ar-DZ"/>
        </w:rPr>
        <w:t xml:space="preserve"> fait que Le projet a pris presque toute la surface du site en libérant une partie de volumétrie pour créer une façade principale courbée qui donne vers la </w:t>
      </w:r>
      <w:r w:rsidRPr="001A7FF3">
        <w:rPr>
          <w:rFonts w:asciiTheme="majorBidi" w:hAnsiTheme="majorBidi" w:cstheme="majorBidi"/>
          <w:color w:val="000000" w:themeColor="text1"/>
          <w:sz w:val="24"/>
          <w:szCs w:val="24"/>
          <w:lang w:bidi="ar-DZ"/>
        </w:rPr>
        <w:t>mer et</w:t>
      </w:r>
      <w:r w:rsidR="00547747" w:rsidRPr="001A7FF3">
        <w:rPr>
          <w:rFonts w:asciiTheme="majorBidi" w:hAnsiTheme="majorBidi" w:cstheme="majorBidi"/>
          <w:color w:val="000000" w:themeColor="text1"/>
          <w:sz w:val="24"/>
          <w:szCs w:val="24"/>
          <w:lang w:bidi="ar-DZ"/>
        </w:rPr>
        <w:t xml:space="preserve"> une autre moitié dédié au parking.</w:t>
      </w:r>
    </w:p>
    <w:p w14:paraId="450A37EB" w14:textId="77777777" w:rsidR="00547747" w:rsidRPr="001A7FF3" w:rsidRDefault="007566FA" w:rsidP="00784A2E">
      <w:pPr>
        <w:spacing w:after="240" w:line="276"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noProof/>
          <w:color w:val="000000" w:themeColor="text1"/>
          <w:sz w:val="24"/>
          <w:szCs w:val="24"/>
          <w:lang w:eastAsia="fr-FR"/>
        </w:rPr>
        <w:drawing>
          <wp:anchor distT="0" distB="0" distL="114300" distR="114300" simplePos="0" relativeHeight="251704320" behindDoc="0" locked="0" layoutInCell="1" allowOverlap="1" wp14:anchorId="243CAD11" wp14:editId="46C83B91">
            <wp:simplePos x="0" y="0"/>
            <wp:positionH relativeFrom="margin">
              <wp:align>center</wp:align>
            </wp:positionH>
            <wp:positionV relativeFrom="paragraph">
              <wp:posOffset>0</wp:posOffset>
            </wp:positionV>
            <wp:extent cx="4375785" cy="2165985"/>
            <wp:effectExtent l="0" t="0" r="5715" b="5715"/>
            <wp:wrapSquare wrapText="bothSides"/>
            <wp:docPr id="74" name="Imag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3">
                      <a:extLst>
                        <a:ext uri="{28A0092B-C50C-407E-A947-70E740481C1C}">
                          <a14:useLocalDpi xmlns:a14="http://schemas.microsoft.com/office/drawing/2010/main" val="0"/>
                        </a:ext>
                      </a:extLst>
                    </a:blip>
                    <a:srcRect r="494"/>
                    <a:stretch/>
                  </pic:blipFill>
                  <pic:spPr bwMode="auto">
                    <a:xfrm>
                      <a:off x="0" y="0"/>
                      <a:ext cx="4375785" cy="2165985"/>
                    </a:xfrm>
                    <a:prstGeom prst="rect">
                      <a:avLst/>
                    </a:prstGeom>
                    <a:ln>
                      <a:noFill/>
                    </a:ln>
                    <a:effectLst/>
                    <a:extLst>
                      <a:ext uri="{53640926-AAD7-44D8-BBD7-CCE9431645EC}">
                        <a14:shadowObscured xmlns:a14="http://schemas.microsoft.com/office/drawing/2010/main"/>
                      </a:ext>
                    </a:extLst>
                  </pic:spPr>
                </pic:pic>
              </a:graphicData>
            </a:graphic>
          </wp:anchor>
        </w:drawing>
      </w:r>
    </w:p>
    <w:p w14:paraId="34101F05" w14:textId="77777777" w:rsidR="007566FA" w:rsidRDefault="007566FA" w:rsidP="00784A2E">
      <w:pPr>
        <w:spacing w:after="240" w:line="276" w:lineRule="auto"/>
        <w:jc w:val="both"/>
        <w:rPr>
          <w:rFonts w:asciiTheme="majorBidi" w:hAnsiTheme="majorBidi" w:cstheme="majorBidi"/>
          <w:b/>
          <w:bCs/>
          <w:color w:val="000000" w:themeColor="text1"/>
          <w:sz w:val="24"/>
          <w:szCs w:val="24"/>
          <w:lang w:bidi="ar-DZ"/>
        </w:rPr>
      </w:pPr>
    </w:p>
    <w:p w14:paraId="6982C4D3" w14:textId="77777777" w:rsidR="007566FA" w:rsidRDefault="007566FA" w:rsidP="00784A2E">
      <w:pPr>
        <w:spacing w:after="240" w:line="276" w:lineRule="auto"/>
        <w:jc w:val="both"/>
        <w:rPr>
          <w:rFonts w:asciiTheme="majorBidi" w:hAnsiTheme="majorBidi" w:cstheme="majorBidi"/>
          <w:b/>
          <w:bCs/>
          <w:color w:val="000000" w:themeColor="text1"/>
          <w:sz w:val="24"/>
          <w:szCs w:val="24"/>
          <w:lang w:bidi="ar-DZ"/>
        </w:rPr>
      </w:pPr>
    </w:p>
    <w:p w14:paraId="58C5D3D4" w14:textId="77777777" w:rsidR="007566FA" w:rsidRDefault="007566FA" w:rsidP="00784A2E">
      <w:pPr>
        <w:spacing w:after="240" w:line="276" w:lineRule="auto"/>
        <w:jc w:val="both"/>
        <w:rPr>
          <w:rFonts w:asciiTheme="majorBidi" w:hAnsiTheme="majorBidi" w:cstheme="majorBidi"/>
          <w:b/>
          <w:bCs/>
          <w:color w:val="000000" w:themeColor="text1"/>
          <w:sz w:val="24"/>
          <w:szCs w:val="24"/>
          <w:lang w:bidi="ar-DZ"/>
        </w:rPr>
      </w:pPr>
    </w:p>
    <w:p w14:paraId="385C4B8D" w14:textId="77777777" w:rsidR="007566FA" w:rsidRDefault="007566FA" w:rsidP="00784A2E">
      <w:pPr>
        <w:spacing w:after="240" w:line="276" w:lineRule="auto"/>
        <w:jc w:val="both"/>
        <w:rPr>
          <w:rFonts w:asciiTheme="majorBidi" w:hAnsiTheme="majorBidi" w:cstheme="majorBidi"/>
          <w:b/>
          <w:bCs/>
          <w:color w:val="000000" w:themeColor="text1"/>
          <w:sz w:val="24"/>
          <w:szCs w:val="24"/>
          <w:lang w:bidi="ar-DZ"/>
        </w:rPr>
      </w:pPr>
    </w:p>
    <w:p w14:paraId="47CB2A67" w14:textId="77777777" w:rsidR="007566FA" w:rsidRDefault="007566FA" w:rsidP="00784A2E">
      <w:pPr>
        <w:spacing w:after="240" w:line="276" w:lineRule="auto"/>
        <w:jc w:val="both"/>
        <w:rPr>
          <w:rFonts w:asciiTheme="majorBidi" w:hAnsiTheme="majorBidi" w:cstheme="majorBidi"/>
          <w:b/>
          <w:bCs/>
          <w:color w:val="000000" w:themeColor="text1"/>
          <w:sz w:val="24"/>
          <w:szCs w:val="24"/>
          <w:lang w:bidi="ar-DZ"/>
        </w:rPr>
      </w:pPr>
    </w:p>
    <w:p w14:paraId="58268483" w14:textId="46C0905B" w:rsidR="007566FA" w:rsidRDefault="009D28B6" w:rsidP="00784A2E">
      <w:pPr>
        <w:spacing w:after="240" w:line="276" w:lineRule="auto"/>
        <w:jc w:val="both"/>
        <w:rPr>
          <w:rFonts w:asciiTheme="majorBidi" w:hAnsiTheme="majorBidi" w:cstheme="majorBidi"/>
          <w:b/>
          <w:bCs/>
          <w:color w:val="000000" w:themeColor="text1"/>
          <w:sz w:val="24"/>
          <w:szCs w:val="24"/>
          <w:lang w:bidi="ar-DZ"/>
        </w:rPr>
      </w:pPr>
      <w:r>
        <w:rPr>
          <w:noProof/>
          <w:lang w:eastAsia="fr-FR"/>
        </w:rPr>
        <mc:AlternateContent>
          <mc:Choice Requires="wps">
            <w:drawing>
              <wp:anchor distT="0" distB="0" distL="114300" distR="114300" simplePos="0" relativeHeight="251878400" behindDoc="0" locked="0" layoutInCell="1" allowOverlap="1" wp14:anchorId="0AA21414" wp14:editId="3CEF6348">
                <wp:simplePos x="0" y="0"/>
                <wp:positionH relativeFrom="column">
                  <wp:posOffset>687705</wp:posOffset>
                </wp:positionH>
                <wp:positionV relativeFrom="paragraph">
                  <wp:posOffset>97790</wp:posOffset>
                </wp:positionV>
                <wp:extent cx="4375785" cy="190500"/>
                <wp:effectExtent l="0" t="0" r="0" b="0"/>
                <wp:wrapSquare wrapText="bothSides"/>
                <wp:docPr id="1605457610" name="Zone de texte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75785" cy="190500"/>
                        </a:xfrm>
                        <a:prstGeom prst="rect">
                          <a:avLst/>
                        </a:prstGeom>
                        <a:solidFill>
                          <a:prstClr val="white"/>
                        </a:solidFill>
                        <a:ln>
                          <a:noFill/>
                        </a:ln>
                        <a:effectLst/>
                      </wps:spPr>
                      <wps:txbx>
                        <w:txbxContent>
                          <w:p w14:paraId="3D1AAE7B" w14:textId="7F967E7D" w:rsidR="00D24183" w:rsidRPr="00D24183" w:rsidRDefault="00D24183" w:rsidP="00D24183">
                            <w:pPr>
                              <w:pStyle w:val="Lgende"/>
                              <w:jc w:val="center"/>
                              <w:rPr>
                                <w:sz w:val="22"/>
                              </w:rPr>
                            </w:pPr>
                            <w:bookmarkStart w:id="212" w:name="_Toc137584722"/>
                            <w:r w:rsidRPr="00D24183">
                              <w:rPr>
                                <w:sz w:val="22"/>
                              </w:rPr>
                              <w:t xml:space="preserve">Figure </w:t>
                            </w:r>
                            <w:r w:rsidRPr="00D24183">
                              <w:rPr>
                                <w:sz w:val="22"/>
                              </w:rPr>
                              <w:fldChar w:fldCharType="begin"/>
                            </w:r>
                            <w:r w:rsidRPr="00D24183">
                              <w:rPr>
                                <w:sz w:val="22"/>
                              </w:rPr>
                              <w:instrText xml:space="preserve"> SEQ Figure \* ARABIC </w:instrText>
                            </w:r>
                            <w:r w:rsidRPr="00D24183">
                              <w:rPr>
                                <w:sz w:val="22"/>
                              </w:rPr>
                              <w:fldChar w:fldCharType="separate"/>
                            </w:r>
                            <w:r w:rsidR="005D652D">
                              <w:rPr>
                                <w:noProof/>
                                <w:sz w:val="22"/>
                              </w:rPr>
                              <w:t>47</w:t>
                            </w:r>
                            <w:r w:rsidRPr="00D24183">
                              <w:rPr>
                                <w:sz w:val="22"/>
                              </w:rPr>
                              <w:fldChar w:fldCharType="end"/>
                            </w:r>
                            <w:r w:rsidRPr="00D24183">
                              <w:rPr>
                                <w:sz w:val="22"/>
                              </w:rPr>
                              <w:t xml:space="preserve"> : vue aérienne du musée</w:t>
                            </w:r>
                            <w:bookmarkEnd w:id="21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AA21414" id="Zone de texte 47" o:spid="_x0000_s1052" type="#_x0000_t202" style="position:absolute;left:0;text-align:left;margin-left:54.15pt;margin-top:7.7pt;width:344.55pt;height:15pt;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" stroked="f">
                <v:textbox inset="0,0,0,0">
                  <w:txbxContent>
                    <w:p w14:paraId="3D1AAE7B" w14:textId="7F967E7D" w:rsidR="00D24183" w:rsidRPr="00D24183" w:rsidRDefault="00D24183" w:rsidP="00D24183">
                      <w:pPr>
                        <w:pStyle w:val="Lgende"/>
                        <w:jc w:val="center"/>
                        <w:rPr>
                          <w:sz w:val="22"/>
                        </w:rPr>
                      </w:pPr>
                      <w:bookmarkStart w:id="213" w:name="_Toc137584722"/>
                      <w:r w:rsidRPr="00D24183">
                        <w:rPr>
                          <w:sz w:val="22"/>
                        </w:rPr>
                        <w:t xml:space="preserve">Figure </w:t>
                      </w:r>
                      <w:r w:rsidRPr="00D24183">
                        <w:rPr>
                          <w:sz w:val="22"/>
                        </w:rPr>
                        <w:fldChar w:fldCharType="begin"/>
                      </w:r>
                      <w:r w:rsidRPr="00D24183">
                        <w:rPr>
                          <w:sz w:val="22"/>
                        </w:rPr>
                        <w:instrText xml:space="preserve"> SEQ Figure \* ARABIC </w:instrText>
                      </w:r>
                      <w:r w:rsidRPr="00D24183">
                        <w:rPr>
                          <w:sz w:val="22"/>
                        </w:rPr>
                        <w:fldChar w:fldCharType="separate"/>
                      </w:r>
                      <w:r w:rsidR="005D652D">
                        <w:rPr>
                          <w:noProof/>
                          <w:sz w:val="22"/>
                        </w:rPr>
                        <w:t>47</w:t>
                      </w:r>
                      <w:r w:rsidRPr="00D24183">
                        <w:rPr>
                          <w:sz w:val="22"/>
                        </w:rPr>
                        <w:fldChar w:fldCharType="end"/>
                      </w:r>
                      <w:r w:rsidRPr="00D24183">
                        <w:rPr>
                          <w:sz w:val="22"/>
                        </w:rPr>
                        <w:t xml:space="preserve"> : vue aérienne du musée</w:t>
                      </w:r>
                      <w:bookmarkEnd w:id="213"/>
                    </w:p>
                  </w:txbxContent>
                </v:textbox>
                <w10:wrap type="square"/>
              </v:shape>
            </w:pict>
          </mc:Fallback>
        </mc:AlternateContent>
      </w:r>
    </w:p>
    <w:p w14:paraId="58B68049" w14:textId="77777777" w:rsidR="00547747" w:rsidRPr="001A7FF3" w:rsidRDefault="00547747" w:rsidP="000A7F7C">
      <w:pPr>
        <w:pStyle w:val="Titre3"/>
        <w:spacing w:before="240" w:after="240"/>
        <w:rPr>
          <w:lang w:bidi="ar-DZ"/>
        </w:rPr>
      </w:pPr>
      <w:bookmarkStart w:id="214" w:name="_Toc137586717"/>
      <w:r w:rsidRPr="001A7FF3">
        <w:rPr>
          <w:lang w:bidi="ar-DZ"/>
        </w:rPr>
        <w:t>5- le contexte urbain et naturel</w:t>
      </w:r>
      <w:bookmarkEnd w:id="214"/>
    </w:p>
    <w:p w14:paraId="6C646388" w14:textId="6997E0D8" w:rsidR="00547747" w:rsidRPr="001A7FF3" w:rsidRDefault="00A42765" w:rsidP="00AA2A92">
      <w:pPr>
        <w:spacing w:line="360" w:lineRule="auto"/>
        <w:jc w:val="both"/>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lang w:bidi="ar-DZ"/>
        </w:rPr>
        <w:t xml:space="preserve">      </w:t>
      </w:r>
      <w:r w:rsidR="00547747" w:rsidRPr="001A7FF3">
        <w:rPr>
          <w:rFonts w:asciiTheme="majorBidi" w:hAnsiTheme="majorBidi" w:cstheme="majorBidi"/>
          <w:color w:val="000000" w:themeColor="text1"/>
          <w:sz w:val="24"/>
          <w:szCs w:val="24"/>
          <w:lang w:bidi="ar-DZ"/>
        </w:rPr>
        <w:t xml:space="preserve">La catastrophe nucléaire qui s'est produite a provoquée l'effondrement du tissu urbain et un terrible déplacement de population. C'est ce qui a fait de cette région ces dernières années un lieu dépourvu de toute brise humaine, mais au fil des années, il y a eu des réunions et des projets pour la reconstruire. Nous </w:t>
      </w:r>
      <w:r w:rsidRPr="001A7FF3">
        <w:rPr>
          <w:rFonts w:asciiTheme="majorBidi" w:hAnsiTheme="majorBidi" w:cstheme="majorBidi"/>
          <w:color w:val="000000" w:themeColor="text1"/>
          <w:sz w:val="24"/>
          <w:szCs w:val="24"/>
          <w:lang w:bidi="ar-DZ"/>
        </w:rPr>
        <w:t>pouvons</w:t>
      </w:r>
      <w:r w:rsidR="00547747" w:rsidRPr="001A7FF3">
        <w:rPr>
          <w:rFonts w:asciiTheme="majorBidi" w:hAnsiTheme="majorBidi" w:cstheme="majorBidi"/>
          <w:color w:val="000000" w:themeColor="text1"/>
          <w:sz w:val="24"/>
          <w:szCs w:val="24"/>
          <w:lang w:bidi="ar-DZ"/>
        </w:rPr>
        <w:t xml:space="preserve"> citer par exemple : </w:t>
      </w:r>
      <w:r w:rsidRPr="001A7FF3">
        <w:rPr>
          <w:rFonts w:asciiTheme="majorBidi" w:hAnsiTheme="majorBidi" w:cstheme="majorBidi"/>
          <w:color w:val="000000" w:themeColor="text1"/>
          <w:sz w:val="24"/>
          <w:szCs w:val="24"/>
          <w:lang w:bidi="ar-DZ"/>
        </w:rPr>
        <w:t>le centre social</w:t>
      </w:r>
      <w:r w:rsidR="00547747" w:rsidRPr="001A7FF3">
        <w:rPr>
          <w:rFonts w:asciiTheme="majorBidi" w:hAnsiTheme="majorBidi" w:cstheme="majorBidi"/>
          <w:color w:val="000000" w:themeColor="text1"/>
          <w:sz w:val="24"/>
          <w:szCs w:val="24"/>
          <w:lang w:bidi="ar-DZ"/>
        </w:rPr>
        <w:t xml:space="preserve"> qui est juste à côté du musée, le musée du mémoriel se considère aussi comme un projet du nouveau tissu </w:t>
      </w:r>
      <w:r w:rsidR="00AA2A92" w:rsidRPr="001A7FF3">
        <w:rPr>
          <w:rFonts w:asciiTheme="majorBidi" w:hAnsiTheme="majorBidi" w:cstheme="majorBidi"/>
          <w:color w:val="000000" w:themeColor="text1"/>
          <w:sz w:val="24"/>
          <w:szCs w:val="24"/>
          <w:lang w:bidi="ar-DZ"/>
        </w:rPr>
        <w:t>urbain et</w:t>
      </w:r>
      <w:r w:rsidR="00547747" w:rsidRPr="001A7FF3">
        <w:rPr>
          <w:rFonts w:asciiTheme="majorBidi" w:hAnsiTheme="majorBidi" w:cstheme="majorBidi"/>
          <w:color w:val="000000" w:themeColor="text1"/>
          <w:sz w:val="24"/>
          <w:szCs w:val="24"/>
          <w:lang w:bidi="ar-DZ"/>
        </w:rPr>
        <w:t xml:space="preserve"> des chantiers dispersées un peu </w:t>
      </w:r>
      <w:r w:rsidR="001E1A7D" w:rsidRPr="001A7FF3">
        <w:rPr>
          <w:rFonts w:asciiTheme="majorBidi" w:hAnsiTheme="majorBidi" w:cstheme="majorBidi"/>
          <w:color w:val="000000" w:themeColor="text1"/>
          <w:sz w:val="24"/>
          <w:szCs w:val="24"/>
          <w:lang w:bidi="ar-DZ"/>
        </w:rPr>
        <w:t>partout.</w:t>
      </w:r>
    </w:p>
    <w:p w14:paraId="624B51A3" w14:textId="1786DCD7" w:rsidR="00547747" w:rsidRPr="001A7FF3" w:rsidRDefault="009D28B6" w:rsidP="00784A2E">
      <w:pPr>
        <w:spacing w:line="276" w:lineRule="auto"/>
        <w:jc w:val="both"/>
        <w:rPr>
          <w:rFonts w:asciiTheme="majorBidi" w:hAnsiTheme="majorBidi" w:cstheme="majorBidi"/>
          <w:b/>
          <w:bCs/>
          <w:color w:val="000000" w:themeColor="text1"/>
          <w:sz w:val="24"/>
          <w:szCs w:val="24"/>
          <w:lang w:bidi="ar-DZ"/>
        </w:rPr>
      </w:pPr>
      <w:r>
        <w:rPr>
          <w:noProof/>
          <w:lang w:eastAsia="fr-FR"/>
        </w:rPr>
        <w:lastRenderedPageBreak/>
        <mc:AlternateContent>
          <mc:Choice Requires="wps">
            <w:drawing>
              <wp:anchor distT="0" distB="0" distL="114300" distR="114300" simplePos="0" relativeHeight="251880448" behindDoc="0" locked="0" layoutInCell="1" allowOverlap="1" wp14:anchorId="06E8F40C" wp14:editId="0915771A">
                <wp:simplePos x="0" y="0"/>
                <wp:positionH relativeFrom="column">
                  <wp:posOffset>708660</wp:posOffset>
                </wp:positionH>
                <wp:positionV relativeFrom="paragraph">
                  <wp:posOffset>2303780</wp:posOffset>
                </wp:positionV>
                <wp:extent cx="4343400" cy="297815"/>
                <wp:effectExtent l="0" t="0" r="0" b="0"/>
                <wp:wrapSquare wrapText="bothSides"/>
                <wp:docPr id="1839544420" name="Zone de texte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43400" cy="297815"/>
                        </a:xfrm>
                        <a:prstGeom prst="rect">
                          <a:avLst/>
                        </a:prstGeom>
                        <a:solidFill>
                          <a:prstClr val="white"/>
                        </a:solidFill>
                        <a:ln>
                          <a:noFill/>
                        </a:ln>
                        <a:effectLst/>
                      </wps:spPr>
                      <wps:txbx>
                        <w:txbxContent>
                          <w:p w14:paraId="1AAA746E" w14:textId="7EB58647" w:rsidR="00D24183" w:rsidRPr="00D24183" w:rsidRDefault="00D24183" w:rsidP="00D24183">
                            <w:pPr>
                              <w:pStyle w:val="Lgende"/>
                              <w:jc w:val="center"/>
                              <w:rPr>
                                <w:sz w:val="22"/>
                              </w:rPr>
                            </w:pPr>
                            <w:bookmarkStart w:id="215" w:name="_Toc137584723"/>
                            <w:r w:rsidRPr="00D24183">
                              <w:rPr>
                                <w:sz w:val="22"/>
                              </w:rPr>
                              <w:t xml:space="preserve">Figure </w:t>
                            </w:r>
                            <w:r w:rsidRPr="00D24183">
                              <w:rPr>
                                <w:sz w:val="22"/>
                              </w:rPr>
                              <w:fldChar w:fldCharType="begin"/>
                            </w:r>
                            <w:r w:rsidRPr="00D24183">
                              <w:rPr>
                                <w:sz w:val="22"/>
                              </w:rPr>
                              <w:instrText xml:space="preserve"> SEQ Figure \* ARABIC </w:instrText>
                            </w:r>
                            <w:r w:rsidRPr="00D24183">
                              <w:rPr>
                                <w:sz w:val="22"/>
                              </w:rPr>
                              <w:fldChar w:fldCharType="separate"/>
                            </w:r>
                            <w:r w:rsidR="005D652D">
                              <w:rPr>
                                <w:noProof/>
                                <w:sz w:val="22"/>
                              </w:rPr>
                              <w:t>48</w:t>
                            </w:r>
                            <w:r w:rsidRPr="00D24183">
                              <w:rPr>
                                <w:sz w:val="22"/>
                              </w:rPr>
                              <w:fldChar w:fldCharType="end"/>
                            </w:r>
                            <w:r w:rsidR="00D0708D" w:rsidRPr="00D24183">
                              <w:rPr>
                                <w:sz w:val="22"/>
                              </w:rPr>
                              <w:t xml:space="preserve"> : contexte</w:t>
                            </w:r>
                            <w:r w:rsidRPr="00D24183">
                              <w:rPr>
                                <w:sz w:val="22"/>
                              </w:rPr>
                              <w:t xml:space="preserve"> urbain et naturel</w:t>
                            </w:r>
                            <w:bookmarkEnd w:id="21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06E8F40C" id="Zone de texte 46" o:spid="_x0000_s1053" type="#_x0000_t202" style="position:absolute;left:0;text-align:left;margin-left:55.8pt;margin-top:181.4pt;width:342pt;height:23.45pt;z-index:25188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" stroked="f">
                <v:textbox style="mso-fit-shape-to-text:t" inset="0,0,0,0">
                  <w:txbxContent>
                    <w:p w14:paraId="1AAA746E" w14:textId="7EB58647" w:rsidR="00D24183" w:rsidRPr="00D24183" w:rsidRDefault="00D24183" w:rsidP="00D24183">
                      <w:pPr>
                        <w:pStyle w:val="Lgende"/>
                        <w:jc w:val="center"/>
                        <w:rPr>
                          <w:sz w:val="22"/>
                        </w:rPr>
                      </w:pPr>
                      <w:bookmarkStart w:id="216" w:name="_Toc137584723"/>
                      <w:r w:rsidRPr="00D24183">
                        <w:rPr>
                          <w:sz w:val="22"/>
                        </w:rPr>
                        <w:t xml:space="preserve">Figure </w:t>
                      </w:r>
                      <w:r w:rsidRPr="00D24183">
                        <w:rPr>
                          <w:sz w:val="22"/>
                        </w:rPr>
                        <w:fldChar w:fldCharType="begin"/>
                      </w:r>
                      <w:r w:rsidRPr="00D24183">
                        <w:rPr>
                          <w:sz w:val="22"/>
                        </w:rPr>
                        <w:instrText xml:space="preserve"> SEQ Figure \* ARABIC </w:instrText>
                      </w:r>
                      <w:r w:rsidRPr="00D24183">
                        <w:rPr>
                          <w:sz w:val="22"/>
                        </w:rPr>
                        <w:fldChar w:fldCharType="separate"/>
                      </w:r>
                      <w:r w:rsidR="005D652D">
                        <w:rPr>
                          <w:noProof/>
                          <w:sz w:val="22"/>
                        </w:rPr>
                        <w:t>48</w:t>
                      </w:r>
                      <w:r w:rsidRPr="00D24183">
                        <w:rPr>
                          <w:sz w:val="22"/>
                        </w:rPr>
                        <w:fldChar w:fldCharType="end"/>
                      </w:r>
                      <w:r w:rsidR="00D0708D" w:rsidRPr="00D24183">
                        <w:rPr>
                          <w:sz w:val="22"/>
                        </w:rPr>
                        <w:t xml:space="preserve"> : contexte</w:t>
                      </w:r>
                      <w:r w:rsidRPr="00D24183">
                        <w:rPr>
                          <w:sz w:val="22"/>
                        </w:rPr>
                        <w:t xml:space="preserve"> urbain et naturel</w:t>
                      </w:r>
                      <w:bookmarkEnd w:id="216"/>
                    </w:p>
                  </w:txbxContent>
                </v:textbox>
                <w10:wrap type="square"/>
              </v:shape>
            </w:pict>
          </mc:Fallback>
        </mc:AlternateContent>
      </w:r>
      <w:r w:rsidR="007566FA" w:rsidRPr="001A7FF3">
        <w:rPr>
          <w:rFonts w:asciiTheme="majorBidi" w:hAnsiTheme="majorBidi" w:cstheme="majorBidi"/>
          <w:noProof/>
          <w:color w:val="000000" w:themeColor="text1"/>
          <w:sz w:val="24"/>
          <w:szCs w:val="24"/>
          <w:lang w:eastAsia="fr-FR"/>
        </w:rPr>
        <w:drawing>
          <wp:anchor distT="0" distB="0" distL="114300" distR="114300" simplePos="0" relativeHeight="251705344" behindDoc="0" locked="0" layoutInCell="1" allowOverlap="1" wp14:anchorId="31E72D5A" wp14:editId="0CC3A9FE">
            <wp:simplePos x="0" y="0"/>
            <wp:positionH relativeFrom="margin">
              <wp:posOffset>708660</wp:posOffset>
            </wp:positionH>
            <wp:positionV relativeFrom="paragraph">
              <wp:posOffset>15875</wp:posOffset>
            </wp:positionV>
            <wp:extent cx="4343400" cy="2230755"/>
            <wp:effectExtent l="0" t="0" r="0" b="0"/>
            <wp:wrapSquare wrapText="bothSides"/>
            <wp:docPr id="75" name="Imag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4">
                      <a:extLst>
                        <a:ext uri="{28A0092B-C50C-407E-A947-70E740481C1C}">
                          <a14:useLocalDpi xmlns:a14="http://schemas.microsoft.com/office/drawing/2010/main" val="0"/>
                        </a:ext>
                      </a:extLst>
                    </a:blip>
                    <a:srcRect r="291"/>
                    <a:stretch/>
                  </pic:blipFill>
                  <pic:spPr bwMode="auto">
                    <a:xfrm>
                      <a:off x="0" y="0"/>
                      <a:ext cx="4343400" cy="2230755"/>
                    </a:xfrm>
                    <a:prstGeom prst="rect">
                      <a:avLst/>
                    </a:prstGeom>
                    <a:ln>
                      <a:noFill/>
                    </a:ln>
                    <a:effectLst/>
                    <a:extLst>
                      <a:ext uri="{53640926-AAD7-44D8-BBD7-CCE9431645EC}">
                        <a14:shadowObscured xmlns:a14="http://schemas.microsoft.com/office/drawing/2010/main"/>
                      </a:ext>
                    </a:extLst>
                  </pic:spPr>
                </pic:pic>
              </a:graphicData>
            </a:graphic>
          </wp:anchor>
        </w:drawing>
      </w:r>
    </w:p>
    <w:p w14:paraId="7E87D684" w14:textId="77777777" w:rsidR="007566FA" w:rsidRDefault="007566FA" w:rsidP="00784A2E">
      <w:pPr>
        <w:spacing w:line="276" w:lineRule="auto"/>
        <w:jc w:val="both"/>
        <w:rPr>
          <w:rFonts w:asciiTheme="majorBidi" w:hAnsiTheme="majorBidi" w:cstheme="majorBidi"/>
          <w:b/>
          <w:bCs/>
          <w:color w:val="000000" w:themeColor="text1"/>
          <w:sz w:val="24"/>
          <w:szCs w:val="24"/>
          <w:lang w:bidi="ar-DZ"/>
        </w:rPr>
      </w:pPr>
    </w:p>
    <w:p w14:paraId="3C3D9345" w14:textId="77777777" w:rsidR="007566FA" w:rsidRDefault="007566FA" w:rsidP="00784A2E">
      <w:pPr>
        <w:spacing w:line="276" w:lineRule="auto"/>
        <w:jc w:val="both"/>
        <w:rPr>
          <w:rFonts w:asciiTheme="majorBidi" w:hAnsiTheme="majorBidi" w:cstheme="majorBidi"/>
          <w:b/>
          <w:bCs/>
          <w:color w:val="000000" w:themeColor="text1"/>
          <w:sz w:val="24"/>
          <w:szCs w:val="24"/>
          <w:lang w:bidi="ar-DZ"/>
        </w:rPr>
      </w:pPr>
    </w:p>
    <w:p w14:paraId="214787B9" w14:textId="77777777" w:rsidR="00547747" w:rsidRPr="001A7FF3" w:rsidRDefault="00547747" w:rsidP="00784A2E">
      <w:pPr>
        <w:spacing w:line="276" w:lineRule="auto"/>
        <w:jc w:val="both"/>
        <w:rPr>
          <w:rFonts w:asciiTheme="majorBidi" w:hAnsiTheme="majorBidi" w:cstheme="majorBidi"/>
          <w:b/>
          <w:bCs/>
          <w:color w:val="000000" w:themeColor="text1"/>
          <w:sz w:val="24"/>
          <w:szCs w:val="24"/>
          <w:lang w:bidi="ar-DZ"/>
        </w:rPr>
      </w:pPr>
    </w:p>
    <w:p w14:paraId="502E8CE3" w14:textId="77777777" w:rsidR="00547747" w:rsidRDefault="00547747" w:rsidP="00784A2E">
      <w:pPr>
        <w:spacing w:line="276" w:lineRule="auto"/>
        <w:jc w:val="both"/>
        <w:rPr>
          <w:rFonts w:asciiTheme="majorBidi" w:hAnsiTheme="majorBidi" w:cstheme="majorBidi"/>
          <w:b/>
          <w:bCs/>
          <w:color w:val="000000" w:themeColor="text1"/>
          <w:sz w:val="24"/>
          <w:szCs w:val="24"/>
          <w:lang w:bidi="ar-DZ"/>
        </w:rPr>
      </w:pPr>
    </w:p>
    <w:p w14:paraId="24DFC1A6" w14:textId="77777777" w:rsidR="007566FA" w:rsidRDefault="007566FA" w:rsidP="00784A2E">
      <w:pPr>
        <w:spacing w:line="276" w:lineRule="auto"/>
        <w:jc w:val="both"/>
        <w:rPr>
          <w:rFonts w:asciiTheme="majorBidi" w:hAnsiTheme="majorBidi" w:cstheme="majorBidi"/>
          <w:b/>
          <w:bCs/>
          <w:color w:val="000000" w:themeColor="text1"/>
          <w:sz w:val="24"/>
          <w:szCs w:val="24"/>
          <w:lang w:bidi="ar-DZ"/>
        </w:rPr>
      </w:pPr>
    </w:p>
    <w:p w14:paraId="3714C756" w14:textId="77777777" w:rsidR="007566FA" w:rsidRDefault="007566FA" w:rsidP="000A7F7C">
      <w:pPr>
        <w:rPr>
          <w:rFonts w:asciiTheme="majorBidi" w:hAnsiTheme="majorBidi" w:cstheme="majorBidi"/>
          <w:sz w:val="24"/>
          <w:szCs w:val="24"/>
          <w:lang w:bidi="ar-DZ"/>
        </w:rPr>
      </w:pPr>
    </w:p>
    <w:p w14:paraId="61A8A22E" w14:textId="77777777" w:rsidR="00AA2A92" w:rsidRPr="000A7F7C" w:rsidRDefault="00AA2A92" w:rsidP="000A7F7C">
      <w:pPr>
        <w:rPr>
          <w:rFonts w:asciiTheme="majorBidi" w:hAnsiTheme="majorBidi" w:cstheme="majorBidi"/>
          <w:sz w:val="24"/>
          <w:szCs w:val="24"/>
          <w:lang w:bidi="ar-DZ"/>
        </w:rPr>
      </w:pPr>
    </w:p>
    <w:p w14:paraId="185F0398" w14:textId="77777777" w:rsidR="00AA2A92" w:rsidRPr="001A7FF3" w:rsidRDefault="00AA2A92" w:rsidP="00AA2A92">
      <w:pPr>
        <w:pStyle w:val="Titre3"/>
        <w:rPr>
          <w:lang w:bidi="ar-DZ"/>
        </w:rPr>
      </w:pPr>
      <w:bookmarkStart w:id="217" w:name="_Toc137586718"/>
      <w:r w:rsidRPr="001A7FF3">
        <w:rPr>
          <w:noProof/>
          <w:lang w:eastAsia="fr-FR"/>
        </w:rPr>
        <w:drawing>
          <wp:anchor distT="0" distB="0" distL="114300" distR="114300" simplePos="0" relativeHeight="251706368" behindDoc="0" locked="0" layoutInCell="1" allowOverlap="1" wp14:anchorId="495D3603" wp14:editId="4FBB4E88">
            <wp:simplePos x="0" y="0"/>
            <wp:positionH relativeFrom="margin">
              <wp:posOffset>4280263</wp:posOffset>
            </wp:positionH>
            <wp:positionV relativeFrom="paragraph">
              <wp:posOffset>296364</wp:posOffset>
            </wp:positionV>
            <wp:extent cx="1981200" cy="1104900"/>
            <wp:effectExtent l="0" t="0" r="0" b="0"/>
            <wp:wrapSquare wrapText="bothSides"/>
            <wp:docPr id="76" name="Image 3">
              <a:extLst xmlns:a="http://schemas.openxmlformats.org/drawingml/2006/main">
                <a:ext uri="{FF2B5EF4-FFF2-40B4-BE49-F238E27FC236}">
                  <a16:creationId xmlns:a16="http://schemas.microsoft.com/office/drawing/2014/main" id="{A22FDDF4-8795-E879-443C-DF22483C638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3">
                      <a:extLst>
                        <a:ext uri="{FF2B5EF4-FFF2-40B4-BE49-F238E27FC236}">
                          <a16:creationId xmlns:a16="http://schemas.microsoft.com/office/drawing/2014/main" id="{A22FDDF4-8795-E879-443C-DF22483C6387}"/>
                        </a:ext>
                      </a:extLst>
                    </pic:cNvPr>
                    <pic:cNvPicPr>
                      <a:picLocks noChangeAspect="1"/>
                    </pic:cNvPicPr>
                  </pic:nvPicPr>
                  <pic:blipFill rotWithShape="1">
                    <a:blip r:embed="rId155" cstate="print">
                      <a:extLst>
                        <a:ext uri="{BEBA8EAE-BF5A-486C-A8C5-ECC9F3942E4B}">
                          <a14:imgProps xmlns:a14="http://schemas.microsoft.com/office/drawing/2010/main">
                            <a14:imgLayer r:embed="rId156">
                              <a14:imgEffect>
                                <a14:backgroundRemoval t="10000" b="90000" l="9952" r="92295">
                                  <a14:foregroundMark x1="22151" y1="78500" x2="34992" y2="75250"/>
                                  <a14:foregroundMark x1="90851" y1="46000" x2="92295" y2="45750"/>
                                </a14:backgroundRemoval>
                              </a14:imgEffect>
                            </a14:imgLayer>
                          </a14:imgProps>
                        </a:ext>
                        <a:ext uri="{28A0092B-C50C-407E-A947-70E740481C1C}">
                          <a14:useLocalDpi xmlns:a14="http://schemas.microsoft.com/office/drawing/2010/main" val="0"/>
                        </a:ext>
                      </a:extLst>
                    </a:blip>
                    <a:srcRect t="7988" b="5142"/>
                    <a:stretch/>
                  </pic:blipFill>
                  <pic:spPr bwMode="auto">
                    <a:xfrm>
                      <a:off x="0" y="0"/>
                      <a:ext cx="1981200" cy="1104900"/>
                    </a:xfrm>
                    <a:prstGeom prst="rect">
                      <a:avLst/>
                    </a:prstGeom>
                    <a:ln>
                      <a:noFill/>
                    </a:ln>
                    <a:extLst>
                      <a:ext uri="{53640926-AAD7-44D8-BBD7-CCE9431645EC}">
                        <a14:shadowObscured xmlns:a14="http://schemas.microsoft.com/office/drawing/2010/main"/>
                      </a:ext>
                    </a:extLst>
                  </pic:spPr>
                </pic:pic>
              </a:graphicData>
            </a:graphic>
          </wp:anchor>
        </w:drawing>
      </w:r>
      <w:r w:rsidR="00547747" w:rsidRPr="001A7FF3">
        <w:rPr>
          <w:lang w:bidi="ar-DZ"/>
        </w:rPr>
        <w:t xml:space="preserve">6- </w:t>
      </w:r>
      <w:r w:rsidRPr="001A7FF3">
        <w:rPr>
          <w:lang w:bidi="ar-DZ"/>
        </w:rPr>
        <w:t>l’évolution de la volumétri</w:t>
      </w:r>
      <w:r w:rsidRPr="000A7F7C">
        <w:rPr>
          <w:rStyle w:val="Titre3Car"/>
        </w:rPr>
        <w:t>e</w:t>
      </w:r>
      <w:bookmarkEnd w:id="217"/>
    </w:p>
    <w:p w14:paraId="7BCCF5D2" w14:textId="10199F1C" w:rsidR="00AA2A92" w:rsidRDefault="00AA2A92" w:rsidP="000A7F7C">
      <w:pPr>
        <w:pStyle w:val="Titre3"/>
        <w:rPr>
          <w:lang w:bidi="ar-DZ"/>
        </w:rPr>
      </w:pPr>
    </w:p>
    <w:p w14:paraId="519982FE" w14:textId="383E5E7D" w:rsidR="00547747" w:rsidRPr="001A7FF3" w:rsidRDefault="00547747" w:rsidP="00750D4E">
      <w:pPr>
        <w:pStyle w:val="Paragraphedeliste"/>
        <w:numPr>
          <w:ilvl w:val="0"/>
          <w:numId w:val="1"/>
        </w:numPr>
        <w:spacing w:after="240" w:line="276"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color w:val="000000" w:themeColor="text1"/>
          <w:sz w:val="24"/>
          <w:szCs w:val="24"/>
          <w:lang w:bidi="ar-DZ"/>
        </w:rPr>
        <w:t xml:space="preserve">La première étape </w:t>
      </w:r>
    </w:p>
    <w:p w14:paraId="09433C8B" w14:textId="77777777" w:rsidR="00547747" w:rsidRPr="001A7FF3" w:rsidRDefault="00547747" w:rsidP="00AA2A92">
      <w:pPr>
        <w:spacing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noProof/>
          <w:color w:val="000000" w:themeColor="text1"/>
          <w:sz w:val="24"/>
          <w:szCs w:val="24"/>
          <w:lang w:eastAsia="fr-FR"/>
        </w:rPr>
        <w:drawing>
          <wp:anchor distT="0" distB="0" distL="114300" distR="114300" simplePos="0" relativeHeight="251707392" behindDoc="0" locked="0" layoutInCell="1" allowOverlap="1" wp14:anchorId="1CFE8246" wp14:editId="6AD87B3D">
            <wp:simplePos x="0" y="0"/>
            <wp:positionH relativeFrom="margin">
              <wp:posOffset>3989070</wp:posOffset>
            </wp:positionH>
            <wp:positionV relativeFrom="paragraph">
              <wp:posOffset>418465</wp:posOffset>
            </wp:positionV>
            <wp:extent cx="1771650" cy="1125855"/>
            <wp:effectExtent l="0" t="0" r="0" b="0"/>
            <wp:wrapSquare wrapText="bothSides"/>
            <wp:docPr id="77" name="Imag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a:extLst>
                        <a:ext uri="{28A0092B-C50C-407E-A947-70E740481C1C}">
                          <a14:useLocalDpi xmlns:a14="http://schemas.microsoft.com/office/drawing/2010/main" val="0"/>
                        </a:ext>
                      </a:extLst>
                    </a:blip>
                    <a:stretch>
                      <a:fillRect/>
                    </a:stretch>
                  </pic:blipFill>
                  <pic:spPr>
                    <a:xfrm>
                      <a:off x="0" y="0"/>
                      <a:ext cx="1771650" cy="1125855"/>
                    </a:xfrm>
                    <a:prstGeom prst="rect">
                      <a:avLst/>
                    </a:prstGeom>
                  </pic:spPr>
                </pic:pic>
              </a:graphicData>
            </a:graphic>
          </wp:anchor>
        </w:drawing>
      </w:r>
      <w:r w:rsidRPr="001A7FF3">
        <w:rPr>
          <w:rFonts w:asciiTheme="majorBidi" w:hAnsiTheme="majorBidi" w:cstheme="majorBidi"/>
          <w:color w:val="000000" w:themeColor="text1"/>
          <w:sz w:val="24"/>
          <w:szCs w:val="24"/>
          <w:lang w:bidi="ar-DZ"/>
        </w:rPr>
        <w:t>L’idée primaire c’était de commencer par un rectangle et le découper par la suite pour l’alléger.</w:t>
      </w:r>
    </w:p>
    <w:p w14:paraId="7376540B" w14:textId="77777777" w:rsidR="00547747" w:rsidRPr="001A7FF3" w:rsidRDefault="00547747" w:rsidP="00750D4E">
      <w:pPr>
        <w:pStyle w:val="Paragraphedeliste"/>
        <w:numPr>
          <w:ilvl w:val="0"/>
          <w:numId w:val="1"/>
        </w:numPr>
        <w:spacing w:line="276"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color w:val="000000" w:themeColor="text1"/>
          <w:sz w:val="24"/>
          <w:szCs w:val="24"/>
          <w:lang w:bidi="ar-DZ"/>
        </w:rPr>
        <w:t xml:space="preserve">La deuxième étape </w:t>
      </w:r>
    </w:p>
    <w:p w14:paraId="1D832901" w14:textId="77777777" w:rsidR="00547747" w:rsidRPr="001A7FF3" w:rsidRDefault="00547747" w:rsidP="00AA2A92">
      <w:pPr>
        <w:spacing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noProof/>
          <w:color w:val="000000" w:themeColor="text1"/>
          <w:sz w:val="24"/>
          <w:szCs w:val="24"/>
          <w:lang w:eastAsia="fr-FR"/>
        </w:rPr>
        <w:drawing>
          <wp:anchor distT="0" distB="0" distL="114300" distR="114300" simplePos="0" relativeHeight="251708416" behindDoc="0" locked="0" layoutInCell="1" allowOverlap="1" wp14:anchorId="0DFCBBC3" wp14:editId="33BBF132">
            <wp:simplePos x="0" y="0"/>
            <wp:positionH relativeFrom="margin">
              <wp:posOffset>3875405</wp:posOffset>
            </wp:positionH>
            <wp:positionV relativeFrom="paragraph">
              <wp:posOffset>500380</wp:posOffset>
            </wp:positionV>
            <wp:extent cx="2057400" cy="1201420"/>
            <wp:effectExtent l="0" t="0" r="0" b="0"/>
            <wp:wrapSquare wrapText="bothSides"/>
            <wp:docPr id="78" name="Image 7">
              <a:extLst xmlns:a="http://schemas.openxmlformats.org/drawingml/2006/main">
                <a:ext uri="{FF2B5EF4-FFF2-40B4-BE49-F238E27FC236}">
                  <a16:creationId xmlns:a16="http://schemas.microsoft.com/office/drawing/2014/main" id="{6A5492F7-31BF-DCCC-DC9D-4B712799177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7">
                      <a:extLst>
                        <a:ext uri="{FF2B5EF4-FFF2-40B4-BE49-F238E27FC236}">
                          <a16:creationId xmlns:a16="http://schemas.microsoft.com/office/drawing/2014/main" id="{6A5492F7-31BF-DCCC-DC9D-4B7127991775}"/>
                        </a:ext>
                      </a:extLst>
                    </pic:cNvPr>
                    <pic:cNvPicPr>
                      <a:picLocks noChangeAspect="1"/>
                    </pic:cNvPicPr>
                  </pic:nvPicPr>
                  <pic:blipFill rotWithShape="1">
                    <a:blip r:embed="rId158" cstate="print">
                      <a:extLst>
                        <a:ext uri="{BEBA8EAE-BF5A-486C-A8C5-ECC9F3942E4B}">
                          <a14:imgProps xmlns:a14="http://schemas.microsoft.com/office/drawing/2010/main">
                            <a14:imgLayer r:embed="rId159">
                              <a14:imgEffect>
                                <a14:backgroundRemoval t="9184" b="90204" l="9328" r="90261">
                                  <a14:foregroundMark x1="17147" y1="70204" x2="18519" y2="80816"/>
                                  <a14:foregroundMark x1="18519" y1="80816" x2="20988" y2="82041"/>
                                  <a14:foregroundMark x1="21399" y1="86531" x2="19753" y2="80204"/>
                                  <a14:foregroundMark x1="23457" y1="88367" x2="23182" y2="82245"/>
                                  <a14:foregroundMark x1="20302" y1="90204" x2="19753" y2="87143"/>
                                  <a14:foregroundMark x1="32647" y1="66939" x2="71193" y2="50204"/>
                                  <a14:foregroundMark x1="71193" y1="50204" x2="81481" y2="48163"/>
                                  <a14:foregroundMark x1="81481" y1="48163" x2="87380" y2="42857"/>
                                  <a14:foregroundMark x1="87380" y1="42857" x2="84225" y2="34082"/>
                                  <a14:foregroundMark x1="89575" y1="40204" x2="90261" y2="36531"/>
                                  <a14:foregroundMark x1="68587" y1="25918" x2="43073" y2="33673"/>
                                  <a14:foregroundMark x1="43073" y1="33673" x2="51029" y2="34490"/>
                                  <a14:foregroundMark x1="51029" y1="34490" x2="54184" y2="32653"/>
                                  <a14:foregroundMark x1="70233" y1="27143" x2="70645" y2="29592"/>
                                  <a14:foregroundMark x1="20302" y1="90204" x2="19204" y2="87755"/>
                                </a14:backgroundRemoval>
                              </a14:imgEffect>
                            </a14:imgLayer>
                          </a14:imgProps>
                        </a:ext>
                        <a:ext uri="{28A0092B-C50C-407E-A947-70E740481C1C}">
                          <a14:useLocalDpi xmlns:a14="http://schemas.microsoft.com/office/drawing/2010/main" val="0"/>
                        </a:ext>
                      </a:extLst>
                    </a:blip>
                    <a:srcRect l="5452" t="12012" r="1826" b="7432"/>
                    <a:stretch/>
                  </pic:blipFill>
                  <pic:spPr bwMode="auto">
                    <a:xfrm>
                      <a:off x="0" y="0"/>
                      <a:ext cx="2057400" cy="1201420"/>
                    </a:xfrm>
                    <a:prstGeom prst="rect">
                      <a:avLst/>
                    </a:prstGeom>
                    <a:ln>
                      <a:noFill/>
                    </a:ln>
                    <a:extLst>
                      <a:ext uri="{53640926-AAD7-44D8-BBD7-CCE9431645EC}">
                        <a14:shadowObscured xmlns:a14="http://schemas.microsoft.com/office/drawing/2010/main"/>
                      </a:ext>
                    </a:extLst>
                  </pic:spPr>
                </pic:pic>
              </a:graphicData>
            </a:graphic>
          </wp:anchor>
        </w:drawing>
      </w:r>
      <w:r w:rsidRPr="001A7FF3">
        <w:rPr>
          <w:rFonts w:asciiTheme="majorBidi" w:hAnsiTheme="majorBidi" w:cstheme="majorBidi"/>
          <w:color w:val="000000" w:themeColor="text1"/>
          <w:sz w:val="24"/>
          <w:szCs w:val="24"/>
          <w:lang w:bidi="ar-DZ"/>
        </w:rPr>
        <w:t>Par la suite, l'architecte a extrait du volume de la salle audiovisuelle un cube à base cylindrique et l'a fait pivoter pour lui donner une valeur et une importance.</w:t>
      </w:r>
    </w:p>
    <w:p w14:paraId="4BC8BA58" w14:textId="77777777" w:rsidR="00547747" w:rsidRPr="001A7FF3" w:rsidRDefault="00547747" w:rsidP="00750D4E">
      <w:pPr>
        <w:pStyle w:val="Paragraphedeliste"/>
        <w:numPr>
          <w:ilvl w:val="0"/>
          <w:numId w:val="1"/>
        </w:numPr>
        <w:spacing w:line="276"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color w:val="000000" w:themeColor="text1"/>
          <w:sz w:val="24"/>
          <w:szCs w:val="24"/>
          <w:lang w:bidi="ar-DZ"/>
        </w:rPr>
        <w:t xml:space="preserve">La troisième étape </w:t>
      </w:r>
    </w:p>
    <w:p w14:paraId="6EA19789" w14:textId="77777777" w:rsidR="00547747" w:rsidRPr="001A7FF3" w:rsidRDefault="00547747" w:rsidP="00AA2A92">
      <w:pPr>
        <w:spacing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A la fin Il a ajouté un long rectangle pour la circulation et deux autres pour les terrasses.</w:t>
      </w:r>
    </w:p>
    <w:p w14:paraId="483F4D3E" w14:textId="77777777" w:rsidR="00547747" w:rsidRPr="001A7FF3" w:rsidRDefault="00547747" w:rsidP="00750D4E">
      <w:pPr>
        <w:pStyle w:val="Paragraphedeliste"/>
        <w:numPr>
          <w:ilvl w:val="0"/>
          <w:numId w:val="1"/>
        </w:numPr>
        <w:spacing w:line="276"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noProof/>
          <w:color w:val="000000" w:themeColor="text1"/>
          <w:sz w:val="24"/>
          <w:szCs w:val="24"/>
          <w:lang w:eastAsia="fr-FR"/>
        </w:rPr>
        <w:drawing>
          <wp:anchor distT="0" distB="0" distL="114300" distR="114300" simplePos="0" relativeHeight="251709440" behindDoc="0" locked="0" layoutInCell="1" allowOverlap="1" wp14:anchorId="4C20DE56" wp14:editId="23FE548C">
            <wp:simplePos x="0" y="0"/>
            <wp:positionH relativeFrom="margin">
              <wp:align>right</wp:align>
            </wp:positionH>
            <wp:positionV relativeFrom="paragraph">
              <wp:posOffset>50800</wp:posOffset>
            </wp:positionV>
            <wp:extent cx="1790700" cy="1127760"/>
            <wp:effectExtent l="0" t="0" r="0" b="0"/>
            <wp:wrapSquare wrapText="bothSides"/>
            <wp:docPr id="79" name="Image 9">
              <a:extLst xmlns:a="http://schemas.openxmlformats.org/drawingml/2006/main">
                <a:ext uri="{FF2B5EF4-FFF2-40B4-BE49-F238E27FC236}">
                  <a16:creationId xmlns:a16="http://schemas.microsoft.com/office/drawing/2014/main" id="{496A52D5-5572-6320-8DCF-5D481194458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9">
                      <a:extLst>
                        <a:ext uri="{FF2B5EF4-FFF2-40B4-BE49-F238E27FC236}">
                          <a16:creationId xmlns:a16="http://schemas.microsoft.com/office/drawing/2014/main" id="{496A52D5-5572-6320-8DCF-5D4811944588}"/>
                        </a:ext>
                      </a:extLst>
                    </pic:cNvPr>
                    <pic:cNvPicPr>
                      <a:picLocks noChangeAspect="1"/>
                    </pic:cNvPicPr>
                  </pic:nvPicPr>
                  <pic:blipFill rotWithShape="1">
                    <a:blip r:embed="rId160" cstate="print">
                      <a:extLst>
                        <a:ext uri="{BEBA8EAE-BF5A-486C-A8C5-ECC9F3942E4B}">
                          <a14:imgProps xmlns:a14="http://schemas.microsoft.com/office/drawing/2010/main">
                            <a14:imgLayer r:embed="rId161">
                              <a14:imgEffect>
                                <a14:backgroundRemoval t="9847" b="92998" l="9987" r="89882">
                                  <a14:foregroundMark x1="21419" y1="86214" x2="20894" y2="85339"/>
                                  <a14:foregroundMark x1="22339" y1="90153" x2="21945" y2="77899"/>
                                  <a14:foregroundMark x1="21945" y1="77899" x2="21551" y2="76149"/>
                                  <a14:foregroundMark x1="21025" y1="90810" x2="23390" y2="86214"/>
                                  <a14:foregroundMark x1="22208" y1="87309" x2="22208" y2="83370"/>
                                  <a14:foregroundMark x1="21156" y1="91685" x2="17740" y2="71335"/>
                                  <a14:foregroundMark x1="20894" y1="86871" x2="21551" y2="80088"/>
                                  <a14:foregroundMark x1="21945" y1="87965" x2="21813" y2="83370"/>
                                  <a14:foregroundMark x1="22208" y1="86652" x2="22208" y2="82932"/>
                                  <a14:foregroundMark x1="21813" y1="89278" x2="21813" y2="82057"/>
                                  <a14:foregroundMark x1="20894" y1="92998" x2="20499" y2="85996"/>
                                  <a14:foregroundMark x1="23127" y1="71772" x2="32589" y2="59519"/>
                                  <a14:foregroundMark x1="32589" y1="59519" x2="64783" y2="42013"/>
                                  <a14:foregroundMark x1="64783" y1="42013" x2="77398" y2="41794"/>
                                  <a14:foregroundMark x1="77398" y1="41794" x2="80026" y2="42013"/>
                                  <a14:foregroundMark x1="62418" y1="29103" x2="66491" y2="29103"/>
                                  <a14:foregroundMark x1="48752" y1="34573" x2="44547" y2="32604"/>
                                  <a14:foregroundMark x1="22208" y1="85558" x2="21813" y2="82932"/>
                                  <a14:foregroundMark x1="21945" y1="87965" x2="21813" y2="82713"/>
                                  <a14:backgroundMark x1="21551" y1="84902" x2="22095" y2="86940"/>
                                  <a14:backgroundMark x1="21025" y1="90810" x2="20499" y2="88840"/>
                                </a14:backgroundRemoval>
                              </a14:imgEffect>
                            </a14:imgLayer>
                          </a14:imgProps>
                        </a:ext>
                        <a:ext uri="{28A0092B-C50C-407E-A947-70E740481C1C}">
                          <a14:useLocalDpi xmlns:a14="http://schemas.microsoft.com/office/drawing/2010/main" val="0"/>
                        </a:ext>
                      </a:extLst>
                    </a:blip>
                    <a:srcRect l="8401" t="10309" r="11562" b="5744"/>
                    <a:stretch/>
                  </pic:blipFill>
                  <pic:spPr bwMode="auto">
                    <a:xfrm>
                      <a:off x="0" y="0"/>
                      <a:ext cx="1790700" cy="1127760"/>
                    </a:xfrm>
                    <a:prstGeom prst="rect">
                      <a:avLst/>
                    </a:prstGeom>
                    <a:ln>
                      <a:noFill/>
                    </a:ln>
                    <a:extLst>
                      <a:ext uri="{53640926-AAD7-44D8-BBD7-CCE9431645EC}">
                        <a14:shadowObscured xmlns:a14="http://schemas.microsoft.com/office/drawing/2010/main"/>
                      </a:ext>
                    </a:extLst>
                  </pic:spPr>
                </pic:pic>
              </a:graphicData>
            </a:graphic>
          </wp:anchor>
        </w:drawing>
      </w:r>
      <w:r w:rsidRPr="001A7FF3">
        <w:rPr>
          <w:rFonts w:asciiTheme="majorBidi" w:hAnsiTheme="majorBidi" w:cstheme="majorBidi"/>
          <w:b/>
          <w:bCs/>
          <w:color w:val="000000" w:themeColor="text1"/>
          <w:sz w:val="24"/>
          <w:szCs w:val="24"/>
          <w:lang w:bidi="ar-DZ"/>
        </w:rPr>
        <w:t xml:space="preserve">Le volume final </w:t>
      </w:r>
    </w:p>
    <w:p w14:paraId="3F8321B5" w14:textId="77777777" w:rsidR="00547747" w:rsidRPr="001A7FF3" w:rsidRDefault="00547747" w:rsidP="00AA2A92">
      <w:pPr>
        <w:spacing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xml:space="preserve">Au final l’architecte a pu atteindre un volume équilibré et qui répond à tous ses besoins spatiaux et environnementaux.  </w:t>
      </w:r>
    </w:p>
    <w:p w14:paraId="24B102F5" w14:textId="77777777" w:rsidR="00547747" w:rsidRPr="001A7FF3" w:rsidRDefault="00547747" w:rsidP="00893857">
      <w:pPr>
        <w:pStyle w:val="Titre3"/>
        <w:spacing w:after="240"/>
        <w:rPr>
          <w:lang w:bidi="ar-DZ"/>
        </w:rPr>
      </w:pPr>
      <w:bookmarkStart w:id="218" w:name="_Toc137586719"/>
      <w:r w:rsidRPr="001A7FF3">
        <w:rPr>
          <w:lang w:bidi="ar-DZ"/>
        </w:rPr>
        <w:t>7- Accessibilité</w:t>
      </w:r>
      <w:bookmarkEnd w:id="218"/>
    </w:p>
    <w:p w14:paraId="35CB418E" w14:textId="5E7BFAE7" w:rsidR="00547747" w:rsidRPr="001A7FF3" w:rsidRDefault="009D28B6" w:rsidP="00893857">
      <w:pPr>
        <w:pStyle w:val="Titre4"/>
        <w:spacing w:after="240"/>
        <w:rPr>
          <w:lang w:bidi="ar-DZ"/>
        </w:rPr>
      </w:pPr>
      <w:bookmarkStart w:id="219" w:name="_Toc137586720"/>
      <w:r>
        <w:rPr>
          <w:noProof/>
          <w:lang w:eastAsia="fr-FR"/>
        </w:rPr>
        <mc:AlternateContent>
          <mc:Choice Requires="wps">
            <w:drawing>
              <wp:anchor distT="0" distB="0" distL="114300" distR="114300" simplePos="0" relativeHeight="251882496" behindDoc="0" locked="0" layoutInCell="1" allowOverlap="1" wp14:anchorId="6EFE4763" wp14:editId="00E7FA5A">
                <wp:simplePos x="0" y="0"/>
                <wp:positionH relativeFrom="margin">
                  <wp:align>right</wp:align>
                </wp:positionH>
                <wp:positionV relativeFrom="paragraph">
                  <wp:posOffset>25400</wp:posOffset>
                </wp:positionV>
                <wp:extent cx="1790700" cy="321310"/>
                <wp:effectExtent l="0" t="0" r="0" b="0"/>
                <wp:wrapSquare wrapText="bothSides"/>
                <wp:docPr id="1483554184" name="Zone de texte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90700" cy="321310"/>
                        </a:xfrm>
                        <a:prstGeom prst="rect">
                          <a:avLst/>
                        </a:prstGeom>
                        <a:solidFill>
                          <a:prstClr val="white"/>
                        </a:solidFill>
                        <a:ln>
                          <a:noFill/>
                        </a:ln>
                        <a:effectLst/>
                      </wps:spPr>
                      <wps:txbx>
                        <w:txbxContent>
                          <w:p w14:paraId="1DD459BB" w14:textId="64A3FE39" w:rsidR="00D24183" w:rsidRPr="00D24183" w:rsidRDefault="00D24183" w:rsidP="00D24183">
                            <w:pPr>
                              <w:pStyle w:val="Lgende"/>
                              <w:jc w:val="center"/>
                              <w:rPr>
                                <w:sz w:val="20"/>
                              </w:rPr>
                            </w:pPr>
                            <w:bookmarkStart w:id="220" w:name="_Toc137584724"/>
                            <w:r w:rsidRPr="00D24183">
                              <w:rPr>
                                <w:sz w:val="20"/>
                              </w:rPr>
                              <w:t xml:space="preserve">Figure </w:t>
                            </w:r>
                            <w:r w:rsidRPr="00D24183">
                              <w:rPr>
                                <w:sz w:val="20"/>
                              </w:rPr>
                              <w:fldChar w:fldCharType="begin"/>
                            </w:r>
                            <w:r w:rsidRPr="00D24183">
                              <w:rPr>
                                <w:sz w:val="20"/>
                              </w:rPr>
                              <w:instrText xml:space="preserve"> SEQ Figure \* ARABIC </w:instrText>
                            </w:r>
                            <w:r w:rsidRPr="00D24183">
                              <w:rPr>
                                <w:sz w:val="20"/>
                              </w:rPr>
                              <w:fldChar w:fldCharType="separate"/>
                            </w:r>
                            <w:r w:rsidR="005D652D">
                              <w:rPr>
                                <w:noProof/>
                                <w:sz w:val="20"/>
                              </w:rPr>
                              <w:t>49</w:t>
                            </w:r>
                            <w:r w:rsidRPr="00D24183">
                              <w:rPr>
                                <w:sz w:val="20"/>
                              </w:rPr>
                              <w:fldChar w:fldCharType="end"/>
                            </w:r>
                            <w:r w:rsidR="00833354" w:rsidRPr="00D24183">
                              <w:rPr>
                                <w:sz w:val="20"/>
                              </w:rPr>
                              <w:t xml:space="preserve"> : l’évolution</w:t>
                            </w:r>
                            <w:r w:rsidRPr="00D24183">
                              <w:rPr>
                                <w:sz w:val="20"/>
                              </w:rPr>
                              <w:t xml:space="preserve"> de la volumétrie du musée</w:t>
                            </w:r>
                            <w:bookmarkEnd w:id="220"/>
                          </w:p>
                          <w:p w14:paraId="7683275C" w14:textId="77777777" w:rsidR="00D24183" w:rsidRPr="00D24183" w:rsidRDefault="00D24183" w:rsidP="00D24183"/>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EFE4763" id="Zone de texte 45" o:spid="_x0000_s1054" type="#_x0000_t202" style="position:absolute;margin-left:89.8pt;margin-top:2pt;width:141pt;height:25.3pt;z-index:25188249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" stroked="f">
                <v:textbox inset="0,0,0,0">
                  <w:txbxContent>
                    <w:p w14:paraId="1DD459BB" w14:textId="64A3FE39" w:rsidR="00D24183" w:rsidRPr="00D24183" w:rsidRDefault="00D24183" w:rsidP="00D24183">
                      <w:pPr>
                        <w:pStyle w:val="Lgende"/>
                        <w:jc w:val="center"/>
                        <w:rPr>
                          <w:sz w:val="20"/>
                        </w:rPr>
                      </w:pPr>
                      <w:bookmarkStart w:id="221" w:name="_Toc137584724"/>
                      <w:r w:rsidRPr="00D24183">
                        <w:rPr>
                          <w:sz w:val="20"/>
                        </w:rPr>
                        <w:t xml:space="preserve">Figure </w:t>
                      </w:r>
                      <w:r w:rsidRPr="00D24183">
                        <w:rPr>
                          <w:sz w:val="20"/>
                        </w:rPr>
                        <w:fldChar w:fldCharType="begin"/>
                      </w:r>
                      <w:r w:rsidRPr="00D24183">
                        <w:rPr>
                          <w:sz w:val="20"/>
                        </w:rPr>
                        <w:instrText xml:space="preserve"> SEQ Figure \* ARABIC </w:instrText>
                      </w:r>
                      <w:r w:rsidRPr="00D24183">
                        <w:rPr>
                          <w:sz w:val="20"/>
                        </w:rPr>
                        <w:fldChar w:fldCharType="separate"/>
                      </w:r>
                      <w:r w:rsidR="005D652D">
                        <w:rPr>
                          <w:noProof/>
                          <w:sz w:val="20"/>
                        </w:rPr>
                        <w:t>49</w:t>
                      </w:r>
                      <w:r w:rsidRPr="00D24183">
                        <w:rPr>
                          <w:sz w:val="20"/>
                        </w:rPr>
                        <w:fldChar w:fldCharType="end"/>
                      </w:r>
                      <w:r w:rsidR="00833354" w:rsidRPr="00D24183">
                        <w:rPr>
                          <w:sz w:val="20"/>
                        </w:rPr>
                        <w:t xml:space="preserve"> : l’évolution</w:t>
                      </w:r>
                      <w:r w:rsidRPr="00D24183">
                        <w:rPr>
                          <w:sz w:val="20"/>
                        </w:rPr>
                        <w:t xml:space="preserve"> de la volumétrie du musée</w:t>
                      </w:r>
                      <w:bookmarkEnd w:id="221"/>
                    </w:p>
                    <w:p w14:paraId="7683275C" w14:textId="77777777" w:rsidR="00D24183" w:rsidRPr="00D24183" w:rsidRDefault="00D24183" w:rsidP="00D24183"/>
                  </w:txbxContent>
                </v:textbox>
                <w10:wrap type="square" anchorx="margin"/>
              </v:shape>
            </w:pict>
          </mc:Fallback>
        </mc:AlternateContent>
      </w:r>
      <w:r w:rsidR="00547747" w:rsidRPr="001A7FF3">
        <w:rPr>
          <w:lang w:bidi="ar-DZ"/>
        </w:rPr>
        <w:t>7-1 Accès au site</w:t>
      </w:r>
      <w:bookmarkEnd w:id="219"/>
    </w:p>
    <w:p w14:paraId="519EA22D" w14:textId="77777777" w:rsidR="00547747" w:rsidRPr="001A7FF3" w:rsidRDefault="00547747" w:rsidP="00AA2A92">
      <w:pPr>
        <w:spacing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Les accessibilités mécaniques a</w:t>
      </w:r>
      <w:r w:rsidR="00893857">
        <w:rPr>
          <w:rFonts w:asciiTheme="majorBidi" w:hAnsiTheme="majorBidi" w:cstheme="majorBidi"/>
          <w:color w:val="000000" w:themeColor="text1"/>
          <w:sz w:val="24"/>
          <w:szCs w:val="24"/>
          <w:lang w:bidi="ar-DZ"/>
        </w:rPr>
        <w:t xml:space="preserve">u site : se font par rapport au </w:t>
      </w:r>
      <w:r w:rsidRPr="001A7FF3">
        <w:rPr>
          <w:rFonts w:asciiTheme="majorBidi" w:hAnsiTheme="majorBidi" w:cstheme="majorBidi"/>
          <w:color w:val="000000" w:themeColor="text1"/>
          <w:sz w:val="24"/>
          <w:szCs w:val="24"/>
          <w:lang w:bidi="ar-DZ"/>
        </w:rPr>
        <w:t>parking depuis les rues principales qui passe juste à côté de l’équipement.</w:t>
      </w:r>
    </w:p>
    <w:p w14:paraId="4DC07E06" w14:textId="192462FD" w:rsidR="00547747" w:rsidRPr="001A7FF3" w:rsidRDefault="009D28B6" w:rsidP="00AA2A92">
      <w:pPr>
        <w:spacing w:line="360" w:lineRule="auto"/>
        <w:jc w:val="both"/>
        <w:rPr>
          <w:rFonts w:asciiTheme="majorBidi" w:hAnsiTheme="majorBidi" w:cstheme="majorBidi"/>
          <w:color w:val="000000" w:themeColor="text1"/>
          <w:sz w:val="24"/>
          <w:szCs w:val="24"/>
          <w:lang w:bidi="ar-DZ"/>
        </w:rPr>
      </w:pPr>
      <w:r>
        <w:rPr>
          <w:noProof/>
          <w:lang w:eastAsia="fr-FR"/>
        </w:rPr>
        <w:lastRenderedPageBreak/>
        <mc:AlternateContent>
          <mc:Choice Requires="wps">
            <w:drawing>
              <wp:anchor distT="0" distB="0" distL="114300" distR="114300" simplePos="0" relativeHeight="251884544" behindDoc="0" locked="0" layoutInCell="1" allowOverlap="1" wp14:anchorId="2C059A93" wp14:editId="236311E3">
                <wp:simplePos x="0" y="0"/>
                <wp:positionH relativeFrom="column">
                  <wp:posOffset>275590</wp:posOffset>
                </wp:positionH>
                <wp:positionV relativeFrom="paragraph">
                  <wp:posOffset>3660775</wp:posOffset>
                </wp:positionV>
                <wp:extent cx="5192395" cy="297815"/>
                <wp:effectExtent l="0" t="0" r="0" b="0"/>
                <wp:wrapSquare wrapText="bothSides"/>
                <wp:docPr id="1801209639" name="Zone de texte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92395" cy="297815"/>
                        </a:xfrm>
                        <a:prstGeom prst="rect">
                          <a:avLst/>
                        </a:prstGeom>
                        <a:solidFill>
                          <a:prstClr val="white"/>
                        </a:solidFill>
                        <a:ln>
                          <a:noFill/>
                        </a:ln>
                        <a:effectLst/>
                      </wps:spPr>
                      <wps:txbx>
                        <w:txbxContent>
                          <w:p w14:paraId="634D1FFB" w14:textId="6F4CF6EF" w:rsidR="00D24183" w:rsidRPr="00D24183" w:rsidRDefault="00D24183" w:rsidP="00D24183">
                            <w:pPr>
                              <w:pStyle w:val="Lgende"/>
                              <w:jc w:val="center"/>
                              <w:rPr>
                                <w:sz w:val="22"/>
                              </w:rPr>
                            </w:pPr>
                            <w:bookmarkStart w:id="222" w:name="_Toc137584725"/>
                            <w:r w:rsidRPr="00D24183">
                              <w:rPr>
                                <w:sz w:val="22"/>
                              </w:rPr>
                              <w:t xml:space="preserve">Figure </w:t>
                            </w:r>
                            <w:r w:rsidRPr="00D24183">
                              <w:rPr>
                                <w:sz w:val="22"/>
                              </w:rPr>
                              <w:fldChar w:fldCharType="begin"/>
                            </w:r>
                            <w:r w:rsidRPr="00D24183">
                              <w:rPr>
                                <w:sz w:val="22"/>
                              </w:rPr>
                              <w:instrText xml:space="preserve"> SEQ Figure \* ARABIC </w:instrText>
                            </w:r>
                            <w:r w:rsidRPr="00D24183">
                              <w:rPr>
                                <w:sz w:val="22"/>
                              </w:rPr>
                              <w:fldChar w:fldCharType="separate"/>
                            </w:r>
                            <w:r w:rsidR="005D652D">
                              <w:rPr>
                                <w:noProof/>
                                <w:sz w:val="22"/>
                              </w:rPr>
                              <w:t>50</w:t>
                            </w:r>
                            <w:r w:rsidRPr="00D24183">
                              <w:rPr>
                                <w:sz w:val="22"/>
                              </w:rPr>
                              <w:fldChar w:fldCharType="end"/>
                            </w:r>
                            <w:r w:rsidRPr="00D24183">
                              <w:rPr>
                                <w:sz w:val="22"/>
                              </w:rPr>
                              <w:t xml:space="preserve"> : </w:t>
                            </w:r>
                            <w:r w:rsidR="00D0708D" w:rsidRPr="00D24183">
                              <w:rPr>
                                <w:sz w:val="22"/>
                              </w:rPr>
                              <w:t>les accès piétons</w:t>
                            </w:r>
                            <w:r w:rsidRPr="00D24183">
                              <w:rPr>
                                <w:sz w:val="22"/>
                              </w:rPr>
                              <w:t xml:space="preserve"> et mécaniques</w:t>
                            </w:r>
                            <w:bookmarkEnd w:id="22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2C059A93" id="Zone de texte 44" o:spid="_x0000_s1055" type="#_x0000_t202" style="position:absolute;left:0;text-align:left;margin-left:21.7pt;margin-top:288.25pt;width:408.85pt;height:23.45pt;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" stroked="f">
                <v:textbox style="mso-fit-shape-to-text:t" inset="0,0,0,0">
                  <w:txbxContent>
                    <w:p w14:paraId="634D1FFB" w14:textId="6F4CF6EF" w:rsidR="00D24183" w:rsidRPr="00D24183" w:rsidRDefault="00D24183" w:rsidP="00D24183">
                      <w:pPr>
                        <w:pStyle w:val="Lgende"/>
                        <w:jc w:val="center"/>
                        <w:rPr>
                          <w:sz w:val="22"/>
                        </w:rPr>
                      </w:pPr>
                      <w:bookmarkStart w:id="223" w:name="_Toc137584725"/>
                      <w:r w:rsidRPr="00D24183">
                        <w:rPr>
                          <w:sz w:val="22"/>
                        </w:rPr>
                        <w:t xml:space="preserve">Figure </w:t>
                      </w:r>
                      <w:r w:rsidRPr="00D24183">
                        <w:rPr>
                          <w:sz w:val="22"/>
                        </w:rPr>
                        <w:fldChar w:fldCharType="begin"/>
                      </w:r>
                      <w:r w:rsidRPr="00D24183">
                        <w:rPr>
                          <w:sz w:val="22"/>
                        </w:rPr>
                        <w:instrText xml:space="preserve"> SEQ Figure \* ARABIC </w:instrText>
                      </w:r>
                      <w:r w:rsidRPr="00D24183">
                        <w:rPr>
                          <w:sz w:val="22"/>
                        </w:rPr>
                        <w:fldChar w:fldCharType="separate"/>
                      </w:r>
                      <w:r w:rsidR="005D652D">
                        <w:rPr>
                          <w:noProof/>
                          <w:sz w:val="22"/>
                        </w:rPr>
                        <w:t>50</w:t>
                      </w:r>
                      <w:r w:rsidRPr="00D24183">
                        <w:rPr>
                          <w:sz w:val="22"/>
                        </w:rPr>
                        <w:fldChar w:fldCharType="end"/>
                      </w:r>
                      <w:r w:rsidRPr="00D24183">
                        <w:rPr>
                          <w:sz w:val="22"/>
                        </w:rPr>
                        <w:t xml:space="preserve"> : </w:t>
                      </w:r>
                      <w:r w:rsidR="00D0708D" w:rsidRPr="00D24183">
                        <w:rPr>
                          <w:sz w:val="22"/>
                        </w:rPr>
                        <w:t>les accès piétons</w:t>
                      </w:r>
                      <w:r w:rsidRPr="00D24183">
                        <w:rPr>
                          <w:sz w:val="22"/>
                        </w:rPr>
                        <w:t xml:space="preserve"> et mécaniques</w:t>
                      </w:r>
                      <w:bookmarkEnd w:id="223"/>
                    </w:p>
                  </w:txbxContent>
                </v:textbox>
                <w10:wrap type="square"/>
              </v:shape>
            </w:pict>
          </mc:Fallback>
        </mc:AlternateContent>
      </w:r>
      <w:r w:rsidR="00893857" w:rsidRPr="001A7FF3">
        <w:rPr>
          <w:rFonts w:asciiTheme="majorBidi" w:hAnsiTheme="majorBidi" w:cstheme="majorBidi"/>
          <w:noProof/>
          <w:color w:val="000000" w:themeColor="text1"/>
          <w:sz w:val="24"/>
          <w:szCs w:val="24"/>
          <w:lang w:eastAsia="fr-FR"/>
        </w:rPr>
        <w:drawing>
          <wp:anchor distT="0" distB="0" distL="114300" distR="114300" simplePos="0" relativeHeight="251710464" behindDoc="0" locked="0" layoutInCell="1" allowOverlap="1" wp14:anchorId="6E07CBBF" wp14:editId="3C205021">
            <wp:simplePos x="0" y="0"/>
            <wp:positionH relativeFrom="margin">
              <wp:align>center</wp:align>
            </wp:positionH>
            <wp:positionV relativeFrom="paragraph">
              <wp:posOffset>736704</wp:posOffset>
            </wp:positionV>
            <wp:extent cx="5192395" cy="3012440"/>
            <wp:effectExtent l="0" t="0" r="8255" b="0"/>
            <wp:wrapSquare wrapText="bothSides"/>
            <wp:docPr id="80" name="Imag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a:extLst>
                        <a:ext uri="{28A0092B-C50C-407E-A947-70E740481C1C}">
                          <a14:useLocalDpi xmlns:a14="http://schemas.microsoft.com/office/drawing/2010/main" val="0"/>
                        </a:ext>
                      </a:extLst>
                    </a:blip>
                    <a:stretch>
                      <a:fillRect/>
                    </a:stretch>
                  </pic:blipFill>
                  <pic:spPr>
                    <a:xfrm>
                      <a:off x="0" y="0"/>
                      <a:ext cx="5192395" cy="3012440"/>
                    </a:xfrm>
                    <a:prstGeom prst="rect">
                      <a:avLst/>
                    </a:prstGeom>
                    <a:ln>
                      <a:noFill/>
                    </a:ln>
                    <a:effectLst/>
                  </pic:spPr>
                </pic:pic>
              </a:graphicData>
            </a:graphic>
          </wp:anchor>
        </w:drawing>
      </w:r>
      <w:r w:rsidR="00A42765">
        <w:rPr>
          <w:rFonts w:asciiTheme="majorBidi" w:hAnsiTheme="majorBidi" w:cstheme="majorBidi"/>
          <w:color w:val="000000" w:themeColor="text1"/>
          <w:sz w:val="24"/>
          <w:szCs w:val="24"/>
          <w:lang w:bidi="ar-DZ"/>
        </w:rPr>
        <w:t xml:space="preserve">    </w:t>
      </w:r>
      <w:r w:rsidR="00547747" w:rsidRPr="001A7FF3">
        <w:rPr>
          <w:rFonts w:asciiTheme="majorBidi" w:hAnsiTheme="majorBidi" w:cstheme="majorBidi"/>
          <w:color w:val="000000" w:themeColor="text1"/>
          <w:sz w:val="24"/>
          <w:szCs w:val="24"/>
          <w:lang w:bidi="ar-DZ"/>
        </w:rPr>
        <w:t xml:space="preserve">La première accessibilité piétonne : se fait par rapport à la façade ouest avec un parcours en pavé tout </w:t>
      </w:r>
      <w:r w:rsidR="009333D7" w:rsidRPr="001A7FF3">
        <w:rPr>
          <w:rFonts w:asciiTheme="majorBidi" w:hAnsiTheme="majorBidi" w:cstheme="majorBidi"/>
          <w:color w:val="000000" w:themeColor="text1"/>
          <w:sz w:val="24"/>
          <w:szCs w:val="24"/>
          <w:lang w:bidi="ar-DZ"/>
        </w:rPr>
        <w:t>le long de la façade incurvée</w:t>
      </w:r>
      <w:r w:rsidR="00547747" w:rsidRPr="001A7FF3">
        <w:rPr>
          <w:rFonts w:asciiTheme="majorBidi" w:hAnsiTheme="majorBidi" w:cstheme="majorBidi"/>
          <w:color w:val="000000" w:themeColor="text1"/>
          <w:sz w:val="24"/>
          <w:szCs w:val="24"/>
          <w:lang w:bidi="ar-DZ"/>
        </w:rPr>
        <w:t xml:space="preserve"> en mur rideaux et la deuxième accessibilité piétonne se fait par rapport à l'élément bar qui marque l'entrée au l'équipement.</w:t>
      </w:r>
    </w:p>
    <w:p w14:paraId="6CAF98AC" w14:textId="63D8C11C" w:rsidR="00547747" w:rsidRPr="001A7FF3" w:rsidRDefault="00547747" w:rsidP="00893857">
      <w:pPr>
        <w:pStyle w:val="Titre4"/>
        <w:spacing w:before="240" w:after="240"/>
        <w:rPr>
          <w:lang w:bidi="ar-DZ"/>
        </w:rPr>
      </w:pPr>
      <w:bookmarkStart w:id="224" w:name="_Toc137586721"/>
      <w:r w:rsidRPr="001A7FF3">
        <w:rPr>
          <w:lang w:bidi="ar-DZ"/>
        </w:rPr>
        <w:t>7-2 Accès au projet</w:t>
      </w:r>
      <w:bookmarkEnd w:id="224"/>
    </w:p>
    <w:p w14:paraId="1EBBAA94" w14:textId="4EA623FF" w:rsidR="00202EBF" w:rsidRPr="00202EBF" w:rsidRDefault="00202EBF" w:rsidP="00AA2A92">
      <w:pPr>
        <w:spacing w:line="360" w:lineRule="auto"/>
        <w:ind w:firstLine="708"/>
        <w:jc w:val="both"/>
        <w:rPr>
          <w:rFonts w:asciiTheme="majorBidi" w:hAnsiTheme="majorBidi" w:cstheme="majorBidi"/>
          <w:sz w:val="24"/>
          <w:szCs w:val="24"/>
          <w:lang w:bidi="ar-DZ"/>
        </w:rPr>
      </w:pPr>
      <w:r w:rsidRPr="00202EBF">
        <w:rPr>
          <w:rFonts w:asciiTheme="majorBidi" w:hAnsiTheme="majorBidi" w:cstheme="majorBidi"/>
          <w:sz w:val="24"/>
          <w:szCs w:val="24"/>
          <w:lang w:bidi="ar-DZ"/>
        </w:rPr>
        <w:t>L'entrée principale de l'équipement est marquée par un élément de bar et est accessible via des portes coulissantes. Les accès secondaires à l'équipement, réservés aux ouvriers, se trouvent du côté ouest de la façade.</w:t>
      </w:r>
    </w:p>
    <w:p w14:paraId="1ACE76A7" w14:textId="33172160" w:rsidR="00547747" w:rsidRPr="001A7FF3" w:rsidRDefault="00202EBF" w:rsidP="00202EBF">
      <w:pPr>
        <w:spacing w:after="60" w:line="276"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noProof/>
          <w:color w:val="000000" w:themeColor="text1"/>
          <w:sz w:val="24"/>
          <w:szCs w:val="24"/>
          <w:lang w:eastAsia="fr-FR"/>
        </w:rPr>
        <w:drawing>
          <wp:anchor distT="0" distB="0" distL="114300" distR="114300" simplePos="0" relativeHeight="251712512" behindDoc="0" locked="0" layoutInCell="1" allowOverlap="1" wp14:anchorId="53AD3746" wp14:editId="20CCFE23">
            <wp:simplePos x="0" y="0"/>
            <wp:positionH relativeFrom="margin">
              <wp:posOffset>-280670</wp:posOffset>
            </wp:positionH>
            <wp:positionV relativeFrom="paragraph">
              <wp:posOffset>401320</wp:posOffset>
            </wp:positionV>
            <wp:extent cx="6276975" cy="2924810"/>
            <wp:effectExtent l="0" t="0" r="9525" b="8890"/>
            <wp:wrapSquare wrapText="bothSides"/>
            <wp:docPr id="81" name="Imag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extLst>
                        <a:ext uri="{28A0092B-C50C-407E-A947-70E740481C1C}">
                          <a14:useLocalDpi xmlns:a14="http://schemas.microsoft.com/office/drawing/2010/main" val="0"/>
                        </a:ext>
                      </a:extLst>
                    </a:blip>
                    <a:stretch>
                      <a:fillRect/>
                    </a:stretch>
                  </pic:blipFill>
                  <pic:spPr>
                    <a:xfrm>
                      <a:off x="0" y="0"/>
                      <a:ext cx="6276975" cy="2924810"/>
                    </a:xfrm>
                    <a:prstGeom prst="rect">
                      <a:avLst/>
                    </a:prstGeom>
                    <a:ln>
                      <a:noFill/>
                    </a:ln>
                    <a:effectLst/>
                  </pic:spPr>
                </pic:pic>
              </a:graphicData>
            </a:graphic>
            <wp14:sizeRelH relativeFrom="margin">
              <wp14:pctWidth>0</wp14:pctWidth>
            </wp14:sizeRelH>
            <wp14:sizeRelV relativeFrom="margin">
              <wp14:pctHeight>0</wp14:pctHeight>
            </wp14:sizeRelV>
          </wp:anchor>
        </w:drawing>
      </w:r>
      <w:r w:rsidR="009D28B6">
        <w:rPr>
          <w:noProof/>
          <w:lang w:eastAsia="fr-FR"/>
        </w:rPr>
        <mc:AlternateContent>
          <mc:Choice Requires="wps">
            <w:drawing>
              <wp:anchor distT="0" distB="0" distL="114300" distR="114300" simplePos="0" relativeHeight="251886592" behindDoc="0" locked="0" layoutInCell="1" allowOverlap="1" wp14:anchorId="3EAED1A3" wp14:editId="5CA45F8D">
                <wp:simplePos x="0" y="0"/>
                <wp:positionH relativeFrom="column">
                  <wp:posOffset>-295275</wp:posOffset>
                </wp:positionH>
                <wp:positionV relativeFrom="paragraph">
                  <wp:posOffset>3569970</wp:posOffset>
                </wp:positionV>
                <wp:extent cx="5760720" cy="297815"/>
                <wp:effectExtent l="0" t="0" r="0" b="0"/>
                <wp:wrapSquare wrapText="bothSides"/>
                <wp:docPr id="912769802" name="Zone de texte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60720" cy="297815"/>
                        </a:xfrm>
                        <a:prstGeom prst="rect">
                          <a:avLst/>
                        </a:prstGeom>
                        <a:solidFill>
                          <a:prstClr val="white"/>
                        </a:solidFill>
                        <a:ln>
                          <a:noFill/>
                        </a:ln>
                        <a:effectLst/>
                      </wps:spPr>
                      <wps:txbx>
                        <w:txbxContent>
                          <w:p w14:paraId="033DE131" w14:textId="60C19BA1" w:rsidR="00D24183" w:rsidRPr="00D24183" w:rsidRDefault="00D24183" w:rsidP="00D24183">
                            <w:pPr>
                              <w:pStyle w:val="Lgende"/>
                              <w:jc w:val="center"/>
                              <w:rPr>
                                <w:sz w:val="22"/>
                              </w:rPr>
                            </w:pPr>
                            <w:bookmarkStart w:id="225" w:name="_Toc137584726"/>
                            <w:r w:rsidRPr="00D24183">
                              <w:rPr>
                                <w:sz w:val="22"/>
                              </w:rPr>
                              <w:t xml:space="preserve">Figure </w:t>
                            </w:r>
                            <w:r w:rsidRPr="00D24183">
                              <w:rPr>
                                <w:sz w:val="22"/>
                              </w:rPr>
                              <w:fldChar w:fldCharType="begin"/>
                            </w:r>
                            <w:r w:rsidRPr="00D24183">
                              <w:rPr>
                                <w:sz w:val="22"/>
                              </w:rPr>
                              <w:instrText xml:space="preserve"> SEQ Figure \* ARABIC </w:instrText>
                            </w:r>
                            <w:r w:rsidRPr="00D24183">
                              <w:rPr>
                                <w:sz w:val="22"/>
                              </w:rPr>
                              <w:fldChar w:fldCharType="separate"/>
                            </w:r>
                            <w:r w:rsidR="005D652D">
                              <w:rPr>
                                <w:noProof/>
                                <w:sz w:val="22"/>
                              </w:rPr>
                              <w:t>51</w:t>
                            </w:r>
                            <w:r w:rsidRPr="00D24183">
                              <w:rPr>
                                <w:sz w:val="22"/>
                              </w:rPr>
                              <w:fldChar w:fldCharType="end"/>
                            </w:r>
                            <w:r w:rsidR="00833354" w:rsidRPr="00D24183">
                              <w:rPr>
                                <w:sz w:val="22"/>
                              </w:rPr>
                              <w:t xml:space="preserve"> : les accès principaux</w:t>
                            </w:r>
                            <w:r w:rsidRPr="00D24183">
                              <w:rPr>
                                <w:sz w:val="22"/>
                              </w:rPr>
                              <w:t xml:space="preserve"> et secondaires</w:t>
                            </w:r>
                            <w:bookmarkEnd w:id="22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3EAED1A3" id="Zone de texte 43" o:spid="_x0000_s1056" type="#_x0000_t202" style="position:absolute;left:0;text-align:left;margin-left:-23.25pt;margin-top:281.1pt;width:453.6pt;height:23.45pt;z-index:25188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" stroked="f">
                <v:textbox style="mso-fit-shape-to-text:t" inset="0,0,0,0">
                  <w:txbxContent>
                    <w:p w14:paraId="033DE131" w14:textId="60C19BA1" w:rsidR="00D24183" w:rsidRPr="00D24183" w:rsidRDefault="00D24183" w:rsidP="00D24183">
                      <w:pPr>
                        <w:pStyle w:val="Lgende"/>
                        <w:jc w:val="center"/>
                        <w:rPr>
                          <w:sz w:val="22"/>
                        </w:rPr>
                      </w:pPr>
                      <w:bookmarkStart w:id="226" w:name="_Toc137584726"/>
                      <w:r w:rsidRPr="00D24183">
                        <w:rPr>
                          <w:sz w:val="22"/>
                        </w:rPr>
                        <w:t xml:space="preserve">Figure </w:t>
                      </w:r>
                      <w:r w:rsidRPr="00D24183">
                        <w:rPr>
                          <w:sz w:val="22"/>
                        </w:rPr>
                        <w:fldChar w:fldCharType="begin"/>
                      </w:r>
                      <w:r w:rsidRPr="00D24183">
                        <w:rPr>
                          <w:sz w:val="22"/>
                        </w:rPr>
                        <w:instrText xml:space="preserve"> SEQ Figure \* ARABIC </w:instrText>
                      </w:r>
                      <w:r w:rsidRPr="00D24183">
                        <w:rPr>
                          <w:sz w:val="22"/>
                        </w:rPr>
                        <w:fldChar w:fldCharType="separate"/>
                      </w:r>
                      <w:r w:rsidR="005D652D">
                        <w:rPr>
                          <w:noProof/>
                          <w:sz w:val="22"/>
                        </w:rPr>
                        <w:t>51</w:t>
                      </w:r>
                      <w:r w:rsidRPr="00D24183">
                        <w:rPr>
                          <w:sz w:val="22"/>
                        </w:rPr>
                        <w:fldChar w:fldCharType="end"/>
                      </w:r>
                      <w:r w:rsidR="00833354" w:rsidRPr="00D24183">
                        <w:rPr>
                          <w:sz w:val="22"/>
                        </w:rPr>
                        <w:t xml:space="preserve"> : les accès principaux</w:t>
                      </w:r>
                      <w:r w:rsidRPr="00D24183">
                        <w:rPr>
                          <w:sz w:val="22"/>
                        </w:rPr>
                        <w:t xml:space="preserve"> et secondaires</w:t>
                      </w:r>
                      <w:bookmarkEnd w:id="226"/>
                    </w:p>
                  </w:txbxContent>
                </v:textbox>
                <w10:wrap type="square"/>
              </v:shape>
            </w:pict>
          </mc:Fallback>
        </mc:AlternateContent>
      </w:r>
    </w:p>
    <w:p w14:paraId="7DAAA40E" w14:textId="79E0C14D" w:rsidR="00547747" w:rsidRPr="001A7FF3" w:rsidRDefault="00547747" w:rsidP="00893857">
      <w:pPr>
        <w:pStyle w:val="Titre3"/>
        <w:spacing w:before="240" w:after="240"/>
        <w:rPr>
          <w:lang w:bidi="ar-DZ"/>
        </w:rPr>
      </w:pPr>
      <w:bookmarkStart w:id="227" w:name="_Toc137586722"/>
      <w:r w:rsidRPr="001A7FF3">
        <w:rPr>
          <w:lang w:bidi="ar-DZ"/>
        </w:rPr>
        <w:lastRenderedPageBreak/>
        <w:t>8- Analyse des plans (organigrammes)</w:t>
      </w:r>
      <w:bookmarkEnd w:id="227"/>
    </w:p>
    <w:p w14:paraId="1664A08E" w14:textId="77777777" w:rsidR="00547747" w:rsidRPr="001A7FF3" w:rsidRDefault="00547747" w:rsidP="00893857">
      <w:pPr>
        <w:pStyle w:val="Titre4"/>
        <w:spacing w:before="240" w:after="240"/>
        <w:rPr>
          <w:lang w:bidi="ar-DZ"/>
        </w:rPr>
      </w:pPr>
      <w:bookmarkStart w:id="228" w:name="_Toc137586723"/>
      <w:r w:rsidRPr="001A7FF3">
        <w:rPr>
          <w:lang w:bidi="ar-DZ"/>
        </w:rPr>
        <w:t>8-1 le rez-de-chaussée</w:t>
      </w:r>
      <w:bookmarkEnd w:id="228"/>
    </w:p>
    <w:p w14:paraId="2D70179E" w14:textId="61AEACA9" w:rsidR="00547747" w:rsidRPr="00893857" w:rsidRDefault="009D28B6" w:rsidP="00AA2A92">
      <w:pPr>
        <w:spacing w:after="240" w:line="360" w:lineRule="auto"/>
        <w:jc w:val="both"/>
        <w:rPr>
          <w:rFonts w:asciiTheme="majorBidi" w:hAnsiTheme="majorBidi" w:cstheme="majorBidi"/>
          <w:color w:val="000000" w:themeColor="text1"/>
          <w:sz w:val="24"/>
          <w:szCs w:val="24"/>
          <w:lang w:bidi="ar-DZ"/>
        </w:rPr>
      </w:pPr>
      <w:r>
        <w:rPr>
          <w:noProof/>
          <w:lang w:eastAsia="fr-FR"/>
        </w:rPr>
        <mc:AlternateContent>
          <mc:Choice Requires="wps">
            <w:drawing>
              <wp:anchor distT="0" distB="0" distL="114300" distR="114300" simplePos="0" relativeHeight="251888640" behindDoc="0" locked="0" layoutInCell="1" allowOverlap="1" wp14:anchorId="0A868B2B" wp14:editId="5C183351">
                <wp:simplePos x="0" y="0"/>
                <wp:positionH relativeFrom="column">
                  <wp:posOffset>330200</wp:posOffset>
                </wp:positionH>
                <wp:positionV relativeFrom="paragraph">
                  <wp:posOffset>3577590</wp:posOffset>
                </wp:positionV>
                <wp:extent cx="5198110" cy="297815"/>
                <wp:effectExtent l="0" t="0" r="0" b="0"/>
                <wp:wrapSquare wrapText="bothSides"/>
                <wp:docPr id="422928829" name="Zone de texte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98110" cy="297815"/>
                        </a:xfrm>
                        <a:prstGeom prst="rect">
                          <a:avLst/>
                        </a:prstGeom>
                        <a:solidFill>
                          <a:prstClr val="white"/>
                        </a:solidFill>
                        <a:ln>
                          <a:noFill/>
                        </a:ln>
                        <a:effectLst/>
                      </wps:spPr>
                      <wps:txbx>
                        <w:txbxContent>
                          <w:p w14:paraId="03808B4F" w14:textId="158FC200" w:rsidR="00D24183" w:rsidRPr="00D24183" w:rsidRDefault="00D24183" w:rsidP="00D24183">
                            <w:pPr>
                              <w:pStyle w:val="Lgende"/>
                              <w:jc w:val="center"/>
                              <w:rPr>
                                <w:sz w:val="22"/>
                              </w:rPr>
                            </w:pPr>
                            <w:bookmarkStart w:id="229" w:name="_Toc137584727"/>
                            <w:r w:rsidRPr="00D24183">
                              <w:rPr>
                                <w:sz w:val="22"/>
                              </w:rPr>
                              <w:t xml:space="preserve">Figure </w:t>
                            </w:r>
                            <w:r w:rsidRPr="00D24183">
                              <w:rPr>
                                <w:sz w:val="22"/>
                              </w:rPr>
                              <w:fldChar w:fldCharType="begin"/>
                            </w:r>
                            <w:r w:rsidRPr="00D24183">
                              <w:rPr>
                                <w:sz w:val="22"/>
                              </w:rPr>
                              <w:instrText xml:space="preserve"> SEQ Figure \* ARABIC </w:instrText>
                            </w:r>
                            <w:r w:rsidRPr="00D24183">
                              <w:rPr>
                                <w:sz w:val="22"/>
                              </w:rPr>
                              <w:fldChar w:fldCharType="separate"/>
                            </w:r>
                            <w:r w:rsidR="005D652D">
                              <w:rPr>
                                <w:noProof/>
                                <w:sz w:val="22"/>
                              </w:rPr>
                              <w:t>52</w:t>
                            </w:r>
                            <w:r w:rsidRPr="00D24183">
                              <w:rPr>
                                <w:sz w:val="22"/>
                              </w:rPr>
                              <w:fldChar w:fldCharType="end"/>
                            </w:r>
                            <w:r w:rsidR="00833354" w:rsidRPr="00D24183">
                              <w:rPr>
                                <w:sz w:val="22"/>
                              </w:rPr>
                              <w:t xml:space="preserve"> : l’organigramme</w:t>
                            </w:r>
                            <w:r w:rsidRPr="00D24183">
                              <w:rPr>
                                <w:sz w:val="22"/>
                              </w:rPr>
                              <w:t xml:space="preserve"> du RDC</w:t>
                            </w:r>
                            <w:bookmarkEnd w:id="22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0A868B2B" id="Zone de texte 42" o:spid="_x0000_s1057" type="#_x0000_t202" style="position:absolute;left:0;text-align:left;margin-left:26pt;margin-top:281.7pt;width:409.3pt;height:23.45pt;z-index:25188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" stroked="f">
                <v:textbox style="mso-fit-shape-to-text:t" inset="0,0,0,0">
                  <w:txbxContent>
                    <w:p w14:paraId="03808B4F" w14:textId="158FC200" w:rsidR="00D24183" w:rsidRPr="00D24183" w:rsidRDefault="00D24183" w:rsidP="00D24183">
                      <w:pPr>
                        <w:pStyle w:val="Lgende"/>
                        <w:jc w:val="center"/>
                        <w:rPr>
                          <w:sz w:val="22"/>
                        </w:rPr>
                      </w:pPr>
                      <w:bookmarkStart w:id="230" w:name="_Toc137584727"/>
                      <w:r w:rsidRPr="00D24183">
                        <w:rPr>
                          <w:sz w:val="22"/>
                        </w:rPr>
                        <w:t xml:space="preserve">Figure </w:t>
                      </w:r>
                      <w:r w:rsidRPr="00D24183">
                        <w:rPr>
                          <w:sz w:val="22"/>
                        </w:rPr>
                        <w:fldChar w:fldCharType="begin"/>
                      </w:r>
                      <w:r w:rsidRPr="00D24183">
                        <w:rPr>
                          <w:sz w:val="22"/>
                        </w:rPr>
                        <w:instrText xml:space="preserve"> SEQ Figure \* ARABIC </w:instrText>
                      </w:r>
                      <w:r w:rsidRPr="00D24183">
                        <w:rPr>
                          <w:sz w:val="22"/>
                        </w:rPr>
                        <w:fldChar w:fldCharType="separate"/>
                      </w:r>
                      <w:r w:rsidR="005D652D">
                        <w:rPr>
                          <w:noProof/>
                          <w:sz w:val="22"/>
                        </w:rPr>
                        <w:t>52</w:t>
                      </w:r>
                      <w:r w:rsidRPr="00D24183">
                        <w:rPr>
                          <w:sz w:val="22"/>
                        </w:rPr>
                        <w:fldChar w:fldCharType="end"/>
                      </w:r>
                      <w:r w:rsidR="00833354" w:rsidRPr="00D24183">
                        <w:rPr>
                          <w:sz w:val="22"/>
                        </w:rPr>
                        <w:t xml:space="preserve"> : l’organigramme</w:t>
                      </w:r>
                      <w:r w:rsidRPr="00D24183">
                        <w:rPr>
                          <w:sz w:val="22"/>
                        </w:rPr>
                        <w:t xml:space="preserve"> du RDC</w:t>
                      </w:r>
                      <w:bookmarkEnd w:id="230"/>
                    </w:p>
                  </w:txbxContent>
                </v:textbox>
                <w10:wrap type="square"/>
              </v:shape>
            </w:pict>
          </mc:Fallback>
        </mc:AlternateContent>
      </w:r>
      <w:r w:rsidR="00547747" w:rsidRPr="001A7FF3">
        <w:rPr>
          <w:rFonts w:asciiTheme="majorBidi" w:hAnsiTheme="majorBidi" w:cstheme="majorBidi"/>
          <w:noProof/>
          <w:color w:val="000000" w:themeColor="text1"/>
          <w:sz w:val="24"/>
          <w:szCs w:val="24"/>
          <w:lang w:eastAsia="fr-FR"/>
        </w:rPr>
        <w:drawing>
          <wp:anchor distT="0" distB="0" distL="114300" distR="114300" simplePos="0" relativeHeight="251713536" behindDoc="0" locked="0" layoutInCell="1" allowOverlap="1" wp14:anchorId="6695A897" wp14:editId="1DC06B9A">
            <wp:simplePos x="0" y="0"/>
            <wp:positionH relativeFrom="margin">
              <wp:posOffset>330200</wp:posOffset>
            </wp:positionH>
            <wp:positionV relativeFrom="paragraph">
              <wp:posOffset>448310</wp:posOffset>
            </wp:positionV>
            <wp:extent cx="5198110" cy="3111500"/>
            <wp:effectExtent l="19050" t="0" r="2540" b="0"/>
            <wp:wrapSquare wrapText="bothSides"/>
            <wp:docPr id="82" name="Imag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extLst>
                        <a:ext uri="{28A0092B-C50C-407E-A947-70E740481C1C}">
                          <a14:useLocalDpi xmlns:a14="http://schemas.microsoft.com/office/drawing/2010/main" val="0"/>
                        </a:ext>
                      </a:extLst>
                    </a:blip>
                    <a:stretch>
                      <a:fillRect/>
                    </a:stretch>
                  </pic:blipFill>
                  <pic:spPr>
                    <a:xfrm>
                      <a:off x="0" y="0"/>
                      <a:ext cx="5198110" cy="3111500"/>
                    </a:xfrm>
                    <a:prstGeom prst="rect">
                      <a:avLst/>
                    </a:prstGeom>
                    <a:ln>
                      <a:noFill/>
                    </a:ln>
                    <a:effectLst/>
                  </pic:spPr>
                </pic:pic>
              </a:graphicData>
            </a:graphic>
          </wp:anchor>
        </w:drawing>
      </w:r>
      <w:r w:rsidR="00547747" w:rsidRPr="001A7FF3">
        <w:rPr>
          <w:rFonts w:asciiTheme="majorBidi" w:hAnsiTheme="majorBidi" w:cstheme="majorBidi"/>
          <w:color w:val="000000" w:themeColor="text1"/>
          <w:sz w:val="24"/>
          <w:szCs w:val="24"/>
          <w:lang w:bidi="ar-DZ"/>
        </w:rPr>
        <w:t xml:space="preserve">Il englobe </w:t>
      </w:r>
      <w:r w:rsidR="00833354" w:rsidRPr="001A7FF3">
        <w:rPr>
          <w:rFonts w:asciiTheme="majorBidi" w:hAnsiTheme="majorBidi" w:cstheme="majorBidi"/>
          <w:color w:val="000000" w:themeColor="text1"/>
          <w:sz w:val="24"/>
          <w:szCs w:val="24"/>
          <w:lang w:bidi="ar-DZ"/>
        </w:rPr>
        <w:t>toutes les salles</w:t>
      </w:r>
      <w:r w:rsidR="00547747" w:rsidRPr="001A7FF3">
        <w:rPr>
          <w:rFonts w:asciiTheme="majorBidi" w:hAnsiTheme="majorBidi" w:cstheme="majorBidi"/>
          <w:color w:val="000000" w:themeColor="text1"/>
          <w:sz w:val="24"/>
          <w:szCs w:val="24"/>
          <w:lang w:bidi="ar-DZ"/>
        </w:rPr>
        <w:t xml:space="preserve"> de staff administratif et quelques salles qui bénéfice de la vue panoramique.</w:t>
      </w:r>
    </w:p>
    <w:p w14:paraId="4046CC6F" w14:textId="722E8D10" w:rsidR="00547747" w:rsidRPr="001A7FF3" w:rsidRDefault="00547747" w:rsidP="00893857">
      <w:pPr>
        <w:pStyle w:val="Titre4"/>
        <w:spacing w:before="240" w:after="240"/>
        <w:rPr>
          <w:lang w:bidi="ar-DZ"/>
        </w:rPr>
      </w:pPr>
      <w:bookmarkStart w:id="231" w:name="_Toc137586724"/>
      <w:r w:rsidRPr="001A7FF3">
        <w:rPr>
          <w:lang w:bidi="ar-DZ"/>
        </w:rPr>
        <w:t>8-2 le deuxième étage</w:t>
      </w:r>
      <w:bookmarkEnd w:id="231"/>
    </w:p>
    <w:p w14:paraId="771D9576" w14:textId="40628AD3" w:rsidR="00547747" w:rsidRPr="00893857" w:rsidRDefault="00D24183" w:rsidP="00893857">
      <w:pPr>
        <w:spacing w:after="240" w:line="276" w:lineRule="auto"/>
        <w:jc w:val="both"/>
        <w:rPr>
          <w:rFonts w:asciiTheme="majorBidi" w:hAnsiTheme="majorBidi" w:cstheme="majorBidi"/>
          <w:color w:val="000000" w:themeColor="text1"/>
          <w:sz w:val="24"/>
          <w:szCs w:val="24"/>
          <w:lang w:bidi="ar-DZ"/>
        </w:rPr>
      </w:pPr>
      <w:r>
        <w:rPr>
          <w:noProof/>
          <w:lang w:eastAsia="fr-FR"/>
        </w:rPr>
        <w:drawing>
          <wp:anchor distT="0" distB="0" distL="114300" distR="114300" simplePos="0" relativeHeight="251714560" behindDoc="0" locked="0" layoutInCell="1" allowOverlap="1" wp14:anchorId="1FA0AAF2" wp14:editId="66DB7664">
            <wp:simplePos x="0" y="0"/>
            <wp:positionH relativeFrom="margin">
              <wp:align>left</wp:align>
            </wp:positionH>
            <wp:positionV relativeFrom="paragraph">
              <wp:posOffset>643527</wp:posOffset>
            </wp:positionV>
            <wp:extent cx="5762625" cy="3171825"/>
            <wp:effectExtent l="0" t="0" r="9525" b="9525"/>
            <wp:wrapSquare wrapText="bothSides"/>
            <wp:docPr id="83" name="Imag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5">
                      <a:extLst>
                        <a:ext uri="{28A0092B-C50C-407E-A947-70E740481C1C}">
                          <a14:useLocalDpi xmlns:a14="http://schemas.microsoft.com/office/drawing/2010/main" val="0"/>
                        </a:ext>
                      </a:extLst>
                    </a:blip>
                    <a:stretch>
                      <a:fillRect/>
                    </a:stretch>
                  </pic:blipFill>
                  <pic:spPr>
                    <a:xfrm>
                      <a:off x="0" y="0"/>
                      <a:ext cx="5762625" cy="3171825"/>
                    </a:xfrm>
                    <a:prstGeom prst="rect">
                      <a:avLst/>
                    </a:prstGeom>
                  </pic:spPr>
                </pic:pic>
              </a:graphicData>
            </a:graphic>
          </wp:anchor>
        </w:drawing>
      </w:r>
      <w:r w:rsidR="009D28B6">
        <w:rPr>
          <w:noProof/>
          <w:lang w:eastAsia="fr-FR"/>
        </w:rPr>
        <mc:AlternateContent>
          <mc:Choice Requires="wps">
            <w:drawing>
              <wp:anchor distT="0" distB="0" distL="114300" distR="114300" simplePos="0" relativeHeight="251890688" behindDoc="0" locked="0" layoutInCell="1" allowOverlap="1" wp14:anchorId="0AD7D040" wp14:editId="1BCC4A31">
                <wp:simplePos x="0" y="0"/>
                <wp:positionH relativeFrom="column">
                  <wp:posOffset>-66675</wp:posOffset>
                </wp:positionH>
                <wp:positionV relativeFrom="paragraph">
                  <wp:posOffset>3286760</wp:posOffset>
                </wp:positionV>
                <wp:extent cx="5760720" cy="297815"/>
                <wp:effectExtent l="0" t="0" r="0" b="0"/>
                <wp:wrapSquare wrapText="bothSides"/>
                <wp:docPr id="1429153911" name="Zone de texte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60720" cy="297815"/>
                        </a:xfrm>
                        <a:prstGeom prst="rect">
                          <a:avLst/>
                        </a:prstGeom>
                        <a:solidFill>
                          <a:prstClr val="white"/>
                        </a:solidFill>
                        <a:ln>
                          <a:noFill/>
                        </a:ln>
                        <a:effectLst/>
                      </wps:spPr>
                      <wps:txbx>
                        <w:txbxContent>
                          <w:p w14:paraId="737E8F96" w14:textId="1CF99A57" w:rsidR="00D24183" w:rsidRPr="00D24183" w:rsidRDefault="00D24183" w:rsidP="00D24183">
                            <w:pPr>
                              <w:pStyle w:val="Lgende"/>
                              <w:jc w:val="center"/>
                              <w:rPr>
                                <w:sz w:val="22"/>
                              </w:rPr>
                            </w:pPr>
                            <w:bookmarkStart w:id="232" w:name="_Toc137584728"/>
                            <w:r w:rsidRPr="00D24183">
                              <w:rPr>
                                <w:sz w:val="22"/>
                              </w:rPr>
                              <w:t xml:space="preserve">Figure </w:t>
                            </w:r>
                            <w:r w:rsidRPr="00D24183">
                              <w:rPr>
                                <w:sz w:val="22"/>
                              </w:rPr>
                              <w:fldChar w:fldCharType="begin"/>
                            </w:r>
                            <w:r w:rsidRPr="00D24183">
                              <w:rPr>
                                <w:sz w:val="22"/>
                              </w:rPr>
                              <w:instrText xml:space="preserve"> SEQ Figure \* ARABIC </w:instrText>
                            </w:r>
                            <w:r w:rsidRPr="00D24183">
                              <w:rPr>
                                <w:sz w:val="22"/>
                              </w:rPr>
                              <w:fldChar w:fldCharType="separate"/>
                            </w:r>
                            <w:r w:rsidR="005D652D">
                              <w:rPr>
                                <w:noProof/>
                                <w:sz w:val="22"/>
                              </w:rPr>
                              <w:t>53</w:t>
                            </w:r>
                            <w:r w:rsidRPr="00D24183">
                              <w:rPr>
                                <w:sz w:val="22"/>
                              </w:rPr>
                              <w:fldChar w:fldCharType="end"/>
                            </w:r>
                            <w:r w:rsidRPr="00D24183">
                              <w:rPr>
                                <w:sz w:val="22"/>
                              </w:rPr>
                              <w:t>:l’organigramme du premier étage</w:t>
                            </w:r>
                            <w:bookmarkEnd w:id="23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0AD7D040" id="Zone de texte 41" o:spid="_x0000_s1058" type="#_x0000_t202" style="position:absolute;left:0;text-align:left;margin-left:-5.25pt;margin-top:258.8pt;width:453.6pt;height:23.45pt;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" stroked="f">
                <v:textbox style="mso-fit-shape-to-text:t" inset="0,0,0,0">
                  <w:txbxContent>
                    <w:p w14:paraId="737E8F96" w14:textId="1CF99A57" w:rsidR="00D24183" w:rsidRPr="00D24183" w:rsidRDefault="00D24183" w:rsidP="00D24183">
                      <w:pPr>
                        <w:pStyle w:val="Lgende"/>
                        <w:jc w:val="center"/>
                        <w:rPr>
                          <w:sz w:val="22"/>
                        </w:rPr>
                      </w:pPr>
                      <w:bookmarkStart w:id="233" w:name="_Toc137584728"/>
                      <w:r w:rsidRPr="00D24183">
                        <w:rPr>
                          <w:sz w:val="22"/>
                        </w:rPr>
                        <w:t xml:space="preserve">Figure </w:t>
                      </w:r>
                      <w:r w:rsidRPr="00D24183">
                        <w:rPr>
                          <w:sz w:val="22"/>
                        </w:rPr>
                        <w:fldChar w:fldCharType="begin"/>
                      </w:r>
                      <w:r w:rsidRPr="00D24183">
                        <w:rPr>
                          <w:sz w:val="22"/>
                        </w:rPr>
                        <w:instrText xml:space="preserve"> SEQ Figure \* ARABIC </w:instrText>
                      </w:r>
                      <w:r w:rsidRPr="00D24183">
                        <w:rPr>
                          <w:sz w:val="22"/>
                        </w:rPr>
                        <w:fldChar w:fldCharType="separate"/>
                      </w:r>
                      <w:r w:rsidR="005D652D">
                        <w:rPr>
                          <w:noProof/>
                          <w:sz w:val="22"/>
                        </w:rPr>
                        <w:t>53</w:t>
                      </w:r>
                      <w:r w:rsidRPr="00D24183">
                        <w:rPr>
                          <w:sz w:val="22"/>
                        </w:rPr>
                        <w:fldChar w:fldCharType="end"/>
                      </w:r>
                      <w:r w:rsidRPr="00D24183">
                        <w:rPr>
                          <w:sz w:val="22"/>
                        </w:rPr>
                        <w:t>:l’organigramme du premier étage</w:t>
                      </w:r>
                      <w:bookmarkEnd w:id="233"/>
                    </w:p>
                  </w:txbxContent>
                </v:textbox>
                <w10:wrap type="square"/>
              </v:shape>
            </w:pict>
          </mc:Fallback>
        </mc:AlternateContent>
      </w:r>
      <w:r w:rsidR="00202EBF" w:rsidRPr="00202EBF">
        <w:rPr>
          <w:rFonts w:asciiTheme="majorBidi" w:hAnsiTheme="majorBidi" w:cstheme="majorBidi"/>
          <w:color w:val="000000" w:themeColor="text1"/>
          <w:sz w:val="24"/>
          <w:szCs w:val="24"/>
          <w:lang w:bidi="ar-DZ"/>
        </w:rPr>
        <w:t xml:space="preserve"> </w:t>
      </w:r>
      <w:r w:rsidR="00202EBF" w:rsidRPr="00202EBF">
        <w:rPr>
          <w:rFonts w:asciiTheme="majorBidi" w:hAnsiTheme="majorBidi" w:cstheme="majorBidi"/>
          <w:sz w:val="24"/>
          <w:szCs w:val="24"/>
          <w:lang w:bidi="ar-DZ"/>
        </w:rPr>
        <w:t xml:space="preserve">Le premier étage est le plus animé car il englobe toutes les fonctions d’un musée de </w:t>
      </w:r>
      <w:r w:rsidR="00AA2A92" w:rsidRPr="00202EBF">
        <w:rPr>
          <w:rFonts w:asciiTheme="majorBidi" w:hAnsiTheme="majorBidi" w:cstheme="majorBidi"/>
          <w:sz w:val="24"/>
          <w:szCs w:val="24"/>
          <w:lang w:bidi="ar-DZ"/>
        </w:rPr>
        <w:t>mémoriel avec</w:t>
      </w:r>
      <w:r w:rsidR="00547747" w:rsidRPr="001A7FF3">
        <w:rPr>
          <w:rFonts w:asciiTheme="majorBidi" w:hAnsiTheme="majorBidi" w:cstheme="majorBidi"/>
          <w:color w:val="000000" w:themeColor="text1"/>
          <w:sz w:val="24"/>
          <w:szCs w:val="24"/>
          <w:lang w:bidi="ar-DZ"/>
        </w:rPr>
        <w:t xml:space="preserve"> un couloir qui joue un rôle de liaison ent</w:t>
      </w:r>
      <w:r w:rsidR="00893857">
        <w:rPr>
          <w:rFonts w:asciiTheme="majorBidi" w:hAnsiTheme="majorBidi" w:cstheme="majorBidi"/>
          <w:color w:val="000000" w:themeColor="text1"/>
          <w:sz w:val="24"/>
          <w:szCs w:val="24"/>
          <w:lang w:bidi="ar-DZ"/>
        </w:rPr>
        <w:t>re les salles et les terrasses.</w:t>
      </w:r>
    </w:p>
    <w:p w14:paraId="549F014E" w14:textId="77777777" w:rsidR="00202EBF" w:rsidRDefault="00547747" w:rsidP="00202EBF">
      <w:pPr>
        <w:pStyle w:val="Titre4"/>
        <w:spacing w:before="240" w:after="240"/>
        <w:rPr>
          <w:lang w:bidi="ar-DZ"/>
        </w:rPr>
      </w:pPr>
      <w:bookmarkStart w:id="234" w:name="_Toc137586725"/>
      <w:r w:rsidRPr="001A7FF3">
        <w:rPr>
          <w:lang w:bidi="ar-DZ"/>
        </w:rPr>
        <w:lastRenderedPageBreak/>
        <w:t xml:space="preserve">8-3 La </w:t>
      </w:r>
      <w:r w:rsidR="00425C82">
        <w:rPr>
          <w:lang w:bidi="ar-DZ"/>
        </w:rPr>
        <w:t>Terrasse</w:t>
      </w:r>
      <w:bookmarkEnd w:id="234"/>
    </w:p>
    <w:p w14:paraId="0CD723F1" w14:textId="214AA8C8" w:rsidR="00547747" w:rsidRPr="00202EBF" w:rsidRDefault="00202EBF" w:rsidP="00AA2A92">
      <w:pPr>
        <w:spacing w:line="360" w:lineRule="auto"/>
        <w:rPr>
          <w:color w:val="000000" w:themeColor="text1"/>
          <w:sz w:val="24"/>
          <w:szCs w:val="24"/>
          <w:lang w:bidi="ar-DZ"/>
        </w:rPr>
      </w:pPr>
      <w:r w:rsidRPr="00202EBF">
        <w:rPr>
          <w:noProof/>
          <w:color w:val="000000" w:themeColor="text1"/>
          <w:sz w:val="24"/>
          <w:szCs w:val="24"/>
          <w:lang w:eastAsia="fr-FR"/>
        </w:rPr>
        <w:drawing>
          <wp:anchor distT="0" distB="0" distL="114300" distR="114300" simplePos="0" relativeHeight="251715584" behindDoc="0" locked="0" layoutInCell="1" allowOverlap="1" wp14:anchorId="4BA147D3" wp14:editId="351F2258">
            <wp:simplePos x="0" y="0"/>
            <wp:positionH relativeFrom="margin">
              <wp:align>left</wp:align>
            </wp:positionH>
            <wp:positionV relativeFrom="paragraph">
              <wp:posOffset>790575</wp:posOffset>
            </wp:positionV>
            <wp:extent cx="5546090" cy="3324225"/>
            <wp:effectExtent l="0" t="0" r="0" b="9525"/>
            <wp:wrapSquare wrapText="bothSides"/>
            <wp:docPr id="84" name="Imag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6">
                      <a:extLst>
                        <a:ext uri="{28A0092B-C50C-407E-A947-70E740481C1C}">
                          <a14:useLocalDpi xmlns:a14="http://schemas.microsoft.com/office/drawing/2010/main" val="0"/>
                        </a:ext>
                      </a:extLst>
                    </a:blip>
                    <a:stretch>
                      <a:fillRect/>
                    </a:stretch>
                  </pic:blipFill>
                  <pic:spPr>
                    <a:xfrm>
                      <a:off x="0" y="0"/>
                      <a:ext cx="5546090" cy="3324225"/>
                    </a:xfrm>
                    <a:prstGeom prst="rect">
                      <a:avLst/>
                    </a:prstGeom>
                  </pic:spPr>
                </pic:pic>
              </a:graphicData>
            </a:graphic>
          </wp:anchor>
        </w:drawing>
      </w:r>
      <w:r w:rsidRPr="00202EBF">
        <w:rPr>
          <w:sz w:val="24"/>
          <w:szCs w:val="24"/>
          <w:lang w:bidi="ar-DZ"/>
        </w:rPr>
        <w:t>L'architecte a exploité l'ensoleillement du Japon en intégrant des panneaux solaires sur les terrasses inaccessibles. De plus, il a tiré parti de la vue panoramique en créant une terrasse appelée "</w:t>
      </w:r>
      <w:proofErr w:type="spellStart"/>
      <w:r w:rsidRPr="00202EBF">
        <w:rPr>
          <w:sz w:val="24"/>
          <w:szCs w:val="24"/>
          <w:lang w:bidi="ar-DZ"/>
        </w:rPr>
        <w:t>OceanBalcony</w:t>
      </w:r>
      <w:proofErr w:type="spellEnd"/>
      <w:r w:rsidRPr="00202EBF">
        <w:rPr>
          <w:sz w:val="24"/>
          <w:szCs w:val="24"/>
          <w:lang w:bidi="ar-DZ"/>
        </w:rPr>
        <w:t>", accessible par des escaliers</w:t>
      </w:r>
      <w:r w:rsidR="009D28B6" w:rsidRPr="00202EBF">
        <w:rPr>
          <w:noProof/>
          <w:sz w:val="24"/>
          <w:szCs w:val="24"/>
          <w:lang w:eastAsia="fr-FR"/>
        </w:rPr>
        <mc:AlternateContent>
          <mc:Choice Requires="wps">
            <w:drawing>
              <wp:anchor distT="0" distB="0" distL="114300" distR="114300" simplePos="0" relativeHeight="251892736" behindDoc="0" locked="0" layoutInCell="1" allowOverlap="1" wp14:anchorId="145CEA9D" wp14:editId="24530A4A">
                <wp:simplePos x="0" y="0"/>
                <wp:positionH relativeFrom="column">
                  <wp:posOffset>107315</wp:posOffset>
                </wp:positionH>
                <wp:positionV relativeFrom="paragraph">
                  <wp:posOffset>4117975</wp:posOffset>
                </wp:positionV>
                <wp:extent cx="5546090" cy="297815"/>
                <wp:effectExtent l="0" t="0" r="0" b="0"/>
                <wp:wrapSquare wrapText="bothSides"/>
                <wp:docPr id="581960765" name="Zone de texte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46090" cy="297815"/>
                        </a:xfrm>
                        <a:prstGeom prst="rect">
                          <a:avLst/>
                        </a:prstGeom>
                        <a:solidFill>
                          <a:prstClr val="white"/>
                        </a:solidFill>
                        <a:ln>
                          <a:noFill/>
                        </a:ln>
                        <a:effectLst/>
                      </wps:spPr>
                      <wps:txbx>
                        <w:txbxContent>
                          <w:p w14:paraId="0715BA13" w14:textId="4F69655E" w:rsidR="00D24183" w:rsidRPr="00D24183" w:rsidRDefault="00D24183" w:rsidP="00D24183">
                            <w:pPr>
                              <w:pStyle w:val="Lgende"/>
                              <w:jc w:val="center"/>
                              <w:rPr>
                                <w:sz w:val="22"/>
                              </w:rPr>
                            </w:pPr>
                            <w:bookmarkStart w:id="235" w:name="_Toc137584729"/>
                            <w:r w:rsidRPr="00D24183">
                              <w:rPr>
                                <w:sz w:val="22"/>
                              </w:rPr>
                              <w:t xml:space="preserve">Figure </w:t>
                            </w:r>
                            <w:r w:rsidRPr="00D24183">
                              <w:rPr>
                                <w:sz w:val="22"/>
                              </w:rPr>
                              <w:fldChar w:fldCharType="begin"/>
                            </w:r>
                            <w:r w:rsidRPr="00D24183">
                              <w:rPr>
                                <w:sz w:val="22"/>
                              </w:rPr>
                              <w:instrText xml:space="preserve"> SEQ Figure \* ARABIC </w:instrText>
                            </w:r>
                            <w:r w:rsidRPr="00D24183">
                              <w:rPr>
                                <w:sz w:val="22"/>
                              </w:rPr>
                              <w:fldChar w:fldCharType="separate"/>
                            </w:r>
                            <w:r w:rsidR="005D652D">
                              <w:rPr>
                                <w:noProof/>
                                <w:sz w:val="22"/>
                              </w:rPr>
                              <w:t>54</w:t>
                            </w:r>
                            <w:r w:rsidRPr="00D24183">
                              <w:rPr>
                                <w:sz w:val="22"/>
                              </w:rPr>
                              <w:fldChar w:fldCharType="end"/>
                            </w:r>
                            <w:r w:rsidR="00D0708D" w:rsidRPr="00D24183">
                              <w:rPr>
                                <w:sz w:val="22"/>
                              </w:rPr>
                              <w:t xml:space="preserve"> : l’organigramme</w:t>
                            </w:r>
                            <w:r w:rsidRPr="00D24183">
                              <w:rPr>
                                <w:sz w:val="22"/>
                              </w:rPr>
                              <w:t xml:space="preserve"> de la terrasse</w:t>
                            </w:r>
                            <w:bookmarkEnd w:id="23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145CEA9D" id="Zone de texte 40" o:spid="_x0000_s1059" type="#_x0000_t202" style="position:absolute;margin-left:8.45pt;margin-top:324.25pt;width:436.7pt;height:23.45pt;z-index:25189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" stroked="f">
                <v:textbox style="mso-fit-shape-to-text:t" inset="0,0,0,0">
                  <w:txbxContent>
                    <w:p w14:paraId="0715BA13" w14:textId="4F69655E" w:rsidR="00D24183" w:rsidRPr="00D24183" w:rsidRDefault="00D24183" w:rsidP="00D24183">
                      <w:pPr>
                        <w:pStyle w:val="Lgende"/>
                        <w:jc w:val="center"/>
                        <w:rPr>
                          <w:sz w:val="22"/>
                        </w:rPr>
                      </w:pPr>
                      <w:bookmarkStart w:id="236" w:name="_Toc137584729"/>
                      <w:r w:rsidRPr="00D24183">
                        <w:rPr>
                          <w:sz w:val="22"/>
                        </w:rPr>
                        <w:t xml:space="preserve">Figure </w:t>
                      </w:r>
                      <w:r w:rsidRPr="00D24183">
                        <w:rPr>
                          <w:sz w:val="22"/>
                        </w:rPr>
                        <w:fldChar w:fldCharType="begin"/>
                      </w:r>
                      <w:r w:rsidRPr="00D24183">
                        <w:rPr>
                          <w:sz w:val="22"/>
                        </w:rPr>
                        <w:instrText xml:space="preserve"> SEQ Figure \* ARABIC </w:instrText>
                      </w:r>
                      <w:r w:rsidRPr="00D24183">
                        <w:rPr>
                          <w:sz w:val="22"/>
                        </w:rPr>
                        <w:fldChar w:fldCharType="separate"/>
                      </w:r>
                      <w:r w:rsidR="005D652D">
                        <w:rPr>
                          <w:noProof/>
                          <w:sz w:val="22"/>
                        </w:rPr>
                        <w:t>54</w:t>
                      </w:r>
                      <w:r w:rsidRPr="00D24183">
                        <w:rPr>
                          <w:sz w:val="22"/>
                        </w:rPr>
                        <w:fldChar w:fldCharType="end"/>
                      </w:r>
                      <w:r w:rsidR="00D0708D" w:rsidRPr="00D24183">
                        <w:rPr>
                          <w:sz w:val="22"/>
                        </w:rPr>
                        <w:t xml:space="preserve"> : l’organigramme</w:t>
                      </w:r>
                      <w:r w:rsidRPr="00D24183">
                        <w:rPr>
                          <w:sz w:val="22"/>
                        </w:rPr>
                        <w:t xml:space="preserve"> de la terrasse</w:t>
                      </w:r>
                      <w:bookmarkEnd w:id="236"/>
                    </w:p>
                  </w:txbxContent>
                </v:textbox>
                <w10:wrap type="square"/>
              </v:shape>
            </w:pict>
          </mc:Fallback>
        </mc:AlternateContent>
      </w:r>
    </w:p>
    <w:p w14:paraId="7D436499" w14:textId="08DFAFC7" w:rsidR="00202EBF" w:rsidRDefault="00202EBF" w:rsidP="003A3927">
      <w:pPr>
        <w:pStyle w:val="Titre3"/>
        <w:spacing w:after="240"/>
        <w:rPr>
          <w:lang w:bidi="ar-DZ"/>
        </w:rPr>
      </w:pPr>
    </w:p>
    <w:p w14:paraId="348A7CDD" w14:textId="7D637C1C" w:rsidR="00547747" w:rsidRPr="001A7FF3" w:rsidRDefault="00547747" w:rsidP="003A3927">
      <w:pPr>
        <w:pStyle w:val="Titre3"/>
        <w:spacing w:after="240"/>
        <w:rPr>
          <w:lang w:bidi="ar-DZ"/>
        </w:rPr>
      </w:pPr>
      <w:bookmarkStart w:id="237" w:name="_Toc137586726"/>
      <w:r w:rsidRPr="001A7FF3">
        <w:rPr>
          <w:lang w:bidi="ar-DZ"/>
        </w:rPr>
        <w:t>9- Des images de quelques espaces</w:t>
      </w:r>
      <w:bookmarkEnd w:id="237"/>
    </w:p>
    <w:p w14:paraId="3FE4F97C" w14:textId="34F2B1AC" w:rsidR="00547747" w:rsidRPr="00D24183" w:rsidRDefault="00D24183" w:rsidP="00D24183">
      <w:pPr>
        <w:pStyle w:val="Paragraphedeliste"/>
        <w:spacing w:after="60" w:line="276" w:lineRule="auto"/>
        <w:jc w:val="both"/>
        <w:rPr>
          <w:rFonts w:asciiTheme="majorBidi" w:hAnsiTheme="majorBidi" w:cstheme="majorBidi"/>
          <w:b/>
          <w:bCs/>
          <w:color w:val="000000" w:themeColor="text1"/>
          <w:sz w:val="28"/>
          <w:szCs w:val="24"/>
          <w:lang w:bidi="ar-DZ"/>
        </w:rPr>
      </w:pPr>
      <w:proofErr w:type="spellStart"/>
      <w:r>
        <w:rPr>
          <w:rFonts w:asciiTheme="majorBidi" w:hAnsiTheme="majorBidi" w:cstheme="majorBidi"/>
          <w:b/>
          <w:bCs/>
          <w:color w:val="000000" w:themeColor="text1"/>
          <w:sz w:val="28"/>
          <w:szCs w:val="24"/>
          <w:lang w:bidi="ar-DZ"/>
        </w:rPr>
        <w:t>Image</w:t>
      </w:r>
      <w:r w:rsidR="00547747" w:rsidRPr="00D24183">
        <w:rPr>
          <w:rFonts w:asciiTheme="majorBidi" w:hAnsiTheme="majorBidi" w:cstheme="majorBidi"/>
          <w:b/>
          <w:bCs/>
          <w:color w:val="000000" w:themeColor="text1"/>
          <w:sz w:val="28"/>
          <w:szCs w:val="24"/>
          <w:lang w:bidi="ar-DZ"/>
        </w:rPr>
        <w:t>de</w:t>
      </w:r>
      <w:proofErr w:type="spellEnd"/>
      <w:r w:rsidR="00547747" w:rsidRPr="00D24183">
        <w:rPr>
          <w:rFonts w:asciiTheme="majorBidi" w:hAnsiTheme="majorBidi" w:cstheme="majorBidi"/>
          <w:b/>
          <w:bCs/>
          <w:color w:val="000000" w:themeColor="text1"/>
          <w:sz w:val="28"/>
          <w:szCs w:val="24"/>
          <w:lang w:bidi="ar-DZ"/>
        </w:rPr>
        <w:t xml:space="preserve"> l’entrée </w:t>
      </w:r>
    </w:p>
    <w:p w14:paraId="4E43E3A9" w14:textId="5D96F198" w:rsidR="00547747" w:rsidRPr="00202EBF" w:rsidRDefault="00AA2A92" w:rsidP="00AA2A92">
      <w:pPr>
        <w:spacing w:after="120" w:line="360" w:lineRule="auto"/>
        <w:jc w:val="both"/>
        <w:rPr>
          <w:rFonts w:asciiTheme="majorBidi" w:hAnsiTheme="majorBidi" w:cstheme="majorBidi"/>
          <w:sz w:val="24"/>
          <w:szCs w:val="24"/>
          <w:lang w:bidi="ar-DZ"/>
        </w:rPr>
      </w:pPr>
      <w:r>
        <w:rPr>
          <w:noProof/>
          <w:lang w:eastAsia="fr-FR"/>
        </w:rPr>
        <mc:AlternateContent>
          <mc:Choice Requires="wps">
            <w:drawing>
              <wp:anchor distT="0" distB="0" distL="114300" distR="114300" simplePos="0" relativeHeight="251894784" behindDoc="0" locked="0" layoutInCell="1" allowOverlap="1" wp14:anchorId="410E735E" wp14:editId="02BF3375">
                <wp:simplePos x="0" y="0"/>
                <wp:positionH relativeFrom="margin">
                  <wp:align>left</wp:align>
                </wp:positionH>
                <wp:positionV relativeFrom="paragraph">
                  <wp:posOffset>2995748</wp:posOffset>
                </wp:positionV>
                <wp:extent cx="4229100" cy="180340"/>
                <wp:effectExtent l="0" t="0" r="0" b="0"/>
                <wp:wrapSquare wrapText="bothSides"/>
                <wp:docPr id="1859062116" name="Zone de texte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29100" cy="180340"/>
                        </a:xfrm>
                        <a:prstGeom prst="rect">
                          <a:avLst/>
                        </a:prstGeom>
                        <a:solidFill>
                          <a:prstClr val="white"/>
                        </a:solidFill>
                        <a:ln>
                          <a:noFill/>
                        </a:ln>
                        <a:effectLst/>
                      </wps:spPr>
                      <wps:txbx>
                        <w:txbxContent>
                          <w:p w14:paraId="1EADE3A1" w14:textId="549EDF76" w:rsidR="00D24183" w:rsidRPr="00D24183" w:rsidRDefault="00D24183" w:rsidP="00D24183">
                            <w:pPr>
                              <w:pStyle w:val="Lgende"/>
                              <w:jc w:val="center"/>
                              <w:rPr>
                                <w:sz w:val="22"/>
                              </w:rPr>
                            </w:pPr>
                            <w:bookmarkStart w:id="238" w:name="_Toc137584730"/>
                            <w:r w:rsidRPr="00D24183">
                              <w:rPr>
                                <w:sz w:val="22"/>
                              </w:rPr>
                              <w:t xml:space="preserve">Figure </w:t>
                            </w:r>
                            <w:r w:rsidRPr="00D24183">
                              <w:rPr>
                                <w:sz w:val="22"/>
                              </w:rPr>
                              <w:fldChar w:fldCharType="begin"/>
                            </w:r>
                            <w:r w:rsidRPr="00D24183">
                              <w:rPr>
                                <w:sz w:val="22"/>
                              </w:rPr>
                              <w:instrText xml:space="preserve"> SEQ Figure \* ARABIC </w:instrText>
                            </w:r>
                            <w:r w:rsidRPr="00D24183">
                              <w:rPr>
                                <w:sz w:val="22"/>
                              </w:rPr>
                              <w:fldChar w:fldCharType="separate"/>
                            </w:r>
                            <w:r w:rsidR="005D652D">
                              <w:rPr>
                                <w:noProof/>
                                <w:sz w:val="22"/>
                              </w:rPr>
                              <w:t>55</w:t>
                            </w:r>
                            <w:r w:rsidRPr="00D24183">
                              <w:rPr>
                                <w:sz w:val="22"/>
                              </w:rPr>
                              <w:fldChar w:fldCharType="end"/>
                            </w:r>
                            <w:proofErr w:type="gramStart"/>
                            <w:r w:rsidRPr="00D24183">
                              <w:rPr>
                                <w:sz w:val="22"/>
                              </w:rPr>
                              <w:t xml:space="preserve"> :l’image</w:t>
                            </w:r>
                            <w:proofErr w:type="gramEnd"/>
                            <w:r w:rsidRPr="00D24183">
                              <w:rPr>
                                <w:sz w:val="22"/>
                              </w:rPr>
                              <w:t xml:space="preserve"> de l’entrée</w:t>
                            </w:r>
                            <w:bookmarkEnd w:id="23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410E735E" id="Zone de texte 39" o:spid="_x0000_s1060" type="#_x0000_t202" style="position:absolute;left:0;text-align:left;margin-left:0;margin-top:235.9pt;width:333pt;height:14.2pt;z-index:2518947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" stroked="f">
                <v:textbox inset="0,0,0,0">
                  <w:txbxContent>
                    <w:p w14:paraId="1EADE3A1" w14:textId="549EDF76" w:rsidR="00D24183" w:rsidRPr="00D24183" w:rsidRDefault="00D24183" w:rsidP="00D24183">
                      <w:pPr>
                        <w:pStyle w:val="Lgende"/>
                        <w:jc w:val="center"/>
                        <w:rPr>
                          <w:sz w:val="22"/>
                        </w:rPr>
                      </w:pPr>
                      <w:bookmarkStart w:id="239" w:name="_Toc137584730"/>
                      <w:r w:rsidRPr="00D24183">
                        <w:rPr>
                          <w:sz w:val="22"/>
                        </w:rPr>
                        <w:t xml:space="preserve">Figure </w:t>
                      </w:r>
                      <w:r w:rsidRPr="00D24183">
                        <w:rPr>
                          <w:sz w:val="22"/>
                        </w:rPr>
                        <w:fldChar w:fldCharType="begin"/>
                      </w:r>
                      <w:r w:rsidRPr="00D24183">
                        <w:rPr>
                          <w:sz w:val="22"/>
                        </w:rPr>
                        <w:instrText xml:space="preserve"> SEQ Figure \* ARABIC </w:instrText>
                      </w:r>
                      <w:r w:rsidRPr="00D24183">
                        <w:rPr>
                          <w:sz w:val="22"/>
                        </w:rPr>
                        <w:fldChar w:fldCharType="separate"/>
                      </w:r>
                      <w:r w:rsidR="005D652D">
                        <w:rPr>
                          <w:noProof/>
                          <w:sz w:val="22"/>
                        </w:rPr>
                        <w:t>55</w:t>
                      </w:r>
                      <w:r w:rsidRPr="00D24183">
                        <w:rPr>
                          <w:sz w:val="22"/>
                        </w:rPr>
                        <w:fldChar w:fldCharType="end"/>
                      </w:r>
                      <w:proofErr w:type="gramStart"/>
                      <w:r w:rsidRPr="00D24183">
                        <w:rPr>
                          <w:sz w:val="22"/>
                        </w:rPr>
                        <w:t xml:space="preserve"> :l’image</w:t>
                      </w:r>
                      <w:proofErr w:type="gramEnd"/>
                      <w:r w:rsidRPr="00D24183">
                        <w:rPr>
                          <w:sz w:val="22"/>
                        </w:rPr>
                        <w:t xml:space="preserve"> de l’entrée</w:t>
                      </w:r>
                      <w:bookmarkEnd w:id="239"/>
                    </w:p>
                  </w:txbxContent>
                </v:textbox>
                <w10:wrap type="square" anchorx="margin"/>
              </v:shape>
            </w:pict>
          </mc:Fallback>
        </mc:AlternateContent>
      </w:r>
      <w:r w:rsidRPr="00D24183">
        <w:rPr>
          <w:rFonts w:asciiTheme="majorBidi" w:hAnsiTheme="majorBidi" w:cstheme="majorBidi"/>
          <w:b/>
          <w:bCs/>
          <w:noProof/>
          <w:color w:val="000000" w:themeColor="text1"/>
          <w:sz w:val="28"/>
          <w:szCs w:val="24"/>
          <w:lang w:eastAsia="fr-FR"/>
        </w:rPr>
        <w:drawing>
          <wp:anchor distT="0" distB="0" distL="114300" distR="114300" simplePos="0" relativeHeight="251716608" behindDoc="0" locked="0" layoutInCell="1" allowOverlap="1" wp14:anchorId="015F3C39" wp14:editId="3B236B51">
            <wp:simplePos x="0" y="0"/>
            <wp:positionH relativeFrom="margin">
              <wp:posOffset>7801</wp:posOffset>
            </wp:positionH>
            <wp:positionV relativeFrom="paragraph">
              <wp:posOffset>528230</wp:posOffset>
            </wp:positionV>
            <wp:extent cx="4229100" cy="2638425"/>
            <wp:effectExtent l="0" t="0" r="0" b="9525"/>
            <wp:wrapTopAndBottom/>
            <wp:docPr id="85" name="Imag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7">
                      <a:extLst>
                        <a:ext uri="{28A0092B-C50C-407E-A947-70E740481C1C}">
                          <a14:useLocalDpi xmlns:a14="http://schemas.microsoft.com/office/drawing/2010/main" val="0"/>
                        </a:ext>
                      </a:extLst>
                    </a:blip>
                    <a:stretch>
                      <a:fillRect/>
                    </a:stretch>
                  </pic:blipFill>
                  <pic:spPr>
                    <a:xfrm>
                      <a:off x="0" y="0"/>
                      <a:ext cx="4229100" cy="2638425"/>
                    </a:xfrm>
                    <a:prstGeom prst="rect">
                      <a:avLst/>
                    </a:prstGeom>
                  </pic:spPr>
                </pic:pic>
              </a:graphicData>
            </a:graphic>
          </wp:anchor>
        </w:drawing>
      </w:r>
      <w:r w:rsidR="00547747" w:rsidRPr="001A7FF3">
        <w:rPr>
          <w:rFonts w:asciiTheme="majorBidi" w:hAnsiTheme="majorBidi" w:cstheme="majorBidi"/>
          <w:color w:val="000000" w:themeColor="text1"/>
          <w:sz w:val="24"/>
          <w:szCs w:val="24"/>
          <w:lang w:bidi="ar-DZ"/>
        </w:rPr>
        <w:t xml:space="preserve">Une rampe incurvée emmène les visiteurs jusqu'à l'espace d'exposition au deuxième niveau de </w:t>
      </w:r>
      <w:r w:rsidR="00547747" w:rsidRPr="00202EBF">
        <w:rPr>
          <w:rFonts w:asciiTheme="majorBidi" w:hAnsiTheme="majorBidi" w:cstheme="majorBidi"/>
          <w:sz w:val="24"/>
          <w:szCs w:val="24"/>
          <w:lang w:bidi="ar-DZ"/>
        </w:rPr>
        <w:t xml:space="preserve">l'installation. Les créateurs du musée disent que l'intention de l'exposition est de faire </w:t>
      </w:r>
      <w:r w:rsidR="00547747" w:rsidRPr="00202EBF">
        <w:rPr>
          <w:rFonts w:asciiTheme="majorBidi" w:hAnsiTheme="majorBidi" w:cstheme="majorBidi"/>
          <w:sz w:val="24"/>
          <w:szCs w:val="24"/>
          <w:lang w:bidi="ar-DZ"/>
        </w:rPr>
        <w:lastRenderedPageBreak/>
        <w:t xml:space="preserve">comprendre aux </w:t>
      </w:r>
      <w:r w:rsidR="00202EBF" w:rsidRPr="00202EBF">
        <w:rPr>
          <w:rFonts w:asciiTheme="majorBidi" w:hAnsiTheme="majorBidi" w:cstheme="majorBidi"/>
          <w:sz w:val="24"/>
          <w:szCs w:val="24"/>
          <w:lang w:bidi="ar-DZ"/>
        </w:rPr>
        <w:t xml:space="preserve">visiteurs qu’un désastre soudain et bouleversant </w:t>
      </w:r>
      <w:r w:rsidR="00547747" w:rsidRPr="00202EBF">
        <w:rPr>
          <w:rFonts w:asciiTheme="majorBidi" w:hAnsiTheme="majorBidi" w:cstheme="majorBidi"/>
          <w:sz w:val="24"/>
          <w:szCs w:val="24"/>
          <w:lang w:bidi="ar-DZ"/>
        </w:rPr>
        <w:t>et bouleversante comme le grand tremblement de terre de l'est du Japon peut arriver à n'importe qui.</w:t>
      </w:r>
    </w:p>
    <w:p w14:paraId="1D81AD87" w14:textId="77777777" w:rsidR="00547747" w:rsidRPr="001A7FF3" w:rsidRDefault="00547747" w:rsidP="00750D4E">
      <w:pPr>
        <w:pStyle w:val="Paragraphedeliste"/>
        <w:numPr>
          <w:ilvl w:val="0"/>
          <w:numId w:val="1"/>
        </w:numPr>
        <w:spacing w:before="120" w:after="60" w:line="276"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color w:val="000000" w:themeColor="text1"/>
          <w:sz w:val="24"/>
          <w:szCs w:val="24"/>
          <w:lang w:bidi="ar-DZ"/>
        </w:rPr>
        <w:t xml:space="preserve">Image de la salle de présentation audio visuelle  </w:t>
      </w:r>
    </w:p>
    <w:p w14:paraId="12EAD36F" w14:textId="77777777" w:rsidR="003A3927" w:rsidRDefault="00547747" w:rsidP="00AA2A92">
      <w:pPr>
        <w:spacing w:after="24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 xml:space="preserve">La présentation audiovisuelle conçue en </w:t>
      </w:r>
      <w:r w:rsidRPr="001A7FF3">
        <w:rPr>
          <w:rFonts w:asciiTheme="majorBidi" w:hAnsiTheme="majorBidi" w:cstheme="majorBidi"/>
          <w:b/>
          <w:bCs/>
          <w:color w:val="000000" w:themeColor="text1"/>
          <w:sz w:val="24"/>
          <w:szCs w:val="24"/>
          <w:u w:val="single"/>
        </w:rPr>
        <w:t>forme circulaire</w:t>
      </w:r>
      <w:r w:rsidRPr="001A7FF3">
        <w:rPr>
          <w:rFonts w:asciiTheme="majorBidi" w:hAnsiTheme="majorBidi" w:cstheme="majorBidi"/>
          <w:color w:val="000000" w:themeColor="text1"/>
          <w:sz w:val="24"/>
          <w:szCs w:val="24"/>
        </w:rPr>
        <w:t xml:space="preserve"> est l'œuvre du directeur créatif </w:t>
      </w:r>
      <w:proofErr w:type="spellStart"/>
      <w:r w:rsidRPr="001A7FF3">
        <w:rPr>
          <w:rFonts w:asciiTheme="majorBidi" w:hAnsiTheme="majorBidi" w:cstheme="majorBidi"/>
          <w:color w:val="000000" w:themeColor="text1"/>
          <w:sz w:val="24"/>
          <w:szCs w:val="24"/>
        </w:rPr>
        <w:t>Yanai</w:t>
      </w:r>
      <w:proofErr w:type="spellEnd"/>
      <w:r w:rsidRPr="001A7FF3">
        <w:rPr>
          <w:rFonts w:asciiTheme="majorBidi" w:hAnsiTheme="majorBidi" w:cstheme="majorBidi"/>
          <w:color w:val="000000" w:themeColor="text1"/>
          <w:sz w:val="24"/>
          <w:szCs w:val="24"/>
        </w:rPr>
        <w:t xml:space="preserve"> </w:t>
      </w:r>
      <w:proofErr w:type="spellStart"/>
      <w:r w:rsidRPr="001A7FF3">
        <w:rPr>
          <w:rFonts w:asciiTheme="majorBidi" w:hAnsiTheme="majorBidi" w:cstheme="majorBidi"/>
          <w:color w:val="000000" w:themeColor="text1"/>
          <w:sz w:val="24"/>
          <w:szCs w:val="24"/>
        </w:rPr>
        <w:t>Michihiko</w:t>
      </w:r>
      <w:proofErr w:type="spellEnd"/>
      <w:r w:rsidRPr="001A7FF3">
        <w:rPr>
          <w:rFonts w:asciiTheme="majorBidi" w:hAnsiTheme="majorBidi" w:cstheme="majorBidi"/>
          <w:color w:val="000000" w:themeColor="text1"/>
          <w:sz w:val="24"/>
          <w:szCs w:val="24"/>
        </w:rPr>
        <w:t xml:space="preserve"> et est racontée par l'acteu</w:t>
      </w:r>
      <w:r w:rsidR="003A3927">
        <w:rPr>
          <w:rFonts w:asciiTheme="majorBidi" w:hAnsiTheme="majorBidi" w:cstheme="majorBidi"/>
          <w:color w:val="000000" w:themeColor="text1"/>
          <w:sz w:val="24"/>
          <w:szCs w:val="24"/>
        </w:rPr>
        <w:t xml:space="preserve">r bien connu </w:t>
      </w:r>
      <w:proofErr w:type="spellStart"/>
      <w:r w:rsidR="003A3927">
        <w:rPr>
          <w:rFonts w:asciiTheme="majorBidi" w:hAnsiTheme="majorBidi" w:cstheme="majorBidi"/>
          <w:color w:val="000000" w:themeColor="text1"/>
          <w:sz w:val="24"/>
          <w:szCs w:val="24"/>
        </w:rPr>
        <w:t>Nishida</w:t>
      </w:r>
      <w:proofErr w:type="spellEnd"/>
      <w:r w:rsidR="003A3927">
        <w:rPr>
          <w:rFonts w:asciiTheme="majorBidi" w:hAnsiTheme="majorBidi" w:cstheme="majorBidi"/>
          <w:color w:val="000000" w:themeColor="text1"/>
          <w:sz w:val="24"/>
          <w:szCs w:val="24"/>
        </w:rPr>
        <w:t xml:space="preserve"> </w:t>
      </w:r>
      <w:proofErr w:type="spellStart"/>
      <w:r w:rsidR="003A3927">
        <w:rPr>
          <w:rFonts w:asciiTheme="majorBidi" w:hAnsiTheme="majorBidi" w:cstheme="majorBidi"/>
          <w:color w:val="000000" w:themeColor="text1"/>
          <w:sz w:val="24"/>
          <w:szCs w:val="24"/>
        </w:rPr>
        <w:t>Toshiyuki</w:t>
      </w:r>
      <w:proofErr w:type="spellEnd"/>
      <w:r w:rsidR="003A3927">
        <w:rPr>
          <w:rFonts w:asciiTheme="majorBidi" w:hAnsiTheme="majorBidi" w:cstheme="majorBidi"/>
          <w:color w:val="000000" w:themeColor="text1"/>
          <w:sz w:val="24"/>
          <w:szCs w:val="24"/>
        </w:rPr>
        <w:t xml:space="preserve"> </w:t>
      </w:r>
    </w:p>
    <w:p w14:paraId="55BE166D" w14:textId="4A3483C1" w:rsidR="00547747" w:rsidRPr="001A7FF3" w:rsidRDefault="009D28B6" w:rsidP="003A3927">
      <w:pPr>
        <w:spacing w:before="360" w:after="240" w:line="276" w:lineRule="auto"/>
        <w:jc w:val="both"/>
        <w:rPr>
          <w:rFonts w:asciiTheme="majorBidi" w:hAnsiTheme="majorBidi" w:cstheme="majorBidi"/>
          <w:color w:val="000000" w:themeColor="text1"/>
          <w:sz w:val="24"/>
          <w:szCs w:val="24"/>
        </w:rPr>
      </w:pPr>
      <w:r>
        <w:rPr>
          <w:noProof/>
          <w:lang w:eastAsia="fr-FR"/>
        </w:rPr>
        <mc:AlternateContent>
          <mc:Choice Requires="wps">
            <w:drawing>
              <wp:anchor distT="0" distB="0" distL="114300" distR="114300" simplePos="0" relativeHeight="251896832" behindDoc="0" locked="0" layoutInCell="1" allowOverlap="1" wp14:anchorId="626CB09E" wp14:editId="6E6C4233">
                <wp:simplePos x="0" y="0"/>
                <wp:positionH relativeFrom="column">
                  <wp:posOffset>736600</wp:posOffset>
                </wp:positionH>
                <wp:positionV relativeFrom="paragraph">
                  <wp:posOffset>2941320</wp:posOffset>
                </wp:positionV>
                <wp:extent cx="4287520" cy="297815"/>
                <wp:effectExtent l="0" t="0" r="0" b="0"/>
                <wp:wrapSquare wrapText="bothSides"/>
                <wp:docPr id="559674842" name="Zone de texte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87520" cy="297815"/>
                        </a:xfrm>
                        <a:prstGeom prst="rect">
                          <a:avLst/>
                        </a:prstGeom>
                        <a:solidFill>
                          <a:prstClr val="white"/>
                        </a:solidFill>
                        <a:ln>
                          <a:noFill/>
                        </a:ln>
                        <a:effectLst/>
                      </wps:spPr>
                      <wps:txbx>
                        <w:txbxContent>
                          <w:p w14:paraId="446A073D" w14:textId="76BEB52F" w:rsidR="00D24183" w:rsidRPr="00D24183" w:rsidRDefault="00D24183" w:rsidP="00D24183">
                            <w:pPr>
                              <w:pStyle w:val="Lgende"/>
                              <w:jc w:val="center"/>
                              <w:rPr>
                                <w:sz w:val="22"/>
                              </w:rPr>
                            </w:pPr>
                            <w:bookmarkStart w:id="240" w:name="_Toc137584731"/>
                            <w:r w:rsidRPr="00D24183">
                              <w:rPr>
                                <w:sz w:val="22"/>
                              </w:rPr>
                              <w:t xml:space="preserve">Figure </w:t>
                            </w:r>
                            <w:r w:rsidRPr="00D24183">
                              <w:rPr>
                                <w:sz w:val="22"/>
                              </w:rPr>
                              <w:fldChar w:fldCharType="begin"/>
                            </w:r>
                            <w:r w:rsidRPr="00D24183">
                              <w:rPr>
                                <w:sz w:val="22"/>
                              </w:rPr>
                              <w:instrText xml:space="preserve"> SEQ Figure \* ARABIC </w:instrText>
                            </w:r>
                            <w:r w:rsidRPr="00D24183">
                              <w:rPr>
                                <w:sz w:val="22"/>
                              </w:rPr>
                              <w:fldChar w:fldCharType="separate"/>
                            </w:r>
                            <w:r w:rsidR="005D652D">
                              <w:rPr>
                                <w:noProof/>
                                <w:sz w:val="22"/>
                              </w:rPr>
                              <w:t>56</w:t>
                            </w:r>
                            <w:r w:rsidRPr="00D24183">
                              <w:rPr>
                                <w:sz w:val="22"/>
                              </w:rPr>
                              <w:fldChar w:fldCharType="end"/>
                            </w:r>
                            <w:r w:rsidRPr="00D24183">
                              <w:rPr>
                                <w:sz w:val="22"/>
                              </w:rPr>
                              <w:t xml:space="preserve"> :la salle de représentation </w:t>
                            </w:r>
                            <w:r w:rsidR="00D0708D" w:rsidRPr="00D24183">
                              <w:rPr>
                                <w:sz w:val="22"/>
                              </w:rPr>
                              <w:t>audiovisuel</w:t>
                            </w:r>
                            <w:bookmarkEnd w:id="24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626CB09E" id="Zone de texte 38" o:spid="_x0000_s1061" type="#_x0000_t202" style="position:absolute;left:0;text-align:left;margin-left:58pt;margin-top:231.6pt;width:337.6pt;height:23.45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" stroked="f">
                <v:textbox style="mso-fit-shape-to-text:t" inset="0,0,0,0">
                  <w:txbxContent>
                    <w:p w14:paraId="446A073D" w14:textId="76BEB52F" w:rsidR="00D24183" w:rsidRPr="00D24183" w:rsidRDefault="00D24183" w:rsidP="00D24183">
                      <w:pPr>
                        <w:pStyle w:val="Lgende"/>
                        <w:jc w:val="center"/>
                        <w:rPr>
                          <w:sz w:val="22"/>
                        </w:rPr>
                      </w:pPr>
                      <w:bookmarkStart w:id="241" w:name="_Toc137584731"/>
                      <w:r w:rsidRPr="00D24183">
                        <w:rPr>
                          <w:sz w:val="22"/>
                        </w:rPr>
                        <w:t xml:space="preserve">Figure </w:t>
                      </w:r>
                      <w:r w:rsidRPr="00D24183">
                        <w:rPr>
                          <w:sz w:val="22"/>
                        </w:rPr>
                        <w:fldChar w:fldCharType="begin"/>
                      </w:r>
                      <w:r w:rsidRPr="00D24183">
                        <w:rPr>
                          <w:sz w:val="22"/>
                        </w:rPr>
                        <w:instrText xml:space="preserve"> SEQ Figure \* ARABIC </w:instrText>
                      </w:r>
                      <w:r w:rsidRPr="00D24183">
                        <w:rPr>
                          <w:sz w:val="22"/>
                        </w:rPr>
                        <w:fldChar w:fldCharType="separate"/>
                      </w:r>
                      <w:r w:rsidR="005D652D">
                        <w:rPr>
                          <w:noProof/>
                          <w:sz w:val="22"/>
                        </w:rPr>
                        <w:t>56</w:t>
                      </w:r>
                      <w:r w:rsidRPr="00D24183">
                        <w:rPr>
                          <w:sz w:val="22"/>
                        </w:rPr>
                        <w:fldChar w:fldCharType="end"/>
                      </w:r>
                      <w:r w:rsidRPr="00D24183">
                        <w:rPr>
                          <w:sz w:val="22"/>
                        </w:rPr>
                        <w:t xml:space="preserve"> :la salle de représentation </w:t>
                      </w:r>
                      <w:r w:rsidR="00D0708D" w:rsidRPr="00D24183">
                        <w:rPr>
                          <w:sz w:val="22"/>
                        </w:rPr>
                        <w:t>audiovisuel</w:t>
                      </w:r>
                      <w:bookmarkEnd w:id="241"/>
                    </w:p>
                  </w:txbxContent>
                </v:textbox>
                <w10:wrap type="square"/>
              </v:shape>
            </w:pict>
          </mc:Fallback>
        </mc:AlternateContent>
      </w:r>
      <w:r w:rsidR="00547747" w:rsidRPr="001A7FF3">
        <w:rPr>
          <w:rFonts w:asciiTheme="majorBidi" w:hAnsiTheme="majorBidi" w:cstheme="majorBidi"/>
          <w:b/>
          <w:bCs/>
          <w:noProof/>
          <w:color w:val="000000" w:themeColor="text1"/>
          <w:sz w:val="24"/>
          <w:szCs w:val="24"/>
          <w:lang w:eastAsia="fr-FR"/>
        </w:rPr>
        <w:drawing>
          <wp:anchor distT="0" distB="0" distL="114300" distR="114300" simplePos="0" relativeHeight="251717632" behindDoc="0" locked="0" layoutInCell="1" allowOverlap="1" wp14:anchorId="7EC08492" wp14:editId="3AAAD9D0">
            <wp:simplePos x="0" y="0"/>
            <wp:positionH relativeFrom="margin">
              <wp:align>center</wp:align>
            </wp:positionH>
            <wp:positionV relativeFrom="paragraph">
              <wp:posOffset>89151</wp:posOffset>
            </wp:positionV>
            <wp:extent cx="4287643" cy="2795270"/>
            <wp:effectExtent l="0" t="0" r="0" b="5080"/>
            <wp:wrapSquare wrapText="bothSides"/>
            <wp:docPr id="86" name="Imag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8">
                      <a:extLst>
                        <a:ext uri="{28A0092B-C50C-407E-A947-70E740481C1C}">
                          <a14:useLocalDpi xmlns:a14="http://schemas.microsoft.com/office/drawing/2010/main" val="0"/>
                        </a:ext>
                      </a:extLst>
                    </a:blip>
                    <a:stretch>
                      <a:fillRect/>
                    </a:stretch>
                  </pic:blipFill>
                  <pic:spPr>
                    <a:xfrm>
                      <a:off x="0" y="0"/>
                      <a:ext cx="4287643" cy="2795270"/>
                    </a:xfrm>
                    <a:prstGeom prst="rect">
                      <a:avLst/>
                    </a:prstGeom>
                  </pic:spPr>
                </pic:pic>
              </a:graphicData>
            </a:graphic>
          </wp:anchor>
        </w:drawing>
      </w:r>
    </w:p>
    <w:p w14:paraId="786F29E9" w14:textId="77777777" w:rsidR="00547747" w:rsidRPr="001A7FF3" w:rsidRDefault="00547747" w:rsidP="00784A2E">
      <w:pPr>
        <w:spacing w:before="360" w:after="240" w:line="276" w:lineRule="auto"/>
        <w:jc w:val="both"/>
        <w:rPr>
          <w:rFonts w:asciiTheme="majorBidi" w:hAnsiTheme="majorBidi" w:cstheme="majorBidi"/>
          <w:b/>
          <w:bCs/>
          <w:color w:val="000000" w:themeColor="text1"/>
          <w:sz w:val="24"/>
          <w:szCs w:val="24"/>
          <w:lang w:bidi="ar-DZ"/>
        </w:rPr>
      </w:pPr>
    </w:p>
    <w:p w14:paraId="5BA7D970" w14:textId="77777777" w:rsidR="00547747" w:rsidRPr="001A7FF3" w:rsidRDefault="00547747" w:rsidP="00784A2E">
      <w:pPr>
        <w:spacing w:after="240" w:line="276" w:lineRule="auto"/>
        <w:jc w:val="both"/>
        <w:rPr>
          <w:rFonts w:asciiTheme="majorBidi" w:hAnsiTheme="majorBidi" w:cstheme="majorBidi"/>
          <w:b/>
          <w:bCs/>
          <w:color w:val="000000" w:themeColor="text1"/>
          <w:sz w:val="24"/>
          <w:szCs w:val="24"/>
          <w:lang w:bidi="ar-DZ"/>
        </w:rPr>
      </w:pPr>
    </w:p>
    <w:p w14:paraId="514D7906" w14:textId="77777777" w:rsidR="00547747" w:rsidRPr="001A7FF3" w:rsidRDefault="00547747" w:rsidP="00784A2E">
      <w:pPr>
        <w:spacing w:line="276" w:lineRule="auto"/>
        <w:jc w:val="both"/>
        <w:rPr>
          <w:rFonts w:asciiTheme="majorBidi" w:hAnsiTheme="majorBidi" w:cstheme="majorBidi"/>
          <w:b/>
          <w:bCs/>
          <w:color w:val="000000" w:themeColor="text1"/>
          <w:sz w:val="24"/>
          <w:szCs w:val="24"/>
          <w:lang w:bidi="ar-DZ"/>
        </w:rPr>
      </w:pPr>
    </w:p>
    <w:p w14:paraId="2428C521" w14:textId="77777777" w:rsidR="00547747" w:rsidRPr="001A7FF3" w:rsidRDefault="00547747" w:rsidP="00784A2E">
      <w:pPr>
        <w:spacing w:line="276" w:lineRule="auto"/>
        <w:jc w:val="both"/>
        <w:rPr>
          <w:rFonts w:asciiTheme="majorBidi" w:hAnsiTheme="majorBidi" w:cstheme="majorBidi"/>
          <w:b/>
          <w:bCs/>
          <w:color w:val="000000" w:themeColor="text1"/>
          <w:sz w:val="24"/>
          <w:szCs w:val="24"/>
          <w:lang w:bidi="ar-DZ"/>
        </w:rPr>
      </w:pPr>
    </w:p>
    <w:p w14:paraId="4B1F56AF" w14:textId="77777777" w:rsidR="00547747" w:rsidRPr="001A7FF3" w:rsidRDefault="00547747" w:rsidP="00784A2E">
      <w:pPr>
        <w:spacing w:line="276" w:lineRule="auto"/>
        <w:jc w:val="both"/>
        <w:rPr>
          <w:rFonts w:asciiTheme="majorBidi" w:hAnsiTheme="majorBidi" w:cstheme="majorBidi"/>
          <w:b/>
          <w:bCs/>
          <w:color w:val="000000" w:themeColor="text1"/>
          <w:sz w:val="24"/>
          <w:szCs w:val="24"/>
          <w:lang w:bidi="ar-DZ"/>
        </w:rPr>
      </w:pPr>
    </w:p>
    <w:p w14:paraId="0C4D4D4C" w14:textId="77777777" w:rsidR="00547747" w:rsidRPr="001A7FF3" w:rsidRDefault="00547747" w:rsidP="00784A2E">
      <w:pPr>
        <w:spacing w:line="276" w:lineRule="auto"/>
        <w:jc w:val="both"/>
        <w:rPr>
          <w:rFonts w:asciiTheme="majorBidi" w:hAnsiTheme="majorBidi" w:cstheme="majorBidi"/>
          <w:b/>
          <w:bCs/>
          <w:color w:val="000000" w:themeColor="text1"/>
          <w:sz w:val="24"/>
          <w:szCs w:val="24"/>
          <w:lang w:bidi="ar-DZ"/>
        </w:rPr>
      </w:pPr>
    </w:p>
    <w:p w14:paraId="0C9B084C" w14:textId="77777777" w:rsidR="00547747" w:rsidRPr="001A7FF3" w:rsidRDefault="00547747" w:rsidP="00784A2E">
      <w:pPr>
        <w:spacing w:line="276" w:lineRule="auto"/>
        <w:jc w:val="both"/>
        <w:rPr>
          <w:rFonts w:asciiTheme="majorBidi" w:hAnsiTheme="majorBidi" w:cstheme="majorBidi"/>
          <w:b/>
          <w:bCs/>
          <w:color w:val="000000" w:themeColor="text1"/>
          <w:sz w:val="24"/>
          <w:szCs w:val="24"/>
          <w:lang w:bidi="ar-DZ"/>
        </w:rPr>
      </w:pPr>
    </w:p>
    <w:p w14:paraId="3299FB1D" w14:textId="77777777" w:rsidR="00547747" w:rsidRPr="001A7FF3" w:rsidRDefault="00547747" w:rsidP="00784A2E">
      <w:pPr>
        <w:spacing w:line="276" w:lineRule="auto"/>
        <w:jc w:val="both"/>
        <w:rPr>
          <w:rFonts w:asciiTheme="majorBidi" w:hAnsiTheme="majorBidi" w:cstheme="majorBidi"/>
          <w:b/>
          <w:bCs/>
          <w:color w:val="000000" w:themeColor="text1"/>
          <w:sz w:val="24"/>
          <w:szCs w:val="24"/>
          <w:lang w:bidi="ar-DZ"/>
        </w:rPr>
      </w:pPr>
    </w:p>
    <w:p w14:paraId="58436784" w14:textId="77777777" w:rsidR="00547747" w:rsidRDefault="00547747" w:rsidP="00784A2E">
      <w:pPr>
        <w:spacing w:line="276" w:lineRule="auto"/>
        <w:jc w:val="both"/>
        <w:rPr>
          <w:rFonts w:asciiTheme="majorBidi" w:hAnsiTheme="majorBidi" w:cstheme="majorBidi"/>
          <w:b/>
          <w:bCs/>
          <w:color w:val="000000" w:themeColor="text1"/>
          <w:sz w:val="24"/>
          <w:szCs w:val="24"/>
          <w:lang w:bidi="ar-DZ"/>
        </w:rPr>
      </w:pPr>
    </w:p>
    <w:p w14:paraId="2CE726F2" w14:textId="77777777" w:rsidR="00D24183" w:rsidRDefault="00D24183" w:rsidP="00784A2E">
      <w:pPr>
        <w:spacing w:line="276" w:lineRule="auto"/>
        <w:jc w:val="both"/>
        <w:rPr>
          <w:rFonts w:asciiTheme="majorBidi" w:hAnsiTheme="majorBidi" w:cstheme="majorBidi"/>
          <w:b/>
          <w:bCs/>
          <w:color w:val="000000" w:themeColor="text1"/>
          <w:sz w:val="24"/>
          <w:szCs w:val="24"/>
          <w:lang w:bidi="ar-DZ"/>
        </w:rPr>
      </w:pPr>
      <w:r>
        <w:rPr>
          <w:rFonts w:asciiTheme="majorBidi" w:hAnsiTheme="majorBidi" w:cstheme="majorBidi"/>
          <w:b/>
          <w:bCs/>
          <w:noProof/>
          <w:color w:val="000000" w:themeColor="text1"/>
          <w:sz w:val="24"/>
          <w:szCs w:val="24"/>
          <w:lang w:eastAsia="fr-FR"/>
        </w:rPr>
        <w:drawing>
          <wp:anchor distT="0" distB="0" distL="114300" distR="114300" simplePos="0" relativeHeight="251898880" behindDoc="0" locked="0" layoutInCell="1" allowOverlap="1" wp14:anchorId="4772D54E" wp14:editId="1B6DFBE3">
            <wp:simplePos x="0" y="0"/>
            <wp:positionH relativeFrom="margin">
              <wp:posOffset>610870</wp:posOffset>
            </wp:positionH>
            <wp:positionV relativeFrom="paragraph">
              <wp:posOffset>128905</wp:posOffset>
            </wp:positionV>
            <wp:extent cx="4356735" cy="2514600"/>
            <wp:effectExtent l="19050" t="0" r="5715" b="0"/>
            <wp:wrapSquare wrapText="bothSides"/>
            <wp:docPr id="87" name="Imag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9">
                      <a:extLst>
                        <a:ext uri="{28A0092B-C50C-407E-A947-70E740481C1C}">
                          <a14:useLocalDpi xmlns:a14="http://schemas.microsoft.com/office/drawing/2010/main" val="0"/>
                        </a:ext>
                      </a:extLst>
                    </a:blip>
                    <a:stretch>
                      <a:fillRect/>
                    </a:stretch>
                  </pic:blipFill>
                  <pic:spPr>
                    <a:xfrm>
                      <a:off x="0" y="0"/>
                      <a:ext cx="4356735" cy="2514600"/>
                    </a:xfrm>
                    <a:prstGeom prst="rect">
                      <a:avLst/>
                    </a:prstGeom>
                  </pic:spPr>
                </pic:pic>
              </a:graphicData>
            </a:graphic>
          </wp:anchor>
        </w:drawing>
      </w:r>
    </w:p>
    <w:p w14:paraId="3ACDCC49" w14:textId="77777777" w:rsidR="003A3927" w:rsidRDefault="003A3927" w:rsidP="00784A2E">
      <w:pPr>
        <w:spacing w:line="276" w:lineRule="auto"/>
        <w:jc w:val="both"/>
        <w:rPr>
          <w:rFonts w:asciiTheme="majorBidi" w:hAnsiTheme="majorBidi" w:cstheme="majorBidi"/>
          <w:b/>
          <w:bCs/>
          <w:color w:val="000000" w:themeColor="text1"/>
          <w:sz w:val="24"/>
          <w:szCs w:val="24"/>
          <w:lang w:bidi="ar-DZ"/>
        </w:rPr>
      </w:pPr>
    </w:p>
    <w:p w14:paraId="0422D31B" w14:textId="77777777" w:rsidR="00D24183" w:rsidRDefault="00D24183" w:rsidP="00784A2E">
      <w:pPr>
        <w:spacing w:line="276" w:lineRule="auto"/>
        <w:jc w:val="both"/>
        <w:rPr>
          <w:rFonts w:asciiTheme="majorBidi" w:hAnsiTheme="majorBidi" w:cstheme="majorBidi"/>
          <w:b/>
          <w:bCs/>
          <w:color w:val="000000" w:themeColor="text1"/>
          <w:sz w:val="24"/>
          <w:szCs w:val="24"/>
          <w:lang w:bidi="ar-DZ"/>
        </w:rPr>
      </w:pPr>
    </w:p>
    <w:p w14:paraId="47096A55" w14:textId="77777777" w:rsidR="00D24183" w:rsidRDefault="00D24183" w:rsidP="00784A2E">
      <w:pPr>
        <w:spacing w:line="276" w:lineRule="auto"/>
        <w:jc w:val="both"/>
        <w:rPr>
          <w:rFonts w:asciiTheme="majorBidi" w:hAnsiTheme="majorBidi" w:cstheme="majorBidi"/>
          <w:b/>
          <w:bCs/>
          <w:color w:val="000000" w:themeColor="text1"/>
          <w:sz w:val="24"/>
          <w:szCs w:val="24"/>
          <w:lang w:bidi="ar-DZ"/>
        </w:rPr>
      </w:pPr>
    </w:p>
    <w:p w14:paraId="4F410935" w14:textId="77777777" w:rsidR="00D24183" w:rsidRDefault="00D24183" w:rsidP="00784A2E">
      <w:pPr>
        <w:spacing w:line="276" w:lineRule="auto"/>
        <w:jc w:val="both"/>
        <w:rPr>
          <w:rFonts w:asciiTheme="majorBidi" w:hAnsiTheme="majorBidi" w:cstheme="majorBidi"/>
          <w:b/>
          <w:bCs/>
          <w:color w:val="000000" w:themeColor="text1"/>
          <w:sz w:val="24"/>
          <w:szCs w:val="24"/>
          <w:lang w:bidi="ar-DZ"/>
        </w:rPr>
      </w:pPr>
    </w:p>
    <w:p w14:paraId="0D0B174A" w14:textId="77777777" w:rsidR="00D24183" w:rsidRDefault="00D24183" w:rsidP="00784A2E">
      <w:pPr>
        <w:spacing w:line="276" w:lineRule="auto"/>
        <w:jc w:val="both"/>
        <w:rPr>
          <w:rFonts w:asciiTheme="majorBidi" w:hAnsiTheme="majorBidi" w:cstheme="majorBidi"/>
          <w:b/>
          <w:bCs/>
          <w:color w:val="000000" w:themeColor="text1"/>
          <w:sz w:val="24"/>
          <w:szCs w:val="24"/>
          <w:lang w:bidi="ar-DZ"/>
        </w:rPr>
      </w:pPr>
    </w:p>
    <w:p w14:paraId="7D892DF9" w14:textId="77777777" w:rsidR="00D24183" w:rsidRDefault="00D24183" w:rsidP="00784A2E">
      <w:pPr>
        <w:spacing w:line="276" w:lineRule="auto"/>
        <w:jc w:val="both"/>
        <w:rPr>
          <w:rFonts w:asciiTheme="majorBidi" w:hAnsiTheme="majorBidi" w:cstheme="majorBidi"/>
          <w:b/>
          <w:bCs/>
          <w:color w:val="000000" w:themeColor="text1"/>
          <w:sz w:val="24"/>
          <w:szCs w:val="24"/>
          <w:lang w:bidi="ar-DZ"/>
        </w:rPr>
      </w:pPr>
    </w:p>
    <w:p w14:paraId="12B59D39" w14:textId="77777777" w:rsidR="00D24183" w:rsidRDefault="00D24183" w:rsidP="00784A2E">
      <w:pPr>
        <w:spacing w:line="276" w:lineRule="auto"/>
        <w:jc w:val="both"/>
        <w:rPr>
          <w:rFonts w:asciiTheme="majorBidi" w:hAnsiTheme="majorBidi" w:cstheme="majorBidi"/>
          <w:b/>
          <w:bCs/>
          <w:color w:val="000000" w:themeColor="text1"/>
          <w:sz w:val="24"/>
          <w:szCs w:val="24"/>
          <w:lang w:bidi="ar-DZ"/>
        </w:rPr>
      </w:pPr>
    </w:p>
    <w:p w14:paraId="5C5D5F9C" w14:textId="77777777" w:rsidR="00D24183" w:rsidRDefault="00D24183" w:rsidP="00784A2E">
      <w:pPr>
        <w:spacing w:line="276" w:lineRule="auto"/>
        <w:jc w:val="both"/>
        <w:rPr>
          <w:rFonts w:asciiTheme="majorBidi" w:hAnsiTheme="majorBidi" w:cstheme="majorBidi"/>
          <w:b/>
          <w:bCs/>
          <w:color w:val="000000" w:themeColor="text1"/>
          <w:sz w:val="24"/>
          <w:szCs w:val="24"/>
          <w:lang w:bidi="ar-DZ"/>
        </w:rPr>
      </w:pPr>
    </w:p>
    <w:p w14:paraId="0529BD97" w14:textId="688DC8FF" w:rsidR="00D24183" w:rsidRDefault="00D24183" w:rsidP="00D24183">
      <w:pPr>
        <w:pStyle w:val="Lgende"/>
        <w:jc w:val="both"/>
        <w:rPr>
          <w:sz w:val="22"/>
        </w:rPr>
      </w:pPr>
      <w:bookmarkStart w:id="242" w:name="_Toc137584732"/>
      <w:r w:rsidRPr="00D24183">
        <w:rPr>
          <w:sz w:val="22"/>
        </w:rPr>
        <w:t xml:space="preserve">Figure </w:t>
      </w:r>
      <w:r w:rsidRPr="00D24183">
        <w:rPr>
          <w:sz w:val="22"/>
        </w:rPr>
        <w:fldChar w:fldCharType="begin"/>
      </w:r>
      <w:r w:rsidRPr="00D24183">
        <w:rPr>
          <w:sz w:val="22"/>
        </w:rPr>
        <w:instrText xml:space="preserve"> SEQ Figure \* ARABIC </w:instrText>
      </w:r>
      <w:r w:rsidRPr="00D24183">
        <w:rPr>
          <w:sz w:val="22"/>
        </w:rPr>
        <w:fldChar w:fldCharType="separate"/>
      </w:r>
      <w:r w:rsidR="005D652D">
        <w:rPr>
          <w:noProof/>
          <w:sz w:val="22"/>
        </w:rPr>
        <w:t>57</w:t>
      </w:r>
      <w:r w:rsidRPr="00D24183">
        <w:rPr>
          <w:sz w:val="22"/>
        </w:rPr>
        <w:fldChar w:fldCharType="end"/>
      </w:r>
      <w:r w:rsidRPr="00D24183">
        <w:rPr>
          <w:sz w:val="22"/>
        </w:rPr>
        <w:t xml:space="preserve"> : image du théâtre</w:t>
      </w:r>
      <w:bookmarkEnd w:id="242"/>
    </w:p>
    <w:p w14:paraId="48E302BA" w14:textId="77777777" w:rsidR="00AA2A92" w:rsidRDefault="00AA2A92" w:rsidP="00AA2A92"/>
    <w:p w14:paraId="54F1D65E" w14:textId="77777777" w:rsidR="00AA2A92" w:rsidRDefault="00AA2A92" w:rsidP="00AA2A92"/>
    <w:p w14:paraId="4D96C655" w14:textId="77777777" w:rsidR="00AA2A92" w:rsidRDefault="00AA2A92" w:rsidP="00D24183"/>
    <w:p w14:paraId="2D5AFC22" w14:textId="24E3ADFF" w:rsidR="00D24183" w:rsidRPr="00D24183" w:rsidRDefault="00D24183" w:rsidP="00D24183">
      <w:pPr>
        <w:rPr>
          <w:b/>
          <w:sz w:val="24"/>
        </w:rPr>
      </w:pPr>
      <w:r w:rsidRPr="00D24183">
        <w:rPr>
          <w:b/>
          <w:sz w:val="24"/>
        </w:rPr>
        <w:lastRenderedPageBreak/>
        <w:t>Image du théâtre</w:t>
      </w:r>
    </w:p>
    <w:p w14:paraId="1687799F" w14:textId="77777777" w:rsidR="003A3927" w:rsidRPr="007852A8" w:rsidRDefault="00547747" w:rsidP="00AA2A92">
      <w:pPr>
        <w:spacing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Photographies exposées sur le mur d'une rampe qui s'incurve autour du théâtre d’</w:t>
      </w:r>
      <w:r w:rsidRPr="001A7FF3">
        <w:rPr>
          <w:rFonts w:asciiTheme="majorBidi" w:hAnsiTheme="majorBidi" w:cstheme="majorBidi"/>
          <w:b/>
          <w:bCs/>
          <w:color w:val="000000" w:themeColor="text1"/>
          <w:sz w:val="24"/>
          <w:szCs w:val="24"/>
          <w:u w:val="single"/>
          <w:lang w:bidi="ar-DZ"/>
        </w:rPr>
        <w:t>une forme circulaire</w:t>
      </w:r>
      <w:r w:rsidRPr="001A7FF3">
        <w:rPr>
          <w:rFonts w:asciiTheme="majorBidi" w:hAnsiTheme="majorBidi" w:cstheme="majorBidi"/>
          <w:color w:val="000000" w:themeColor="text1"/>
          <w:sz w:val="24"/>
          <w:szCs w:val="24"/>
          <w:lang w:bidi="ar-DZ"/>
        </w:rPr>
        <w:t xml:space="preserve">. La chronologie commence en 1967, lorsque la construction du premier réacteur nucléaire </w:t>
      </w:r>
      <w:r w:rsidR="007852A8">
        <w:rPr>
          <w:rFonts w:asciiTheme="majorBidi" w:hAnsiTheme="majorBidi" w:cstheme="majorBidi"/>
          <w:color w:val="000000" w:themeColor="text1"/>
          <w:sz w:val="24"/>
          <w:szCs w:val="24"/>
          <w:lang w:bidi="ar-DZ"/>
        </w:rPr>
        <w:t xml:space="preserve">à Fukushima </w:t>
      </w:r>
      <w:proofErr w:type="spellStart"/>
      <w:r w:rsidR="007852A8">
        <w:rPr>
          <w:rFonts w:asciiTheme="majorBidi" w:hAnsiTheme="majorBidi" w:cstheme="majorBidi"/>
          <w:color w:val="000000" w:themeColor="text1"/>
          <w:sz w:val="24"/>
          <w:szCs w:val="24"/>
          <w:lang w:bidi="ar-DZ"/>
        </w:rPr>
        <w:t>Daiichi</w:t>
      </w:r>
      <w:proofErr w:type="spellEnd"/>
      <w:r w:rsidR="007852A8">
        <w:rPr>
          <w:rFonts w:asciiTheme="majorBidi" w:hAnsiTheme="majorBidi" w:cstheme="majorBidi"/>
          <w:color w:val="000000" w:themeColor="text1"/>
          <w:sz w:val="24"/>
          <w:szCs w:val="24"/>
          <w:lang w:bidi="ar-DZ"/>
        </w:rPr>
        <w:t xml:space="preserve"> a commencé.</w:t>
      </w:r>
    </w:p>
    <w:p w14:paraId="6651975C" w14:textId="77777777" w:rsidR="003A3927" w:rsidRDefault="00547747" w:rsidP="00750D4E">
      <w:pPr>
        <w:pStyle w:val="Paragraphedeliste"/>
        <w:numPr>
          <w:ilvl w:val="0"/>
          <w:numId w:val="1"/>
        </w:numPr>
        <w:spacing w:line="276"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color w:val="000000" w:themeColor="text1"/>
          <w:sz w:val="24"/>
          <w:szCs w:val="24"/>
          <w:lang w:bidi="ar-DZ"/>
        </w:rPr>
        <w:t xml:space="preserve">Image de la salle d’exposition </w:t>
      </w:r>
    </w:p>
    <w:p w14:paraId="63289304" w14:textId="7ABE4C0A" w:rsidR="00547747" w:rsidRPr="007852A8" w:rsidRDefault="007852A8" w:rsidP="00AA2A92">
      <w:pPr>
        <w:spacing w:line="360" w:lineRule="auto"/>
        <w:ind w:left="360"/>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noProof/>
          <w:color w:val="000000" w:themeColor="text1"/>
          <w:sz w:val="24"/>
          <w:szCs w:val="24"/>
          <w:u w:val="single"/>
          <w:lang w:eastAsia="fr-FR"/>
        </w:rPr>
        <w:drawing>
          <wp:anchor distT="0" distB="0" distL="114300" distR="114300" simplePos="0" relativeHeight="251897856" behindDoc="0" locked="0" layoutInCell="1" allowOverlap="1" wp14:anchorId="6564F22E" wp14:editId="6CABA9D2">
            <wp:simplePos x="0" y="0"/>
            <wp:positionH relativeFrom="margin">
              <wp:align>center</wp:align>
            </wp:positionH>
            <wp:positionV relativeFrom="paragraph">
              <wp:posOffset>502173</wp:posOffset>
            </wp:positionV>
            <wp:extent cx="5539105" cy="3311525"/>
            <wp:effectExtent l="0" t="0" r="4445" b="3175"/>
            <wp:wrapSquare wrapText="bothSides"/>
            <wp:docPr id="88" name="Imag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0">
                      <a:extLst>
                        <a:ext uri="{28A0092B-C50C-407E-A947-70E740481C1C}">
                          <a14:useLocalDpi xmlns:a14="http://schemas.microsoft.com/office/drawing/2010/main" val="0"/>
                        </a:ext>
                      </a:extLst>
                    </a:blip>
                    <a:stretch>
                      <a:fillRect/>
                    </a:stretch>
                  </pic:blipFill>
                  <pic:spPr>
                    <a:xfrm>
                      <a:off x="0" y="0"/>
                      <a:ext cx="5548845" cy="3317736"/>
                    </a:xfrm>
                    <a:prstGeom prst="rect">
                      <a:avLst/>
                    </a:prstGeom>
                  </pic:spPr>
                </pic:pic>
              </a:graphicData>
            </a:graphic>
          </wp:anchor>
        </w:drawing>
      </w:r>
      <w:r w:rsidR="009D28B6">
        <w:rPr>
          <w:noProof/>
          <w:lang w:eastAsia="fr-FR"/>
        </w:rPr>
        <mc:AlternateContent>
          <mc:Choice Requires="wps">
            <w:drawing>
              <wp:anchor distT="0" distB="0" distL="114300" distR="114300" simplePos="0" relativeHeight="251900928" behindDoc="0" locked="0" layoutInCell="1" allowOverlap="1" wp14:anchorId="109ED8B3" wp14:editId="462B007B">
                <wp:simplePos x="0" y="0"/>
                <wp:positionH relativeFrom="column">
                  <wp:posOffset>108585</wp:posOffset>
                </wp:positionH>
                <wp:positionV relativeFrom="paragraph">
                  <wp:posOffset>3861435</wp:posOffset>
                </wp:positionV>
                <wp:extent cx="5539105" cy="297815"/>
                <wp:effectExtent l="0" t="0" r="0" b="0"/>
                <wp:wrapSquare wrapText="bothSides"/>
                <wp:docPr id="1025444375" name="Zone de texte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39105" cy="297815"/>
                        </a:xfrm>
                        <a:prstGeom prst="rect">
                          <a:avLst/>
                        </a:prstGeom>
                        <a:solidFill>
                          <a:prstClr val="white"/>
                        </a:solidFill>
                        <a:ln>
                          <a:noFill/>
                        </a:ln>
                        <a:effectLst/>
                      </wps:spPr>
                      <wps:txbx>
                        <w:txbxContent>
                          <w:p w14:paraId="6AA1D3C5" w14:textId="6BF68C23" w:rsidR="007372C6" w:rsidRPr="007372C6" w:rsidRDefault="007372C6" w:rsidP="007372C6">
                            <w:pPr>
                              <w:pStyle w:val="Lgende"/>
                              <w:jc w:val="center"/>
                              <w:rPr>
                                <w:sz w:val="22"/>
                              </w:rPr>
                            </w:pPr>
                            <w:bookmarkStart w:id="243" w:name="_Toc137584733"/>
                            <w:r w:rsidRPr="007372C6">
                              <w:rPr>
                                <w:sz w:val="22"/>
                              </w:rPr>
                              <w:t xml:space="preserve">Figure </w:t>
                            </w:r>
                            <w:r w:rsidRPr="007372C6">
                              <w:rPr>
                                <w:sz w:val="22"/>
                              </w:rPr>
                              <w:fldChar w:fldCharType="begin"/>
                            </w:r>
                            <w:r w:rsidRPr="007372C6">
                              <w:rPr>
                                <w:sz w:val="22"/>
                              </w:rPr>
                              <w:instrText xml:space="preserve"> SEQ Figure \* ARABIC </w:instrText>
                            </w:r>
                            <w:r w:rsidRPr="007372C6">
                              <w:rPr>
                                <w:sz w:val="22"/>
                              </w:rPr>
                              <w:fldChar w:fldCharType="separate"/>
                            </w:r>
                            <w:r w:rsidR="005D652D">
                              <w:rPr>
                                <w:noProof/>
                                <w:sz w:val="22"/>
                              </w:rPr>
                              <w:t>58</w:t>
                            </w:r>
                            <w:r w:rsidRPr="007372C6">
                              <w:rPr>
                                <w:sz w:val="22"/>
                              </w:rPr>
                              <w:fldChar w:fldCharType="end"/>
                            </w:r>
                            <w:r w:rsidRPr="007372C6">
                              <w:rPr>
                                <w:sz w:val="22"/>
                              </w:rPr>
                              <w:t xml:space="preserve"> : la salle d’exposition</w:t>
                            </w:r>
                            <w:bookmarkEnd w:id="24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109ED8B3" id="Zone de texte 37" o:spid="_x0000_s1062" type="#_x0000_t202" style="position:absolute;left:0;text-align:left;margin-left:8.55pt;margin-top:304.05pt;width:436.15pt;height:23.45pt;z-index:25190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" stroked="f">
                <v:textbox style="mso-fit-shape-to-text:t" inset="0,0,0,0">
                  <w:txbxContent>
                    <w:p w14:paraId="6AA1D3C5" w14:textId="6BF68C23" w:rsidR="007372C6" w:rsidRPr="007372C6" w:rsidRDefault="007372C6" w:rsidP="007372C6">
                      <w:pPr>
                        <w:pStyle w:val="Lgende"/>
                        <w:jc w:val="center"/>
                        <w:rPr>
                          <w:sz w:val="22"/>
                        </w:rPr>
                      </w:pPr>
                      <w:bookmarkStart w:id="244" w:name="_Toc137584733"/>
                      <w:r w:rsidRPr="007372C6">
                        <w:rPr>
                          <w:sz w:val="22"/>
                        </w:rPr>
                        <w:t xml:space="preserve">Figure </w:t>
                      </w:r>
                      <w:r w:rsidRPr="007372C6">
                        <w:rPr>
                          <w:sz w:val="22"/>
                        </w:rPr>
                        <w:fldChar w:fldCharType="begin"/>
                      </w:r>
                      <w:r w:rsidRPr="007372C6">
                        <w:rPr>
                          <w:sz w:val="22"/>
                        </w:rPr>
                        <w:instrText xml:space="preserve"> SEQ Figure \* ARABIC </w:instrText>
                      </w:r>
                      <w:r w:rsidRPr="007372C6">
                        <w:rPr>
                          <w:sz w:val="22"/>
                        </w:rPr>
                        <w:fldChar w:fldCharType="separate"/>
                      </w:r>
                      <w:r w:rsidR="005D652D">
                        <w:rPr>
                          <w:noProof/>
                          <w:sz w:val="22"/>
                        </w:rPr>
                        <w:t>58</w:t>
                      </w:r>
                      <w:r w:rsidRPr="007372C6">
                        <w:rPr>
                          <w:sz w:val="22"/>
                        </w:rPr>
                        <w:fldChar w:fldCharType="end"/>
                      </w:r>
                      <w:r w:rsidRPr="007372C6">
                        <w:rPr>
                          <w:sz w:val="22"/>
                        </w:rPr>
                        <w:t xml:space="preserve"> : la salle d’exposition</w:t>
                      </w:r>
                      <w:bookmarkEnd w:id="244"/>
                    </w:p>
                  </w:txbxContent>
                </v:textbox>
                <w10:wrap type="square"/>
              </v:shape>
            </w:pict>
          </mc:Fallback>
        </mc:AlternateContent>
      </w:r>
      <w:r w:rsidR="00547747" w:rsidRPr="003A3927">
        <w:rPr>
          <w:rFonts w:asciiTheme="majorBidi" w:hAnsiTheme="majorBidi" w:cstheme="majorBidi"/>
          <w:color w:val="000000" w:themeColor="text1"/>
          <w:sz w:val="24"/>
          <w:szCs w:val="24"/>
          <w:lang w:bidi="ar-DZ"/>
        </w:rPr>
        <w:t xml:space="preserve">Une section de l'exposition affiche des messages de résidents locaux dans un show-room </w:t>
      </w:r>
      <w:r w:rsidR="00547747" w:rsidRPr="003A3927">
        <w:rPr>
          <w:rFonts w:asciiTheme="majorBidi" w:hAnsiTheme="majorBidi" w:cstheme="majorBidi"/>
          <w:b/>
          <w:bCs/>
          <w:color w:val="000000" w:themeColor="text1"/>
          <w:sz w:val="24"/>
          <w:szCs w:val="24"/>
          <w:u w:val="single"/>
          <w:lang w:bidi="ar-DZ"/>
        </w:rPr>
        <w:t>d’une forme circulaire.</w:t>
      </w:r>
    </w:p>
    <w:p w14:paraId="269CDE31" w14:textId="77777777" w:rsidR="00547747" w:rsidRPr="001A7FF3" w:rsidRDefault="00547747" w:rsidP="00750D4E">
      <w:pPr>
        <w:pStyle w:val="Paragraphedeliste"/>
        <w:numPr>
          <w:ilvl w:val="0"/>
          <w:numId w:val="1"/>
        </w:numPr>
        <w:spacing w:line="276"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color w:val="000000" w:themeColor="text1"/>
          <w:sz w:val="24"/>
          <w:szCs w:val="24"/>
          <w:lang w:bidi="ar-DZ"/>
        </w:rPr>
        <w:t>Une salle d'exposition pour les objets utilisés après la catastrophe nucléaire</w:t>
      </w:r>
    </w:p>
    <w:p w14:paraId="6B04BA31" w14:textId="77777777" w:rsidR="00547747" w:rsidRPr="001A7FF3" w:rsidRDefault="00547747" w:rsidP="00AA2A92">
      <w:pPr>
        <w:spacing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Une combinaison de protection contre les matières dangereuses comme celles portées par les travailleurs impliqués dans les efforts de décontamination est exposée à côté d’un sac utilisé pour contenir les débris contaminés qui sont posés sur des estrades d’</w:t>
      </w:r>
      <w:r w:rsidRPr="001A7FF3">
        <w:rPr>
          <w:rFonts w:asciiTheme="majorBidi" w:hAnsiTheme="majorBidi" w:cstheme="majorBidi"/>
          <w:b/>
          <w:bCs/>
          <w:color w:val="000000" w:themeColor="text1"/>
          <w:sz w:val="24"/>
          <w:szCs w:val="24"/>
          <w:u w:val="single"/>
          <w:lang w:bidi="ar-DZ"/>
        </w:rPr>
        <w:t>une forme circulaires.</w:t>
      </w:r>
    </w:p>
    <w:p w14:paraId="2F67D314" w14:textId="77777777" w:rsidR="007852A8" w:rsidRDefault="00547747" w:rsidP="007852A8">
      <w:pPr>
        <w:keepNext/>
        <w:spacing w:line="276" w:lineRule="auto"/>
        <w:jc w:val="both"/>
      </w:pPr>
      <w:r w:rsidRPr="001A7FF3">
        <w:rPr>
          <w:rFonts w:asciiTheme="majorBidi" w:hAnsiTheme="majorBidi" w:cstheme="majorBidi"/>
          <w:b/>
          <w:bCs/>
          <w:noProof/>
          <w:color w:val="000000" w:themeColor="text1"/>
          <w:sz w:val="24"/>
          <w:szCs w:val="24"/>
          <w:lang w:eastAsia="fr-FR"/>
        </w:rPr>
        <w:lastRenderedPageBreak/>
        <w:drawing>
          <wp:inline distT="0" distB="0" distL="0" distR="0" wp14:anchorId="38EC04CC" wp14:editId="5180E1AC">
            <wp:extent cx="5760720" cy="3383915"/>
            <wp:effectExtent l="0" t="0" r="0" b="6985"/>
            <wp:docPr id="89" name="Imag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1"/>
                    <a:stretch>
                      <a:fillRect/>
                    </a:stretch>
                  </pic:blipFill>
                  <pic:spPr>
                    <a:xfrm>
                      <a:off x="0" y="0"/>
                      <a:ext cx="5760720" cy="3383915"/>
                    </a:xfrm>
                    <a:prstGeom prst="rect">
                      <a:avLst/>
                    </a:prstGeom>
                  </pic:spPr>
                </pic:pic>
              </a:graphicData>
            </a:graphic>
          </wp:inline>
        </w:drawing>
      </w:r>
    </w:p>
    <w:p w14:paraId="3D1961AF" w14:textId="6999F691" w:rsidR="007372C6" w:rsidRPr="007372C6" w:rsidRDefault="007372C6" w:rsidP="007372C6">
      <w:pPr>
        <w:pStyle w:val="Lgende"/>
        <w:jc w:val="both"/>
        <w:rPr>
          <w:sz w:val="22"/>
        </w:rPr>
      </w:pPr>
      <w:bookmarkStart w:id="245" w:name="_Toc137584734"/>
      <w:r w:rsidRPr="007372C6">
        <w:rPr>
          <w:sz w:val="22"/>
        </w:rPr>
        <w:t xml:space="preserve">Figure </w:t>
      </w:r>
      <w:r w:rsidRPr="007372C6">
        <w:rPr>
          <w:sz w:val="22"/>
        </w:rPr>
        <w:fldChar w:fldCharType="begin"/>
      </w:r>
      <w:r w:rsidRPr="007372C6">
        <w:rPr>
          <w:sz w:val="22"/>
        </w:rPr>
        <w:instrText xml:space="preserve"> SEQ Figure \* ARABIC </w:instrText>
      </w:r>
      <w:r w:rsidRPr="007372C6">
        <w:rPr>
          <w:sz w:val="22"/>
        </w:rPr>
        <w:fldChar w:fldCharType="separate"/>
      </w:r>
      <w:r w:rsidR="005D652D">
        <w:rPr>
          <w:noProof/>
          <w:sz w:val="22"/>
        </w:rPr>
        <w:t>59</w:t>
      </w:r>
      <w:r w:rsidRPr="007372C6">
        <w:rPr>
          <w:sz w:val="22"/>
        </w:rPr>
        <w:fldChar w:fldCharType="end"/>
      </w:r>
      <w:r w:rsidRPr="007372C6">
        <w:rPr>
          <w:sz w:val="22"/>
        </w:rPr>
        <w:t xml:space="preserve"> : salle d’exposition des objets utilisé âpres la catastrophe nucléaire</w:t>
      </w:r>
      <w:bookmarkEnd w:id="245"/>
    </w:p>
    <w:p w14:paraId="11C551FD" w14:textId="77777777" w:rsidR="00547747" w:rsidRPr="001A7FF3" w:rsidRDefault="00547747" w:rsidP="00750D4E">
      <w:pPr>
        <w:pStyle w:val="Paragraphedeliste"/>
        <w:numPr>
          <w:ilvl w:val="0"/>
          <w:numId w:val="11"/>
        </w:numPr>
        <w:spacing w:line="276"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b/>
          <w:bCs/>
          <w:color w:val="000000" w:themeColor="text1"/>
          <w:sz w:val="24"/>
          <w:szCs w:val="24"/>
          <w:lang w:bidi="ar-DZ"/>
        </w:rPr>
        <w:t xml:space="preserve">La présence des espaces circulaires </w:t>
      </w:r>
    </w:p>
    <w:p w14:paraId="59E72176" w14:textId="5D462BE2" w:rsidR="00547747" w:rsidRPr="001A7FF3" w:rsidRDefault="00547747" w:rsidP="00AA2A92">
      <w:pPr>
        <w:spacing w:line="360" w:lineRule="auto"/>
        <w:jc w:val="both"/>
        <w:rPr>
          <w:rFonts w:asciiTheme="majorBidi" w:hAnsiTheme="majorBidi" w:cstheme="majorBidi"/>
          <w:color w:val="000000" w:themeColor="text1"/>
          <w:sz w:val="24"/>
          <w:szCs w:val="24"/>
          <w:rtl/>
          <w:lang w:bidi="ar-DZ"/>
        </w:rPr>
      </w:pPr>
      <w:r w:rsidRPr="001A7FF3">
        <w:rPr>
          <w:rFonts w:asciiTheme="majorBidi" w:hAnsiTheme="majorBidi" w:cstheme="majorBidi"/>
          <w:color w:val="000000" w:themeColor="text1"/>
          <w:sz w:val="24"/>
          <w:szCs w:val="24"/>
          <w:lang w:bidi="ar-DZ"/>
        </w:rPr>
        <w:t xml:space="preserve">L'architecte a opté dans la représentation du thème principal du musée pour des cercles inspirées de l'épicentre du séisme et celle qui l'entoure on les projetant carrément dans la forme de l'espace lui-même ou même </w:t>
      </w:r>
      <w:r w:rsidR="00833354" w:rsidRPr="001A7FF3">
        <w:rPr>
          <w:rFonts w:asciiTheme="majorBidi" w:hAnsiTheme="majorBidi" w:cstheme="majorBidi"/>
          <w:color w:val="000000" w:themeColor="text1"/>
          <w:sz w:val="24"/>
          <w:szCs w:val="24"/>
          <w:lang w:bidi="ar-DZ"/>
        </w:rPr>
        <w:t>des expositions intérieures</w:t>
      </w:r>
      <w:r w:rsidR="00202EBF">
        <w:rPr>
          <w:rFonts w:asciiTheme="majorBidi" w:hAnsiTheme="majorBidi" w:cstheme="majorBidi"/>
          <w:color w:val="000000" w:themeColor="text1"/>
          <w:sz w:val="24"/>
          <w:szCs w:val="24"/>
          <w:lang w:bidi="ar-DZ"/>
        </w:rPr>
        <w:t xml:space="preserve"> </w:t>
      </w:r>
      <w:r w:rsidR="00AA2A92">
        <w:rPr>
          <w:rFonts w:asciiTheme="majorBidi" w:hAnsiTheme="majorBidi" w:cstheme="majorBidi"/>
          <w:color w:val="000000" w:themeColor="text1"/>
          <w:sz w:val="24"/>
          <w:szCs w:val="24"/>
          <w:lang w:bidi="ar-DZ"/>
        </w:rPr>
        <w:t>intérieurs.</w:t>
      </w:r>
    </w:p>
    <w:p w14:paraId="12FBA1CF" w14:textId="77777777" w:rsidR="00547747" w:rsidRPr="001A7FF3" w:rsidRDefault="007852A8" w:rsidP="00784A2E">
      <w:pPr>
        <w:spacing w:line="276" w:lineRule="auto"/>
        <w:jc w:val="both"/>
        <w:rPr>
          <w:rFonts w:asciiTheme="majorBidi" w:hAnsiTheme="majorBidi" w:cstheme="majorBidi"/>
          <w:color w:val="000000" w:themeColor="text1"/>
          <w:sz w:val="24"/>
          <w:szCs w:val="24"/>
          <w:rtl/>
          <w:lang w:bidi="ar-DZ"/>
        </w:rPr>
      </w:pPr>
      <w:r w:rsidRPr="001A7FF3">
        <w:rPr>
          <w:rFonts w:asciiTheme="majorBidi" w:hAnsiTheme="majorBidi" w:cstheme="majorBidi"/>
          <w:noProof/>
          <w:color w:val="000000" w:themeColor="text1"/>
          <w:lang w:eastAsia="fr-FR"/>
        </w:rPr>
        <w:drawing>
          <wp:anchor distT="0" distB="0" distL="114300" distR="114300" simplePos="0" relativeHeight="251718656" behindDoc="0" locked="0" layoutInCell="1" allowOverlap="1" wp14:anchorId="585E5BF9" wp14:editId="36FB4D27">
            <wp:simplePos x="0" y="0"/>
            <wp:positionH relativeFrom="margin">
              <wp:align>center</wp:align>
            </wp:positionH>
            <wp:positionV relativeFrom="paragraph">
              <wp:posOffset>10439</wp:posOffset>
            </wp:positionV>
            <wp:extent cx="4171950" cy="2497455"/>
            <wp:effectExtent l="0" t="0" r="0" b="0"/>
            <wp:wrapSquare wrapText="bothSides"/>
            <wp:docPr id="9218" name="Picture 2" descr="Définition | Épicentre | Futura Planète">
              <a:extLst xmlns:a="http://schemas.openxmlformats.org/drawingml/2006/main">
                <a:ext uri="{FF2B5EF4-FFF2-40B4-BE49-F238E27FC236}">
                  <a16:creationId xmlns:a16="http://schemas.microsoft.com/office/drawing/2014/main" id="{A623AAC8-700B-D85E-6014-D05CAADDA6E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8" name="Picture 2" descr="Définition | Épicentre | Futura Planète">
                      <a:extLst>
                        <a:ext uri="{FF2B5EF4-FFF2-40B4-BE49-F238E27FC236}">
                          <a16:creationId xmlns:a16="http://schemas.microsoft.com/office/drawing/2014/main" id="{A623AAC8-700B-D85E-6014-D05CAADDA6E6}"/>
                        </a:ext>
                      </a:extLst>
                    </pic:cNvPr>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4173004" cy="2498504"/>
                    </a:xfrm>
                    <a:prstGeom prst="rect">
                      <a:avLst/>
                    </a:prstGeom>
                    <a:noFill/>
                  </pic:spPr>
                </pic:pic>
              </a:graphicData>
            </a:graphic>
          </wp:anchor>
        </w:drawing>
      </w:r>
    </w:p>
    <w:p w14:paraId="5A7B31ED" w14:textId="77777777" w:rsidR="00547747" w:rsidRPr="001A7FF3" w:rsidRDefault="00547747" w:rsidP="00784A2E">
      <w:pPr>
        <w:spacing w:line="276" w:lineRule="auto"/>
        <w:jc w:val="both"/>
        <w:rPr>
          <w:rFonts w:asciiTheme="majorBidi" w:hAnsiTheme="majorBidi" w:cstheme="majorBidi"/>
          <w:color w:val="000000" w:themeColor="text1"/>
          <w:sz w:val="24"/>
          <w:szCs w:val="24"/>
          <w:rtl/>
          <w:lang w:bidi="ar-DZ"/>
        </w:rPr>
      </w:pPr>
    </w:p>
    <w:p w14:paraId="433745FC" w14:textId="77777777" w:rsidR="00547747" w:rsidRPr="001A7FF3" w:rsidRDefault="00547747" w:rsidP="00784A2E">
      <w:pPr>
        <w:spacing w:line="276" w:lineRule="auto"/>
        <w:jc w:val="both"/>
        <w:rPr>
          <w:rFonts w:asciiTheme="majorBidi" w:hAnsiTheme="majorBidi" w:cstheme="majorBidi"/>
          <w:color w:val="000000" w:themeColor="text1"/>
          <w:sz w:val="24"/>
          <w:szCs w:val="24"/>
          <w:rtl/>
          <w:lang w:bidi="ar-DZ"/>
        </w:rPr>
      </w:pPr>
    </w:p>
    <w:p w14:paraId="3A84BC2C" w14:textId="77777777" w:rsidR="00547747" w:rsidRPr="001A7FF3" w:rsidRDefault="00547747" w:rsidP="00784A2E">
      <w:pPr>
        <w:spacing w:line="276" w:lineRule="auto"/>
        <w:jc w:val="both"/>
        <w:rPr>
          <w:rFonts w:asciiTheme="majorBidi" w:hAnsiTheme="majorBidi" w:cstheme="majorBidi"/>
          <w:color w:val="000000" w:themeColor="text1"/>
          <w:sz w:val="24"/>
          <w:szCs w:val="24"/>
          <w:rtl/>
          <w:lang w:bidi="ar-DZ"/>
        </w:rPr>
      </w:pPr>
    </w:p>
    <w:p w14:paraId="1133C5D8" w14:textId="77777777" w:rsidR="00547747" w:rsidRPr="001A7FF3" w:rsidRDefault="00547747" w:rsidP="00784A2E">
      <w:pPr>
        <w:spacing w:line="276" w:lineRule="auto"/>
        <w:jc w:val="both"/>
        <w:rPr>
          <w:rFonts w:asciiTheme="majorBidi" w:hAnsiTheme="majorBidi" w:cstheme="majorBidi"/>
          <w:color w:val="000000" w:themeColor="text1"/>
          <w:sz w:val="24"/>
          <w:szCs w:val="24"/>
          <w:rtl/>
          <w:lang w:bidi="ar-DZ"/>
        </w:rPr>
      </w:pPr>
    </w:p>
    <w:p w14:paraId="0A39AB7D" w14:textId="77777777" w:rsidR="00547747" w:rsidRPr="001A7FF3" w:rsidRDefault="00547747" w:rsidP="00784A2E">
      <w:pPr>
        <w:spacing w:line="276" w:lineRule="auto"/>
        <w:jc w:val="both"/>
        <w:rPr>
          <w:rFonts w:asciiTheme="majorBidi" w:hAnsiTheme="majorBidi" w:cstheme="majorBidi"/>
          <w:color w:val="000000" w:themeColor="text1"/>
          <w:sz w:val="24"/>
          <w:szCs w:val="24"/>
          <w:rtl/>
          <w:lang w:bidi="ar-DZ"/>
        </w:rPr>
      </w:pPr>
    </w:p>
    <w:p w14:paraId="6174A0D7" w14:textId="77777777" w:rsidR="00547747" w:rsidRPr="001A7FF3" w:rsidRDefault="00547747" w:rsidP="00784A2E">
      <w:pPr>
        <w:spacing w:line="276" w:lineRule="auto"/>
        <w:jc w:val="both"/>
        <w:rPr>
          <w:rFonts w:asciiTheme="majorBidi" w:hAnsiTheme="majorBidi" w:cstheme="majorBidi"/>
          <w:color w:val="000000" w:themeColor="text1"/>
          <w:sz w:val="24"/>
          <w:szCs w:val="24"/>
          <w:rtl/>
          <w:lang w:bidi="ar-DZ"/>
        </w:rPr>
      </w:pPr>
    </w:p>
    <w:p w14:paraId="524B4E6B" w14:textId="62498E4D" w:rsidR="00547747" w:rsidRPr="001A7FF3" w:rsidRDefault="009D28B6" w:rsidP="00784A2E">
      <w:pPr>
        <w:spacing w:line="276" w:lineRule="auto"/>
        <w:jc w:val="both"/>
        <w:rPr>
          <w:rFonts w:asciiTheme="majorBidi" w:hAnsiTheme="majorBidi" w:cstheme="majorBidi"/>
          <w:color w:val="000000" w:themeColor="text1"/>
          <w:sz w:val="24"/>
          <w:szCs w:val="24"/>
          <w:rtl/>
          <w:lang w:bidi="ar-DZ"/>
        </w:rPr>
      </w:pPr>
      <w:r>
        <w:rPr>
          <w:noProof/>
          <w:rtl/>
          <w:lang w:eastAsia="fr-FR"/>
        </w:rPr>
        <mc:AlternateContent>
          <mc:Choice Requires="wps">
            <w:drawing>
              <wp:anchor distT="0" distB="0" distL="114300" distR="114300" simplePos="0" relativeHeight="251902976" behindDoc="0" locked="0" layoutInCell="1" allowOverlap="1" wp14:anchorId="61CBA802" wp14:editId="3E58733C">
                <wp:simplePos x="0" y="0"/>
                <wp:positionH relativeFrom="column">
                  <wp:posOffset>794385</wp:posOffset>
                </wp:positionH>
                <wp:positionV relativeFrom="paragraph">
                  <wp:posOffset>186690</wp:posOffset>
                </wp:positionV>
                <wp:extent cx="4420870" cy="377190"/>
                <wp:effectExtent l="0" t="3810" r="0" b="0"/>
                <wp:wrapSquare wrapText="bothSides"/>
                <wp:docPr id="1780273983" name="Zone de texte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0870" cy="3771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3596AFA" w14:textId="4DF855D2" w:rsidR="007372C6" w:rsidRPr="007372C6" w:rsidRDefault="007372C6" w:rsidP="007372C6">
                            <w:pPr>
                              <w:pStyle w:val="Lgende"/>
                              <w:jc w:val="center"/>
                              <w:rPr>
                                <w:sz w:val="20"/>
                              </w:rPr>
                            </w:pPr>
                            <w:bookmarkStart w:id="246" w:name="_Toc137584735"/>
                            <w:r w:rsidRPr="007372C6">
                              <w:rPr>
                                <w:sz w:val="20"/>
                              </w:rPr>
                              <w:t xml:space="preserve">Figure </w:t>
                            </w:r>
                            <w:r w:rsidRPr="007372C6">
                              <w:rPr>
                                <w:sz w:val="20"/>
                              </w:rPr>
                              <w:fldChar w:fldCharType="begin"/>
                            </w:r>
                            <w:r w:rsidRPr="007372C6">
                              <w:rPr>
                                <w:sz w:val="20"/>
                              </w:rPr>
                              <w:instrText xml:space="preserve"> SEQ Figure \* ARABIC </w:instrText>
                            </w:r>
                            <w:r w:rsidRPr="007372C6">
                              <w:rPr>
                                <w:sz w:val="20"/>
                              </w:rPr>
                              <w:fldChar w:fldCharType="separate"/>
                            </w:r>
                            <w:r w:rsidR="005D652D">
                              <w:rPr>
                                <w:noProof/>
                                <w:sz w:val="20"/>
                              </w:rPr>
                              <w:t>60</w:t>
                            </w:r>
                            <w:r w:rsidRPr="007372C6">
                              <w:rPr>
                                <w:sz w:val="20"/>
                              </w:rPr>
                              <w:fldChar w:fldCharType="end"/>
                            </w:r>
                            <w:r w:rsidRPr="007372C6">
                              <w:rPr>
                                <w:sz w:val="20"/>
                              </w:rPr>
                              <w:t>:l’épicentre du tremblement de terre</w:t>
                            </w:r>
                            <w:bookmarkEnd w:id="246"/>
                          </w:p>
                          <w:p w14:paraId="7869DDAC" w14:textId="77777777" w:rsidR="007372C6" w:rsidRPr="007372C6" w:rsidRDefault="007372C6" w:rsidP="007372C6"/>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CBA802" id="Zone de texte 30" o:spid="_x0000_s1063" type="#_x0000_t202" style="position:absolute;left:0;text-align:left;margin-left:62.55pt;margin-top:14.7pt;width:348.1pt;height:29.7pt;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" stroked="f">
                <v:textbox inset="0,0,0,0">
                  <w:txbxContent>
                    <w:p w14:paraId="63596AFA" w14:textId="4DF855D2" w:rsidR="007372C6" w:rsidRPr="007372C6" w:rsidRDefault="007372C6" w:rsidP="007372C6">
                      <w:pPr>
                        <w:pStyle w:val="Lgende"/>
                        <w:jc w:val="center"/>
                        <w:rPr>
                          <w:sz w:val="20"/>
                        </w:rPr>
                      </w:pPr>
                      <w:bookmarkStart w:id="247" w:name="_Toc137584735"/>
                      <w:r w:rsidRPr="007372C6">
                        <w:rPr>
                          <w:sz w:val="20"/>
                        </w:rPr>
                        <w:t xml:space="preserve">Figure </w:t>
                      </w:r>
                      <w:r w:rsidRPr="007372C6">
                        <w:rPr>
                          <w:sz w:val="20"/>
                        </w:rPr>
                        <w:fldChar w:fldCharType="begin"/>
                      </w:r>
                      <w:r w:rsidRPr="007372C6">
                        <w:rPr>
                          <w:sz w:val="20"/>
                        </w:rPr>
                        <w:instrText xml:space="preserve"> SEQ Figure \* ARABIC </w:instrText>
                      </w:r>
                      <w:r w:rsidRPr="007372C6">
                        <w:rPr>
                          <w:sz w:val="20"/>
                        </w:rPr>
                        <w:fldChar w:fldCharType="separate"/>
                      </w:r>
                      <w:r w:rsidR="005D652D">
                        <w:rPr>
                          <w:noProof/>
                          <w:sz w:val="20"/>
                        </w:rPr>
                        <w:t>60</w:t>
                      </w:r>
                      <w:r w:rsidRPr="007372C6">
                        <w:rPr>
                          <w:sz w:val="20"/>
                        </w:rPr>
                        <w:fldChar w:fldCharType="end"/>
                      </w:r>
                      <w:r w:rsidRPr="007372C6">
                        <w:rPr>
                          <w:sz w:val="20"/>
                        </w:rPr>
                        <w:t>:l’épicentre du tremblement de terre</w:t>
                      </w:r>
                      <w:bookmarkEnd w:id="247"/>
                    </w:p>
                    <w:p w14:paraId="7869DDAC" w14:textId="77777777" w:rsidR="007372C6" w:rsidRPr="007372C6" w:rsidRDefault="007372C6" w:rsidP="007372C6"/>
                  </w:txbxContent>
                </v:textbox>
                <w10:wrap type="square"/>
              </v:shape>
            </w:pict>
          </mc:Fallback>
        </mc:AlternateContent>
      </w:r>
    </w:p>
    <w:p w14:paraId="2E0C3172" w14:textId="77777777" w:rsidR="00547747" w:rsidRPr="001A7FF3" w:rsidRDefault="00547747" w:rsidP="00784A2E">
      <w:pPr>
        <w:spacing w:line="276" w:lineRule="auto"/>
        <w:jc w:val="both"/>
        <w:rPr>
          <w:rFonts w:asciiTheme="majorBidi" w:hAnsiTheme="majorBidi" w:cstheme="majorBidi"/>
          <w:color w:val="000000" w:themeColor="text1"/>
          <w:sz w:val="24"/>
          <w:szCs w:val="24"/>
          <w:lang w:bidi="ar-DZ"/>
        </w:rPr>
      </w:pPr>
    </w:p>
    <w:p w14:paraId="24D19C56" w14:textId="77777777" w:rsidR="00547747" w:rsidRPr="001A7FF3" w:rsidRDefault="00547747" w:rsidP="007852A8">
      <w:pPr>
        <w:pStyle w:val="Titre3"/>
        <w:spacing w:before="240" w:after="240"/>
        <w:rPr>
          <w:lang w:bidi="ar-DZ"/>
        </w:rPr>
      </w:pPr>
      <w:bookmarkStart w:id="248" w:name="_Toc137586727"/>
      <w:r w:rsidRPr="001A7FF3">
        <w:rPr>
          <w:lang w:bidi="ar-DZ"/>
        </w:rPr>
        <w:lastRenderedPageBreak/>
        <w:t>10- Analyse des façades</w:t>
      </w:r>
      <w:bookmarkEnd w:id="248"/>
    </w:p>
    <w:p w14:paraId="18675261" w14:textId="77777777" w:rsidR="00547747" w:rsidRPr="001A7FF3" w:rsidRDefault="00547747" w:rsidP="007852A8">
      <w:pPr>
        <w:pStyle w:val="Titre4"/>
        <w:spacing w:before="240" w:after="240"/>
        <w:rPr>
          <w:lang w:bidi="ar-DZ"/>
        </w:rPr>
      </w:pPr>
      <w:bookmarkStart w:id="249" w:name="_Toc137586728"/>
      <w:r w:rsidRPr="001A7FF3">
        <w:rPr>
          <w:lang w:bidi="ar-DZ"/>
        </w:rPr>
        <w:t>10-1 Façade est</w:t>
      </w:r>
      <w:bookmarkEnd w:id="249"/>
    </w:p>
    <w:p w14:paraId="4ED0237C" w14:textId="70011306" w:rsidR="00547747" w:rsidRPr="00E47378" w:rsidRDefault="009D28B6" w:rsidP="00AA2A92">
      <w:pPr>
        <w:spacing w:line="360" w:lineRule="auto"/>
        <w:jc w:val="both"/>
        <w:rPr>
          <w:rFonts w:asciiTheme="majorBidi" w:hAnsiTheme="majorBidi" w:cstheme="majorBidi"/>
          <w:color w:val="000000" w:themeColor="text1"/>
          <w:sz w:val="24"/>
          <w:szCs w:val="24"/>
          <w:lang w:bidi="ar-DZ"/>
        </w:rPr>
      </w:pPr>
      <w:r>
        <w:rPr>
          <w:noProof/>
          <w:lang w:eastAsia="fr-FR"/>
        </w:rPr>
        <mc:AlternateContent>
          <mc:Choice Requires="wps">
            <w:drawing>
              <wp:anchor distT="0" distB="0" distL="114300" distR="114300" simplePos="0" relativeHeight="251905024" behindDoc="0" locked="0" layoutInCell="1" allowOverlap="1" wp14:anchorId="5CF94292" wp14:editId="6121FD58">
                <wp:simplePos x="0" y="0"/>
                <wp:positionH relativeFrom="column">
                  <wp:posOffset>0</wp:posOffset>
                </wp:positionH>
                <wp:positionV relativeFrom="paragraph">
                  <wp:posOffset>3729990</wp:posOffset>
                </wp:positionV>
                <wp:extent cx="5760720" cy="297815"/>
                <wp:effectExtent l="0" t="0" r="0" b="0"/>
                <wp:wrapSquare wrapText="bothSides"/>
                <wp:docPr id="830746251" name="Zone de texte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60720" cy="297815"/>
                        </a:xfrm>
                        <a:prstGeom prst="rect">
                          <a:avLst/>
                        </a:prstGeom>
                        <a:solidFill>
                          <a:prstClr val="white"/>
                        </a:solidFill>
                        <a:ln>
                          <a:noFill/>
                        </a:ln>
                        <a:effectLst/>
                      </wps:spPr>
                      <wps:txbx>
                        <w:txbxContent>
                          <w:p w14:paraId="4CF78691" w14:textId="1F9C26DC" w:rsidR="007372C6" w:rsidRPr="007372C6" w:rsidRDefault="007372C6" w:rsidP="007372C6">
                            <w:pPr>
                              <w:pStyle w:val="Lgende"/>
                              <w:jc w:val="center"/>
                              <w:rPr>
                                <w:sz w:val="22"/>
                              </w:rPr>
                            </w:pPr>
                            <w:bookmarkStart w:id="250" w:name="_Toc137584736"/>
                            <w:r w:rsidRPr="007372C6">
                              <w:rPr>
                                <w:sz w:val="22"/>
                              </w:rPr>
                              <w:t xml:space="preserve">Figure </w:t>
                            </w:r>
                            <w:r w:rsidRPr="007372C6">
                              <w:rPr>
                                <w:sz w:val="22"/>
                              </w:rPr>
                              <w:fldChar w:fldCharType="begin"/>
                            </w:r>
                            <w:r w:rsidRPr="007372C6">
                              <w:rPr>
                                <w:sz w:val="22"/>
                              </w:rPr>
                              <w:instrText xml:space="preserve"> SEQ Figure \* ARABIC </w:instrText>
                            </w:r>
                            <w:r w:rsidRPr="007372C6">
                              <w:rPr>
                                <w:sz w:val="22"/>
                              </w:rPr>
                              <w:fldChar w:fldCharType="separate"/>
                            </w:r>
                            <w:r w:rsidR="005D652D">
                              <w:rPr>
                                <w:noProof/>
                                <w:sz w:val="22"/>
                              </w:rPr>
                              <w:t>61</w:t>
                            </w:r>
                            <w:r w:rsidRPr="007372C6">
                              <w:rPr>
                                <w:sz w:val="22"/>
                              </w:rPr>
                              <w:fldChar w:fldCharType="end"/>
                            </w:r>
                            <w:r w:rsidRPr="007372C6">
                              <w:rPr>
                                <w:sz w:val="22"/>
                              </w:rPr>
                              <w:t xml:space="preserve"> : façade du musé</w:t>
                            </w:r>
                            <w:bookmarkEnd w:id="25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5CF94292" id="Zone de texte 36" o:spid="_x0000_s1064" type="#_x0000_t202" style="position:absolute;left:0;text-align:left;margin-left:0;margin-top:293.7pt;width:453.6pt;height:23.45pt;z-index:25190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" stroked="f">
                <v:textbox style="mso-fit-shape-to-text:t" inset="0,0,0,0">
                  <w:txbxContent>
                    <w:p w14:paraId="4CF78691" w14:textId="1F9C26DC" w:rsidR="007372C6" w:rsidRPr="007372C6" w:rsidRDefault="007372C6" w:rsidP="007372C6">
                      <w:pPr>
                        <w:pStyle w:val="Lgende"/>
                        <w:jc w:val="center"/>
                        <w:rPr>
                          <w:sz w:val="22"/>
                        </w:rPr>
                      </w:pPr>
                      <w:bookmarkStart w:id="251" w:name="_Toc137584736"/>
                      <w:r w:rsidRPr="007372C6">
                        <w:rPr>
                          <w:sz w:val="22"/>
                        </w:rPr>
                        <w:t xml:space="preserve">Figure </w:t>
                      </w:r>
                      <w:r w:rsidRPr="007372C6">
                        <w:rPr>
                          <w:sz w:val="22"/>
                        </w:rPr>
                        <w:fldChar w:fldCharType="begin"/>
                      </w:r>
                      <w:r w:rsidRPr="007372C6">
                        <w:rPr>
                          <w:sz w:val="22"/>
                        </w:rPr>
                        <w:instrText xml:space="preserve"> SEQ Figure \* ARABIC </w:instrText>
                      </w:r>
                      <w:r w:rsidRPr="007372C6">
                        <w:rPr>
                          <w:sz w:val="22"/>
                        </w:rPr>
                        <w:fldChar w:fldCharType="separate"/>
                      </w:r>
                      <w:r w:rsidR="005D652D">
                        <w:rPr>
                          <w:noProof/>
                          <w:sz w:val="22"/>
                        </w:rPr>
                        <w:t>61</w:t>
                      </w:r>
                      <w:r w:rsidRPr="007372C6">
                        <w:rPr>
                          <w:sz w:val="22"/>
                        </w:rPr>
                        <w:fldChar w:fldCharType="end"/>
                      </w:r>
                      <w:r w:rsidRPr="007372C6">
                        <w:rPr>
                          <w:sz w:val="22"/>
                        </w:rPr>
                        <w:t xml:space="preserve"> : façade du musé</w:t>
                      </w:r>
                      <w:bookmarkEnd w:id="251"/>
                    </w:p>
                  </w:txbxContent>
                </v:textbox>
                <w10:wrap type="square"/>
              </v:shape>
            </w:pict>
          </mc:Fallback>
        </mc:AlternateContent>
      </w:r>
      <w:r w:rsidR="00E47378" w:rsidRPr="001A7FF3">
        <w:rPr>
          <w:rFonts w:asciiTheme="majorBidi" w:hAnsiTheme="majorBidi" w:cstheme="majorBidi"/>
          <w:b/>
          <w:bCs/>
          <w:noProof/>
          <w:color w:val="000000" w:themeColor="text1"/>
          <w:sz w:val="24"/>
          <w:szCs w:val="24"/>
          <w:lang w:eastAsia="fr-FR"/>
        </w:rPr>
        <w:drawing>
          <wp:anchor distT="0" distB="0" distL="114300" distR="114300" simplePos="0" relativeHeight="251719680" behindDoc="0" locked="0" layoutInCell="1" allowOverlap="1" wp14:anchorId="617BBFD1" wp14:editId="637A9A87">
            <wp:simplePos x="0" y="0"/>
            <wp:positionH relativeFrom="margin">
              <wp:align>left</wp:align>
            </wp:positionH>
            <wp:positionV relativeFrom="paragraph">
              <wp:posOffset>521335</wp:posOffset>
            </wp:positionV>
            <wp:extent cx="5760720" cy="3151505"/>
            <wp:effectExtent l="0" t="0" r="0" b="0"/>
            <wp:wrapSquare wrapText="bothSides"/>
            <wp:docPr id="90" name="Imag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a:extLst>
                        <a:ext uri="{28A0092B-C50C-407E-A947-70E740481C1C}">
                          <a14:useLocalDpi xmlns:a14="http://schemas.microsoft.com/office/drawing/2010/main" val="0"/>
                        </a:ext>
                      </a:extLst>
                    </a:blip>
                    <a:stretch>
                      <a:fillRect/>
                    </a:stretch>
                  </pic:blipFill>
                  <pic:spPr>
                    <a:xfrm>
                      <a:off x="0" y="0"/>
                      <a:ext cx="5760720" cy="3151505"/>
                    </a:xfrm>
                    <a:prstGeom prst="rect">
                      <a:avLst/>
                    </a:prstGeom>
                  </pic:spPr>
                </pic:pic>
              </a:graphicData>
            </a:graphic>
          </wp:anchor>
        </w:drawing>
      </w:r>
      <w:r w:rsidR="00547747" w:rsidRPr="001A7FF3">
        <w:rPr>
          <w:rFonts w:asciiTheme="majorBidi" w:hAnsiTheme="majorBidi" w:cstheme="majorBidi"/>
          <w:color w:val="000000" w:themeColor="text1"/>
          <w:sz w:val="24"/>
          <w:szCs w:val="24"/>
          <w:lang w:bidi="ar-DZ"/>
        </w:rPr>
        <w:t xml:space="preserve">Elle est la façade principale du musée d’une forme incurvé avec un immense mur rideau qui s’installe juste à côté de la paroi en béton arme </w:t>
      </w:r>
      <w:r w:rsidR="00E47378">
        <w:rPr>
          <w:rFonts w:asciiTheme="majorBidi" w:hAnsiTheme="majorBidi" w:cstheme="majorBidi"/>
          <w:color w:val="000000" w:themeColor="text1"/>
          <w:sz w:val="24"/>
          <w:szCs w:val="24"/>
          <w:lang w:bidi="ar-DZ"/>
        </w:rPr>
        <w:t>revêtu par des plaques en bois.</w:t>
      </w:r>
    </w:p>
    <w:p w14:paraId="21EE3A7E" w14:textId="77777777" w:rsidR="00547747" w:rsidRPr="001A7FF3" w:rsidRDefault="00547747" w:rsidP="00E47378">
      <w:pPr>
        <w:pStyle w:val="Titre4"/>
        <w:spacing w:after="240"/>
        <w:rPr>
          <w:lang w:bidi="ar-DZ"/>
        </w:rPr>
      </w:pPr>
      <w:bookmarkStart w:id="252" w:name="_Toc137586729"/>
      <w:r w:rsidRPr="001A7FF3">
        <w:rPr>
          <w:lang w:bidi="ar-DZ"/>
        </w:rPr>
        <w:t>10-2 Façade sud</w:t>
      </w:r>
      <w:bookmarkEnd w:id="252"/>
    </w:p>
    <w:p w14:paraId="4B46C392" w14:textId="55471E9B" w:rsidR="00547747" w:rsidRPr="001A7FF3" w:rsidRDefault="009D28B6" w:rsidP="00AA2A92">
      <w:pPr>
        <w:spacing w:line="360" w:lineRule="auto"/>
        <w:jc w:val="both"/>
        <w:rPr>
          <w:rFonts w:asciiTheme="majorBidi" w:hAnsiTheme="majorBidi" w:cstheme="majorBidi"/>
          <w:color w:val="000000" w:themeColor="text1"/>
          <w:sz w:val="24"/>
          <w:szCs w:val="24"/>
          <w:lang w:bidi="ar-DZ"/>
        </w:rPr>
      </w:pPr>
      <w:r>
        <w:rPr>
          <w:noProof/>
          <w:lang w:eastAsia="fr-FR"/>
        </w:rPr>
        <mc:AlternateContent>
          <mc:Choice Requires="wps">
            <w:drawing>
              <wp:anchor distT="0" distB="0" distL="114300" distR="114300" simplePos="0" relativeHeight="251907072" behindDoc="0" locked="0" layoutInCell="1" allowOverlap="1" wp14:anchorId="71871291" wp14:editId="26603E6A">
                <wp:simplePos x="0" y="0"/>
                <wp:positionH relativeFrom="column">
                  <wp:posOffset>0</wp:posOffset>
                </wp:positionH>
                <wp:positionV relativeFrom="paragraph">
                  <wp:posOffset>3425190</wp:posOffset>
                </wp:positionV>
                <wp:extent cx="5760720" cy="297815"/>
                <wp:effectExtent l="0" t="0" r="0" b="0"/>
                <wp:wrapSquare wrapText="bothSides"/>
                <wp:docPr id="530565143" name="Zone de texte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60720" cy="297815"/>
                        </a:xfrm>
                        <a:prstGeom prst="rect">
                          <a:avLst/>
                        </a:prstGeom>
                        <a:solidFill>
                          <a:prstClr val="white"/>
                        </a:solidFill>
                        <a:ln>
                          <a:noFill/>
                        </a:ln>
                        <a:effectLst/>
                      </wps:spPr>
                      <wps:txbx>
                        <w:txbxContent>
                          <w:p w14:paraId="40BD5ECE" w14:textId="2CBDFCE1" w:rsidR="007372C6" w:rsidRPr="007372C6" w:rsidRDefault="007372C6" w:rsidP="007372C6">
                            <w:pPr>
                              <w:pStyle w:val="Lgende"/>
                              <w:jc w:val="center"/>
                              <w:rPr>
                                <w:sz w:val="22"/>
                              </w:rPr>
                            </w:pPr>
                            <w:bookmarkStart w:id="253" w:name="_Toc137584737"/>
                            <w:r w:rsidRPr="007372C6">
                              <w:rPr>
                                <w:sz w:val="22"/>
                              </w:rPr>
                              <w:t xml:space="preserve">Figure </w:t>
                            </w:r>
                            <w:r w:rsidRPr="007372C6">
                              <w:rPr>
                                <w:sz w:val="22"/>
                              </w:rPr>
                              <w:fldChar w:fldCharType="begin"/>
                            </w:r>
                            <w:r w:rsidRPr="007372C6">
                              <w:rPr>
                                <w:sz w:val="22"/>
                              </w:rPr>
                              <w:instrText xml:space="preserve"> SEQ Figure \* ARABIC </w:instrText>
                            </w:r>
                            <w:r w:rsidRPr="007372C6">
                              <w:rPr>
                                <w:sz w:val="22"/>
                              </w:rPr>
                              <w:fldChar w:fldCharType="separate"/>
                            </w:r>
                            <w:r w:rsidR="005D652D">
                              <w:rPr>
                                <w:noProof/>
                                <w:sz w:val="22"/>
                              </w:rPr>
                              <w:t>62</w:t>
                            </w:r>
                            <w:r w:rsidRPr="007372C6">
                              <w:rPr>
                                <w:sz w:val="22"/>
                              </w:rPr>
                              <w:fldChar w:fldCharType="end"/>
                            </w:r>
                            <w:r w:rsidRPr="007372C6">
                              <w:rPr>
                                <w:sz w:val="22"/>
                              </w:rPr>
                              <w:t xml:space="preserve"> : façade sud du musé</w:t>
                            </w:r>
                            <w:bookmarkEnd w:id="25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71871291" id="Zone de texte 35" o:spid="_x0000_s1065" type="#_x0000_t202" style="position:absolute;left:0;text-align:left;margin-left:0;margin-top:269.7pt;width:453.6pt;height:23.45pt;z-index:25190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" stroked="f">
                <v:textbox style="mso-fit-shape-to-text:t" inset="0,0,0,0">
                  <w:txbxContent>
                    <w:p w14:paraId="40BD5ECE" w14:textId="2CBDFCE1" w:rsidR="007372C6" w:rsidRPr="007372C6" w:rsidRDefault="007372C6" w:rsidP="007372C6">
                      <w:pPr>
                        <w:pStyle w:val="Lgende"/>
                        <w:jc w:val="center"/>
                        <w:rPr>
                          <w:sz w:val="22"/>
                        </w:rPr>
                      </w:pPr>
                      <w:bookmarkStart w:id="254" w:name="_Toc137584737"/>
                      <w:r w:rsidRPr="007372C6">
                        <w:rPr>
                          <w:sz w:val="22"/>
                        </w:rPr>
                        <w:t xml:space="preserve">Figure </w:t>
                      </w:r>
                      <w:r w:rsidRPr="007372C6">
                        <w:rPr>
                          <w:sz w:val="22"/>
                        </w:rPr>
                        <w:fldChar w:fldCharType="begin"/>
                      </w:r>
                      <w:r w:rsidRPr="007372C6">
                        <w:rPr>
                          <w:sz w:val="22"/>
                        </w:rPr>
                        <w:instrText xml:space="preserve"> SEQ Figure \* ARABIC </w:instrText>
                      </w:r>
                      <w:r w:rsidRPr="007372C6">
                        <w:rPr>
                          <w:sz w:val="22"/>
                        </w:rPr>
                        <w:fldChar w:fldCharType="separate"/>
                      </w:r>
                      <w:r w:rsidR="005D652D">
                        <w:rPr>
                          <w:noProof/>
                          <w:sz w:val="22"/>
                        </w:rPr>
                        <w:t>62</w:t>
                      </w:r>
                      <w:r w:rsidRPr="007372C6">
                        <w:rPr>
                          <w:sz w:val="22"/>
                        </w:rPr>
                        <w:fldChar w:fldCharType="end"/>
                      </w:r>
                      <w:r w:rsidRPr="007372C6">
                        <w:rPr>
                          <w:sz w:val="22"/>
                        </w:rPr>
                        <w:t xml:space="preserve"> : façade sud du musé</w:t>
                      </w:r>
                      <w:bookmarkEnd w:id="254"/>
                    </w:p>
                  </w:txbxContent>
                </v:textbox>
                <w10:wrap type="square"/>
              </v:shape>
            </w:pict>
          </mc:Fallback>
        </mc:AlternateContent>
      </w:r>
      <w:r w:rsidR="00547747" w:rsidRPr="001A7FF3">
        <w:rPr>
          <w:rFonts w:asciiTheme="majorBidi" w:hAnsiTheme="majorBidi" w:cstheme="majorBidi"/>
          <w:noProof/>
          <w:color w:val="000000" w:themeColor="text1"/>
          <w:sz w:val="24"/>
          <w:szCs w:val="24"/>
          <w:lang w:eastAsia="fr-FR"/>
        </w:rPr>
        <w:drawing>
          <wp:anchor distT="0" distB="0" distL="114300" distR="114300" simplePos="0" relativeHeight="251720704" behindDoc="0" locked="0" layoutInCell="1" allowOverlap="1" wp14:anchorId="65E04999" wp14:editId="68745569">
            <wp:simplePos x="0" y="0"/>
            <wp:positionH relativeFrom="margin">
              <wp:align>right</wp:align>
            </wp:positionH>
            <wp:positionV relativeFrom="paragraph">
              <wp:posOffset>536575</wp:posOffset>
            </wp:positionV>
            <wp:extent cx="5760720" cy="2831465"/>
            <wp:effectExtent l="0" t="0" r="0" b="6985"/>
            <wp:wrapSquare wrapText="bothSides"/>
            <wp:docPr id="91" name="Imag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4">
                      <a:extLst>
                        <a:ext uri="{28A0092B-C50C-407E-A947-70E740481C1C}">
                          <a14:useLocalDpi xmlns:a14="http://schemas.microsoft.com/office/drawing/2010/main" val="0"/>
                        </a:ext>
                      </a:extLst>
                    </a:blip>
                    <a:stretch>
                      <a:fillRect/>
                    </a:stretch>
                  </pic:blipFill>
                  <pic:spPr>
                    <a:xfrm>
                      <a:off x="0" y="0"/>
                      <a:ext cx="5760720" cy="2831465"/>
                    </a:xfrm>
                    <a:prstGeom prst="rect">
                      <a:avLst/>
                    </a:prstGeom>
                  </pic:spPr>
                </pic:pic>
              </a:graphicData>
            </a:graphic>
          </wp:anchor>
        </w:drawing>
      </w:r>
      <w:r w:rsidR="00547747" w:rsidRPr="001A7FF3">
        <w:rPr>
          <w:rFonts w:asciiTheme="majorBidi" w:hAnsiTheme="majorBidi" w:cstheme="majorBidi"/>
          <w:color w:val="000000" w:themeColor="text1"/>
          <w:sz w:val="24"/>
          <w:szCs w:val="24"/>
          <w:lang w:bidi="ar-DZ"/>
        </w:rPr>
        <w:t>On remarque que la façade sud est fermée de 70 % et le 30 % qui reste est allégé par un vide sur la façade et une entrée principale qui est marqué par le vitrage et des portes coulissantes.</w:t>
      </w:r>
    </w:p>
    <w:p w14:paraId="74C9A309" w14:textId="77777777" w:rsidR="00547747" w:rsidRPr="0013531D" w:rsidRDefault="00547747" w:rsidP="00E47378">
      <w:pPr>
        <w:pStyle w:val="Titre4"/>
        <w:spacing w:before="240" w:after="240"/>
        <w:rPr>
          <w:lang w:bidi="ar-DZ"/>
        </w:rPr>
      </w:pPr>
      <w:bookmarkStart w:id="255" w:name="_Toc137586730"/>
      <w:r w:rsidRPr="0013531D">
        <w:rPr>
          <w:lang w:bidi="ar-DZ"/>
        </w:rPr>
        <w:lastRenderedPageBreak/>
        <w:t xml:space="preserve">10-3 Façade </w:t>
      </w:r>
      <w:r w:rsidR="00425C82">
        <w:rPr>
          <w:lang w:bidi="ar-DZ"/>
        </w:rPr>
        <w:t>Nord</w:t>
      </w:r>
      <w:bookmarkEnd w:id="255"/>
    </w:p>
    <w:p w14:paraId="768078CB" w14:textId="77777777" w:rsidR="00547747" w:rsidRPr="001A7FF3" w:rsidRDefault="00547747" w:rsidP="00AA2A92">
      <w:pPr>
        <w:spacing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L'architecte a libéré toute une partie de l'équipement pour créer des accès secondaires pour les ouvriers et il a opté aussi pour une surface opaque en béton armé sans ouvertures.</w:t>
      </w:r>
    </w:p>
    <w:p w14:paraId="39A6EC92" w14:textId="77777777" w:rsidR="00E47378" w:rsidRDefault="00547747" w:rsidP="00E47378">
      <w:pPr>
        <w:keepNext/>
        <w:spacing w:line="276" w:lineRule="auto"/>
        <w:jc w:val="both"/>
      </w:pPr>
      <w:r w:rsidRPr="001A7FF3">
        <w:rPr>
          <w:rFonts w:asciiTheme="majorBidi" w:hAnsiTheme="majorBidi" w:cstheme="majorBidi"/>
          <w:noProof/>
          <w:color w:val="000000" w:themeColor="text1"/>
          <w:sz w:val="24"/>
          <w:szCs w:val="24"/>
          <w:lang w:eastAsia="fr-FR"/>
        </w:rPr>
        <w:drawing>
          <wp:inline distT="0" distB="0" distL="0" distR="0" wp14:anchorId="51FD8D63" wp14:editId="0725EC8E">
            <wp:extent cx="5760720" cy="2654935"/>
            <wp:effectExtent l="0" t="0" r="0" b="0"/>
            <wp:docPr id="92" name="Imag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5"/>
                    <a:stretch>
                      <a:fillRect/>
                    </a:stretch>
                  </pic:blipFill>
                  <pic:spPr>
                    <a:xfrm>
                      <a:off x="0" y="0"/>
                      <a:ext cx="5760720" cy="2654935"/>
                    </a:xfrm>
                    <a:prstGeom prst="rect">
                      <a:avLst/>
                    </a:prstGeom>
                  </pic:spPr>
                </pic:pic>
              </a:graphicData>
            </a:graphic>
          </wp:inline>
        </w:drawing>
      </w:r>
    </w:p>
    <w:p w14:paraId="53CE7B5F" w14:textId="440721B4" w:rsidR="007372C6" w:rsidRPr="007372C6" w:rsidRDefault="007372C6" w:rsidP="007372C6">
      <w:pPr>
        <w:pStyle w:val="Lgende"/>
        <w:rPr>
          <w:sz w:val="20"/>
        </w:rPr>
      </w:pPr>
      <w:bookmarkStart w:id="256" w:name="_Toc137584738"/>
      <w:r w:rsidRPr="007372C6">
        <w:rPr>
          <w:sz w:val="20"/>
        </w:rPr>
        <w:t xml:space="preserve">Figure </w:t>
      </w:r>
      <w:r w:rsidRPr="007372C6">
        <w:rPr>
          <w:sz w:val="20"/>
        </w:rPr>
        <w:fldChar w:fldCharType="begin"/>
      </w:r>
      <w:r w:rsidRPr="007372C6">
        <w:rPr>
          <w:sz w:val="20"/>
        </w:rPr>
        <w:instrText xml:space="preserve"> SEQ Figure \* ARABIC </w:instrText>
      </w:r>
      <w:r w:rsidRPr="007372C6">
        <w:rPr>
          <w:sz w:val="20"/>
        </w:rPr>
        <w:fldChar w:fldCharType="separate"/>
      </w:r>
      <w:r w:rsidR="005D652D">
        <w:rPr>
          <w:noProof/>
          <w:sz w:val="20"/>
        </w:rPr>
        <w:t>63</w:t>
      </w:r>
      <w:r w:rsidRPr="007372C6">
        <w:rPr>
          <w:sz w:val="20"/>
        </w:rPr>
        <w:fldChar w:fldCharType="end"/>
      </w:r>
      <w:r w:rsidRPr="007372C6">
        <w:rPr>
          <w:sz w:val="20"/>
        </w:rPr>
        <w:t xml:space="preserve"> : façade nord du musé</w:t>
      </w:r>
      <w:bookmarkEnd w:id="256"/>
    </w:p>
    <w:p w14:paraId="335FDFA7" w14:textId="77777777" w:rsidR="00547747" w:rsidRPr="001A7FF3" w:rsidRDefault="00547747" w:rsidP="00617552">
      <w:pPr>
        <w:pStyle w:val="Titre3"/>
        <w:spacing w:after="240"/>
        <w:rPr>
          <w:lang w:bidi="ar-DZ"/>
        </w:rPr>
      </w:pPr>
      <w:bookmarkStart w:id="257" w:name="_Toc137586731"/>
      <w:r w:rsidRPr="001A7FF3">
        <w:rPr>
          <w:lang w:bidi="ar-DZ"/>
        </w:rPr>
        <w:t>11- synthèse</w:t>
      </w:r>
      <w:bookmarkEnd w:id="257"/>
      <w:r w:rsidRPr="001A7FF3">
        <w:rPr>
          <w:lang w:bidi="ar-DZ"/>
        </w:rPr>
        <w:t> </w:t>
      </w:r>
    </w:p>
    <w:p w14:paraId="0013D1FA" w14:textId="20EB3E43" w:rsidR="00547747" w:rsidRPr="001A7FF3" w:rsidRDefault="00833354" w:rsidP="00750D4E">
      <w:pPr>
        <w:pStyle w:val="Paragraphedeliste"/>
        <w:numPr>
          <w:ilvl w:val="0"/>
          <w:numId w:val="11"/>
        </w:numPr>
        <w:spacing w:line="276"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color w:val="000000" w:themeColor="text1"/>
          <w:sz w:val="24"/>
          <w:szCs w:val="24"/>
          <w:lang w:bidi="ar-DZ"/>
        </w:rPr>
        <w:t>Points forts</w:t>
      </w:r>
      <w:r w:rsidR="00547747" w:rsidRPr="001A7FF3">
        <w:rPr>
          <w:rFonts w:asciiTheme="majorBidi" w:hAnsiTheme="majorBidi" w:cstheme="majorBidi"/>
          <w:b/>
          <w:bCs/>
          <w:color w:val="000000" w:themeColor="text1"/>
          <w:sz w:val="24"/>
          <w:szCs w:val="24"/>
          <w:lang w:bidi="ar-DZ"/>
        </w:rPr>
        <w:t xml:space="preserve">  </w:t>
      </w:r>
    </w:p>
    <w:p w14:paraId="136B222A" w14:textId="77777777" w:rsidR="00547747" w:rsidRPr="001A7FF3" w:rsidRDefault="00547747" w:rsidP="00AA2A92">
      <w:pPr>
        <w:spacing w:after="2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L’excellent emplacement du projet près de la mer qui le rend similaire à notre site.</w:t>
      </w:r>
    </w:p>
    <w:p w14:paraId="100A5D89" w14:textId="2B1585C5" w:rsidR="00547747" w:rsidRPr="001A7FF3" w:rsidRDefault="00547747" w:rsidP="00AA2A92">
      <w:pPr>
        <w:spacing w:after="2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Une façade qui bénéfic</w:t>
      </w:r>
      <w:r w:rsidR="00202EBF">
        <w:rPr>
          <w:rFonts w:asciiTheme="majorBidi" w:hAnsiTheme="majorBidi" w:cstheme="majorBidi"/>
          <w:color w:val="000000" w:themeColor="text1"/>
          <w:sz w:val="24"/>
          <w:szCs w:val="24"/>
          <w:lang w:bidi="ar-DZ"/>
        </w:rPr>
        <w:t>i</w:t>
      </w:r>
      <w:r w:rsidRPr="001A7FF3">
        <w:rPr>
          <w:rFonts w:asciiTheme="majorBidi" w:hAnsiTheme="majorBidi" w:cstheme="majorBidi"/>
          <w:color w:val="000000" w:themeColor="text1"/>
          <w:sz w:val="24"/>
          <w:szCs w:val="24"/>
          <w:lang w:bidi="ar-DZ"/>
        </w:rPr>
        <w:t>e de la vue panoramique avec des terrasses.</w:t>
      </w:r>
    </w:p>
    <w:p w14:paraId="78B2FB58" w14:textId="77777777" w:rsidR="00547747" w:rsidRPr="001A7FF3" w:rsidRDefault="00547747" w:rsidP="00AA2A92">
      <w:pPr>
        <w:spacing w:after="2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xml:space="preserve">- La projection du thème sur les espaces intérieurs.  </w:t>
      </w:r>
    </w:p>
    <w:p w14:paraId="05615DEB" w14:textId="77777777" w:rsidR="00547747" w:rsidRPr="001A7FF3" w:rsidRDefault="00547747" w:rsidP="00AA2A92">
      <w:pPr>
        <w:spacing w:after="2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La diversité et la richesse dans la composition du programme.</w:t>
      </w:r>
    </w:p>
    <w:p w14:paraId="035CC6E2" w14:textId="77777777" w:rsidR="00547747" w:rsidRPr="001A7FF3" w:rsidRDefault="00547747" w:rsidP="00AA2A92">
      <w:pPr>
        <w:spacing w:after="2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Les innovations techniques intégrées dans cet équipement.</w:t>
      </w:r>
    </w:p>
    <w:p w14:paraId="19467CA8" w14:textId="77777777" w:rsidR="00547747" w:rsidRPr="001A7FF3" w:rsidRDefault="00547747" w:rsidP="00AA2A92">
      <w:pPr>
        <w:spacing w:after="2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La présence du mémoriel pour éduquer les générations suivantes.</w:t>
      </w:r>
    </w:p>
    <w:p w14:paraId="4029077B" w14:textId="77777777" w:rsidR="00547747" w:rsidRPr="001A7FF3" w:rsidRDefault="00547747" w:rsidP="00AA2A92">
      <w:pPr>
        <w:spacing w:after="2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xml:space="preserve">- Ses immenses ouvertures qui font pénétrer de la lumière naturelle. </w:t>
      </w:r>
    </w:p>
    <w:p w14:paraId="0110DA58" w14:textId="77777777" w:rsidR="00547747" w:rsidRPr="001A7FF3" w:rsidRDefault="00547747" w:rsidP="00AA2A92">
      <w:pPr>
        <w:spacing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xml:space="preserve">- L’utilisation de la couleur blanche à l’intérieur qui signifie la pureté, froid, propreté, paix, sagesse et simplicité.  </w:t>
      </w:r>
    </w:p>
    <w:p w14:paraId="7E952194" w14:textId="77777777" w:rsidR="00547747" w:rsidRPr="001A7FF3" w:rsidRDefault="00547747" w:rsidP="00750D4E">
      <w:pPr>
        <w:pStyle w:val="Paragraphedeliste"/>
        <w:numPr>
          <w:ilvl w:val="0"/>
          <w:numId w:val="11"/>
        </w:numPr>
        <w:spacing w:after="240" w:line="276"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color w:val="000000" w:themeColor="text1"/>
          <w:sz w:val="24"/>
          <w:szCs w:val="24"/>
          <w:lang w:bidi="ar-DZ"/>
        </w:rPr>
        <w:t>Points faibles</w:t>
      </w:r>
    </w:p>
    <w:p w14:paraId="3A363323" w14:textId="77777777" w:rsidR="00547747" w:rsidRPr="001A7FF3" w:rsidRDefault="00547747" w:rsidP="00AA2A92">
      <w:pPr>
        <w:spacing w:after="2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Manque d’équipements autour du projet.</w:t>
      </w:r>
    </w:p>
    <w:p w14:paraId="4C549B35" w14:textId="77777777" w:rsidR="00547747" w:rsidRPr="001A7FF3" w:rsidRDefault="00547747" w:rsidP="00AA2A92">
      <w:pPr>
        <w:spacing w:after="2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Manque des ateliers et des salles de simulation à l’intérieur de l’équipement.</w:t>
      </w:r>
    </w:p>
    <w:p w14:paraId="130FABB6" w14:textId="27B226C0" w:rsidR="0013531D" w:rsidRPr="00571FD7" w:rsidRDefault="00547747" w:rsidP="00571FD7">
      <w:pPr>
        <w:spacing w:after="2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xml:space="preserve">- Sa petite surface a donnée lieu pour un seul étage actif et les autres sont dédiés au staff administratif et une grande terrasse inaccessible.   </w:t>
      </w:r>
    </w:p>
    <w:p w14:paraId="5B3B1D9D" w14:textId="77777777" w:rsidR="00CF77B6" w:rsidRDefault="0013531D" w:rsidP="0013531D">
      <w:pPr>
        <w:pStyle w:val="Titre2"/>
        <w:spacing w:after="240"/>
      </w:pPr>
      <w:bookmarkStart w:id="258" w:name="_Toc137586732"/>
      <w:r>
        <w:lastRenderedPageBreak/>
        <w:t xml:space="preserve">L’exemple 03 : </w:t>
      </w:r>
      <w:proofErr w:type="spellStart"/>
      <w:r w:rsidR="00CF77B6" w:rsidRPr="0013531D">
        <w:t>Chichu</w:t>
      </w:r>
      <w:proofErr w:type="spellEnd"/>
      <w:r w:rsidR="00CF77B6" w:rsidRPr="0013531D">
        <w:t xml:space="preserve"> art Museum</w:t>
      </w:r>
      <w:bookmarkEnd w:id="258"/>
    </w:p>
    <w:p w14:paraId="05EBE83B" w14:textId="77777777" w:rsidR="0013531D" w:rsidRDefault="0013531D" w:rsidP="0013531D">
      <w:pPr>
        <w:keepNext/>
        <w:jc w:val="both"/>
      </w:pPr>
      <w:r w:rsidRPr="0013531D">
        <w:rPr>
          <w:rFonts w:asciiTheme="majorBidi" w:hAnsiTheme="majorBidi" w:cstheme="majorBidi"/>
          <w:noProof/>
          <w:lang w:eastAsia="fr-FR"/>
        </w:rPr>
        <w:drawing>
          <wp:inline distT="0" distB="0" distL="0" distR="0" wp14:anchorId="54F0B20A" wp14:editId="30EB1B27">
            <wp:extent cx="5754029" cy="3484670"/>
            <wp:effectExtent l="0" t="0" r="0" b="1905"/>
            <wp:docPr id="21567" name="Image 21567" descr="https://i0.wp.com/archestudy.com/wp-content/uploads/2022/06/1520152024524.jpg?resize=465%2C267&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i0.wp.com/archestudy.com/wp-content/uploads/2022/06/1520152024524.jpg?resize=465%2C267&amp;ssl=1"/>
                    <pic:cNvPicPr>
                      <a:picLocks noChangeAspect="1" noChangeArrowheads="1"/>
                    </pic:cNvPicPr>
                  </pic:nvPicPr>
                  <pic:blipFill>
                    <a:blip r:embed="rId176"/>
                    <a:srcRect/>
                    <a:stretch>
                      <a:fillRect/>
                    </a:stretch>
                  </pic:blipFill>
                  <pic:spPr bwMode="auto">
                    <a:xfrm>
                      <a:off x="0" y="0"/>
                      <a:ext cx="5815172" cy="3521699"/>
                    </a:xfrm>
                    <a:prstGeom prst="rect">
                      <a:avLst/>
                    </a:prstGeom>
                    <a:noFill/>
                    <a:ln w="9525">
                      <a:noFill/>
                      <a:miter lim="800000"/>
                      <a:headEnd/>
                      <a:tailEnd/>
                    </a:ln>
                  </pic:spPr>
                </pic:pic>
              </a:graphicData>
            </a:graphic>
          </wp:inline>
        </w:drawing>
      </w:r>
    </w:p>
    <w:p w14:paraId="4638CAE4" w14:textId="0DA057C7" w:rsidR="004273D2" w:rsidRDefault="007372C6" w:rsidP="007372C6">
      <w:pPr>
        <w:pStyle w:val="Lgende"/>
        <w:rPr>
          <w:sz w:val="22"/>
        </w:rPr>
      </w:pPr>
      <w:bookmarkStart w:id="259" w:name="_Toc137584739"/>
      <w:r w:rsidRPr="007372C6">
        <w:rPr>
          <w:sz w:val="22"/>
        </w:rPr>
        <w:t xml:space="preserve">Figure </w:t>
      </w:r>
      <w:r w:rsidRPr="007372C6">
        <w:rPr>
          <w:sz w:val="22"/>
        </w:rPr>
        <w:fldChar w:fldCharType="begin"/>
      </w:r>
      <w:r w:rsidRPr="007372C6">
        <w:rPr>
          <w:sz w:val="22"/>
        </w:rPr>
        <w:instrText xml:space="preserve"> SEQ Figure \* ARABIC </w:instrText>
      </w:r>
      <w:r w:rsidRPr="007372C6">
        <w:rPr>
          <w:sz w:val="22"/>
        </w:rPr>
        <w:fldChar w:fldCharType="separate"/>
      </w:r>
      <w:r w:rsidR="005D652D">
        <w:rPr>
          <w:noProof/>
          <w:sz w:val="22"/>
        </w:rPr>
        <w:t>64</w:t>
      </w:r>
      <w:r w:rsidRPr="007372C6">
        <w:rPr>
          <w:sz w:val="22"/>
        </w:rPr>
        <w:fldChar w:fldCharType="end"/>
      </w:r>
      <w:proofErr w:type="gramStart"/>
      <w:r w:rsidRPr="007372C6">
        <w:rPr>
          <w:sz w:val="22"/>
        </w:rPr>
        <w:t xml:space="preserve"> :vue</w:t>
      </w:r>
      <w:proofErr w:type="gramEnd"/>
      <w:r w:rsidRPr="007372C6">
        <w:rPr>
          <w:sz w:val="22"/>
        </w:rPr>
        <w:t xml:space="preserve"> aérienne du </w:t>
      </w:r>
      <w:proofErr w:type="spellStart"/>
      <w:r w:rsidRPr="007372C6">
        <w:rPr>
          <w:sz w:val="22"/>
        </w:rPr>
        <w:t>chichu</w:t>
      </w:r>
      <w:proofErr w:type="spellEnd"/>
      <w:r w:rsidRPr="007372C6">
        <w:rPr>
          <w:sz w:val="22"/>
        </w:rPr>
        <w:t xml:space="preserve"> art </w:t>
      </w:r>
      <w:proofErr w:type="spellStart"/>
      <w:r w:rsidRPr="007372C6">
        <w:rPr>
          <w:sz w:val="22"/>
        </w:rPr>
        <w:t>museum</w:t>
      </w:r>
      <w:bookmarkEnd w:id="259"/>
      <w:proofErr w:type="spellEnd"/>
    </w:p>
    <w:p w14:paraId="0BCC7428" w14:textId="77777777" w:rsidR="007372C6" w:rsidRPr="007372C6" w:rsidRDefault="007372C6" w:rsidP="007372C6"/>
    <w:p w14:paraId="3D90E884" w14:textId="77777777" w:rsidR="0013531D" w:rsidRDefault="0052154F" w:rsidP="0052154F">
      <w:pPr>
        <w:pStyle w:val="Titre3"/>
      </w:pPr>
      <w:bookmarkStart w:id="260" w:name="_Toc137586733"/>
      <w:r>
        <w:t>1</w:t>
      </w:r>
      <w:r w:rsidR="0013531D" w:rsidRPr="0013531D">
        <w:t>-</w:t>
      </w:r>
      <w:r w:rsidR="009A61B2">
        <w:t xml:space="preserve"> F</w:t>
      </w:r>
      <w:r w:rsidR="0013531D">
        <w:t xml:space="preserve">iche technique </w:t>
      </w:r>
      <w:proofErr w:type="spellStart"/>
      <w:r w:rsidR="0013531D">
        <w:t>dumusée</w:t>
      </w:r>
      <w:bookmarkEnd w:id="260"/>
      <w:proofErr w:type="spellEnd"/>
    </w:p>
    <w:tbl>
      <w:tblPr>
        <w:tblStyle w:val="Grilledutableau"/>
        <w:tblW w:w="0" w:type="auto"/>
        <w:tblLook w:val="04A0" w:firstRow="1" w:lastRow="0" w:firstColumn="1" w:lastColumn="0" w:noHBand="0" w:noVBand="1"/>
      </w:tblPr>
      <w:tblGrid>
        <w:gridCol w:w="1696"/>
        <w:gridCol w:w="7364"/>
      </w:tblGrid>
      <w:tr w:rsidR="009A61B2" w14:paraId="5B7A5BB9" w14:textId="77777777" w:rsidTr="009A61B2">
        <w:trPr>
          <w:trHeight w:val="680"/>
        </w:trPr>
        <w:tc>
          <w:tcPr>
            <w:tcW w:w="1696" w:type="dxa"/>
            <w:vAlign w:val="center"/>
          </w:tcPr>
          <w:p w14:paraId="7B34DC74" w14:textId="77777777" w:rsidR="009A61B2" w:rsidRPr="009A61B2" w:rsidRDefault="009A61B2" w:rsidP="009A61B2">
            <w:pPr>
              <w:rPr>
                <w:rFonts w:asciiTheme="majorBidi" w:hAnsiTheme="majorBidi" w:cstheme="majorBidi"/>
                <w:b/>
                <w:bCs/>
                <w:sz w:val="24"/>
                <w:szCs w:val="24"/>
              </w:rPr>
            </w:pPr>
            <w:r w:rsidRPr="009A61B2">
              <w:rPr>
                <w:rFonts w:asciiTheme="majorBidi" w:hAnsiTheme="majorBidi" w:cstheme="majorBidi"/>
                <w:b/>
                <w:bCs/>
                <w:sz w:val="24"/>
                <w:szCs w:val="24"/>
              </w:rPr>
              <w:t>Nom du projet</w:t>
            </w:r>
          </w:p>
        </w:tc>
        <w:tc>
          <w:tcPr>
            <w:tcW w:w="7366" w:type="dxa"/>
            <w:vAlign w:val="center"/>
          </w:tcPr>
          <w:p w14:paraId="35FA3970" w14:textId="77777777" w:rsidR="009A61B2" w:rsidRDefault="009A61B2" w:rsidP="009A61B2">
            <w:pPr>
              <w:rPr>
                <w:rFonts w:asciiTheme="majorBidi" w:hAnsiTheme="majorBidi" w:cstheme="majorBidi"/>
                <w:sz w:val="24"/>
                <w:szCs w:val="24"/>
              </w:rPr>
            </w:pPr>
            <w:r w:rsidRPr="0013531D">
              <w:rPr>
                <w:rFonts w:asciiTheme="majorBidi" w:hAnsiTheme="majorBidi" w:cstheme="majorBidi"/>
                <w:sz w:val="24"/>
                <w:szCs w:val="24"/>
              </w:rPr>
              <w:t xml:space="preserve">Musée d'art de </w:t>
            </w:r>
            <w:proofErr w:type="spellStart"/>
            <w:r w:rsidRPr="0013531D">
              <w:rPr>
                <w:rFonts w:asciiTheme="majorBidi" w:hAnsiTheme="majorBidi" w:cstheme="majorBidi"/>
                <w:sz w:val="24"/>
                <w:szCs w:val="24"/>
              </w:rPr>
              <w:t>Chichu</w:t>
            </w:r>
            <w:proofErr w:type="spellEnd"/>
          </w:p>
        </w:tc>
      </w:tr>
      <w:tr w:rsidR="009A61B2" w14:paraId="57FC3FF4" w14:textId="77777777" w:rsidTr="009A61B2">
        <w:trPr>
          <w:trHeight w:val="680"/>
        </w:trPr>
        <w:tc>
          <w:tcPr>
            <w:tcW w:w="1696" w:type="dxa"/>
            <w:vAlign w:val="center"/>
          </w:tcPr>
          <w:p w14:paraId="001DA07A" w14:textId="77777777" w:rsidR="009A61B2" w:rsidRPr="009A61B2" w:rsidRDefault="009A61B2" w:rsidP="009A61B2">
            <w:pPr>
              <w:rPr>
                <w:rFonts w:asciiTheme="majorBidi" w:hAnsiTheme="majorBidi" w:cstheme="majorBidi"/>
                <w:b/>
                <w:bCs/>
                <w:sz w:val="24"/>
                <w:szCs w:val="24"/>
              </w:rPr>
            </w:pPr>
            <w:r w:rsidRPr="009A61B2">
              <w:rPr>
                <w:rFonts w:asciiTheme="majorBidi" w:hAnsiTheme="majorBidi" w:cstheme="majorBidi"/>
                <w:b/>
                <w:bCs/>
                <w:sz w:val="24"/>
                <w:szCs w:val="24"/>
              </w:rPr>
              <w:t>Localisation</w:t>
            </w:r>
          </w:p>
        </w:tc>
        <w:tc>
          <w:tcPr>
            <w:tcW w:w="7366" w:type="dxa"/>
            <w:vAlign w:val="center"/>
          </w:tcPr>
          <w:p w14:paraId="0BA21AC0" w14:textId="77777777" w:rsidR="009A61B2" w:rsidRPr="009A61B2" w:rsidRDefault="009A61B2" w:rsidP="009A61B2">
            <w:pPr>
              <w:rPr>
                <w:rFonts w:asciiTheme="majorBidi" w:hAnsiTheme="majorBidi" w:cstheme="majorBidi"/>
                <w:color w:val="202124"/>
                <w:sz w:val="24"/>
                <w:szCs w:val="24"/>
                <w:shd w:val="clear" w:color="auto" w:fill="FFFFFF"/>
              </w:rPr>
            </w:pPr>
            <w:r w:rsidRPr="0013531D">
              <w:rPr>
                <w:rFonts w:asciiTheme="majorBidi" w:hAnsiTheme="majorBidi" w:cstheme="majorBidi"/>
                <w:color w:val="202124"/>
                <w:sz w:val="24"/>
                <w:szCs w:val="24"/>
                <w:shd w:val="clear" w:color="auto" w:fill="FFFFFF"/>
              </w:rPr>
              <w:t xml:space="preserve">3449-1, </w:t>
            </w:r>
            <w:proofErr w:type="spellStart"/>
            <w:r w:rsidRPr="0013531D">
              <w:rPr>
                <w:rFonts w:asciiTheme="majorBidi" w:hAnsiTheme="majorBidi" w:cstheme="majorBidi"/>
                <w:color w:val="202124"/>
                <w:sz w:val="24"/>
                <w:szCs w:val="24"/>
                <w:shd w:val="clear" w:color="auto" w:fill="FFFFFF"/>
              </w:rPr>
              <w:t>Naoshima</w:t>
            </w:r>
            <w:proofErr w:type="spellEnd"/>
            <w:r w:rsidRPr="0013531D">
              <w:rPr>
                <w:rFonts w:asciiTheme="majorBidi" w:hAnsiTheme="majorBidi" w:cstheme="majorBidi"/>
                <w:color w:val="202124"/>
                <w:sz w:val="24"/>
                <w:szCs w:val="24"/>
                <w:shd w:val="clear" w:color="auto" w:fill="FFFFFF"/>
              </w:rPr>
              <w:t>, Kagawa District, Kagawa 761-3110, Japon</w:t>
            </w:r>
            <w:r>
              <w:rPr>
                <w:rFonts w:asciiTheme="majorBidi" w:hAnsiTheme="majorBidi" w:cstheme="majorBidi"/>
                <w:color w:val="202124"/>
                <w:sz w:val="24"/>
                <w:szCs w:val="24"/>
                <w:shd w:val="clear" w:color="auto" w:fill="FFFFFF"/>
              </w:rPr>
              <w:t xml:space="preserve">. </w:t>
            </w:r>
            <w:r w:rsidRPr="0013531D">
              <w:rPr>
                <w:rFonts w:asciiTheme="majorBidi" w:hAnsiTheme="majorBidi" w:cstheme="majorBidi"/>
                <w:sz w:val="24"/>
                <w:szCs w:val="24"/>
              </w:rPr>
              <w:t xml:space="preserve">Le musée d'art de </w:t>
            </w:r>
            <w:proofErr w:type="spellStart"/>
            <w:r w:rsidRPr="0013531D">
              <w:rPr>
                <w:rFonts w:asciiTheme="majorBidi" w:hAnsiTheme="majorBidi" w:cstheme="majorBidi"/>
                <w:sz w:val="24"/>
                <w:szCs w:val="24"/>
              </w:rPr>
              <w:t>Chichu</w:t>
            </w:r>
            <w:proofErr w:type="spellEnd"/>
            <w:r w:rsidRPr="0013531D">
              <w:rPr>
                <w:rFonts w:asciiTheme="majorBidi" w:hAnsiTheme="majorBidi" w:cstheme="majorBidi"/>
                <w:sz w:val="24"/>
                <w:szCs w:val="24"/>
              </w:rPr>
              <w:t xml:space="preserve"> est situé sur l'île (sur le sud) japonaise de </w:t>
            </w:r>
            <w:proofErr w:type="spellStart"/>
            <w:r w:rsidRPr="0013531D">
              <w:rPr>
                <w:rFonts w:asciiTheme="majorBidi" w:hAnsiTheme="majorBidi" w:cstheme="majorBidi"/>
                <w:sz w:val="24"/>
                <w:szCs w:val="24"/>
              </w:rPr>
              <w:t>Naoshima</w:t>
            </w:r>
            <w:proofErr w:type="spellEnd"/>
            <w:r w:rsidRPr="0013531D">
              <w:rPr>
                <w:rFonts w:asciiTheme="majorBidi" w:hAnsiTheme="majorBidi" w:cstheme="majorBidi"/>
                <w:sz w:val="24"/>
                <w:szCs w:val="24"/>
              </w:rPr>
              <w:t xml:space="preserve"> dans la préfecture de Kagawa au japon</w:t>
            </w:r>
          </w:p>
          <w:p w14:paraId="64E8F497" w14:textId="77777777" w:rsidR="009A61B2" w:rsidRDefault="009A61B2" w:rsidP="009A61B2">
            <w:pPr>
              <w:rPr>
                <w:rFonts w:asciiTheme="majorBidi" w:hAnsiTheme="majorBidi" w:cstheme="majorBidi"/>
                <w:sz w:val="24"/>
                <w:szCs w:val="24"/>
              </w:rPr>
            </w:pPr>
          </w:p>
        </w:tc>
      </w:tr>
      <w:tr w:rsidR="009A61B2" w14:paraId="69620D5F" w14:textId="77777777" w:rsidTr="009A61B2">
        <w:trPr>
          <w:trHeight w:val="680"/>
        </w:trPr>
        <w:tc>
          <w:tcPr>
            <w:tcW w:w="1696" w:type="dxa"/>
            <w:vAlign w:val="center"/>
          </w:tcPr>
          <w:p w14:paraId="032E4EE8" w14:textId="77777777" w:rsidR="009A61B2" w:rsidRPr="009A61B2" w:rsidRDefault="00425C82" w:rsidP="009A61B2">
            <w:pPr>
              <w:rPr>
                <w:rFonts w:asciiTheme="majorBidi" w:hAnsiTheme="majorBidi" w:cstheme="majorBidi"/>
                <w:b/>
                <w:bCs/>
                <w:sz w:val="24"/>
                <w:szCs w:val="24"/>
              </w:rPr>
            </w:pPr>
            <w:r>
              <w:rPr>
                <w:rFonts w:asciiTheme="majorBidi" w:hAnsiTheme="majorBidi" w:cstheme="majorBidi"/>
                <w:b/>
                <w:bCs/>
                <w:sz w:val="24"/>
                <w:szCs w:val="24"/>
              </w:rPr>
              <w:t>Archi</w:t>
            </w:r>
          </w:p>
        </w:tc>
        <w:tc>
          <w:tcPr>
            <w:tcW w:w="7366" w:type="dxa"/>
            <w:vAlign w:val="center"/>
          </w:tcPr>
          <w:p w14:paraId="2295D6E6" w14:textId="77777777" w:rsidR="009A61B2" w:rsidRDefault="009A61B2" w:rsidP="009A61B2">
            <w:pPr>
              <w:rPr>
                <w:rFonts w:asciiTheme="majorBidi" w:hAnsiTheme="majorBidi" w:cstheme="majorBidi"/>
                <w:sz w:val="24"/>
                <w:szCs w:val="24"/>
              </w:rPr>
            </w:pPr>
            <w:proofErr w:type="spellStart"/>
            <w:r w:rsidRPr="0013531D">
              <w:rPr>
                <w:rFonts w:asciiTheme="majorBidi" w:hAnsiTheme="majorBidi" w:cstheme="majorBidi"/>
                <w:sz w:val="24"/>
                <w:szCs w:val="24"/>
              </w:rPr>
              <w:t>Tadao</w:t>
            </w:r>
            <w:proofErr w:type="spellEnd"/>
            <w:r w:rsidRPr="0013531D">
              <w:rPr>
                <w:rFonts w:asciiTheme="majorBidi" w:hAnsiTheme="majorBidi" w:cstheme="majorBidi"/>
                <w:sz w:val="24"/>
                <w:szCs w:val="24"/>
              </w:rPr>
              <w:t xml:space="preserve"> Ando</w:t>
            </w:r>
          </w:p>
        </w:tc>
      </w:tr>
      <w:tr w:rsidR="009A61B2" w14:paraId="7644DA4F" w14:textId="77777777" w:rsidTr="009A61B2">
        <w:trPr>
          <w:trHeight w:val="680"/>
        </w:trPr>
        <w:tc>
          <w:tcPr>
            <w:tcW w:w="1696" w:type="dxa"/>
            <w:vAlign w:val="center"/>
          </w:tcPr>
          <w:p w14:paraId="71A7E1DB" w14:textId="77777777" w:rsidR="009A61B2" w:rsidRPr="009A61B2" w:rsidRDefault="009A61B2" w:rsidP="009A61B2">
            <w:pPr>
              <w:rPr>
                <w:rFonts w:asciiTheme="majorBidi" w:hAnsiTheme="majorBidi" w:cstheme="majorBidi"/>
                <w:b/>
                <w:bCs/>
                <w:sz w:val="24"/>
                <w:szCs w:val="24"/>
              </w:rPr>
            </w:pPr>
            <w:r w:rsidRPr="009A61B2">
              <w:rPr>
                <w:rFonts w:asciiTheme="majorBidi" w:hAnsiTheme="majorBidi" w:cstheme="majorBidi"/>
                <w:b/>
                <w:bCs/>
                <w:sz w:val="24"/>
                <w:szCs w:val="24"/>
              </w:rPr>
              <w:t>Structure</w:t>
            </w:r>
          </w:p>
        </w:tc>
        <w:tc>
          <w:tcPr>
            <w:tcW w:w="7366" w:type="dxa"/>
            <w:vAlign w:val="center"/>
          </w:tcPr>
          <w:p w14:paraId="5090816C" w14:textId="77777777" w:rsidR="009A61B2" w:rsidRPr="0013531D" w:rsidRDefault="009A61B2" w:rsidP="009A61B2">
            <w:pPr>
              <w:rPr>
                <w:rFonts w:asciiTheme="majorBidi" w:hAnsiTheme="majorBidi" w:cstheme="majorBidi"/>
                <w:sz w:val="24"/>
                <w:szCs w:val="24"/>
              </w:rPr>
            </w:pPr>
            <w:r w:rsidRPr="0013531D">
              <w:rPr>
                <w:rFonts w:asciiTheme="majorBidi" w:hAnsiTheme="majorBidi" w:cstheme="majorBidi"/>
                <w:sz w:val="24"/>
                <w:szCs w:val="24"/>
              </w:rPr>
              <w:t>Béton armé</w:t>
            </w:r>
          </w:p>
          <w:p w14:paraId="52C1F79B" w14:textId="77777777" w:rsidR="009A61B2" w:rsidRDefault="009A61B2" w:rsidP="009A61B2">
            <w:pPr>
              <w:rPr>
                <w:rFonts w:asciiTheme="majorBidi" w:hAnsiTheme="majorBidi" w:cstheme="majorBidi"/>
                <w:sz w:val="24"/>
                <w:szCs w:val="24"/>
              </w:rPr>
            </w:pPr>
          </w:p>
        </w:tc>
      </w:tr>
      <w:tr w:rsidR="009A61B2" w14:paraId="2F7D7ABE" w14:textId="77777777" w:rsidTr="009A61B2">
        <w:trPr>
          <w:trHeight w:val="680"/>
        </w:trPr>
        <w:tc>
          <w:tcPr>
            <w:tcW w:w="1696" w:type="dxa"/>
            <w:vAlign w:val="center"/>
          </w:tcPr>
          <w:p w14:paraId="4A780335" w14:textId="77777777" w:rsidR="009A61B2" w:rsidRPr="009A61B2" w:rsidRDefault="009A61B2" w:rsidP="009A61B2">
            <w:pPr>
              <w:rPr>
                <w:rFonts w:asciiTheme="majorBidi" w:hAnsiTheme="majorBidi" w:cstheme="majorBidi"/>
                <w:b/>
                <w:bCs/>
                <w:sz w:val="24"/>
                <w:szCs w:val="24"/>
              </w:rPr>
            </w:pPr>
            <w:r w:rsidRPr="009A61B2">
              <w:rPr>
                <w:rFonts w:asciiTheme="majorBidi" w:hAnsiTheme="majorBidi" w:cstheme="majorBidi"/>
                <w:b/>
                <w:bCs/>
                <w:sz w:val="24"/>
                <w:szCs w:val="24"/>
              </w:rPr>
              <w:t>Matériaux utilisés</w:t>
            </w:r>
          </w:p>
        </w:tc>
        <w:tc>
          <w:tcPr>
            <w:tcW w:w="7366" w:type="dxa"/>
            <w:vAlign w:val="center"/>
          </w:tcPr>
          <w:p w14:paraId="791FE17E" w14:textId="77777777" w:rsidR="009A61B2" w:rsidRPr="0013531D" w:rsidRDefault="009A61B2" w:rsidP="009A61B2">
            <w:pPr>
              <w:rPr>
                <w:rFonts w:asciiTheme="majorBidi" w:hAnsiTheme="majorBidi" w:cstheme="majorBidi"/>
                <w:sz w:val="24"/>
                <w:szCs w:val="24"/>
              </w:rPr>
            </w:pPr>
            <w:r w:rsidRPr="0013531D">
              <w:rPr>
                <w:rFonts w:asciiTheme="majorBidi" w:hAnsiTheme="majorBidi" w:cstheme="majorBidi"/>
                <w:sz w:val="24"/>
                <w:szCs w:val="24"/>
              </w:rPr>
              <w:t>Béton apparent, parquet, granit, marbre, plaques de plâtre</w:t>
            </w:r>
          </w:p>
          <w:p w14:paraId="571A856D" w14:textId="77777777" w:rsidR="009A61B2" w:rsidRDefault="009A61B2" w:rsidP="009A61B2">
            <w:pPr>
              <w:rPr>
                <w:rFonts w:asciiTheme="majorBidi" w:hAnsiTheme="majorBidi" w:cstheme="majorBidi"/>
                <w:sz w:val="24"/>
                <w:szCs w:val="24"/>
              </w:rPr>
            </w:pPr>
          </w:p>
        </w:tc>
      </w:tr>
      <w:tr w:rsidR="009A61B2" w14:paraId="71A06E73" w14:textId="77777777" w:rsidTr="009A61B2">
        <w:trPr>
          <w:trHeight w:val="680"/>
        </w:trPr>
        <w:tc>
          <w:tcPr>
            <w:tcW w:w="1696" w:type="dxa"/>
            <w:vAlign w:val="center"/>
          </w:tcPr>
          <w:p w14:paraId="7BDAA42F" w14:textId="77777777" w:rsidR="009A61B2" w:rsidRPr="009A61B2" w:rsidRDefault="009A61B2" w:rsidP="009A61B2">
            <w:pPr>
              <w:rPr>
                <w:rFonts w:asciiTheme="majorBidi" w:hAnsiTheme="majorBidi" w:cstheme="majorBidi"/>
                <w:b/>
                <w:bCs/>
                <w:sz w:val="24"/>
                <w:szCs w:val="24"/>
              </w:rPr>
            </w:pPr>
            <w:r w:rsidRPr="009A61B2">
              <w:rPr>
                <w:rFonts w:asciiTheme="majorBidi" w:hAnsiTheme="majorBidi" w:cstheme="majorBidi"/>
                <w:b/>
                <w:bCs/>
                <w:sz w:val="24"/>
                <w:szCs w:val="24"/>
              </w:rPr>
              <w:t>Année de construction</w:t>
            </w:r>
          </w:p>
        </w:tc>
        <w:tc>
          <w:tcPr>
            <w:tcW w:w="7366" w:type="dxa"/>
            <w:vAlign w:val="center"/>
          </w:tcPr>
          <w:p w14:paraId="0DD9A520" w14:textId="77777777" w:rsidR="009A61B2" w:rsidRDefault="009A61B2" w:rsidP="009A61B2">
            <w:pPr>
              <w:rPr>
                <w:rFonts w:asciiTheme="majorBidi" w:hAnsiTheme="majorBidi" w:cstheme="majorBidi"/>
                <w:sz w:val="24"/>
                <w:szCs w:val="24"/>
              </w:rPr>
            </w:pPr>
            <w:r w:rsidRPr="0013531D">
              <w:rPr>
                <w:rFonts w:asciiTheme="majorBidi" w:hAnsiTheme="majorBidi" w:cstheme="majorBidi"/>
                <w:sz w:val="24"/>
                <w:szCs w:val="24"/>
              </w:rPr>
              <w:t>18 juillet 2004</w:t>
            </w:r>
          </w:p>
        </w:tc>
      </w:tr>
      <w:tr w:rsidR="009A61B2" w14:paraId="3AC2D7A6" w14:textId="77777777" w:rsidTr="009A61B2">
        <w:trPr>
          <w:trHeight w:val="680"/>
        </w:trPr>
        <w:tc>
          <w:tcPr>
            <w:tcW w:w="1696" w:type="dxa"/>
            <w:vAlign w:val="center"/>
          </w:tcPr>
          <w:p w14:paraId="32BA29F7" w14:textId="77777777" w:rsidR="009A61B2" w:rsidRPr="009A61B2" w:rsidRDefault="009A61B2" w:rsidP="009A61B2">
            <w:pPr>
              <w:rPr>
                <w:rFonts w:asciiTheme="majorBidi" w:hAnsiTheme="majorBidi" w:cstheme="majorBidi"/>
                <w:b/>
                <w:bCs/>
                <w:sz w:val="24"/>
                <w:szCs w:val="24"/>
              </w:rPr>
            </w:pPr>
            <w:r w:rsidRPr="009A61B2">
              <w:rPr>
                <w:rFonts w:asciiTheme="majorBidi" w:hAnsiTheme="majorBidi" w:cstheme="majorBidi"/>
                <w:b/>
                <w:bCs/>
                <w:sz w:val="24"/>
                <w:szCs w:val="24"/>
              </w:rPr>
              <w:t>Superficie du site</w:t>
            </w:r>
          </w:p>
        </w:tc>
        <w:tc>
          <w:tcPr>
            <w:tcW w:w="7366" w:type="dxa"/>
            <w:vAlign w:val="center"/>
          </w:tcPr>
          <w:p w14:paraId="2AE8A9B2" w14:textId="77777777" w:rsidR="009A61B2" w:rsidRDefault="009A61B2" w:rsidP="009A61B2">
            <w:pPr>
              <w:rPr>
                <w:rFonts w:asciiTheme="majorBidi" w:hAnsiTheme="majorBidi" w:cstheme="majorBidi"/>
                <w:sz w:val="24"/>
                <w:szCs w:val="24"/>
              </w:rPr>
            </w:pPr>
            <w:r w:rsidRPr="0013531D">
              <w:rPr>
                <w:rFonts w:asciiTheme="majorBidi" w:hAnsiTheme="majorBidi" w:cstheme="majorBidi"/>
                <w:sz w:val="24"/>
                <w:szCs w:val="24"/>
              </w:rPr>
              <w:t>9 990 m²</w:t>
            </w:r>
          </w:p>
        </w:tc>
      </w:tr>
      <w:tr w:rsidR="009A61B2" w14:paraId="014C9764" w14:textId="77777777" w:rsidTr="004273D2">
        <w:trPr>
          <w:trHeight w:val="688"/>
        </w:trPr>
        <w:tc>
          <w:tcPr>
            <w:tcW w:w="1696" w:type="dxa"/>
            <w:vAlign w:val="center"/>
          </w:tcPr>
          <w:p w14:paraId="5FD7C7CE" w14:textId="77777777" w:rsidR="009A61B2" w:rsidRPr="009A61B2" w:rsidRDefault="009A61B2" w:rsidP="009A61B2">
            <w:pPr>
              <w:rPr>
                <w:rFonts w:asciiTheme="majorBidi" w:hAnsiTheme="majorBidi" w:cstheme="majorBidi"/>
                <w:b/>
                <w:bCs/>
                <w:sz w:val="24"/>
                <w:szCs w:val="24"/>
              </w:rPr>
            </w:pPr>
            <w:r w:rsidRPr="009A61B2">
              <w:rPr>
                <w:rFonts w:asciiTheme="majorBidi" w:hAnsiTheme="majorBidi" w:cstheme="majorBidi"/>
                <w:b/>
                <w:bCs/>
                <w:sz w:val="24"/>
                <w:szCs w:val="24"/>
              </w:rPr>
              <w:t>Superficie totale</w:t>
            </w:r>
          </w:p>
        </w:tc>
        <w:tc>
          <w:tcPr>
            <w:tcW w:w="7366" w:type="dxa"/>
            <w:vAlign w:val="center"/>
          </w:tcPr>
          <w:p w14:paraId="74191521" w14:textId="77777777" w:rsidR="009A61B2" w:rsidRDefault="009A61B2" w:rsidP="009A61B2">
            <w:pPr>
              <w:keepNext/>
              <w:rPr>
                <w:rFonts w:asciiTheme="majorBidi" w:hAnsiTheme="majorBidi" w:cstheme="majorBidi"/>
                <w:sz w:val="24"/>
                <w:szCs w:val="24"/>
              </w:rPr>
            </w:pPr>
            <w:r w:rsidRPr="0013531D">
              <w:rPr>
                <w:rFonts w:asciiTheme="majorBidi" w:hAnsiTheme="majorBidi" w:cstheme="majorBidi"/>
                <w:sz w:val="24"/>
                <w:szCs w:val="24"/>
              </w:rPr>
              <w:t>2573,48 m²</w:t>
            </w:r>
          </w:p>
        </w:tc>
      </w:tr>
    </w:tbl>
    <w:p w14:paraId="7258894D" w14:textId="26B084A6" w:rsidR="007372C6" w:rsidRPr="007372C6" w:rsidRDefault="007372C6" w:rsidP="007372C6">
      <w:pPr>
        <w:pStyle w:val="Lgende"/>
        <w:keepNext/>
        <w:jc w:val="both"/>
        <w:rPr>
          <w:sz w:val="22"/>
        </w:rPr>
      </w:pPr>
      <w:bookmarkStart w:id="261" w:name="_Toc137464772"/>
      <w:r w:rsidRPr="007372C6">
        <w:rPr>
          <w:sz w:val="22"/>
        </w:rPr>
        <w:lastRenderedPageBreak/>
        <w:t xml:space="preserve">Tableau </w:t>
      </w:r>
      <w:r w:rsidRPr="007372C6">
        <w:rPr>
          <w:sz w:val="22"/>
        </w:rPr>
        <w:fldChar w:fldCharType="begin"/>
      </w:r>
      <w:r w:rsidRPr="007372C6">
        <w:rPr>
          <w:sz w:val="22"/>
        </w:rPr>
        <w:instrText xml:space="preserve"> SEQ Tableau \* ARABIC </w:instrText>
      </w:r>
      <w:r w:rsidRPr="007372C6">
        <w:rPr>
          <w:sz w:val="22"/>
        </w:rPr>
        <w:fldChar w:fldCharType="separate"/>
      </w:r>
      <w:r w:rsidR="00745A1A">
        <w:rPr>
          <w:noProof/>
          <w:sz w:val="22"/>
        </w:rPr>
        <w:t>4</w:t>
      </w:r>
      <w:r w:rsidRPr="007372C6">
        <w:rPr>
          <w:sz w:val="22"/>
        </w:rPr>
        <w:fldChar w:fldCharType="end"/>
      </w:r>
      <w:r w:rsidR="00D0708D" w:rsidRPr="007372C6">
        <w:rPr>
          <w:sz w:val="22"/>
        </w:rPr>
        <w:t xml:space="preserve"> : fiche</w:t>
      </w:r>
      <w:r w:rsidRPr="007372C6">
        <w:rPr>
          <w:sz w:val="22"/>
        </w:rPr>
        <w:t xml:space="preserve"> technique du musé </w:t>
      </w:r>
      <w:proofErr w:type="spellStart"/>
      <w:r w:rsidRPr="007372C6">
        <w:rPr>
          <w:sz w:val="22"/>
        </w:rPr>
        <w:t>dart</w:t>
      </w:r>
      <w:proofErr w:type="spellEnd"/>
      <w:r w:rsidRPr="007372C6">
        <w:rPr>
          <w:sz w:val="22"/>
        </w:rPr>
        <w:t xml:space="preserve"> </w:t>
      </w:r>
      <w:proofErr w:type="spellStart"/>
      <w:r w:rsidRPr="007372C6">
        <w:rPr>
          <w:sz w:val="22"/>
        </w:rPr>
        <w:t>chichu</w:t>
      </w:r>
      <w:bookmarkEnd w:id="261"/>
      <w:proofErr w:type="spellEnd"/>
    </w:p>
    <w:p w14:paraId="49985518" w14:textId="77777777" w:rsidR="0013531D" w:rsidRDefault="0052154F" w:rsidP="0052154F">
      <w:pPr>
        <w:pStyle w:val="Titre3"/>
        <w:spacing w:after="240"/>
      </w:pPr>
      <w:bookmarkStart w:id="262" w:name="_Toc137586734"/>
      <w:r>
        <w:t>2</w:t>
      </w:r>
      <w:r w:rsidR="0013531D">
        <w:t>-Présentation du projet</w:t>
      </w:r>
      <w:bookmarkEnd w:id="262"/>
    </w:p>
    <w:p w14:paraId="74056457" w14:textId="77777777" w:rsidR="00CF77B6" w:rsidRPr="0013531D" w:rsidRDefault="0052154F" w:rsidP="00AA2A92">
      <w:pPr>
        <w:spacing w:after="240" w:line="360" w:lineRule="auto"/>
        <w:jc w:val="both"/>
        <w:rPr>
          <w:rFonts w:asciiTheme="majorBidi" w:hAnsiTheme="majorBidi" w:cstheme="majorBidi"/>
          <w:sz w:val="24"/>
          <w:szCs w:val="24"/>
        </w:rPr>
      </w:pPr>
      <w:r w:rsidRPr="0013531D">
        <w:rPr>
          <w:rFonts w:asciiTheme="majorBidi" w:hAnsiTheme="majorBidi" w:cstheme="majorBidi"/>
          <w:sz w:val="24"/>
          <w:szCs w:val="24"/>
        </w:rPr>
        <w:t>Le</w:t>
      </w:r>
      <w:r w:rsidR="00CF77B6" w:rsidRPr="0013531D">
        <w:rPr>
          <w:rFonts w:asciiTheme="majorBidi" w:hAnsiTheme="majorBidi" w:cstheme="majorBidi"/>
          <w:sz w:val="24"/>
          <w:szCs w:val="24"/>
        </w:rPr>
        <w:t xml:space="preserve"> musée d’art </w:t>
      </w:r>
      <w:proofErr w:type="spellStart"/>
      <w:r w:rsidRPr="0013531D">
        <w:rPr>
          <w:rFonts w:asciiTheme="majorBidi" w:hAnsiTheme="majorBidi" w:cstheme="majorBidi"/>
          <w:sz w:val="24"/>
          <w:szCs w:val="24"/>
        </w:rPr>
        <w:t>Chichu</w:t>
      </w:r>
      <w:proofErr w:type="spellEnd"/>
      <w:r w:rsidR="00CF77B6" w:rsidRPr="0013531D">
        <w:rPr>
          <w:rFonts w:asciiTheme="majorBidi" w:hAnsiTheme="majorBidi" w:cstheme="majorBidi"/>
          <w:sz w:val="24"/>
          <w:szCs w:val="24"/>
        </w:rPr>
        <w:t xml:space="preserve"> est un musée contemporain unique construit à flanc de colline surplombant la </w:t>
      </w:r>
      <w:r w:rsidRPr="0013531D">
        <w:rPr>
          <w:rFonts w:asciiTheme="majorBidi" w:hAnsiTheme="majorBidi" w:cstheme="majorBidi"/>
          <w:sz w:val="24"/>
          <w:szCs w:val="24"/>
        </w:rPr>
        <w:t>côte</w:t>
      </w:r>
      <w:r w:rsidR="00CF77B6" w:rsidRPr="0013531D">
        <w:rPr>
          <w:rFonts w:asciiTheme="majorBidi" w:hAnsiTheme="majorBidi" w:cstheme="majorBidi"/>
          <w:sz w:val="24"/>
          <w:szCs w:val="24"/>
        </w:rPr>
        <w:t xml:space="preserve"> sud de </w:t>
      </w:r>
      <w:proofErr w:type="spellStart"/>
      <w:r w:rsidR="00CF77B6" w:rsidRPr="0013531D">
        <w:rPr>
          <w:rFonts w:asciiTheme="majorBidi" w:hAnsiTheme="majorBidi" w:cstheme="majorBidi"/>
          <w:sz w:val="24"/>
          <w:szCs w:val="24"/>
        </w:rPr>
        <w:t>Naoshima</w:t>
      </w:r>
      <w:proofErr w:type="spellEnd"/>
      <w:r w:rsidR="00CF77B6" w:rsidRPr="0013531D">
        <w:rPr>
          <w:rFonts w:asciiTheme="majorBidi" w:hAnsiTheme="majorBidi" w:cstheme="majorBidi"/>
          <w:sz w:val="24"/>
          <w:szCs w:val="24"/>
        </w:rPr>
        <w:t xml:space="preserve">, il est construit par l’architecte </w:t>
      </w:r>
      <w:proofErr w:type="spellStart"/>
      <w:r w:rsidR="00CF77B6" w:rsidRPr="0013531D">
        <w:rPr>
          <w:rFonts w:asciiTheme="majorBidi" w:hAnsiTheme="majorBidi" w:cstheme="majorBidi"/>
          <w:sz w:val="24"/>
          <w:szCs w:val="24"/>
        </w:rPr>
        <w:t>Tadao</w:t>
      </w:r>
      <w:proofErr w:type="spellEnd"/>
      <w:r w:rsidR="00CF77B6" w:rsidRPr="0013531D">
        <w:rPr>
          <w:rFonts w:asciiTheme="majorBidi" w:hAnsiTheme="majorBidi" w:cstheme="majorBidi"/>
          <w:sz w:val="24"/>
          <w:szCs w:val="24"/>
        </w:rPr>
        <w:t xml:space="preserve"> Ando en 2004, le projet lui-même est une œuvre d’art conçut sous terre et utilise uniquement la lumière naturelle pour éclairer les espaces. Il a été conçu comme un site pour repenser l’interaction entre la nature et l’homme. </w:t>
      </w:r>
      <w:r w:rsidRPr="0013531D">
        <w:rPr>
          <w:rFonts w:asciiTheme="majorBidi" w:hAnsiTheme="majorBidi" w:cstheme="majorBidi"/>
          <w:sz w:val="24"/>
          <w:szCs w:val="24"/>
        </w:rPr>
        <w:t>Les</w:t>
      </w:r>
      <w:r w:rsidR="00CF77B6" w:rsidRPr="0013531D">
        <w:rPr>
          <w:rFonts w:asciiTheme="majorBidi" w:hAnsiTheme="majorBidi" w:cstheme="majorBidi"/>
          <w:sz w:val="24"/>
          <w:szCs w:val="24"/>
        </w:rPr>
        <w:t xml:space="preserve"> espaces du musée semblent chargés d’énergie et volatilité, mais la surface semble silencieuse et ordonnée, il abrite le projet cinq galeries d’art</w:t>
      </w:r>
      <w:r>
        <w:rPr>
          <w:rFonts w:asciiTheme="majorBidi" w:hAnsiTheme="majorBidi" w:cstheme="majorBidi"/>
          <w:sz w:val="24"/>
          <w:szCs w:val="24"/>
        </w:rPr>
        <w:t>.</w:t>
      </w:r>
    </w:p>
    <w:p w14:paraId="0DE749A8" w14:textId="77777777" w:rsidR="0013531D" w:rsidRDefault="0052154F" w:rsidP="0052154F">
      <w:pPr>
        <w:pStyle w:val="Titre3"/>
        <w:spacing w:after="240"/>
      </w:pPr>
      <w:bookmarkStart w:id="263" w:name="_Toc137586735"/>
      <w:r>
        <w:t>3</w:t>
      </w:r>
      <w:r w:rsidR="0013531D">
        <w:t>-</w:t>
      </w:r>
      <w:r w:rsidR="000A7C9C">
        <w:t xml:space="preserve"> Style </w:t>
      </w:r>
      <w:r w:rsidR="0013531D">
        <w:t>et construction</w:t>
      </w:r>
      <w:bookmarkEnd w:id="263"/>
      <w:r w:rsidR="0013531D">
        <w:t> </w:t>
      </w:r>
    </w:p>
    <w:p w14:paraId="7D0162CE" w14:textId="77777777" w:rsidR="00CF77B6" w:rsidRPr="0013531D" w:rsidRDefault="0052154F" w:rsidP="00AA2A92">
      <w:pPr>
        <w:spacing w:after="240" w:line="360" w:lineRule="auto"/>
        <w:jc w:val="both"/>
        <w:rPr>
          <w:rFonts w:asciiTheme="majorBidi" w:hAnsiTheme="majorBidi" w:cstheme="majorBidi"/>
          <w:sz w:val="24"/>
          <w:szCs w:val="24"/>
        </w:rPr>
      </w:pPr>
      <w:r w:rsidRPr="0013531D">
        <w:rPr>
          <w:rFonts w:asciiTheme="majorBidi" w:hAnsiTheme="majorBidi" w:cstheme="majorBidi"/>
          <w:sz w:val="24"/>
          <w:szCs w:val="24"/>
        </w:rPr>
        <w:t>Il</w:t>
      </w:r>
      <w:r w:rsidR="00CF77B6" w:rsidRPr="0013531D">
        <w:rPr>
          <w:rFonts w:asciiTheme="majorBidi" w:hAnsiTheme="majorBidi" w:cstheme="majorBidi"/>
          <w:sz w:val="24"/>
          <w:szCs w:val="24"/>
        </w:rPr>
        <w:t xml:space="preserve"> est conçu du style brutaliste par Ando. Néanmoins, le béton a été exploité pour développer les lignes claires de l’immeuble et pour fournir un embellissement intégré. Une partie de l'attrait est qu’Ando a projeté l’attention même aux parties vides du musée. Chaque composant du l’immeuble est </w:t>
      </w:r>
      <w:r w:rsidR="009333D7" w:rsidRPr="0013531D">
        <w:rPr>
          <w:rFonts w:asciiTheme="majorBidi" w:hAnsiTheme="majorBidi" w:cstheme="majorBidi"/>
          <w:sz w:val="24"/>
          <w:szCs w:val="24"/>
        </w:rPr>
        <w:t>bâti</w:t>
      </w:r>
      <w:r w:rsidR="00CF77B6" w:rsidRPr="0013531D">
        <w:rPr>
          <w:rFonts w:asciiTheme="majorBidi" w:hAnsiTheme="majorBidi" w:cstheme="majorBidi"/>
          <w:sz w:val="24"/>
          <w:szCs w:val="24"/>
        </w:rPr>
        <w:t xml:space="preserve"> avec l'idée de la façon dont une personne se déplaçant dans la zone le ressentira.</w:t>
      </w:r>
    </w:p>
    <w:p w14:paraId="3938828E" w14:textId="77777777" w:rsidR="00CF77B6" w:rsidRPr="0013531D" w:rsidRDefault="0052154F" w:rsidP="0052154F">
      <w:pPr>
        <w:pStyle w:val="Titre3"/>
        <w:spacing w:after="240"/>
      </w:pPr>
      <w:bookmarkStart w:id="264" w:name="_Toc137586736"/>
      <w:r>
        <w:t>4</w:t>
      </w:r>
      <w:r w:rsidR="00CF77B6" w:rsidRPr="0013531D">
        <w:t xml:space="preserve">- </w:t>
      </w:r>
      <w:r w:rsidR="000A7C9C" w:rsidRPr="0013531D">
        <w:t xml:space="preserve">Les </w:t>
      </w:r>
      <w:r w:rsidR="00CF77B6" w:rsidRPr="0013531D">
        <w:t>problèm</w:t>
      </w:r>
      <w:r>
        <w:t>es l</w:t>
      </w:r>
      <w:r w:rsidR="0013531D">
        <w:t>ors de conception</w:t>
      </w:r>
      <w:bookmarkEnd w:id="264"/>
      <w:r w:rsidR="0013531D">
        <w:t> </w:t>
      </w:r>
    </w:p>
    <w:p w14:paraId="47F55608" w14:textId="36F40AA1" w:rsidR="00CF77B6" w:rsidRPr="0013531D" w:rsidRDefault="00CF77B6" w:rsidP="00AA2A92">
      <w:pPr>
        <w:spacing w:after="240" w:line="360" w:lineRule="auto"/>
        <w:jc w:val="both"/>
        <w:rPr>
          <w:rFonts w:asciiTheme="majorBidi" w:hAnsiTheme="majorBidi" w:cstheme="majorBidi"/>
          <w:color w:val="FF0000"/>
          <w:sz w:val="24"/>
          <w:szCs w:val="24"/>
        </w:rPr>
      </w:pPr>
      <w:r w:rsidRPr="0013531D">
        <w:rPr>
          <w:rFonts w:asciiTheme="majorBidi" w:hAnsiTheme="majorBidi" w:cstheme="majorBidi"/>
          <w:sz w:val="24"/>
          <w:szCs w:val="24"/>
        </w:rPr>
        <w:t xml:space="preserve">Le musée d’art japonais isolé a ébauché par l'architecture, il est classé comme quatrième œuvre d'art, Lors de </w:t>
      </w:r>
      <w:r w:rsidR="0052154F" w:rsidRPr="0013531D">
        <w:rPr>
          <w:rFonts w:asciiTheme="majorBidi" w:hAnsiTheme="majorBidi" w:cstheme="majorBidi"/>
          <w:sz w:val="24"/>
          <w:szCs w:val="24"/>
        </w:rPr>
        <w:t>sa</w:t>
      </w:r>
      <w:r w:rsidRPr="0013531D">
        <w:rPr>
          <w:rFonts w:asciiTheme="majorBidi" w:hAnsiTheme="majorBidi" w:cstheme="majorBidi"/>
          <w:sz w:val="24"/>
          <w:szCs w:val="24"/>
        </w:rPr>
        <w:t xml:space="preserve"> conception, </w:t>
      </w:r>
      <w:proofErr w:type="spellStart"/>
      <w:r w:rsidRPr="0013531D">
        <w:rPr>
          <w:rFonts w:asciiTheme="majorBidi" w:hAnsiTheme="majorBidi" w:cstheme="majorBidi"/>
          <w:sz w:val="24"/>
          <w:szCs w:val="24"/>
        </w:rPr>
        <w:t>Tadao</w:t>
      </w:r>
      <w:proofErr w:type="spellEnd"/>
      <w:r w:rsidRPr="0013531D">
        <w:rPr>
          <w:rFonts w:asciiTheme="majorBidi" w:hAnsiTheme="majorBidi" w:cstheme="majorBidi"/>
          <w:sz w:val="24"/>
          <w:szCs w:val="24"/>
        </w:rPr>
        <w:t xml:space="preserve"> Ando, avait deux problèmes fondamentaux à </w:t>
      </w:r>
      <w:r w:rsidR="00407B9C" w:rsidRPr="0013531D">
        <w:rPr>
          <w:rFonts w:asciiTheme="majorBidi" w:hAnsiTheme="majorBidi" w:cstheme="majorBidi"/>
          <w:sz w:val="24"/>
          <w:szCs w:val="24"/>
        </w:rPr>
        <w:t>résoudre. Sa</w:t>
      </w:r>
      <w:r w:rsidRPr="0013531D">
        <w:rPr>
          <w:rFonts w:asciiTheme="majorBidi" w:hAnsiTheme="majorBidi" w:cstheme="majorBidi"/>
          <w:sz w:val="24"/>
          <w:szCs w:val="24"/>
        </w:rPr>
        <w:t xml:space="preserve"> première priorité était de réduire l'impact environnemental du bâtiment, et sa seconde était de s'engager avec les artistes et les œuvres d'art dans la conception pour qu'elle soit entièrement spécifique au site. Les conservateurs du musée ont déclaré que les peintures exposées sont spécifiquement adaptées à certains endroits, que ce soit à l'intérieur ou à l'extérieur de la chambre.</w:t>
      </w:r>
    </w:p>
    <w:p w14:paraId="29F23F95" w14:textId="77777777" w:rsidR="00CF77B6" w:rsidRPr="0013531D" w:rsidRDefault="0052154F" w:rsidP="0052154F">
      <w:pPr>
        <w:pStyle w:val="Titre3"/>
        <w:spacing w:after="240"/>
      </w:pPr>
      <w:bookmarkStart w:id="265" w:name="_Toc137586737"/>
      <w:r>
        <w:t>5</w:t>
      </w:r>
      <w:r w:rsidR="00CF77B6" w:rsidRPr="0013531D">
        <w:t xml:space="preserve">- </w:t>
      </w:r>
      <w:r w:rsidR="000A7C9C" w:rsidRPr="0013531D">
        <w:t>C</w:t>
      </w:r>
      <w:r w:rsidR="000A7C9C">
        <w:t xml:space="preserve">e </w:t>
      </w:r>
      <w:r w:rsidR="0013531D">
        <w:t>déplacé pour arriver au site</w:t>
      </w:r>
      <w:bookmarkEnd w:id="265"/>
      <w:r w:rsidR="0013531D">
        <w:t> </w:t>
      </w:r>
    </w:p>
    <w:p w14:paraId="4D7E0654" w14:textId="77777777" w:rsidR="00CF77B6" w:rsidRPr="0013531D" w:rsidRDefault="00CF77B6" w:rsidP="00AA2A92">
      <w:pPr>
        <w:spacing w:line="360" w:lineRule="auto"/>
        <w:jc w:val="both"/>
        <w:rPr>
          <w:rFonts w:asciiTheme="majorBidi" w:hAnsiTheme="majorBidi" w:cstheme="majorBidi"/>
          <w:sz w:val="24"/>
          <w:szCs w:val="24"/>
        </w:rPr>
      </w:pPr>
      <w:r w:rsidRPr="0013531D">
        <w:rPr>
          <w:rFonts w:asciiTheme="majorBidi" w:hAnsiTheme="majorBidi" w:cstheme="majorBidi"/>
          <w:sz w:val="24"/>
          <w:szCs w:val="24"/>
        </w:rPr>
        <w:t xml:space="preserve">L’architecte a même pensé au déplacement des visiteurs au site, Il y a un à trois bus par heure depuis le terminal de ferry de </w:t>
      </w:r>
      <w:proofErr w:type="spellStart"/>
      <w:r w:rsidRPr="0013531D">
        <w:rPr>
          <w:rFonts w:asciiTheme="majorBidi" w:hAnsiTheme="majorBidi" w:cstheme="majorBidi"/>
          <w:sz w:val="24"/>
          <w:szCs w:val="24"/>
        </w:rPr>
        <w:t>Miyanoura</w:t>
      </w:r>
      <w:proofErr w:type="spellEnd"/>
      <w:r w:rsidRPr="0013531D">
        <w:rPr>
          <w:rFonts w:asciiTheme="majorBidi" w:hAnsiTheme="majorBidi" w:cstheme="majorBidi"/>
          <w:sz w:val="24"/>
          <w:szCs w:val="24"/>
        </w:rPr>
        <w:t xml:space="preserve"> via </w:t>
      </w:r>
      <w:proofErr w:type="spellStart"/>
      <w:r w:rsidRPr="0013531D">
        <w:rPr>
          <w:rFonts w:asciiTheme="majorBidi" w:hAnsiTheme="majorBidi" w:cstheme="majorBidi"/>
          <w:sz w:val="24"/>
          <w:szCs w:val="24"/>
        </w:rPr>
        <w:t>Honmura</w:t>
      </w:r>
      <w:proofErr w:type="spellEnd"/>
      <w:r w:rsidRPr="0013531D">
        <w:rPr>
          <w:rFonts w:asciiTheme="majorBidi" w:hAnsiTheme="majorBidi" w:cstheme="majorBidi"/>
          <w:sz w:val="24"/>
          <w:szCs w:val="24"/>
        </w:rPr>
        <w:t xml:space="preserve"> jusqu'au terminal de bus de </w:t>
      </w:r>
      <w:proofErr w:type="spellStart"/>
      <w:r w:rsidRPr="0013531D">
        <w:rPr>
          <w:rFonts w:asciiTheme="majorBidi" w:hAnsiTheme="majorBidi" w:cstheme="majorBidi"/>
          <w:sz w:val="24"/>
          <w:szCs w:val="24"/>
        </w:rPr>
        <w:t>Tsutsugeso</w:t>
      </w:r>
      <w:proofErr w:type="spellEnd"/>
      <w:r w:rsidRPr="0013531D">
        <w:rPr>
          <w:rFonts w:asciiTheme="majorBidi" w:hAnsiTheme="majorBidi" w:cstheme="majorBidi"/>
          <w:sz w:val="24"/>
          <w:szCs w:val="24"/>
        </w:rPr>
        <w:t xml:space="preserve"> à la porte est de la maison de Benes (10 minutes, 100 yens), où il est possible de marcher (30 minutes) ou de faire un tour gratuit.  </w:t>
      </w:r>
    </w:p>
    <w:p w14:paraId="76C59E20" w14:textId="77777777" w:rsidR="00CF77B6" w:rsidRPr="0013531D" w:rsidRDefault="0052154F" w:rsidP="0052154F">
      <w:pPr>
        <w:pStyle w:val="Titre3"/>
      </w:pPr>
      <w:bookmarkStart w:id="266" w:name="_Toc137586738"/>
      <w:r>
        <w:t>6</w:t>
      </w:r>
      <w:r w:rsidR="00CF77B6" w:rsidRPr="0013531D">
        <w:t>-</w:t>
      </w:r>
      <w:r w:rsidR="000A7C9C" w:rsidRPr="000A7C9C">
        <w:t>L’in</w:t>
      </w:r>
      <w:r w:rsidR="0013531D">
        <w:t>tégration au site</w:t>
      </w:r>
      <w:bookmarkEnd w:id="266"/>
    </w:p>
    <w:p w14:paraId="16503B1F" w14:textId="77777777" w:rsidR="00CF77B6" w:rsidRPr="0013531D" w:rsidRDefault="00CF77B6" w:rsidP="00AA2A92">
      <w:pPr>
        <w:spacing w:line="360" w:lineRule="auto"/>
        <w:jc w:val="both"/>
        <w:rPr>
          <w:rFonts w:asciiTheme="majorBidi" w:hAnsiTheme="majorBidi" w:cstheme="majorBidi"/>
          <w:sz w:val="24"/>
          <w:szCs w:val="24"/>
        </w:rPr>
      </w:pPr>
      <w:r w:rsidRPr="0013531D">
        <w:rPr>
          <w:rFonts w:asciiTheme="majorBidi" w:hAnsiTheme="majorBidi" w:cstheme="majorBidi"/>
          <w:sz w:val="24"/>
          <w:szCs w:val="24"/>
        </w:rPr>
        <w:t>Le mot « </w:t>
      </w:r>
      <w:proofErr w:type="spellStart"/>
      <w:r w:rsidRPr="0013531D">
        <w:rPr>
          <w:rFonts w:asciiTheme="majorBidi" w:hAnsiTheme="majorBidi" w:cstheme="majorBidi"/>
          <w:sz w:val="24"/>
          <w:szCs w:val="24"/>
        </w:rPr>
        <w:t>Chichu</w:t>
      </w:r>
      <w:proofErr w:type="spellEnd"/>
      <w:r w:rsidRPr="0013531D">
        <w:rPr>
          <w:rFonts w:asciiTheme="majorBidi" w:hAnsiTheme="majorBidi" w:cstheme="majorBidi"/>
          <w:sz w:val="24"/>
          <w:szCs w:val="24"/>
        </w:rPr>
        <w:t xml:space="preserve"> » signifie littéralement « souterrain » en japonais, le bâtiment devrait représenter un environnement sombre dépourvu de lumière naturelle. Avec toutes les </w:t>
      </w:r>
      <w:r w:rsidRPr="0013531D">
        <w:rPr>
          <w:rFonts w:asciiTheme="majorBidi" w:hAnsiTheme="majorBidi" w:cstheme="majorBidi"/>
          <w:sz w:val="24"/>
          <w:szCs w:val="24"/>
        </w:rPr>
        <w:lastRenderedPageBreak/>
        <w:t xml:space="preserve">caractéristiques uniques du musée, </w:t>
      </w:r>
      <w:proofErr w:type="spellStart"/>
      <w:r w:rsidRPr="0013531D">
        <w:rPr>
          <w:rFonts w:asciiTheme="majorBidi" w:hAnsiTheme="majorBidi" w:cstheme="majorBidi"/>
          <w:sz w:val="24"/>
          <w:szCs w:val="24"/>
        </w:rPr>
        <w:t>Tadao</w:t>
      </w:r>
      <w:proofErr w:type="spellEnd"/>
      <w:r w:rsidRPr="0013531D">
        <w:rPr>
          <w:rFonts w:asciiTheme="majorBidi" w:hAnsiTheme="majorBidi" w:cstheme="majorBidi"/>
          <w:sz w:val="24"/>
          <w:szCs w:val="24"/>
        </w:rPr>
        <w:t xml:space="preserve"> Ando enveloppe soigneusement chaque section et les tisse ensemble pour créer un récit qui renforce l'importance de l'espace et de l'art qu'il contient.</w:t>
      </w:r>
    </w:p>
    <w:p w14:paraId="1EF8D3BA" w14:textId="77777777" w:rsidR="003D174F" w:rsidRDefault="007372C6" w:rsidP="0013531D">
      <w:pPr>
        <w:jc w:val="both"/>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910144" behindDoc="1" locked="0" layoutInCell="1" allowOverlap="1" wp14:anchorId="467D61C3" wp14:editId="531C5154">
            <wp:simplePos x="0" y="0"/>
            <wp:positionH relativeFrom="margin">
              <wp:posOffset>49530</wp:posOffset>
            </wp:positionH>
            <wp:positionV relativeFrom="paragraph">
              <wp:posOffset>52070</wp:posOffset>
            </wp:positionV>
            <wp:extent cx="4041140" cy="1219200"/>
            <wp:effectExtent l="19050" t="0" r="0" b="0"/>
            <wp:wrapTight wrapText="bothSides">
              <wp:wrapPolygon edited="0">
                <wp:start x="-102" y="0"/>
                <wp:lineTo x="-102" y="21263"/>
                <wp:lineTo x="21586" y="21263"/>
                <wp:lineTo x="21586" y="0"/>
                <wp:lineTo x="-102" y="0"/>
              </wp:wrapPolygon>
            </wp:wrapTight>
            <wp:docPr id="513" name="Image 4" descr="C:\Users\USER\Desktop\ggg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ggg222.jpg"/>
                    <pic:cNvPicPr>
                      <a:picLocks noChangeAspect="1" noChangeArrowheads="1"/>
                    </pic:cNvPicPr>
                  </pic:nvPicPr>
                  <pic:blipFill rotWithShape="1">
                    <a:blip r:embed="rId177" cstate="print">
                      <a:extLst>
                        <a:ext uri="{28A0092B-C50C-407E-A947-70E740481C1C}">
                          <a14:useLocalDpi xmlns:a14="http://schemas.microsoft.com/office/drawing/2010/main" val="0"/>
                        </a:ext>
                      </a:extLst>
                    </a:blip>
                    <a:srcRect b="16376"/>
                    <a:stretch/>
                  </pic:blipFill>
                  <pic:spPr bwMode="auto">
                    <a:xfrm>
                      <a:off x="0" y="0"/>
                      <a:ext cx="4041140" cy="1219200"/>
                    </a:xfrm>
                    <a:prstGeom prst="rect">
                      <a:avLst/>
                    </a:prstGeom>
                    <a:noFill/>
                    <a:ln>
                      <a:noFill/>
                    </a:ln>
                    <a:extLst>
                      <a:ext uri="{53640926-AAD7-44D8-BBD7-CCE9431645EC}">
                        <a14:shadowObscured xmlns:a14="http://schemas.microsoft.com/office/drawing/2010/main"/>
                      </a:ext>
                    </a:extLst>
                  </pic:spPr>
                </pic:pic>
              </a:graphicData>
            </a:graphic>
          </wp:anchor>
        </w:drawing>
      </w:r>
    </w:p>
    <w:p w14:paraId="4ADF5AA4" w14:textId="77777777" w:rsidR="003D174F" w:rsidRDefault="003D174F" w:rsidP="0013531D">
      <w:pPr>
        <w:jc w:val="both"/>
        <w:rPr>
          <w:rFonts w:asciiTheme="majorBidi" w:hAnsiTheme="majorBidi" w:cstheme="majorBidi"/>
          <w:sz w:val="24"/>
          <w:szCs w:val="24"/>
        </w:rPr>
      </w:pPr>
    </w:p>
    <w:p w14:paraId="75A517C6" w14:textId="77777777" w:rsidR="003D174F" w:rsidRDefault="003D174F" w:rsidP="0013531D">
      <w:pPr>
        <w:jc w:val="both"/>
        <w:rPr>
          <w:rFonts w:asciiTheme="majorBidi" w:hAnsiTheme="majorBidi" w:cstheme="majorBidi"/>
          <w:sz w:val="24"/>
          <w:szCs w:val="24"/>
        </w:rPr>
      </w:pPr>
    </w:p>
    <w:p w14:paraId="598DEABC" w14:textId="77777777" w:rsidR="003D174F" w:rsidRDefault="003D174F" w:rsidP="0013531D">
      <w:pPr>
        <w:jc w:val="both"/>
        <w:rPr>
          <w:rFonts w:asciiTheme="majorBidi" w:hAnsiTheme="majorBidi" w:cstheme="majorBidi"/>
          <w:sz w:val="24"/>
          <w:szCs w:val="24"/>
        </w:rPr>
      </w:pPr>
    </w:p>
    <w:p w14:paraId="3473060A" w14:textId="704C3C2A" w:rsidR="003D174F" w:rsidRDefault="007372C6" w:rsidP="007372C6">
      <w:pPr>
        <w:pStyle w:val="Lgende"/>
        <w:jc w:val="both"/>
        <w:rPr>
          <w:rFonts w:asciiTheme="majorBidi" w:hAnsiTheme="majorBidi" w:cstheme="majorBidi"/>
          <w:sz w:val="24"/>
          <w:szCs w:val="24"/>
        </w:rPr>
      </w:pPr>
      <w:bookmarkStart w:id="267" w:name="_Toc137584740"/>
      <w:r>
        <w:t xml:space="preserve">Figure </w:t>
      </w:r>
      <w:r>
        <w:fldChar w:fldCharType="begin"/>
      </w:r>
      <w:r>
        <w:instrText xml:space="preserve"> SEQ Figure \* ARABIC </w:instrText>
      </w:r>
      <w:r>
        <w:fldChar w:fldCharType="separate"/>
      </w:r>
      <w:r w:rsidR="005D652D">
        <w:rPr>
          <w:noProof/>
        </w:rPr>
        <w:t>65</w:t>
      </w:r>
      <w:r>
        <w:rPr>
          <w:noProof/>
        </w:rPr>
        <w:fldChar w:fldCharType="end"/>
      </w:r>
      <w:r w:rsidRPr="009921A9">
        <w:t xml:space="preserve"> :la pente du terrain</w:t>
      </w:r>
      <w:bookmarkEnd w:id="267"/>
    </w:p>
    <w:p w14:paraId="3BBB7C02" w14:textId="2CF6A4CE" w:rsidR="00CF77B6" w:rsidRPr="0013531D" w:rsidRDefault="00173C75" w:rsidP="00AA2A92">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CF77B6" w:rsidRPr="0013531D">
        <w:rPr>
          <w:rFonts w:asciiTheme="majorBidi" w:hAnsiTheme="majorBidi" w:cstheme="majorBidi"/>
          <w:sz w:val="24"/>
          <w:szCs w:val="24"/>
        </w:rPr>
        <w:t xml:space="preserve">L'impact environnemental a été un facteur important pour Ando dans la conception de cet espace. La culture japonaise met l'accent sur la grande considération </w:t>
      </w:r>
      <w:proofErr w:type="gramStart"/>
      <w:r w:rsidR="00CF77B6" w:rsidRPr="0013531D">
        <w:rPr>
          <w:rFonts w:asciiTheme="majorBidi" w:hAnsiTheme="majorBidi" w:cstheme="majorBidi"/>
          <w:sz w:val="24"/>
          <w:szCs w:val="24"/>
        </w:rPr>
        <w:t>des autres</w:t>
      </w:r>
      <w:proofErr w:type="gramEnd"/>
      <w:r w:rsidR="00CF77B6" w:rsidRPr="0013531D">
        <w:rPr>
          <w:rFonts w:asciiTheme="majorBidi" w:hAnsiTheme="majorBidi" w:cstheme="majorBidi"/>
          <w:sz w:val="24"/>
          <w:szCs w:val="24"/>
        </w:rPr>
        <w:t xml:space="preserve"> et de leur environnement. Pour enterrer un lieu significatif en tant que démonstration de respect envers la nature, nous enterrons la notion de monumentalité tout en maintenant l'essence de l'architecture et son expérience appropriée. Lors de l'observation d'une structure commune, telle que </w:t>
      </w:r>
      <w:r w:rsidR="00D0708D" w:rsidRPr="0013531D">
        <w:rPr>
          <w:rFonts w:asciiTheme="majorBidi" w:hAnsiTheme="majorBidi" w:cstheme="majorBidi"/>
          <w:sz w:val="24"/>
          <w:szCs w:val="24"/>
        </w:rPr>
        <w:t>des gratte-ciels</w:t>
      </w:r>
      <w:r w:rsidR="00CF77B6" w:rsidRPr="0013531D">
        <w:rPr>
          <w:rFonts w:asciiTheme="majorBidi" w:hAnsiTheme="majorBidi" w:cstheme="majorBidi"/>
          <w:sz w:val="24"/>
          <w:szCs w:val="24"/>
        </w:rPr>
        <w:t xml:space="preserve"> et des immeubles d'habitation, les bâtiments érigés sont fonctionnellement corrects, mais restent étranges. Non seulement un bâtiment érigé obstrue les vues, mais il couvre les éléments naturels en dessous et se tient isolé, sans tenir compte du sol qui soutient son existence. Des architectes tels que Frank Lloyd Wright et </w:t>
      </w:r>
      <w:proofErr w:type="spellStart"/>
      <w:r w:rsidR="00CF77B6" w:rsidRPr="0013531D">
        <w:rPr>
          <w:rFonts w:asciiTheme="majorBidi" w:hAnsiTheme="majorBidi" w:cstheme="majorBidi"/>
          <w:sz w:val="24"/>
          <w:szCs w:val="24"/>
        </w:rPr>
        <w:t>Tadao</w:t>
      </w:r>
      <w:proofErr w:type="spellEnd"/>
      <w:r w:rsidR="00CF77B6" w:rsidRPr="0013531D">
        <w:rPr>
          <w:rFonts w:asciiTheme="majorBidi" w:hAnsiTheme="majorBidi" w:cstheme="majorBidi"/>
          <w:sz w:val="24"/>
          <w:szCs w:val="24"/>
        </w:rPr>
        <w:t xml:space="preserve"> Ando ont compris ces problèmes et ont habilement intégré l'architecture à la nature. Ces structures organiques permettent à ses habitants d'être en harmonie et unis avec leur environnement naturel, et par conséquent, conscients d'eux-mêmes.</w:t>
      </w:r>
    </w:p>
    <w:p w14:paraId="2291326B" w14:textId="29F8D385" w:rsidR="00CF77B6" w:rsidRPr="0013531D" w:rsidRDefault="00173C75" w:rsidP="00AA2A92">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CF77B6" w:rsidRPr="0013531D">
        <w:rPr>
          <w:rFonts w:asciiTheme="majorBidi" w:hAnsiTheme="majorBidi" w:cstheme="majorBidi"/>
          <w:sz w:val="24"/>
          <w:szCs w:val="24"/>
        </w:rPr>
        <w:t xml:space="preserve">Alors que dans l'espace, cela ressemble presque à un état de rêve, ou à celui d'un jeu vidéo, où seul ce qui est dans l'interface est représenté et il y a un vaste espace vide au-delà de ses limites. À l'intérieur, tout ce qui est visible est le ciel, qui est également partagé par toutes les espèces de cette planète, quelle que soit la région. L'utilisation de l'énergie de la lumière lorsqu'elle se déplace avec les bords diagonaux et tranchants du béton crée un sens du mouvement et de la vitesse. Le béton reste muet, comme impuissant, mais conscient de sa solidité et de sa masse. </w:t>
      </w:r>
      <w:proofErr w:type="gramStart"/>
      <w:r w:rsidR="00407B9C">
        <w:rPr>
          <w:rFonts w:asciiTheme="majorBidi" w:hAnsiTheme="majorBidi" w:cstheme="majorBidi"/>
          <w:sz w:val="24"/>
          <w:szCs w:val="24"/>
        </w:rPr>
        <w:t>µ</w:t>
      </w:r>
      <w:proofErr w:type="gramEnd"/>
      <w:r w:rsidR="00407B9C">
        <w:rPr>
          <w:rFonts w:asciiTheme="majorBidi" w:hAnsiTheme="majorBidi" w:cstheme="majorBidi"/>
          <w:sz w:val="24"/>
          <w:szCs w:val="24"/>
        </w:rPr>
        <w:t>§</w:t>
      </w:r>
      <w:r w:rsidR="00CF77B6" w:rsidRPr="0013531D">
        <w:rPr>
          <w:rFonts w:asciiTheme="majorBidi" w:hAnsiTheme="majorBidi" w:cstheme="majorBidi"/>
          <w:sz w:val="24"/>
          <w:szCs w:val="24"/>
        </w:rPr>
        <w:t>En marchant dans le béton, l'utilisation des ombres et de l'éclairage transforme les bétons ouverts et exposés en étranges et mystérieux. Il peut sembler similaire aux établissements pénitentiaires américains, principalement parce qu'il obstrue la vue extérieure sur le monde extérieur, mais pendant une courte période de temps, cette obstruction peut être bénéfique pour l'expérience souhaitée du musée, car elle peut immédiatement changer le sens de placement, et entrez dans une expérience spatiale voulue par Ando.</w:t>
      </w:r>
    </w:p>
    <w:p w14:paraId="3747F69B" w14:textId="53803771" w:rsidR="003D174F" w:rsidRPr="003D174F" w:rsidRDefault="00173C75" w:rsidP="00AA2A92">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CF77B6" w:rsidRPr="0013531D">
        <w:rPr>
          <w:rFonts w:asciiTheme="majorBidi" w:hAnsiTheme="majorBidi" w:cstheme="majorBidi"/>
          <w:sz w:val="24"/>
          <w:szCs w:val="24"/>
        </w:rPr>
        <w:t xml:space="preserve">Le musée se comporte comme une expérience globale qui transcende l'unification de l'architecture et de l'environnement naturel avec l'intégration de cette collection d'art particulière, chacune avec sa propre signification de la façon dont nous percevons et interagissons avec la nature (Blaser, 49). Il prend en compte les concepts orientaux et occidentaux qui se fondent dans une universalité qui résonne avec ses visiteurs, indépendamment de </w:t>
      </w:r>
      <w:r w:rsidR="003D174F">
        <w:rPr>
          <w:rFonts w:asciiTheme="majorBidi" w:hAnsiTheme="majorBidi" w:cstheme="majorBidi"/>
          <w:sz w:val="24"/>
          <w:szCs w:val="24"/>
        </w:rPr>
        <w:t>leur origine ou de leur culture</w:t>
      </w:r>
    </w:p>
    <w:p w14:paraId="5ECC79F0" w14:textId="77777777" w:rsidR="00CF77B6" w:rsidRPr="0013531D" w:rsidRDefault="0052154F" w:rsidP="002868F8">
      <w:pPr>
        <w:pStyle w:val="Titre3"/>
        <w:spacing w:after="240"/>
      </w:pPr>
      <w:bookmarkStart w:id="268" w:name="_Toc137586739"/>
      <w:r>
        <w:t xml:space="preserve">7- </w:t>
      </w:r>
      <w:r w:rsidR="000A7C9C">
        <w:t>L’idée</w:t>
      </w:r>
      <w:r>
        <w:t xml:space="preserve"> de conception</w:t>
      </w:r>
      <w:bookmarkEnd w:id="268"/>
    </w:p>
    <w:p w14:paraId="656EE006" w14:textId="77777777" w:rsidR="00CF77B6" w:rsidRPr="00D500EB" w:rsidRDefault="00CF77B6" w:rsidP="00AA2A92">
      <w:pPr>
        <w:spacing w:line="360" w:lineRule="auto"/>
        <w:jc w:val="both"/>
        <w:rPr>
          <w:rFonts w:asciiTheme="majorBidi" w:hAnsiTheme="majorBidi" w:cstheme="majorBidi"/>
          <w:sz w:val="24"/>
          <w:szCs w:val="24"/>
        </w:rPr>
      </w:pPr>
      <w:r w:rsidRPr="00D500EB">
        <w:rPr>
          <w:rFonts w:asciiTheme="majorBidi" w:hAnsiTheme="majorBidi" w:cstheme="majorBidi"/>
          <w:sz w:val="24"/>
          <w:szCs w:val="24"/>
        </w:rPr>
        <w:t>Son idée c’est de travailler par des volumes purs et simples creusés complètement dans la terre pour ne pas perturber la belle vue naturelle sur la mer</w:t>
      </w:r>
      <w:r w:rsidR="00D500EB">
        <w:rPr>
          <w:rFonts w:asciiTheme="majorBidi" w:hAnsiTheme="majorBidi" w:cstheme="majorBidi"/>
          <w:sz w:val="24"/>
          <w:szCs w:val="24"/>
        </w:rPr>
        <w:t>.</w:t>
      </w:r>
    </w:p>
    <w:p w14:paraId="69953F56" w14:textId="77777777" w:rsidR="00CF77B6" w:rsidRPr="002868F8" w:rsidRDefault="00CF77B6" w:rsidP="00AA2A92">
      <w:pPr>
        <w:pStyle w:val="Paragraphedeliste"/>
        <w:numPr>
          <w:ilvl w:val="0"/>
          <w:numId w:val="39"/>
        </w:numPr>
        <w:spacing w:line="360" w:lineRule="auto"/>
        <w:jc w:val="both"/>
        <w:rPr>
          <w:rFonts w:asciiTheme="majorBidi" w:hAnsiTheme="majorBidi" w:cstheme="majorBidi"/>
          <w:sz w:val="24"/>
          <w:szCs w:val="24"/>
        </w:rPr>
      </w:pPr>
      <w:r w:rsidRPr="002868F8">
        <w:rPr>
          <w:rFonts w:asciiTheme="majorBidi" w:hAnsiTheme="majorBidi" w:cstheme="majorBidi"/>
          <w:sz w:val="24"/>
          <w:szCs w:val="24"/>
        </w:rPr>
        <w:t xml:space="preserve">Il a commencé par des volumes séparés comme des morceaux </w:t>
      </w:r>
      <w:r w:rsidR="002868F8" w:rsidRPr="002868F8">
        <w:rPr>
          <w:rFonts w:asciiTheme="majorBidi" w:hAnsiTheme="majorBidi" w:cstheme="majorBidi"/>
          <w:sz w:val="24"/>
          <w:szCs w:val="24"/>
        </w:rPr>
        <w:t>indépendants</w:t>
      </w:r>
      <w:r w:rsidRPr="002868F8">
        <w:rPr>
          <w:rFonts w:asciiTheme="majorBidi" w:hAnsiTheme="majorBidi" w:cstheme="majorBidi"/>
          <w:sz w:val="24"/>
          <w:szCs w:val="24"/>
        </w:rPr>
        <w:t xml:space="preserve"> et de </w:t>
      </w:r>
      <w:r w:rsidR="002868F8" w:rsidRPr="002868F8">
        <w:rPr>
          <w:rFonts w:asciiTheme="majorBidi" w:hAnsiTheme="majorBidi" w:cstheme="majorBidi"/>
          <w:sz w:val="24"/>
          <w:szCs w:val="24"/>
        </w:rPr>
        <w:t>complexités différentes positionnées</w:t>
      </w:r>
      <w:r w:rsidRPr="002868F8">
        <w:rPr>
          <w:rFonts w:asciiTheme="majorBidi" w:hAnsiTheme="majorBidi" w:cstheme="majorBidi"/>
          <w:sz w:val="24"/>
          <w:szCs w:val="24"/>
        </w:rPr>
        <w:t xml:space="preserve"> dans le tout du terrain</w:t>
      </w:r>
      <w:r w:rsidR="002868F8">
        <w:rPr>
          <w:rFonts w:asciiTheme="majorBidi" w:hAnsiTheme="majorBidi" w:cstheme="majorBidi"/>
          <w:sz w:val="24"/>
          <w:szCs w:val="24"/>
        </w:rPr>
        <w:t>.</w:t>
      </w:r>
    </w:p>
    <w:p w14:paraId="1DABBB6F" w14:textId="77777777" w:rsidR="00CF77B6" w:rsidRPr="002868F8" w:rsidRDefault="00CF77B6" w:rsidP="00AA2A92">
      <w:pPr>
        <w:pStyle w:val="Paragraphedeliste"/>
        <w:numPr>
          <w:ilvl w:val="0"/>
          <w:numId w:val="39"/>
        </w:numPr>
        <w:spacing w:line="360" w:lineRule="auto"/>
        <w:jc w:val="both"/>
        <w:rPr>
          <w:rFonts w:asciiTheme="majorBidi" w:hAnsiTheme="majorBidi" w:cstheme="majorBidi"/>
          <w:sz w:val="24"/>
          <w:szCs w:val="24"/>
        </w:rPr>
      </w:pPr>
      <w:r w:rsidRPr="002868F8">
        <w:rPr>
          <w:rFonts w:asciiTheme="majorBidi" w:hAnsiTheme="majorBidi" w:cstheme="majorBidi"/>
          <w:sz w:val="24"/>
          <w:szCs w:val="24"/>
        </w:rPr>
        <w:t>En créant une liaison entre les volumes par des passerelles pour assembler et coordonne</w:t>
      </w:r>
      <w:r w:rsidR="002868F8">
        <w:rPr>
          <w:rFonts w:asciiTheme="majorBidi" w:hAnsiTheme="majorBidi" w:cstheme="majorBidi"/>
          <w:sz w:val="24"/>
          <w:szCs w:val="24"/>
        </w:rPr>
        <w:t>r dans le but de former un tout.</w:t>
      </w:r>
    </w:p>
    <w:p w14:paraId="60424818" w14:textId="32B2E4B9" w:rsidR="00CF77B6" w:rsidRPr="0013531D" w:rsidRDefault="009D28B6" w:rsidP="0013531D">
      <w:pPr>
        <w:jc w:val="both"/>
        <w:rPr>
          <w:rFonts w:asciiTheme="majorBidi" w:hAnsiTheme="majorBidi" w:cstheme="majorBidi"/>
          <w:sz w:val="24"/>
          <w:szCs w:val="24"/>
        </w:rPr>
      </w:pPr>
      <w:r>
        <w:rPr>
          <w:rFonts w:asciiTheme="majorBidi" w:hAnsiTheme="majorBidi" w:cstheme="majorBidi"/>
          <w:noProof/>
          <w:lang w:eastAsia="fr-FR"/>
        </w:rPr>
        <mc:AlternateContent>
          <mc:Choice Requires="wpg">
            <w:drawing>
              <wp:anchor distT="0" distB="0" distL="114300" distR="114300" simplePos="0" relativeHeight="251912192" behindDoc="0" locked="0" layoutInCell="1" allowOverlap="1" wp14:anchorId="0068D50B" wp14:editId="2885DE6E">
                <wp:simplePos x="0" y="0"/>
                <wp:positionH relativeFrom="margin">
                  <wp:align>left</wp:align>
                </wp:positionH>
                <wp:positionV relativeFrom="paragraph">
                  <wp:posOffset>97790</wp:posOffset>
                </wp:positionV>
                <wp:extent cx="5845175" cy="1454785"/>
                <wp:effectExtent l="0" t="0" r="0" b="0"/>
                <wp:wrapNone/>
                <wp:docPr id="627758195" name="Groupe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45175" cy="1454785"/>
                          <a:chOff x="0" y="0"/>
                          <a:chExt cx="7808264" cy="1781810"/>
                        </a:xfrm>
                      </wpg:grpSpPr>
                      <pic:pic xmlns:pic="http://schemas.openxmlformats.org/drawingml/2006/picture">
                        <pic:nvPicPr>
                          <pic:cNvPr id="536" name="Image 536" descr="https://2.bp.blogspot.com/-hMgVsKg0cn4/Wsm_eLM3LsI/AAAAAAAAAy4/Z_j0ZqXO-Xw1h22b68I3tneR9dnUq-CxQCLcBGAs/s320/0510chichuB_lg.jpg"/>
                          <pic:cNvPicPr/>
                        </pic:nvPicPr>
                        <pic:blipFill>
                          <a:blip r:embed="rId178"/>
                          <a:srcRect/>
                          <a:stretch>
                            <a:fillRect/>
                          </a:stretch>
                        </pic:blipFill>
                        <pic:spPr bwMode="auto">
                          <a:xfrm>
                            <a:off x="0" y="0"/>
                            <a:ext cx="3217545" cy="1781810"/>
                          </a:xfrm>
                          <a:prstGeom prst="rect">
                            <a:avLst/>
                          </a:prstGeom>
                          <a:noFill/>
                        </pic:spPr>
                      </pic:pic>
                      <pic:pic xmlns:pic="http://schemas.openxmlformats.org/drawingml/2006/picture">
                        <pic:nvPicPr>
                          <pic:cNvPr id="537" name="Image 537" descr="L'architecture comme paysage – Andō au Chichū Art Museum – pointculture"/>
                          <pic:cNvPicPr/>
                        </pic:nvPicPr>
                        <pic:blipFill>
                          <a:blip r:embed="rId179"/>
                          <a:srcRect/>
                          <a:stretch>
                            <a:fillRect/>
                          </a:stretch>
                        </pic:blipFill>
                        <pic:spPr bwMode="auto">
                          <a:xfrm>
                            <a:off x="3217545" y="0"/>
                            <a:ext cx="2465705" cy="1780540"/>
                          </a:xfrm>
                          <a:prstGeom prst="rect">
                            <a:avLst/>
                          </a:prstGeom>
                          <a:noFill/>
                        </pic:spPr>
                      </pic:pic>
                      <pic:pic xmlns:pic="http://schemas.openxmlformats.org/drawingml/2006/picture">
                        <pic:nvPicPr>
                          <pic:cNvPr id="538" name="Image 538"/>
                          <pic:cNvPicPr/>
                        </pic:nvPicPr>
                        <pic:blipFill rotWithShape="1">
                          <a:blip r:embed="rId180" cstate="print"/>
                          <a:srcRect l="21821" t="9186" r="14521" b="7401"/>
                          <a:stretch/>
                        </pic:blipFill>
                        <pic:spPr bwMode="auto">
                          <a:xfrm>
                            <a:off x="5683250" y="0"/>
                            <a:ext cx="2125014" cy="1781810"/>
                          </a:xfrm>
                          <a:prstGeom prst="rect">
                            <a:avLst/>
                          </a:prstGeom>
                          <a:noFill/>
                          <a:ln w="9525">
                            <a:noFill/>
                            <a:miter lim="800000"/>
                            <a:headEnd/>
                            <a:tailEnd/>
                          </a:ln>
                          <a:effectLst/>
                        </pic:spPr>
                      </pic:pic>
                    </wpg:wgp>
                  </a:graphicData>
                </a:graphic>
                <wp14:sizeRelH relativeFrom="margin">
                  <wp14:pctWidth>0</wp14:pctWidth>
                </wp14:sizeRelH>
                <wp14:sizeRelV relativeFrom="margin">
                  <wp14:pctHeight>0</wp14:pctHeight>
                </wp14:sizeRelV>
              </wp:anchor>
            </w:drawing>
          </mc:Choice>
          <mc:Fallback>
            <w:pict>
              <v:group w14:anchorId="18FA31E2" id="Groupe 34" o:spid="_x0000_s1026" style="position:absolute;margin-left:0;margin-top:7.7pt;width:460.25pt;height:114.55pt;z-index:251912192;mso-position-horizontal:left;mso-position-horizontal-relative:margin;mso-width-relative:margin;mso-height-relative:margin" coordsize="78082,1781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">
                <v:shape id="Image 536" o:spid="_x0000_s1027" type="#_x0000_t75" alt="https://2.bp.blogspot.com/-hMgVsKg0cn4/Wsm_eLM3LsI/AAAAAAAAAy4/Z_j0ZqXO-Xw1h22b68I3tneR9dnUq-CxQCLcBGAs/s320/0510chichuB_lg.jpg" style="position:absolute;width:32175;height:178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">
                  <v:imagedata r:id="rId181" o:title="0510chichuB_lg"/>
                </v:shape>
                <v:shape id="Image 537" o:spid="_x0000_s1028" type="#_x0000_t75" alt="L'architecture comme paysage – Andō au Chichū Art Museum – pointculture" style="position:absolute;left:32175;width:24657;height:178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">
                  <v:imagedata r:id="rId182" o:title="L'architecture comme paysage – Andō au Chichū Art Museum – pointculture"/>
                </v:shape>
                <v:shape id="Image 538" o:spid="_x0000_s1029" type="#_x0000_t75" style="position:absolute;left:56832;width:21250;height:178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">
                  <v:imagedata r:id="rId183" o:title="" croptop="6020f" cropbottom="4850f" cropleft="14301f" cropright="9516f"/>
                </v:shape>
                <w10:wrap anchorx="margin"/>
              </v:group>
            </w:pict>
          </mc:Fallback>
        </mc:AlternateContent>
      </w:r>
    </w:p>
    <w:p w14:paraId="69D4B874" w14:textId="77777777" w:rsidR="00CF77B6" w:rsidRPr="0013531D" w:rsidRDefault="00CF77B6" w:rsidP="00D500EB">
      <w:pPr>
        <w:jc w:val="both"/>
        <w:rPr>
          <w:rFonts w:asciiTheme="majorBidi" w:hAnsiTheme="majorBidi" w:cstheme="majorBidi"/>
          <w:sz w:val="24"/>
          <w:szCs w:val="24"/>
        </w:rPr>
      </w:pPr>
    </w:p>
    <w:p w14:paraId="20B51E06" w14:textId="77777777" w:rsidR="00CF77B6" w:rsidRPr="0013531D" w:rsidRDefault="00CF77B6" w:rsidP="0013531D">
      <w:pPr>
        <w:jc w:val="both"/>
        <w:rPr>
          <w:rFonts w:asciiTheme="majorBidi" w:hAnsiTheme="majorBidi" w:cstheme="majorBidi"/>
          <w:sz w:val="24"/>
          <w:szCs w:val="24"/>
        </w:rPr>
      </w:pPr>
    </w:p>
    <w:p w14:paraId="3BE1F94C" w14:textId="77777777" w:rsidR="00D500EB" w:rsidRDefault="00D500EB" w:rsidP="0013531D">
      <w:pPr>
        <w:jc w:val="both"/>
        <w:rPr>
          <w:rFonts w:asciiTheme="majorBidi" w:hAnsiTheme="majorBidi" w:cstheme="majorBidi"/>
          <w:sz w:val="24"/>
          <w:szCs w:val="24"/>
        </w:rPr>
      </w:pPr>
    </w:p>
    <w:p w14:paraId="6725B2AC" w14:textId="7F9BDEC4" w:rsidR="00D500EB" w:rsidRDefault="009D28B6" w:rsidP="0013531D">
      <w:pPr>
        <w:jc w:val="both"/>
        <w:rPr>
          <w:rFonts w:asciiTheme="majorBidi" w:hAnsiTheme="majorBidi" w:cstheme="majorBidi"/>
          <w:sz w:val="24"/>
          <w:szCs w:val="24"/>
        </w:rPr>
      </w:pPr>
      <w:r>
        <w:rPr>
          <w:noProof/>
          <w:lang w:eastAsia="fr-FR"/>
        </w:rPr>
        <mc:AlternateContent>
          <mc:Choice Requires="wps">
            <w:drawing>
              <wp:anchor distT="0" distB="0" distL="114300" distR="114300" simplePos="0" relativeHeight="251914240" behindDoc="0" locked="0" layoutInCell="1" allowOverlap="1" wp14:anchorId="50C1AC16" wp14:editId="2E1010D4">
                <wp:simplePos x="0" y="0"/>
                <wp:positionH relativeFrom="margin">
                  <wp:align>left</wp:align>
                </wp:positionH>
                <wp:positionV relativeFrom="paragraph">
                  <wp:posOffset>158115</wp:posOffset>
                </wp:positionV>
                <wp:extent cx="5845175" cy="152400"/>
                <wp:effectExtent l="0" t="0" r="0" b="0"/>
                <wp:wrapNone/>
                <wp:docPr id="1846500713" name="Zone de texte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45175" cy="152400"/>
                        </a:xfrm>
                        <a:prstGeom prst="rect">
                          <a:avLst/>
                        </a:prstGeom>
                        <a:solidFill>
                          <a:prstClr val="white"/>
                        </a:solidFill>
                        <a:ln>
                          <a:noFill/>
                        </a:ln>
                        <a:effectLst/>
                      </wps:spPr>
                      <wps:txbx>
                        <w:txbxContent>
                          <w:p w14:paraId="3AAA18D3" w14:textId="1B036824" w:rsidR="007372C6" w:rsidRPr="007372C6" w:rsidRDefault="007372C6" w:rsidP="007372C6">
                            <w:pPr>
                              <w:pStyle w:val="Lgende"/>
                              <w:jc w:val="center"/>
                              <w:rPr>
                                <w:sz w:val="22"/>
                              </w:rPr>
                            </w:pPr>
                            <w:bookmarkStart w:id="269" w:name="_Toc137584741"/>
                            <w:r w:rsidRPr="007372C6">
                              <w:rPr>
                                <w:sz w:val="22"/>
                              </w:rPr>
                              <w:t xml:space="preserve">Figure </w:t>
                            </w:r>
                            <w:r w:rsidRPr="007372C6">
                              <w:rPr>
                                <w:sz w:val="22"/>
                              </w:rPr>
                              <w:fldChar w:fldCharType="begin"/>
                            </w:r>
                            <w:r w:rsidRPr="007372C6">
                              <w:rPr>
                                <w:sz w:val="22"/>
                              </w:rPr>
                              <w:instrText xml:space="preserve"> SEQ Figure \* ARABIC </w:instrText>
                            </w:r>
                            <w:r w:rsidRPr="007372C6">
                              <w:rPr>
                                <w:sz w:val="22"/>
                              </w:rPr>
                              <w:fldChar w:fldCharType="separate"/>
                            </w:r>
                            <w:r w:rsidR="005D652D">
                              <w:rPr>
                                <w:noProof/>
                                <w:sz w:val="22"/>
                              </w:rPr>
                              <w:t>66</w:t>
                            </w:r>
                            <w:r w:rsidRPr="007372C6">
                              <w:rPr>
                                <w:sz w:val="22"/>
                              </w:rPr>
                              <w:fldChar w:fldCharType="end"/>
                            </w:r>
                            <w:r w:rsidR="00833354" w:rsidRPr="007372C6">
                              <w:rPr>
                                <w:sz w:val="22"/>
                              </w:rPr>
                              <w:t xml:space="preserve"> : l’idée</w:t>
                            </w:r>
                            <w:r w:rsidRPr="007372C6">
                              <w:rPr>
                                <w:sz w:val="22"/>
                              </w:rPr>
                              <w:t xml:space="preserve"> de la conception</w:t>
                            </w:r>
                            <w:bookmarkEnd w:id="26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0C1AC16" id="Zone de texte 33" o:spid="_x0000_s1066" type="#_x0000_t202" style="position:absolute;left:0;text-align:left;margin-left:0;margin-top:12.45pt;width:460.25pt;height:12pt;z-index:2519142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" stroked="f">
                <v:textbox inset="0,0,0,0">
                  <w:txbxContent>
                    <w:p w14:paraId="3AAA18D3" w14:textId="1B036824" w:rsidR="007372C6" w:rsidRPr="007372C6" w:rsidRDefault="007372C6" w:rsidP="007372C6">
                      <w:pPr>
                        <w:pStyle w:val="Lgende"/>
                        <w:jc w:val="center"/>
                        <w:rPr>
                          <w:sz w:val="22"/>
                        </w:rPr>
                      </w:pPr>
                      <w:bookmarkStart w:id="270" w:name="_Toc137584741"/>
                      <w:r w:rsidRPr="007372C6">
                        <w:rPr>
                          <w:sz w:val="22"/>
                        </w:rPr>
                        <w:t xml:space="preserve">Figure </w:t>
                      </w:r>
                      <w:r w:rsidRPr="007372C6">
                        <w:rPr>
                          <w:sz w:val="22"/>
                        </w:rPr>
                        <w:fldChar w:fldCharType="begin"/>
                      </w:r>
                      <w:r w:rsidRPr="007372C6">
                        <w:rPr>
                          <w:sz w:val="22"/>
                        </w:rPr>
                        <w:instrText xml:space="preserve"> SEQ Figure \* ARABIC </w:instrText>
                      </w:r>
                      <w:r w:rsidRPr="007372C6">
                        <w:rPr>
                          <w:sz w:val="22"/>
                        </w:rPr>
                        <w:fldChar w:fldCharType="separate"/>
                      </w:r>
                      <w:r w:rsidR="005D652D">
                        <w:rPr>
                          <w:noProof/>
                          <w:sz w:val="22"/>
                        </w:rPr>
                        <w:t>66</w:t>
                      </w:r>
                      <w:r w:rsidRPr="007372C6">
                        <w:rPr>
                          <w:sz w:val="22"/>
                        </w:rPr>
                        <w:fldChar w:fldCharType="end"/>
                      </w:r>
                      <w:r w:rsidR="00833354" w:rsidRPr="007372C6">
                        <w:rPr>
                          <w:sz w:val="22"/>
                        </w:rPr>
                        <w:t xml:space="preserve"> : l’idée</w:t>
                      </w:r>
                      <w:r w:rsidRPr="007372C6">
                        <w:rPr>
                          <w:sz w:val="22"/>
                        </w:rPr>
                        <w:t xml:space="preserve"> de la conception</w:t>
                      </w:r>
                      <w:bookmarkEnd w:id="270"/>
                    </w:p>
                  </w:txbxContent>
                </v:textbox>
                <w10:wrap anchorx="margin"/>
              </v:shape>
            </w:pict>
          </mc:Fallback>
        </mc:AlternateContent>
      </w:r>
    </w:p>
    <w:p w14:paraId="54CCCDD6" w14:textId="7EE8055A" w:rsidR="007372C6" w:rsidRPr="0013531D" w:rsidRDefault="00FA7A06" w:rsidP="00AA2A92">
      <w:pPr>
        <w:spacing w:before="240" w:after="240" w:line="360" w:lineRule="auto"/>
        <w:jc w:val="both"/>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915264" behindDoc="0" locked="0" layoutInCell="1" allowOverlap="1" wp14:anchorId="0D12EE43" wp14:editId="19100BC9">
            <wp:simplePos x="0" y="0"/>
            <wp:positionH relativeFrom="margin">
              <wp:posOffset>-303349</wp:posOffset>
            </wp:positionH>
            <wp:positionV relativeFrom="paragraph">
              <wp:posOffset>12337</wp:posOffset>
            </wp:positionV>
            <wp:extent cx="3202940" cy="2895600"/>
            <wp:effectExtent l="19050" t="0" r="0" b="0"/>
            <wp:wrapSquare wrapText="bothSides"/>
            <wp:docPr id="517" name="Image 5" descr="https://i0.wp.com/archestudy.com/wp-content/uploads/2022/06/image-34.png?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0.wp.com/archestudy.com/wp-content/uploads/2022/06/image-34.png?ssl=1"/>
                    <pic:cNvPicPr>
                      <a:picLocks noChangeAspect="1" noChangeArrowheads="1"/>
                    </pic:cNvPicPr>
                  </pic:nvPicPr>
                  <pic:blipFill rotWithShape="1">
                    <a:blip r:embed="rId184">
                      <a:extLst>
                        <a:ext uri="{28A0092B-C50C-407E-A947-70E740481C1C}">
                          <a14:useLocalDpi xmlns:a14="http://schemas.microsoft.com/office/drawing/2010/main" val="0"/>
                        </a:ext>
                      </a:extLst>
                    </a:blip>
                    <a:srcRect b="3975"/>
                    <a:stretch/>
                  </pic:blipFill>
                  <pic:spPr bwMode="auto">
                    <a:xfrm>
                      <a:off x="0" y="0"/>
                      <a:ext cx="3202940" cy="2895600"/>
                    </a:xfrm>
                    <a:prstGeom prst="rect">
                      <a:avLst/>
                    </a:prstGeom>
                    <a:noFill/>
                    <a:ln>
                      <a:noFill/>
                    </a:ln>
                    <a:extLst>
                      <a:ext uri="{53640926-AAD7-44D8-BBD7-CCE9431645EC}">
                        <a14:shadowObscured xmlns:a14="http://schemas.microsoft.com/office/drawing/2010/main"/>
                      </a:ext>
                    </a:extLst>
                  </pic:spPr>
                </pic:pic>
              </a:graphicData>
            </a:graphic>
          </wp:anchor>
        </w:drawing>
      </w:r>
      <w:r w:rsidR="009D28B6">
        <w:rPr>
          <w:noProof/>
          <w:lang w:eastAsia="fr-FR"/>
        </w:rPr>
        <mc:AlternateContent>
          <mc:Choice Requires="wps">
            <w:drawing>
              <wp:anchor distT="0" distB="0" distL="114300" distR="114300" simplePos="0" relativeHeight="251917312" behindDoc="0" locked="0" layoutInCell="1" allowOverlap="1" wp14:anchorId="30F39E76" wp14:editId="72E695B6">
                <wp:simplePos x="0" y="0"/>
                <wp:positionH relativeFrom="column">
                  <wp:posOffset>0</wp:posOffset>
                </wp:positionH>
                <wp:positionV relativeFrom="paragraph">
                  <wp:posOffset>3506470</wp:posOffset>
                </wp:positionV>
                <wp:extent cx="3200400" cy="297815"/>
                <wp:effectExtent l="0" t="0" r="0" b="0"/>
                <wp:wrapSquare wrapText="bothSides"/>
                <wp:docPr id="1366105322" name="Zone de texte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00400" cy="297815"/>
                        </a:xfrm>
                        <a:prstGeom prst="rect">
                          <a:avLst/>
                        </a:prstGeom>
                        <a:solidFill>
                          <a:prstClr val="white"/>
                        </a:solidFill>
                        <a:ln>
                          <a:noFill/>
                        </a:ln>
                        <a:effectLst/>
                      </wps:spPr>
                      <wps:txbx>
                        <w:txbxContent>
                          <w:p w14:paraId="1E848D26" w14:textId="6A608F43" w:rsidR="007372C6" w:rsidRPr="007372C6" w:rsidRDefault="007372C6" w:rsidP="007372C6">
                            <w:pPr>
                              <w:pStyle w:val="Lgende"/>
                              <w:jc w:val="center"/>
                              <w:rPr>
                                <w:sz w:val="22"/>
                              </w:rPr>
                            </w:pPr>
                            <w:bookmarkStart w:id="271" w:name="_Toc137584742"/>
                            <w:r w:rsidRPr="007372C6">
                              <w:rPr>
                                <w:sz w:val="22"/>
                              </w:rPr>
                              <w:t xml:space="preserve">Figure </w:t>
                            </w:r>
                            <w:r w:rsidRPr="007372C6">
                              <w:rPr>
                                <w:sz w:val="22"/>
                              </w:rPr>
                              <w:fldChar w:fldCharType="begin"/>
                            </w:r>
                            <w:r w:rsidRPr="007372C6">
                              <w:rPr>
                                <w:sz w:val="22"/>
                              </w:rPr>
                              <w:instrText xml:space="preserve"> SEQ Figure \* ARABIC </w:instrText>
                            </w:r>
                            <w:r w:rsidRPr="007372C6">
                              <w:rPr>
                                <w:sz w:val="22"/>
                              </w:rPr>
                              <w:fldChar w:fldCharType="separate"/>
                            </w:r>
                            <w:r w:rsidR="005D652D">
                              <w:rPr>
                                <w:noProof/>
                                <w:sz w:val="22"/>
                              </w:rPr>
                              <w:t>67</w:t>
                            </w:r>
                            <w:r w:rsidRPr="007372C6">
                              <w:rPr>
                                <w:sz w:val="22"/>
                              </w:rPr>
                              <w:fldChar w:fldCharType="end"/>
                            </w:r>
                            <w:r w:rsidR="00D0708D" w:rsidRPr="007372C6">
                              <w:rPr>
                                <w:sz w:val="22"/>
                              </w:rPr>
                              <w:t xml:space="preserve"> : plan</w:t>
                            </w:r>
                            <w:r w:rsidRPr="007372C6">
                              <w:rPr>
                                <w:sz w:val="22"/>
                              </w:rPr>
                              <w:t xml:space="preserve"> de masse du musé</w:t>
                            </w:r>
                            <w:bookmarkEnd w:id="27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30F39E76" id="Zone de texte 32" o:spid="_x0000_s1067" type="#_x0000_t202" style="position:absolute;left:0;text-align:left;margin-left:0;margin-top:276.1pt;width:252pt;height:23.45pt;z-index:25191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" stroked="f">
                <v:textbox style="mso-fit-shape-to-text:t" inset="0,0,0,0">
                  <w:txbxContent>
                    <w:p w14:paraId="1E848D26" w14:textId="6A608F43" w:rsidR="007372C6" w:rsidRPr="007372C6" w:rsidRDefault="007372C6" w:rsidP="007372C6">
                      <w:pPr>
                        <w:pStyle w:val="Lgende"/>
                        <w:jc w:val="center"/>
                        <w:rPr>
                          <w:sz w:val="22"/>
                        </w:rPr>
                      </w:pPr>
                      <w:bookmarkStart w:id="272" w:name="_Toc137584742"/>
                      <w:r w:rsidRPr="007372C6">
                        <w:rPr>
                          <w:sz w:val="22"/>
                        </w:rPr>
                        <w:t xml:space="preserve">Figure </w:t>
                      </w:r>
                      <w:r w:rsidRPr="007372C6">
                        <w:rPr>
                          <w:sz w:val="22"/>
                        </w:rPr>
                        <w:fldChar w:fldCharType="begin"/>
                      </w:r>
                      <w:r w:rsidRPr="007372C6">
                        <w:rPr>
                          <w:sz w:val="22"/>
                        </w:rPr>
                        <w:instrText xml:space="preserve"> SEQ Figure \* ARABIC </w:instrText>
                      </w:r>
                      <w:r w:rsidRPr="007372C6">
                        <w:rPr>
                          <w:sz w:val="22"/>
                        </w:rPr>
                        <w:fldChar w:fldCharType="separate"/>
                      </w:r>
                      <w:r w:rsidR="005D652D">
                        <w:rPr>
                          <w:noProof/>
                          <w:sz w:val="22"/>
                        </w:rPr>
                        <w:t>67</w:t>
                      </w:r>
                      <w:r w:rsidRPr="007372C6">
                        <w:rPr>
                          <w:sz w:val="22"/>
                        </w:rPr>
                        <w:fldChar w:fldCharType="end"/>
                      </w:r>
                      <w:r w:rsidR="00D0708D" w:rsidRPr="007372C6">
                        <w:rPr>
                          <w:sz w:val="22"/>
                        </w:rPr>
                        <w:t xml:space="preserve"> : plan</w:t>
                      </w:r>
                      <w:r w:rsidRPr="007372C6">
                        <w:rPr>
                          <w:sz w:val="22"/>
                        </w:rPr>
                        <w:t xml:space="preserve"> de masse du musé</w:t>
                      </w:r>
                      <w:bookmarkEnd w:id="272"/>
                    </w:p>
                  </w:txbxContent>
                </v:textbox>
                <w10:wrap type="square"/>
              </v:shape>
            </w:pict>
          </mc:Fallback>
        </mc:AlternateContent>
      </w:r>
      <w:r w:rsidR="00CF77B6" w:rsidRPr="0013531D">
        <w:rPr>
          <w:rFonts w:asciiTheme="majorBidi" w:hAnsiTheme="majorBidi" w:cstheme="majorBidi"/>
          <w:sz w:val="24"/>
          <w:szCs w:val="24"/>
        </w:rPr>
        <w:t xml:space="preserve">L'esprit général du lieu est important pour la perception des événements artistiques. L'expérience sublime de l'espace peut être transférée à l'évaluation et à l'impact des événements qui s'y déroulent. À cet égard, le </w:t>
      </w:r>
      <w:proofErr w:type="spellStart"/>
      <w:r w:rsidR="00CF77B6" w:rsidRPr="0013531D">
        <w:rPr>
          <w:rFonts w:asciiTheme="majorBidi" w:hAnsiTheme="majorBidi" w:cstheme="majorBidi"/>
          <w:sz w:val="24"/>
          <w:szCs w:val="24"/>
        </w:rPr>
        <w:t>Chichu</w:t>
      </w:r>
      <w:proofErr w:type="spellEnd"/>
      <w:r w:rsidR="00CF77B6" w:rsidRPr="0013531D">
        <w:rPr>
          <w:rFonts w:asciiTheme="majorBidi" w:hAnsiTheme="majorBidi" w:cstheme="majorBidi"/>
          <w:sz w:val="24"/>
          <w:szCs w:val="24"/>
        </w:rPr>
        <w:t xml:space="preserve"> Art Museum se concentre sur des expériences sublimes qui résultent de changements d'espaces, provoquant différents sentiments et émotions. Le musée souterrain est minimal dans son apparence et ses matériaux ; cependant, l'expérience d'un espace continu qui coule de son entrée dans son intégralité est un renversement du minimal, introduisant continuellement de </w:t>
      </w:r>
      <w:r w:rsidR="00CF77B6" w:rsidRPr="0013531D">
        <w:rPr>
          <w:rFonts w:asciiTheme="majorBidi" w:hAnsiTheme="majorBidi" w:cstheme="majorBidi"/>
          <w:sz w:val="24"/>
          <w:szCs w:val="24"/>
        </w:rPr>
        <w:lastRenderedPageBreak/>
        <w:t>nouveaux espaces inattendus qui évoquent des sentiments de peur et de crainte, ainsi que le plaisir de la joie.</w:t>
      </w:r>
    </w:p>
    <w:p w14:paraId="50018074" w14:textId="77777777" w:rsidR="00CF77B6" w:rsidRPr="0013531D" w:rsidRDefault="000A7C9C" w:rsidP="00AA2A92">
      <w:pPr>
        <w:pStyle w:val="Titre3"/>
        <w:spacing w:line="360" w:lineRule="auto"/>
      </w:pPr>
      <w:bookmarkStart w:id="273" w:name="_Toc137586740"/>
      <w:r>
        <w:t>8</w:t>
      </w:r>
      <w:r w:rsidR="00CF77B6" w:rsidRPr="0013531D">
        <w:t>-</w:t>
      </w:r>
      <w:r w:rsidRPr="0013531D">
        <w:t>Pla</w:t>
      </w:r>
      <w:r w:rsidR="00CF77B6" w:rsidRPr="0013531D">
        <w:t>n de masse</w:t>
      </w:r>
      <w:bookmarkEnd w:id="273"/>
    </w:p>
    <w:p w14:paraId="64A9C9B1" w14:textId="77777777" w:rsidR="00CF77B6" w:rsidRPr="0013531D" w:rsidRDefault="00CF77B6" w:rsidP="00A1439C">
      <w:pPr>
        <w:spacing w:line="360" w:lineRule="auto"/>
        <w:jc w:val="both"/>
        <w:rPr>
          <w:rFonts w:asciiTheme="majorBidi" w:hAnsiTheme="majorBidi" w:cstheme="majorBidi"/>
          <w:sz w:val="24"/>
          <w:szCs w:val="24"/>
        </w:rPr>
      </w:pPr>
      <w:r w:rsidRPr="0013531D">
        <w:rPr>
          <w:rFonts w:asciiTheme="majorBidi" w:hAnsiTheme="majorBidi" w:cstheme="majorBidi"/>
        </w:rPr>
        <w:t xml:space="preserve">La </w:t>
      </w:r>
      <w:r w:rsidRPr="0013531D">
        <w:rPr>
          <w:rFonts w:asciiTheme="majorBidi" w:hAnsiTheme="majorBidi" w:cstheme="majorBidi"/>
          <w:sz w:val="24"/>
          <w:szCs w:val="24"/>
        </w:rPr>
        <w:t>combinaison de formes géométriques et organiques représente une polarité particulière. C'est inhérent à l'homme et à la nature, à savoir le désir d'ordonner et l'instinct.</w:t>
      </w:r>
    </w:p>
    <w:p w14:paraId="60AB6630" w14:textId="77777777" w:rsidR="00CF77B6" w:rsidRPr="0013531D" w:rsidRDefault="0052154F" w:rsidP="00AA2A92">
      <w:pPr>
        <w:pStyle w:val="Titre3"/>
        <w:spacing w:after="240" w:line="360" w:lineRule="auto"/>
      </w:pPr>
      <w:bookmarkStart w:id="274" w:name="_Toc137586741"/>
      <w:r>
        <w:t>9</w:t>
      </w:r>
      <w:r w:rsidR="00CF77B6" w:rsidRPr="0013531D">
        <w:t>-les différents étages</w:t>
      </w:r>
      <w:bookmarkEnd w:id="274"/>
    </w:p>
    <w:p w14:paraId="2A7C25F1" w14:textId="56DEF6CB" w:rsidR="00CF77B6" w:rsidRPr="0013531D" w:rsidRDefault="00173C75" w:rsidP="00AA2A92">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CF77B6" w:rsidRPr="0013531D">
        <w:rPr>
          <w:rFonts w:asciiTheme="majorBidi" w:hAnsiTheme="majorBidi" w:cstheme="majorBidi"/>
          <w:sz w:val="24"/>
          <w:szCs w:val="24"/>
        </w:rPr>
        <w:t>Le musée comprend trois étages et sa structure est divisée en une zone d'entrée, deux cours et trois espaces d'art situés sous terre. La composition est basée sur les formes d'un carré, d'un hexagone et d'un triangle, avec deux vides sur les axes nord et sud permettant une vue du haut de la colline vers la mer. L'architecte a cherché à réaliser une séquence très complexe et variée d'expériences sublimes pour les visiteurs dans une configuration de formes simples et géométriques. Ando a creusé des volumes dans la terre et a essayé d'y installer une sensation de profondeur supplémentaire, ce qui a inévitablement entraîné moins de lumière et une atmosphère intensifiée [50]. Il a examiné chaque aspect de la quantité et de la qualité de la lumière pénétrant dans l'obscurité et mettant en évidence les espaces individuels, rendant chacun distinctif. Le musée était destiné à guider le visiteur par l'utilisation de la lumière. À travers le langage architectural d'Ando, ​​le musée reproduit l'expérience sublime - liée aux espaces de peur et d'obscurité, et aux espaces infinis - sous la forme d'un bâtiment durable</w:t>
      </w:r>
      <w:r w:rsidR="00B60B26">
        <w:rPr>
          <w:rFonts w:asciiTheme="majorBidi" w:hAnsiTheme="majorBidi" w:cstheme="majorBidi"/>
          <w:sz w:val="24"/>
          <w:szCs w:val="24"/>
        </w:rPr>
        <w:t>.</w:t>
      </w:r>
    </w:p>
    <w:p w14:paraId="77C8549B" w14:textId="4E80FE7E" w:rsidR="00CF77B6" w:rsidRPr="0013531D" w:rsidRDefault="007372C6" w:rsidP="0013531D">
      <w:pPr>
        <w:jc w:val="both"/>
        <w:rPr>
          <w:rFonts w:asciiTheme="majorBidi" w:hAnsiTheme="majorBidi" w:cstheme="majorBidi"/>
          <w:sz w:val="24"/>
          <w:szCs w:val="24"/>
        </w:rPr>
      </w:pPr>
      <w:r>
        <w:rPr>
          <w:noProof/>
          <w:lang w:eastAsia="fr-FR"/>
        </w:rPr>
        <w:lastRenderedPageBreak/>
        <w:drawing>
          <wp:anchor distT="0" distB="0" distL="114300" distR="114300" simplePos="0" relativeHeight="251918336" behindDoc="1" locked="0" layoutInCell="1" allowOverlap="1" wp14:anchorId="20521EA5" wp14:editId="096E6BEC">
            <wp:simplePos x="0" y="0"/>
            <wp:positionH relativeFrom="margin">
              <wp:posOffset>123190</wp:posOffset>
            </wp:positionH>
            <wp:positionV relativeFrom="paragraph">
              <wp:posOffset>210185</wp:posOffset>
            </wp:positionV>
            <wp:extent cx="5730875" cy="4419600"/>
            <wp:effectExtent l="19050" t="0" r="3175" b="0"/>
            <wp:wrapTight wrapText="bothSides">
              <wp:wrapPolygon edited="0">
                <wp:start x="-72" y="0"/>
                <wp:lineTo x="-72" y="21507"/>
                <wp:lineTo x="21612" y="21507"/>
                <wp:lineTo x="21612" y="0"/>
                <wp:lineTo x="-72" y="0"/>
              </wp:wrapPolygon>
            </wp:wrapTight>
            <wp:docPr id="519" name="Image 10" descr="https://i0.wp.com/archestudy.com/wp-content/uploads/2022/06/Picture1-1.jpg?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i0.wp.com/archestudy.com/wp-content/uploads/2022/06/Picture1-1.jpg?ssl=1"/>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5730875" cy="4419600"/>
                    </a:xfrm>
                    <a:prstGeom prst="rect">
                      <a:avLst/>
                    </a:prstGeom>
                    <a:noFill/>
                    <a:ln w="9525">
                      <a:noFill/>
                      <a:miter lim="800000"/>
                      <a:headEnd/>
                      <a:tailEnd/>
                    </a:ln>
                  </pic:spPr>
                </pic:pic>
              </a:graphicData>
            </a:graphic>
          </wp:anchor>
        </w:drawing>
      </w:r>
      <w:r w:rsidR="009D28B6">
        <w:rPr>
          <w:noProof/>
          <w:lang w:eastAsia="fr-FR"/>
        </w:rPr>
        <mc:AlternateContent>
          <mc:Choice Requires="wps">
            <w:drawing>
              <wp:anchor distT="0" distB="0" distL="114300" distR="114300" simplePos="0" relativeHeight="251920384" behindDoc="0" locked="0" layoutInCell="1" allowOverlap="1" wp14:anchorId="6C2EF740" wp14:editId="483C5B22">
                <wp:simplePos x="0" y="0"/>
                <wp:positionH relativeFrom="column">
                  <wp:posOffset>40005</wp:posOffset>
                </wp:positionH>
                <wp:positionV relativeFrom="paragraph">
                  <wp:posOffset>4708525</wp:posOffset>
                </wp:positionV>
                <wp:extent cx="5720715" cy="297815"/>
                <wp:effectExtent l="0" t="0" r="0" b="0"/>
                <wp:wrapSquare wrapText="bothSides"/>
                <wp:docPr id="575479017" name="Zone de texte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0715" cy="297815"/>
                        </a:xfrm>
                        <a:prstGeom prst="rect">
                          <a:avLst/>
                        </a:prstGeom>
                        <a:solidFill>
                          <a:prstClr val="white"/>
                        </a:solidFill>
                        <a:ln>
                          <a:noFill/>
                        </a:ln>
                        <a:effectLst/>
                      </wps:spPr>
                      <wps:txbx>
                        <w:txbxContent>
                          <w:p w14:paraId="31321EDB" w14:textId="57D121AB" w:rsidR="007372C6" w:rsidRPr="007372C6" w:rsidRDefault="007372C6" w:rsidP="007372C6">
                            <w:pPr>
                              <w:pStyle w:val="Lgende"/>
                              <w:jc w:val="center"/>
                              <w:rPr>
                                <w:sz w:val="22"/>
                              </w:rPr>
                            </w:pPr>
                            <w:bookmarkStart w:id="275" w:name="_Toc137584743"/>
                            <w:r w:rsidRPr="007372C6">
                              <w:rPr>
                                <w:sz w:val="22"/>
                              </w:rPr>
                              <w:t xml:space="preserve">Figure </w:t>
                            </w:r>
                            <w:r w:rsidRPr="007372C6">
                              <w:rPr>
                                <w:sz w:val="22"/>
                              </w:rPr>
                              <w:fldChar w:fldCharType="begin"/>
                            </w:r>
                            <w:r w:rsidRPr="007372C6">
                              <w:rPr>
                                <w:sz w:val="22"/>
                              </w:rPr>
                              <w:instrText xml:space="preserve"> SEQ Figure \* ARABIC </w:instrText>
                            </w:r>
                            <w:r w:rsidRPr="007372C6">
                              <w:rPr>
                                <w:sz w:val="22"/>
                              </w:rPr>
                              <w:fldChar w:fldCharType="separate"/>
                            </w:r>
                            <w:r w:rsidR="005D652D">
                              <w:rPr>
                                <w:noProof/>
                                <w:sz w:val="22"/>
                              </w:rPr>
                              <w:t>68</w:t>
                            </w:r>
                            <w:r w:rsidRPr="007372C6">
                              <w:rPr>
                                <w:sz w:val="22"/>
                              </w:rPr>
                              <w:fldChar w:fldCharType="end"/>
                            </w:r>
                            <w:proofErr w:type="gramStart"/>
                            <w:r w:rsidRPr="007372C6">
                              <w:rPr>
                                <w:sz w:val="22"/>
                              </w:rPr>
                              <w:t xml:space="preserve"> :le</w:t>
                            </w:r>
                            <w:proofErr w:type="gramEnd"/>
                            <w:r w:rsidRPr="007372C6">
                              <w:rPr>
                                <w:sz w:val="22"/>
                              </w:rPr>
                              <w:t xml:space="preserve"> premier sous-sol</w:t>
                            </w:r>
                            <w:bookmarkEnd w:id="27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6C2EF740" id="Zone de texte 31" o:spid="_x0000_s1068" type="#_x0000_t202" style="position:absolute;left:0;text-align:left;margin-left:3.15pt;margin-top:370.75pt;width:450.45pt;height:23.45pt;z-index:25192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" stroked="f">
                <v:textbox style="mso-fit-shape-to-text:t" inset="0,0,0,0">
                  <w:txbxContent>
                    <w:p w14:paraId="31321EDB" w14:textId="57D121AB" w:rsidR="007372C6" w:rsidRPr="007372C6" w:rsidRDefault="007372C6" w:rsidP="007372C6">
                      <w:pPr>
                        <w:pStyle w:val="Lgende"/>
                        <w:jc w:val="center"/>
                        <w:rPr>
                          <w:sz w:val="22"/>
                        </w:rPr>
                      </w:pPr>
                      <w:bookmarkStart w:id="276" w:name="_Toc137584743"/>
                      <w:r w:rsidRPr="007372C6">
                        <w:rPr>
                          <w:sz w:val="22"/>
                        </w:rPr>
                        <w:t xml:space="preserve">Figure </w:t>
                      </w:r>
                      <w:r w:rsidRPr="007372C6">
                        <w:rPr>
                          <w:sz w:val="22"/>
                        </w:rPr>
                        <w:fldChar w:fldCharType="begin"/>
                      </w:r>
                      <w:r w:rsidRPr="007372C6">
                        <w:rPr>
                          <w:sz w:val="22"/>
                        </w:rPr>
                        <w:instrText xml:space="preserve"> SEQ Figure \* ARABIC </w:instrText>
                      </w:r>
                      <w:r w:rsidRPr="007372C6">
                        <w:rPr>
                          <w:sz w:val="22"/>
                        </w:rPr>
                        <w:fldChar w:fldCharType="separate"/>
                      </w:r>
                      <w:r w:rsidR="005D652D">
                        <w:rPr>
                          <w:noProof/>
                          <w:sz w:val="22"/>
                        </w:rPr>
                        <w:t>68</w:t>
                      </w:r>
                      <w:r w:rsidRPr="007372C6">
                        <w:rPr>
                          <w:sz w:val="22"/>
                        </w:rPr>
                        <w:fldChar w:fldCharType="end"/>
                      </w:r>
                      <w:proofErr w:type="gramStart"/>
                      <w:r w:rsidRPr="007372C6">
                        <w:rPr>
                          <w:sz w:val="22"/>
                        </w:rPr>
                        <w:t xml:space="preserve"> :le</w:t>
                      </w:r>
                      <w:proofErr w:type="gramEnd"/>
                      <w:r w:rsidRPr="007372C6">
                        <w:rPr>
                          <w:sz w:val="22"/>
                        </w:rPr>
                        <w:t xml:space="preserve"> premier sous-sol</w:t>
                      </w:r>
                      <w:bookmarkEnd w:id="276"/>
                    </w:p>
                  </w:txbxContent>
                </v:textbox>
                <w10:wrap type="square"/>
              </v:shape>
            </w:pict>
          </mc:Fallback>
        </mc:AlternateContent>
      </w:r>
    </w:p>
    <w:p w14:paraId="5B62B824" w14:textId="320E69EA" w:rsidR="00CF77B6" w:rsidRPr="0013531D" w:rsidRDefault="009D28B6" w:rsidP="0013531D">
      <w:pPr>
        <w:jc w:val="both"/>
        <w:rPr>
          <w:rFonts w:asciiTheme="majorBidi" w:hAnsiTheme="majorBidi" w:cstheme="majorBidi"/>
          <w:sz w:val="24"/>
          <w:szCs w:val="24"/>
        </w:rPr>
      </w:pPr>
      <w:r>
        <w:rPr>
          <w:noProof/>
          <w:lang w:eastAsia="fr-FR"/>
        </w:rPr>
        <mc:AlternateContent>
          <mc:Choice Requires="wps">
            <w:drawing>
              <wp:anchor distT="0" distB="0" distL="114300" distR="114300" simplePos="0" relativeHeight="251931648" behindDoc="0" locked="0" layoutInCell="1" allowOverlap="1" wp14:anchorId="60D04D21" wp14:editId="2398A569">
                <wp:simplePos x="0" y="0"/>
                <wp:positionH relativeFrom="column">
                  <wp:posOffset>-751205</wp:posOffset>
                </wp:positionH>
                <wp:positionV relativeFrom="paragraph">
                  <wp:posOffset>3801110</wp:posOffset>
                </wp:positionV>
                <wp:extent cx="5822950" cy="297815"/>
                <wp:effectExtent l="0" t="0" r="0" b="0"/>
                <wp:wrapNone/>
                <wp:docPr id="464445701" name="Zone de texte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22950" cy="297815"/>
                        </a:xfrm>
                        <a:prstGeom prst="rect">
                          <a:avLst/>
                        </a:prstGeom>
                        <a:solidFill>
                          <a:prstClr val="white"/>
                        </a:solidFill>
                        <a:ln>
                          <a:noFill/>
                        </a:ln>
                        <a:effectLst/>
                      </wps:spPr>
                      <wps:txbx>
                        <w:txbxContent>
                          <w:p w14:paraId="41CEC7AC" w14:textId="77777777" w:rsidR="00CE30A2" w:rsidRPr="00CE30A2" w:rsidRDefault="00CE30A2" w:rsidP="00CE30A2">
                            <w:pPr>
                              <w:pStyle w:val="Lgende"/>
                              <w:jc w:val="center"/>
                              <w:rPr>
                                <w:sz w:val="22"/>
                              </w:rPr>
                            </w:pPr>
                            <w:r w:rsidRPr="00CE30A2">
                              <w:rPr>
                                <w:sz w:val="22"/>
                              </w:rPr>
                              <w:t>Figure70</w:t>
                            </w:r>
                            <w:proofErr w:type="gramStart"/>
                            <w:r w:rsidRPr="00CE30A2">
                              <w:rPr>
                                <w:sz w:val="22"/>
                              </w:rPr>
                              <w:t> :le</w:t>
                            </w:r>
                            <w:proofErr w:type="gramEnd"/>
                            <w:r w:rsidRPr="00CE30A2">
                              <w:rPr>
                                <w:sz w:val="22"/>
                              </w:rPr>
                              <w:t xml:space="preserve"> troisième </w:t>
                            </w:r>
                            <w:proofErr w:type="spellStart"/>
                            <w:r w:rsidRPr="00CE30A2">
                              <w:rPr>
                                <w:sz w:val="22"/>
                              </w:rPr>
                              <w:t>sous sol</w:t>
                            </w:r>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60D04D21" id="_x0000_s1069" type="#_x0000_t202" style="position:absolute;left:0;text-align:left;margin-left:-59.15pt;margin-top:299.3pt;width:458.5pt;height:23.45pt;z-index:25193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" stroked="f">
                <v:textbox style="mso-fit-shape-to-text:t" inset="0,0,0,0">
                  <w:txbxContent>
                    <w:p w14:paraId="41CEC7AC" w14:textId="77777777" w:rsidR="00CE30A2" w:rsidRPr="00CE30A2" w:rsidRDefault="00CE30A2" w:rsidP="00CE30A2">
                      <w:pPr>
                        <w:pStyle w:val="Lgende"/>
                        <w:jc w:val="center"/>
                        <w:rPr>
                          <w:sz w:val="22"/>
                        </w:rPr>
                      </w:pPr>
                      <w:r w:rsidRPr="00CE30A2">
                        <w:rPr>
                          <w:sz w:val="22"/>
                        </w:rPr>
                        <w:t>Figure70</w:t>
                      </w:r>
                      <w:proofErr w:type="gramStart"/>
                      <w:r w:rsidRPr="00CE30A2">
                        <w:rPr>
                          <w:sz w:val="22"/>
                        </w:rPr>
                        <w:t> :le</w:t>
                      </w:r>
                      <w:proofErr w:type="gramEnd"/>
                      <w:r w:rsidRPr="00CE30A2">
                        <w:rPr>
                          <w:sz w:val="22"/>
                        </w:rPr>
                        <w:t xml:space="preserve"> troisième </w:t>
                      </w:r>
                      <w:proofErr w:type="spellStart"/>
                      <w:r w:rsidRPr="00CE30A2">
                        <w:rPr>
                          <w:sz w:val="22"/>
                        </w:rPr>
                        <w:t>sous sol</w:t>
                      </w:r>
                      <w:proofErr w:type="spellEnd"/>
                    </w:p>
                  </w:txbxContent>
                </v:textbox>
              </v:shape>
            </w:pict>
          </mc:Fallback>
        </mc:AlternateContent>
      </w:r>
      <w:r w:rsidR="00CE30A2">
        <w:rPr>
          <w:noProof/>
          <w:lang w:eastAsia="fr-FR"/>
        </w:rPr>
        <w:drawing>
          <wp:anchor distT="0" distB="0" distL="114300" distR="114300" simplePos="0" relativeHeight="251923456" behindDoc="0" locked="0" layoutInCell="1" allowOverlap="1" wp14:anchorId="322BE6FF" wp14:editId="59498FB7">
            <wp:simplePos x="0" y="0"/>
            <wp:positionH relativeFrom="margin">
              <wp:posOffset>3996055</wp:posOffset>
            </wp:positionH>
            <wp:positionV relativeFrom="paragraph">
              <wp:posOffset>5588000</wp:posOffset>
            </wp:positionV>
            <wp:extent cx="2386330" cy="2459990"/>
            <wp:effectExtent l="19050" t="0" r="0" b="0"/>
            <wp:wrapSquare wrapText="bothSides"/>
            <wp:docPr id="522" name="Image 2" descr="C:\Users\USER\Downloads\d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d9.png"/>
                    <pic:cNvPicPr>
                      <a:picLocks noChangeAspect="1" noChangeArrowheads="1"/>
                    </pic:cNvPicPr>
                  </pic:nvPicPr>
                  <pic:blipFill rotWithShape="1">
                    <a:blip r:embed="rId186">
                      <a:extLst>
                        <a:ext uri="{28A0092B-C50C-407E-A947-70E740481C1C}">
                          <a14:useLocalDpi xmlns:a14="http://schemas.microsoft.com/office/drawing/2010/main" val="0"/>
                        </a:ext>
                      </a:extLst>
                    </a:blip>
                    <a:srcRect t="5280" b="6829"/>
                    <a:stretch/>
                  </pic:blipFill>
                  <pic:spPr bwMode="auto">
                    <a:xfrm>
                      <a:off x="0" y="0"/>
                      <a:ext cx="2386330" cy="2459990"/>
                    </a:xfrm>
                    <a:prstGeom prst="rect">
                      <a:avLst/>
                    </a:prstGeom>
                    <a:noFill/>
                    <a:ln>
                      <a:noFill/>
                    </a:ln>
                    <a:extLst>
                      <a:ext uri="{53640926-AAD7-44D8-BBD7-CCE9431645EC}">
                        <a14:shadowObscured xmlns:a14="http://schemas.microsoft.com/office/drawing/2010/main"/>
                      </a:ext>
                    </a:extLst>
                  </pic:spPr>
                </pic:pic>
              </a:graphicData>
            </a:graphic>
          </wp:anchor>
        </w:drawing>
      </w:r>
      <w:r w:rsidR="00CE30A2">
        <w:rPr>
          <w:noProof/>
          <w:lang w:eastAsia="fr-FR"/>
        </w:rPr>
        <w:drawing>
          <wp:anchor distT="0" distB="0" distL="114300" distR="114300" simplePos="0" relativeHeight="251922432" behindDoc="0" locked="0" layoutInCell="1" allowOverlap="1" wp14:anchorId="761B3977" wp14:editId="0D789035">
            <wp:simplePos x="0" y="0"/>
            <wp:positionH relativeFrom="margin">
              <wp:posOffset>-184150</wp:posOffset>
            </wp:positionH>
            <wp:positionV relativeFrom="paragraph">
              <wp:posOffset>4510405</wp:posOffset>
            </wp:positionV>
            <wp:extent cx="4596130" cy="2960370"/>
            <wp:effectExtent l="19050" t="0" r="0" b="0"/>
            <wp:wrapSquare wrapText="bothSides"/>
            <wp:docPr id="521" name="Image 16" descr="https://i0.wp.com/archestudy.com/wp-content/uploads/2022/06/Picture3-1.jpg?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i0.wp.com/archestudy.com/wp-content/uploads/2022/06/Picture3-1.jpg?ssl=1"/>
                    <pic:cNvPicPr>
                      <a:picLocks noChangeAspect="1" noChangeArrowheads="1"/>
                    </pic:cNvPicPr>
                  </pic:nvPicPr>
                  <pic:blipFill rotWithShape="1">
                    <a:blip r:embed="rId187">
                      <a:extLst>
                        <a:ext uri="{28A0092B-C50C-407E-A947-70E740481C1C}">
                          <a14:useLocalDpi xmlns:a14="http://schemas.microsoft.com/office/drawing/2010/main" val="0"/>
                        </a:ext>
                      </a:extLst>
                    </a:blip>
                    <a:srcRect l="3915" r="5057" b="12328"/>
                    <a:stretch/>
                  </pic:blipFill>
                  <pic:spPr bwMode="auto">
                    <a:xfrm>
                      <a:off x="0" y="0"/>
                      <a:ext cx="4596130" cy="2960370"/>
                    </a:xfrm>
                    <a:prstGeom prst="rect">
                      <a:avLst/>
                    </a:prstGeom>
                    <a:noFill/>
                    <a:ln>
                      <a:noFill/>
                    </a:ln>
                    <a:extLst>
                      <a:ext uri="{53640926-AAD7-44D8-BBD7-CCE9431645EC}">
                        <a14:shadowObscured xmlns:a14="http://schemas.microsoft.com/office/drawing/2010/main"/>
                      </a:ext>
                    </a:extLst>
                  </pic:spPr>
                </pic:pic>
              </a:graphicData>
            </a:graphic>
          </wp:anchor>
        </w:drawing>
      </w:r>
      <w:r w:rsidR="00B60B26" w:rsidRPr="0013531D">
        <w:rPr>
          <w:rFonts w:asciiTheme="majorBidi" w:hAnsiTheme="majorBidi" w:cstheme="majorBidi"/>
          <w:noProof/>
          <w:lang w:eastAsia="fr-FR"/>
        </w:rPr>
        <w:drawing>
          <wp:anchor distT="0" distB="0" distL="114300" distR="114300" simplePos="0" relativeHeight="251921408" behindDoc="0" locked="0" layoutInCell="1" allowOverlap="1" wp14:anchorId="6540EC09" wp14:editId="06AC0A9C">
            <wp:simplePos x="0" y="0"/>
            <wp:positionH relativeFrom="margin">
              <wp:align>right</wp:align>
            </wp:positionH>
            <wp:positionV relativeFrom="paragraph">
              <wp:posOffset>0</wp:posOffset>
            </wp:positionV>
            <wp:extent cx="5733415" cy="4253865"/>
            <wp:effectExtent l="19050" t="0" r="635" b="0"/>
            <wp:wrapSquare wrapText="bothSides"/>
            <wp:docPr id="520" name="Image 13" descr="https://i0.wp.com/archestudy.com/wp-content/uploads/2022/06/Picture2-1.jpg?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i0.wp.com/archestudy.com/wp-content/uploads/2022/06/Picture2-1.jpg?ssl=1"/>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5733415" cy="4253865"/>
                    </a:xfrm>
                    <a:prstGeom prst="rect">
                      <a:avLst/>
                    </a:prstGeom>
                    <a:noFill/>
                    <a:ln w="9525">
                      <a:noFill/>
                      <a:miter lim="800000"/>
                      <a:headEnd/>
                      <a:tailEnd/>
                    </a:ln>
                  </pic:spPr>
                </pic:pic>
              </a:graphicData>
            </a:graphic>
          </wp:anchor>
        </w:drawing>
      </w:r>
      <w:r>
        <w:rPr>
          <w:noProof/>
          <w:lang w:eastAsia="fr-FR"/>
        </w:rPr>
        <mc:AlternateContent>
          <mc:Choice Requires="wps">
            <w:drawing>
              <wp:anchor distT="0" distB="0" distL="114300" distR="114300" simplePos="0" relativeHeight="251925504" behindDoc="0" locked="0" layoutInCell="1" allowOverlap="1" wp14:anchorId="111FC762" wp14:editId="54BFA64E">
                <wp:simplePos x="0" y="0"/>
                <wp:positionH relativeFrom="column">
                  <wp:posOffset>26670</wp:posOffset>
                </wp:positionH>
                <wp:positionV relativeFrom="paragraph">
                  <wp:posOffset>4311015</wp:posOffset>
                </wp:positionV>
                <wp:extent cx="5733415" cy="297815"/>
                <wp:effectExtent l="0" t="0" r="0" b="0"/>
                <wp:wrapSquare wrapText="bothSides"/>
                <wp:docPr id="12560430" name="Zone de texte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33415" cy="297815"/>
                        </a:xfrm>
                        <a:prstGeom prst="rect">
                          <a:avLst/>
                        </a:prstGeom>
                        <a:solidFill>
                          <a:prstClr val="white"/>
                        </a:solidFill>
                        <a:ln>
                          <a:noFill/>
                        </a:ln>
                        <a:effectLst/>
                      </wps:spPr>
                      <wps:txbx>
                        <w:txbxContent>
                          <w:p w14:paraId="7E694060" w14:textId="63C97D98" w:rsidR="007372C6" w:rsidRPr="007372C6" w:rsidRDefault="007372C6" w:rsidP="007372C6">
                            <w:pPr>
                              <w:pStyle w:val="Lgende"/>
                              <w:jc w:val="center"/>
                              <w:rPr>
                                <w:sz w:val="22"/>
                              </w:rPr>
                            </w:pPr>
                            <w:bookmarkStart w:id="277" w:name="_Toc137584744"/>
                            <w:r w:rsidRPr="007372C6">
                              <w:rPr>
                                <w:sz w:val="22"/>
                              </w:rPr>
                              <w:t xml:space="preserve">Figure </w:t>
                            </w:r>
                            <w:r w:rsidRPr="007372C6">
                              <w:rPr>
                                <w:sz w:val="22"/>
                              </w:rPr>
                              <w:fldChar w:fldCharType="begin"/>
                            </w:r>
                            <w:r w:rsidRPr="007372C6">
                              <w:rPr>
                                <w:sz w:val="22"/>
                              </w:rPr>
                              <w:instrText xml:space="preserve"> SEQ Figure \* ARABIC </w:instrText>
                            </w:r>
                            <w:r w:rsidRPr="007372C6">
                              <w:rPr>
                                <w:sz w:val="22"/>
                              </w:rPr>
                              <w:fldChar w:fldCharType="separate"/>
                            </w:r>
                            <w:r w:rsidR="005D652D">
                              <w:rPr>
                                <w:noProof/>
                                <w:sz w:val="22"/>
                              </w:rPr>
                              <w:t>69</w:t>
                            </w:r>
                            <w:r w:rsidRPr="007372C6">
                              <w:rPr>
                                <w:sz w:val="22"/>
                              </w:rPr>
                              <w:fldChar w:fldCharType="end"/>
                            </w:r>
                            <w:proofErr w:type="gramStart"/>
                            <w:r w:rsidRPr="007372C6">
                              <w:rPr>
                                <w:sz w:val="22"/>
                              </w:rPr>
                              <w:t xml:space="preserve"> :le</w:t>
                            </w:r>
                            <w:proofErr w:type="gramEnd"/>
                            <w:r w:rsidRPr="007372C6">
                              <w:rPr>
                                <w:sz w:val="22"/>
                              </w:rPr>
                              <w:t xml:space="preserve"> deuxième sous-sol</w:t>
                            </w:r>
                            <w:bookmarkEnd w:id="27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111FC762" id="Zone de texte 29" o:spid="_x0000_s1070" type="#_x0000_t202" style="position:absolute;left:0;text-align:left;margin-left:2.1pt;margin-top:339.45pt;width:451.45pt;height:23.45pt;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" stroked="f">
                <v:textbox style="mso-fit-shape-to-text:t" inset="0,0,0,0">
                  <w:txbxContent>
                    <w:p w14:paraId="7E694060" w14:textId="63C97D98" w:rsidR="007372C6" w:rsidRPr="007372C6" w:rsidRDefault="007372C6" w:rsidP="007372C6">
                      <w:pPr>
                        <w:pStyle w:val="Lgende"/>
                        <w:jc w:val="center"/>
                        <w:rPr>
                          <w:sz w:val="22"/>
                        </w:rPr>
                      </w:pPr>
                      <w:bookmarkStart w:id="278" w:name="_Toc137584744"/>
                      <w:r w:rsidRPr="007372C6">
                        <w:rPr>
                          <w:sz w:val="22"/>
                        </w:rPr>
                        <w:t xml:space="preserve">Figure </w:t>
                      </w:r>
                      <w:r w:rsidRPr="007372C6">
                        <w:rPr>
                          <w:sz w:val="22"/>
                        </w:rPr>
                        <w:fldChar w:fldCharType="begin"/>
                      </w:r>
                      <w:r w:rsidRPr="007372C6">
                        <w:rPr>
                          <w:sz w:val="22"/>
                        </w:rPr>
                        <w:instrText xml:space="preserve"> SEQ Figure \* ARABIC </w:instrText>
                      </w:r>
                      <w:r w:rsidRPr="007372C6">
                        <w:rPr>
                          <w:sz w:val="22"/>
                        </w:rPr>
                        <w:fldChar w:fldCharType="separate"/>
                      </w:r>
                      <w:r w:rsidR="005D652D">
                        <w:rPr>
                          <w:noProof/>
                          <w:sz w:val="22"/>
                        </w:rPr>
                        <w:t>69</w:t>
                      </w:r>
                      <w:r w:rsidRPr="007372C6">
                        <w:rPr>
                          <w:sz w:val="22"/>
                        </w:rPr>
                        <w:fldChar w:fldCharType="end"/>
                      </w:r>
                      <w:proofErr w:type="gramStart"/>
                      <w:r w:rsidRPr="007372C6">
                        <w:rPr>
                          <w:sz w:val="22"/>
                        </w:rPr>
                        <w:t xml:space="preserve"> :le</w:t>
                      </w:r>
                      <w:proofErr w:type="gramEnd"/>
                      <w:r w:rsidRPr="007372C6">
                        <w:rPr>
                          <w:sz w:val="22"/>
                        </w:rPr>
                        <w:t xml:space="preserve"> deuxième sous-sol</w:t>
                      </w:r>
                      <w:bookmarkEnd w:id="278"/>
                    </w:p>
                  </w:txbxContent>
                </v:textbox>
                <w10:wrap type="square"/>
              </v:shape>
            </w:pict>
          </mc:Fallback>
        </mc:AlternateContent>
      </w:r>
      <w:proofErr w:type="gramStart"/>
      <w:r w:rsidR="00CE30A2">
        <w:rPr>
          <w:rFonts w:asciiTheme="majorBidi" w:hAnsiTheme="majorBidi" w:cstheme="majorBidi"/>
          <w:sz w:val="24"/>
          <w:szCs w:val="24"/>
        </w:rPr>
        <w:t>figure</w:t>
      </w:r>
      <w:proofErr w:type="gramEnd"/>
      <w:r w:rsidR="00CE30A2">
        <w:rPr>
          <w:rFonts w:asciiTheme="majorBidi" w:hAnsiTheme="majorBidi" w:cstheme="majorBidi"/>
          <w:sz w:val="24"/>
          <w:szCs w:val="24"/>
        </w:rPr>
        <w:t xml:space="preserve">70 :le </w:t>
      </w:r>
      <w:proofErr w:type="spellStart"/>
      <w:r w:rsidR="00CE30A2">
        <w:rPr>
          <w:rFonts w:asciiTheme="majorBidi" w:hAnsiTheme="majorBidi" w:cstheme="majorBidi"/>
          <w:sz w:val="24"/>
          <w:szCs w:val="24"/>
        </w:rPr>
        <w:t>troisiéme</w:t>
      </w:r>
      <w:proofErr w:type="spellEnd"/>
      <w:r w:rsidR="00CE30A2">
        <w:rPr>
          <w:rFonts w:asciiTheme="majorBidi" w:hAnsiTheme="majorBidi" w:cstheme="majorBidi"/>
          <w:sz w:val="24"/>
          <w:szCs w:val="24"/>
        </w:rPr>
        <w:t xml:space="preserve"> </w:t>
      </w:r>
      <w:proofErr w:type="spellStart"/>
      <w:r w:rsidR="00CE30A2">
        <w:rPr>
          <w:rFonts w:asciiTheme="majorBidi" w:hAnsiTheme="majorBidi" w:cstheme="majorBidi"/>
          <w:sz w:val="24"/>
          <w:szCs w:val="24"/>
        </w:rPr>
        <w:t>sous sol</w:t>
      </w:r>
      <w:proofErr w:type="spellEnd"/>
    </w:p>
    <w:p w14:paraId="753F2467" w14:textId="77777777" w:rsidR="00B60B26" w:rsidRDefault="00B60B26" w:rsidP="0013531D">
      <w:pPr>
        <w:jc w:val="both"/>
        <w:rPr>
          <w:rFonts w:asciiTheme="majorBidi" w:hAnsiTheme="majorBidi" w:cstheme="majorBidi"/>
          <w:sz w:val="24"/>
          <w:szCs w:val="24"/>
        </w:rPr>
      </w:pPr>
    </w:p>
    <w:p w14:paraId="12646FC4" w14:textId="77777777" w:rsidR="00CF77B6" w:rsidRPr="0013531D" w:rsidRDefault="00CF77B6" w:rsidP="00AA2A92">
      <w:pPr>
        <w:spacing w:line="360" w:lineRule="auto"/>
        <w:jc w:val="both"/>
        <w:rPr>
          <w:rFonts w:asciiTheme="majorBidi" w:hAnsiTheme="majorBidi" w:cstheme="majorBidi"/>
          <w:sz w:val="24"/>
          <w:szCs w:val="24"/>
        </w:rPr>
      </w:pPr>
      <w:r w:rsidRPr="0013531D">
        <w:rPr>
          <w:rFonts w:asciiTheme="majorBidi" w:hAnsiTheme="majorBidi" w:cstheme="majorBidi"/>
          <w:sz w:val="24"/>
          <w:szCs w:val="24"/>
        </w:rPr>
        <w:t xml:space="preserve">Le choix des architectes pour la conception et les couloirs du musée rappelle une structure narrative. Cela fonctionne à la fois aux niveaux micro et macro, où l'expérience des influences extérieures se confond avec la structure réelle pour former une pièce. Lorsque les visiteurs </w:t>
      </w:r>
      <w:r w:rsidRPr="0013531D">
        <w:rPr>
          <w:rFonts w:asciiTheme="majorBidi" w:hAnsiTheme="majorBidi" w:cstheme="majorBidi"/>
          <w:sz w:val="24"/>
          <w:szCs w:val="24"/>
        </w:rPr>
        <w:lastRenderedPageBreak/>
        <w:t>s'approchent du musée, ils sont guidés à travers l'espace par le silence et la simplicité des murs, ainsi que par un mélange d'ombres naturelles et sombres. Il y a un espace intermédiaire avec des puits de lumière, des ouvertures murales et des cours qui relient chaque galerie au monde extérieur.</w:t>
      </w:r>
    </w:p>
    <w:p w14:paraId="32207EDB" w14:textId="77777777" w:rsidR="00CF77B6" w:rsidRPr="0013531D" w:rsidRDefault="0052154F" w:rsidP="00AA2A92">
      <w:pPr>
        <w:pStyle w:val="Titre3"/>
        <w:spacing w:before="240" w:after="240" w:line="360" w:lineRule="auto"/>
      </w:pPr>
      <w:bookmarkStart w:id="279" w:name="_Toc137586742"/>
      <w:r>
        <w:t>10 -accessibilité</w:t>
      </w:r>
      <w:bookmarkEnd w:id="279"/>
    </w:p>
    <w:p w14:paraId="23AF6A6E" w14:textId="40EF00C9" w:rsidR="00CF77B6" w:rsidRPr="0013531D" w:rsidRDefault="00173C75" w:rsidP="00AA2A92">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CF77B6" w:rsidRPr="0013531D">
        <w:rPr>
          <w:rFonts w:asciiTheme="majorBidi" w:hAnsiTheme="majorBidi" w:cstheme="majorBidi"/>
          <w:sz w:val="24"/>
          <w:szCs w:val="24"/>
        </w:rPr>
        <w:t xml:space="preserve">L’accessibilité est au </w:t>
      </w:r>
      <w:r w:rsidR="002868F8" w:rsidRPr="0013531D">
        <w:rPr>
          <w:rFonts w:asciiTheme="majorBidi" w:hAnsiTheme="majorBidi" w:cstheme="majorBidi"/>
          <w:sz w:val="24"/>
          <w:szCs w:val="24"/>
        </w:rPr>
        <w:t>sud-ouest</w:t>
      </w:r>
      <w:r w:rsidR="00CF77B6" w:rsidRPr="0013531D">
        <w:rPr>
          <w:rFonts w:asciiTheme="majorBidi" w:hAnsiTheme="majorBidi" w:cstheme="majorBidi"/>
          <w:sz w:val="24"/>
          <w:szCs w:val="24"/>
        </w:rPr>
        <w:t xml:space="preserve"> du site, l’entrée est un couloir </w:t>
      </w:r>
      <w:r w:rsidR="00D0708D" w:rsidRPr="0013531D">
        <w:rPr>
          <w:rFonts w:asciiTheme="majorBidi" w:hAnsiTheme="majorBidi" w:cstheme="majorBidi"/>
          <w:sz w:val="24"/>
          <w:szCs w:val="24"/>
        </w:rPr>
        <w:t>long, Le</w:t>
      </w:r>
      <w:r w:rsidR="00CF77B6" w:rsidRPr="0013531D">
        <w:rPr>
          <w:rFonts w:asciiTheme="majorBidi" w:hAnsiTheme="majorBidi" w:cstheme="majorBidi"/>
          <w:sz w:val="24"/>
          <w:szCs w:val="24"/>
        </w:rPr>
        <w:t xml:space="preserve"> sol s'incline instantanément lorsque </w:t>
      </w:r>
      <w:r w:rsidR="00B60B26" w:rsidRPr="0013531D">
        <w:rPr>
          <w:rFonts w:asciiTheme="majorBidi" w:hAnsiTheme="majorBidi" w:cstheme="majorBidi"/>
          <w:sz w:val="24"/>
          <w:szCs w:val="24"/>
        </w:rPr>
        <w:t>on rentre</w:t>
      </w:r>
      <w:r w:rsidR="00CF77B6" w:rsidRPr="0013531D">
        <w:rPr>
          <w:rFonts w:asciiTheme="majorBidi" w:hAnsiTheme="majorBidi" w:cstheme="majorBidi"/>
          <w:sz w:val="24"/>
          <w:szCs w:val="24"/>
        </w:rPr>
        <w:t xml:space="preserve"> et on suit le couloir en béton en dessous. De part et d'autre de la pente menant au hall d'entrée, les murs s'inclinent à 6 degrés vers l'est. La zone légèrement déformée construit le ton en intensifiant la tension et l'anticipation de l'espace suivant. L'entrée se déplace ensuite à travers deux vides où le mur se rencontre à un angle aigu, cachant la zone devant et créant une atmosphère dramatique. En y regardant de plus près, on constate que la composition spatiale du bâtiment est basée sur la fluidité du mouvement, les espaces clairs et sombres se répétant alternativement.</w:t>
      </w:r>
    </w:p>
    <w:p w14:paraId="1B92D3C2" w14:textId="27BFDCA6" w:rsidR="00CF77B6" w:rsidRPr="0013531D" w:rsidRDefault="009D28B6" w:rsidP="0013531D">
      <w:pPr>
        <w:jc w:val="both"/>
        <w:rPr>
          <w:rFonts w:asciiTheme="majorBidi" w:hAnsiTheme="majorBidi" w:cstheme="majorBidi"/>
          <w:sz w:val="24"/>
          <w:szCs w:val="24"/>
        </w:rPr>
      </w:pPr>
      <w:r>
        <w:rPr>
          <w:rFonts w:asciiTheme="majorBidi" w:hAnsiTheme="majorBidi" w:cstheme="majorBidi"/>
          <w:noProof/>
          <w:lang w:eastAsia="fr-FR"/>
        </w:rPr>
        <mc:AlternateContent>
          <mc:Choice Requires="wpg">
            <w:drawing>
              <wp:anchor distT="0" distB="0" distL="114300" distR="114300" simplePos="0" relativeHeight="251929600" behindDoc="0" locked="0" layoutInCell="1" allowOverlap="1" wp14:anchorId="0B30C3BC" wp14:editId="72E0739A">
                <wp:simplePos x="0" y="0"/>
                <wp:positionH relativeFrom="margin">
                  <wp:posOffset>0</wp:posOffset>
                </wp:positionH>
                <wp:positionV relativeFrom="paragraph">
                  <wp:posOffset>71120</wp:posOffset>
                </wp:positionV>
                <wp:extent cx="5823585" cy="2105025"/>
                <wp:effectExtent l="0" t="0" r="0" b="0"/>
                <wp:wrapNone/>
                <wp:docPr id="299236135" name="Groupe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23585" cy="2105025"/>
                          <a:chOff x="0" y="0"/>
                          <a:chExt cx="10556690" cy="3822701"/>
                        </a:xfrm>
                      </wpg:grpSpPr>
                      <pic:pic xmlns:pic="http://schemas.openxmlformats.org/drawingml/2006/picture">
                        <pic:nvPicPr>
                          <pic:cNvPr id="545" name="Image 545" descr="C:\Users\USER\Downloads\entré.png"/>
                          <pic:cNvPicPr/>
                        </pic:nvPicPr>
                        <pic:blipFill>
                          <a:blip r:embed="rId189"/>
                          <a:srcRect/>
                          <a:stretch>
                            <a:fillRect/>
                          </a:stretch>
                        </pic:blipFill>
                        <pic:spPr bwMode="auto">
                          <a:xfrm>
                            <a:off x="4855025" y="1"/>
                            <a:ext cx="5701665" cy="3822700"/>
                          </a:xfrm>
                          <a:prstGeom prst="rect">
                            <a:avLst/>
                          </a:prstGeom>
                          <a:noFill/>
                          <a:ln w="9525">
                            <a:noFill/>
                            <a:miter lim="800000"/>
                            <a:headEnd/>
                            <a:tailEnd/>
                          </a:ln>
                        </pic:spPr>
                      </pic:pic>
                      <pic:pic xmlns:pic="http://schemas.openxmlformats.org/drawingml/2006/picture">
                        <pic:nvPicPr>
                          <pic:cNvPr id="546" name="Image 546" descr="https://i0.wp.com/archestudy.com/wp-content/uploads/2022/06/image-40.png?ssl=1"/>
                          <pic:cNvPicPr/>
                        </pic:nvPicPr>
                        <pic:blipFill>
                          <a:blip r:embed="rId190"/>
                          <a:srcRect/>
                          <a:stretch>
                            <a:fillRect/>
                          </a:stretch>
                        </pic:blipFill>
                        <pic:spPr bwMode="auto">
                          <a:xfrm>
                            <a:off x="0" y="0"/>
                            <a:ext cx="4855026" cy="3822701"/>
                          </a:xfrm>
                          <a:prstGeom prst="rect">
                            <a:avLst/>
                          </a:prstGeom>
                          <a:noFill/>
                          <a:ln w="9525">
                            <a:noFill/>
                            <a:miter lim="800000"/>
                            <a:headEnd/>
                            <a:tailEnd/>
                          </a:ln>
                        </pic:spPr>
                      </pic:pic>
                    </wpg:wgp>
                  </a:graphicData>
                </a:graphic>
                <wp14:sizeRelH relativeFrom="margin">
                  <wp14:pctWidth>0</wp14:pctWidth>
                </wp14:sizeRelH>
                <wp14:sizeRelV relativeFrom="margin">
                  <wp14:pctHeight>0</wp14:pctHeight>
                </wp14:sizeRelV>
              </wp:anchor>
            </w:drawing>
          </mc:Choice>
          <mc:Fallback>
            <w:pict>
              <v:group w14:anchorId="37F0CDCF" id="Groupe 28" o:spid="_x0000_s1026" style="position:absolute;margin-left:0;margin-top:5.6pt;width:458.55pt;height:165.75pt;z-index:251929600;mso-position-horizontal-relative:margin;mso-width-relative:margin;mso-height-relative:margin" coordsize="105566,382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">
                <v:shape id="Image 545" o:spid="_x0000_s1027" type="#_x0000_t75" style="position:absolute;left:48550;width:57016;height:382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">
                  <v:imagedata r:id="rId191" o:title="entré"/>
                </v:shape>
                <v:shape id="Image 546" o:spid="_x0000_s1028" type="#_x0000_t75" alt="https://i0.wp.com/archestudy.com/wp-content/uploads/2022/06/image-40.png?ssl=1" style="position:absolute;width:48550;height:382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">
                  <v:imagedata r:id="rId192" o:title="image-40"/>
                </v:shape>
                <w10:wrap anchorx="margin"/>
              </v:group>
            </w:pict>
          </mc:Fallback>
        </mc:AlternateContent>
      </w:r>
    </w:p>
    <w:p w14:paraId="6AD26C20" w14:textId="77777777" w:rsidR="00CF77B6" w:rsidRDefault="00CF77B6" w:rsidP="0013531D">
      <w:pPr>
        <w:jc w:val="both"/>
        <w:rPr>
          <w:rFonts w:asciiTheme="majorBidi" w:hAnsiTheme="majorBidi" w:cstheme="majorBidi"/>
          <w:noProof/>
          <w:lang w:eastAsia="fr-FR"/>
        </w:rPr>
      </w:pPr>
    </w:p>
    <w:p w14:paraId="258AFFBD" w14:textId="77777777" w:rsidR="00E05E3B" w:rsidRDefault="00E05E3B" w:rsidP="0013531D">
      <w:pPr>
        <w:jc w:val="both"/>
        <w:rPr>
          <w:rFonts w:asciiTheme="majorBidi" w:hAnsiTheme="majorBidi" w:cstheme="majorBidi"/>
          <w:noProof/>
          <w:lang w:eastAsia="fr-FR"/>
        </w:rPr>
      </w:pPr>
    </w:p>
    <w:p w14:paraId="6081AFBA" w14:textId="77777777" w:rsidR="00E05E3B" w:rsidRDefault="00E05E3B" w:rsidP="00E05E3B">
      <w:pPr>
        <w:jc w:val="both"/>
        <w:rPr>
          <w:rFonts w:asciiTheme="majorBidi" w:hAnsiTheme="majorBidi" w:cstheme="majorBidi"/>
          <w:noProof/>
          <w:lang w:eastAsia="fr-FR"/>
        </w:rPr>
      </w:pPr>
    </w:p>
    <w:p w14:paraId="6A3F6A01" w14:textId="77777777" w:rsidR="00E05E3B" w:rsidRDefault="00E05E3B" w:rsidP="0013531D">
      <w:pPr>
        <w:jc w:val="both"/>
        <w:rPr>
          <w:rFonts w:asciiTheme="majorBidi" w:hAnsiTheme="majorBidi" w:cstheme="majorBidi"/>
          <w:noProof/>
          <w:lang w:eastAsia="fr-FR"/>
        </w:rPr>
      </w:pPr>
    </w:p>
    <w:p w14:paraId="1DD296BC" w14:textId="77777777" w:rsidR="00E05E3B" w:rsidRDefault="00E05E3B" w:rsidP="0013531D">
      <w:pPr>
        <w:jc w:val="both"/>
        <w:rPr>
          <w:rFonts w:asciiTheme="majorBidi" w:hAnsiTheme="majorBidi" w:cstheme="majorBidi"/>
          <w:noProof/>
          <w:lang w:eastAsia="fr-FR"/>
        </w:rPr>
      </w:pPr>
    </w:p>
    <w:p w14:paraId="32ED7321" w14:textId="77777777" w:rsidR="00E05E3B" w:rsidRDefault="00E05E3B" w:rsidP="0013531D">
      <w:pPr>
        <w:jc w:val="both"/>
        <w:rPr>
          <w:rFonts w:asciiTheme="majorBidi" w:hAnsiTheme="majorBidi" w:cstheme="majorBidi"/>
          <w:noProof/>
          <w:lang w:eastAsia="fr-FR"/>
        </w:rPr>
      </w:pPr>
    </w:p>
    <w:p w14:paraId="5A6681BE" w14:textId="77777777" w:rsidR="00E05E3B" w:rsidRDefault="00E05E3B" w:rsidP="0013531D">
      <w:pPr>
        <w:jc w:val="both"/>
        <w:rPr>
          <w:rFonts w:asciiTheme="majorBidi" w:hAnsiTheme="majorBidi" w:cstheme="majorBidi"/>
          <w:noProof/>
          <w:lang w:eastAsia="fr-FR"/>
        </w:rPr>
      </w:pPr>
    </w:p>
    <w:p w14:paraId="298C3E2D" w14:textId="4FDA25E4" w:rsidR="00CE30A2" w:rsidRPr="00CE30A2" w:rsidRDefault="00CE30A2" w:rsidP="00CE30A2">
      <w:pPr>
        <w:pStyle w:val="Lgende"/>
        <w:jc w:val="both"/>
        <w:rPr>
          <w:sz w:val="22"/>
        </w:rPr>
      </w:pPr>
      <w:bookmarkStart w:id="280" w:name="_Toc137584745"/>
      <w:r w:rsidRPr="00CE30A2">
        <w:rPr>
          <w:sz w:val="22"/>
        </w:rPr>
        <w:t xml:space="preserve">Figure </w:t>
      </w:r>
      <w:r w:rsidRPr="00CE30A2">
        <w:rPr>
          <w:sz w:val="22"/>
        </w:rPr>
        <w:fldChar w:fldCharType="begin"/>
      </w:r>
      <w:r w:rsidRPr="00CE30A2">
        <w:rPr>
          <w:sz w:val="22"/>
        </w:rPr>
        <w:instrText xml:space="preserve"> SEQ Figure \* ARABIC </w:instrText>
      </w:r>
      <w:r w:rsidRPr="00CE30A2">
        <w:rPr>
          <w:sz w:val="22"/>
        </w:rPr>
        <w:fldChar w:fldCharType="separate"/>
      </w:r>
      <w:r w:rsidR="005D652D">
        <w:rPr>
          <w:noProof/>
          <w:sz w:val="22"/>
        </w:rPr>
        <w:t>70</w:t>
      </w:r>
      <w:r w:rsidRPr="00CE30A2">
        <w:rPr>
          <w:sz w:val="22"/>
        </w:rPr>
        <w:fldChar w:fldCharType="end"/>
      </w:r>
      <w:r w:rsidRPr="00CE30A2">
        <w:rPr>
          <w:sz w:val="22"/>
        </w:rPr>
        <w:t xml:space="preserve"> accès au musé</w:t>
      </w:r>
      <w:bookmarkEnd w:id="280"/>
      <w:r w:rsidRPr="00CE30A2">
        <w:rPr>
          <w:sz w:val="22"/>
        </w:rPr>
        <w:t xml:space="preserve"> </w:t>
      </w:r>
    </w:p>
    <w:p w14:paraId="043A0A42" w14:textId="77777777" w:rsidR="00CE30A2" w:rsidRDefault="00CE30A2" w:rsidP="00CE30A2"/>
    <w:p w14:paraId="41A84B83" w14:textId="77777777" w:rsidR="00CE30A2" w:rsidRDefault="00CE30A2" w:rsidP="00CE30A2"/>
    <w:p w14:paraId="7065A9A4" w14:textId="77777777" w:rsidR="00CE30A2" w:rsidRDefault="00CE30A2" w:rsidP="00CE30A2"/>
    <w:p w14:paraId="0729FC9B" w14:textId="77777777" w:rsidR="00CE30A2" w:rsidRDefault="00CE30A2" w:rsidP="00CE30A2"/>
    <w:p w14:paraId="1A3F32B7" w14:textId="016530F8" w:rsidR="00D0708D" w:rsidRPr="00D0708D" w:rsidRDefault="00D0708D" w:rsidP="00D0708D">
      <w:pPr>
        <w:jc w:val="both"/>
        <w:rPr>
          <w:rFonts w:asciiTheme="majorBidi" w:hAnsiTheme="majorBidi" w:cstheme="majorBidi"/>
          <w:sz w:val="24"/>
          <w:szCs w:val="24"/>
        </w:rPr>
      </w:pPr>
    </w:p>
    <w:p w14:paraId="23C4ABEA" w14:textId="395FFDCD" w:rsidR="00CE30A2" w:rsidRDefault="009D28B6" w:rsidP="00AA2A92">
      <w:pPr>
        <w:pStyle w:val="Titre3"/>
        <w:spacing w:after="240" w:line="360" w:lineRule="auto"/>
      </w:pPr>
      <w:bookmarkStart w:id="281" w:name="_Toc137586743"/>
      <w:r>
        <w:rPr>
          <w:noProof/>
          <w:lang w:eastAsia="fr-FR"/>
        </w:rPr>
        <w:lastRenderedPageBreak/>
        <mc:AlternateContent>
          <mc:Choice Requires="wps">
            <w:drawing>
              <wp:anchor distT="0" distB="0" distL="114300" distR="114300" simplePos="0" relativeHeight="251938816" behindDoc="0" locked="0" layoutInCell="1" allowOverlap="1" wp14:anchorId="68D1C18F" wp14:editId="3AC8D5BE">
                <wp:simplePos x="0" y="0"/>
                <wp:positionH relativeFrom="column">
                  <wp:posOffset>210820</wp:posOffset>
                </wp:positionH>
                <wp:positionV relativeFrom="paragraph">
                  <wp:posOffset>4125595</wp:posOffset>
                </wp:positionV>
                <wp:extent cx="4903470" cy="297815"/>
                <wp:effectExtent l="0" t="0" r="0" b="0"/>
                <wp:wrapSquare wrapText="bothSides"/>
                <wp:docPr id="1012819882" name="Zone de texte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03470" cy="297815"/>
                        </a:xfrm>
                        <a:prstGeom prst="rect">
                          <a:avLst/>
                        </a:prstGeom>
                        <a:solidFill>
                          <a:prstClr val="white"/>
                        </a:solidFill>
                        <a:ln>
                          <a:noFill/>
                        </a:ln>
                        <a:effectLst/>
                      </wps:spPr>
                      <wps:txbx>
                        <w:txbxContent>
                          <w:p w14:paraId="3ABD3AD2" w14:textId="41AFB119" w:rsidR="00CE30A2" w:rsidRPr="00CE30A2" w:rsidRDefault="00CE30A2" w:rsidP="00CE30A2">
                            <w:pPr>
                              <w:pStyle w:val="Lgende"/>
                              <w:jc w:val="center"/>
                              <w:rPr>
                                <w:sz w:val="22"/>
                              </w:rPr>
                            </w:pPr>
                            <w:bookmarkStart w:id="282" w:name="_Toc137584746"/>
                            <w:r w:rsidRPr="00CE30A2">
                              <w:rPr>
                                <w:sz w:val="22"/>
                              </w:rPr>
                              <w:t xml:space="preserve">Figure </w:t>
                            </w:r>
                            <w:r w:rsidRPr="00CE30A2">
                              <w:rPr>
                                <w:sz w:val="22"/>
                              </w:rPr>
                              <w:fldChar w:fldCharType="begin"/>
                            </w:r>
                            <w:r w:rsidRPr="00CE30A2">
                              <w:rPr>
                                <w:sz w:val="22"/>
                              </w:rPr>
                              <w:instrText xml:space="preserve"> SEQ Figure \* ARABIC </w:instrText>
                            </w:r>
                            <w:r w:rsidRPr="00CE30A2">
                              <w:rPr>
                                <w:sz w:val="22"/>
                              </w:rPr>
                              <w:fldChar w:fldCharType="separate"/>
                            </w:r>
                            <w:r w:rsidR="005D652D">
                              <w:rPr>
                                <w:noProof/>
                                <w:sz w:val="22"/>
                              </w:rPr>
                              <w:t>71</w:t>
                            </w:r>
                            <w:r w:rsidRPr="00CE30A2">
                              <w:rPr>
                                <w:sz w:val="22"/>
                              </w:rPr>
                              <w:fldChar w:fldCharType="end"/>
                            </w:r>
                            <w:r w:rsidR="00D0708D" w:rsidRPr="00CE30A2">
                              <w:rPr>
                                <w:sz w:val="22"/>
                              </w:rPr>
                              <w:t xml:space="preserve"> : </w:t>
                            </w:r>
                            <w:proofErr w:type="gramStart"/>
                            <w:r w:rsidR="00D0708D" w:rsidRPr="00CE30A2">
                              <w:rPr>
                                <w:sz w:val="22"/>
                              </w:rPr>
                              <w:t>les</w:t>
                            </w:r>
                            <w:r w:rsidRPr="00CE30A2">
                              <w:rPr>
                                <w:sz w:val="22"/>
                              </w:rPr>
                              <w:t xml:space="preserve"> galerie</w:t>
                            </w:r>
                            <w:proofErr w:type="gramEnd"/>
                            <w:r w:rsidRPr="00CE30A2">
                              <w:rPr>
                                <w:sz w:val="22"/>
                              </w:rPr>
                              <w:t xml:space="preserve"> d’art sur plan et les potos</w:t>
                            </w:r>
                            <w:bookmarkEnd w:id="28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68D1C18F" id="Zone de texte 27" o:spid="_x0000_s1071" type="#_x0000_t202" style="position:absolute;margin-left:16.6pt;margin-top:324.85pt;width:386.1pt;height:23.45pt;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" stroked="f">
                <v:textbox style="mso-fit-shape-to-text:t" inset="0,0,0,0">
                  <w:txbxContent>
                    <w:p w14:paraId="3ABD3AD2" w14:textId="41AFB119" w:rsidR="00CE30A2" w:rsidRPr="00CE30A2" w:rsidRDefault="00CE30A2" w:rsidP="00CE30A2">
                      <w:pPr>
                        <w:pStyle w:val="Lgende"/>
                        <w:jc w:val="center"/>
                        <w:rPr>
                          <w:sz w:val="22"/>
                        </w:rPr>
                      </w:pPr>
                      <w:bookmarkStart w:id="283" w:name="_Toc137584746"/>
                      <w:r w:rsidRPr="00CE30A2">
                        <w:rPr>
                          <w:sz w:val="22"/>
                        </w:rPr>
                        <w:t xml:space="preserve">Figure </w:t>
                      </w:r>
                      <w:r w:rsidRPr="00CE30A2">
                        <w:rPr>
                          <w:sz w:val="22"/>
                        </w:rPr>
                        <w:fldChar w:fldCharType="begin"/>
                      </w:r>
                      <w:r w:rsidRPr="00CE30A2">
                        <w:rPr>
                          <w:sz w:val="22"/>
                        </w:rPr>
                        <w:instrText xml:space="preserve"> SEQ Figure \* ARABIC </w:instrText>
                      </w:r>
                      <w:r w:rsidRPr="00CE30A2">
                        <w:rPr>
                          <w:sz w:val="22"/>
                        </w:rPr>
                        <w:fldChar w:fldCharType="separate"/>
                      </w:r>
                      <w:r w:rsidR="005D652D">
                        <w:rPr>
                          <w:noProof/>
                          <w:sz w:val="22"/>
                        </w:rPr>
                        <w:t>71</w:t>
                      </w:r>
                      <w:r w:rsidRPr="00CE30A2">
                        <w:rPr>
                          <w:sz w:val="22"/>
                        </w:rPr>
                        <w:fldChar w:fldCharType="end"/>
                      </w:r>
                      <w:r w:rsidR="00D0708D" w:rsidRPr="00CE30A2">
                        <w:rPr>
                          <w:sz w:val="22"/>
                        </w:rPr>
                        <w:t xml:space="preserve"> : </w:t>
                      </w:r>
                      <w:proofErr w:type="gramStart"/>
                      <w:r w:rsidR="00D0708D" w:rsidRPr="00CE30A2">
                        <w:rPr>
                          <w:sz w:val="22"/>
                        </w:rPr>
                        <w:t>les</w:t>
                      </w:r>
                      <w:r w:rsidRPr="00CE30A2">
                        <w:rPr>
                          <w:sz w:val="22"/>
                        </w:rPr>
                        <w:t xml:space="preserve"> galerie</w:t>
                      </w:r>
                      <w:proofErr w:type="gramEnd"/>
                      <w:r w:rsidRPr="00CE30A2">
                        <w:rPr>
                          <w:sz w:val="22"/>
                        </w:rPr>
                        <w:t xml:space="preserve"> d’art sur plan et les potos</w:t>
                      </w:r>
                      <w:bookmarkEnd w:id="283"/>
                    </w:p>
                  </w:txbxContent>
                </v:textbox>
                <w10:wrap type="square"/>
              </v:shape>
            </w:pict>
          </mc:Fallback>
        </mc:AlternateContent>
      </w:r>
      <w:r w:rsidR="00CE30A2">
        <w:rPr>
          <w:noProof/>
          <w:lang w:eastAsia="fr-FR"/>
        </w:rPr>
        <w:drawing>
          <wp:anchor distT="0" distB="0" distL="114300" distR="114300" simplePos="0" relativeHeight="251932672" behindDoc="1" locked="0" layoutInCell="1" allowOverlap="1" wp14:anchorId="51FB88FA" wp14:editId="39C2CC97">
            <wp:simplePos x="0" y="0"/>
            <wp:positionH relativeFrom="margin">
              <wp:posOffset>-105410</wp:posOffset>
            </wp:positionH>
            <wp:positionV relativeFrom="paragraph">
              <wp:posOffset>3175</wp:posOffset>
            </wp:positionV>
            <wp:extent cx="5455920" cy="4223385"/>
            <wp:effectExtent l="19050" t="0" r="0" b="0"/>
            <wp:wrapTight wrapText="bothSides">
              <wp:wrapPolygon edited="0">
                <wp:start x="-75" y="0"/>
                <wp:lineTo x="-75" y="21532"/>
                <wp:lineTo x="21570" y="21532"/>
                <wp:lineTo x="21570" y="0"/>
                <wp:lineTo x="-75" y="0"/>
              </wp:wrapPolygon>
            </wp:wrapTight>
            <wp:docPr id="525" name="Image 525" descr="https://i0.wp.com/archestudy.com/wp-content/uploads/2022/06/image-39.png?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i0.wp.com/archestudy.com/wp-content/uploads/2022/06/image-39.png?ssl=1"/>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5455920" cy="4223385"/>
                    </a:xfrm>
                    <a:prstGeom prst="rect">
                      <a:avLst/>
                    </a:prstGeom>
                    <a:noFill/>
                    <a:ln w="9525">
                      <a:noFill/>
                      <a:miter lim="800000"/>
                      <a:headEnd/>
                      <a:tailEnd/>
                    </a:ln>
                  </pic:spPr>
                </pic:pic>
              </a:graphicData>
            </a:graphic>
          </wp:anchor>
        </w:drawing>
      </w:r>
      <w:r w:rsidR="0052154F">
        <w:t xml:space="preserve"> </w:t>
      </w:r>
      <w:r w:rsidR="00D0708D">
        <w:t>12/</w:t>
      </w:r>
      <w:r w:rsidR="0052154F" w:rsidRPr="00012A60">
        <w:rPr>
          <w:sz w:val="28"/>
        </w:rPr>
        <w:t>lumière dans l’espace</w:t>
      </w:r>
      <w:bookmarkEnd w:id="281"/>
      <w:r w:rsidR="0052154F" w:rsidRPr="00012A60">
        <w:rPr>
          <w:sz w:val="28"/>
        </w:rPr>
        <w:t> </w:t>
      </w:r>
    </w:p>
    <w:p w14:paraId="4B03FFE2" w14:textId="77777777" w:rsidR="00CF77B6" w:rsidRPr="0013531D" w:rsidRDefault="00012A60" w:rsidP="00AA2A92">
      <w:pPr>
        <w:spacing w:line="360" w:lineRule="auto"/>
        <w:jc w:val="both"/>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934720" behindDoc="0" locked="0" layoutInCell="1" allowOverlap="1" wp14:anchorId="012F9AAB" wp14:editId="1A4D557C">
            <wp:simplePos x="0" y="0"/>
            <wp:positionH relativeFrom="margin">
              <wp:posOffset>87630</wp:posOffset>
            </wp:positionH>
            <wp:positionV relativeFrom="paragraph">
              <wp:posOffset>854710</wp:posOffset>
            </wp:positionV>
            <wp:extent cx="2870200" cy="2710180"/>
            <wp:effectExtent l="19050" t="0" r="6350" b="0"/>
            <wp:wrapSquare wrapText="bothSides"/>
            <wp:docPr id="527" name="Image 527" descr="C:\Users\USER\Desktop\ggg2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USER\Desktop\ggg234.jpg"/>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2870200" cy="2710180"/>
                    </a:xfrm>
                    <a:prstGeom prst="rect">
                      <a:avLst/>
                    </a:prstGeom>
                    <a:noFill/>
                    <a:ln w="9525">
                      <a:noFill/>
                      <a:miter lim="800000"/>
                      <a:headEnd/>
                      <a:tailEnd/>
                    </a:ln>
                  </pic:spPr>
                </pic:pic>
              </a:graphicData>
            </a:graphic>
          </wp:anchor>
        </w:drawing>
      </w:r>
      <w:r w:rsidR="00CF77B6" w:rsidRPr="0013531D">
        <w:rPr>
          <w:rFonts w:asciiTheme="majorBidi" w:hAnsiTheme="majorBidi" w:cstheme="majorBidi"/>
          <w:sz w:val="24"/>
          <w:szCs w:val="24"/>
        </w:rPr>
        <w:t xml:space="preserve">L’architecte a basé de travailler seulement par la lumière naturelle même </w:t>
      </w:r>
      <w:proofErr w:type="gramStart"/>
      <w:r w:rsidR="00CF77B6" w:rsidRPr="0013531D">
        <w:rPr>
          <w:rFonts w:asciiTheme="majorBidi" w:hAnsiTheme="majorBidi" w:cstheme="majorBidi"/>
          <w:sz w:val="24"/>
          <w:szCs w:val="24"/>
        </w:rPr>
        <w:t>si il</w:t>
      </w:r>
      <w:proofErr w:type="gramEnd"/>
      <w:r w:rsidR="00CF77B6" w:rsidRPr="0013531D">
        <w:rPr>
          <w:rFonts w:asciiTheme="majorBidi" w:hAnsiTheme="majorBidi" w:cstheme="majorBidi"/>
          <w:sz w:val="24"/>
          <w:szCs w:val="24"/>
        </w:rPr>
        <w:t xml:space="preserve"> est sous terre </w:t>
      </w:r>
      <w:proofErr w:type="spellStart"/>
      <w:r w:rsidR="00CF77B6" w:rsidRPr="0013531D">
        <w:rPr>
          <w:rFonts w:asciiTheme="majorBidi" w:hAnsiTheme="majorBidi" w:cstheme="majorBidi"/>
          <w:sz w:val="24"/>
          <w:szCs w:val="24"/>
        </w:rPr>
        <w:t>doncToutes</w:t>
      </w:r>
      <w:proofErr w:type="spellEnd"/>
      <w:r w:rsidR="00CF77B6" w:rsidRPr="0013531D">
        <w:rPr>
          <w:rFonts w:asciiTheme="majorBidi" w:hAnsiTheme="majorBidi" w:cstheme="majorBidi"/>
          <w:sz w:val="24"/>
          <w:szCs w:val="24"/>
        </w:rPr>
        <w:t xml:space="preserve"> les salles d'exposition sont éclairées uniquement par la lumière naturelle. Le musée ferme au coucher du soleil.</w:t>
      </w:r>
    </w:p>
    <w:p w14:paraId="737C4CB4" w14:textId="77777777" w:rsidR="00CF77B6" w:rsidRPr="0013531D" w:rsidRDefault="00CF77B6" w:rsidP="0013531D">
      <w:pPr>
        <w:jc w:val="both"/>
        <w:rPr>
          <w:rFonts w:asciiTheme="majorBidi" w:hAnsiTheme="majorBidi" w:cstheme="majorBidi"/>
          <w:sz w:val="24"/>
          <w:szCs w:val="24"/>
        </w:rPr>
      </w:pPr>
    </w:p>
    <w:p w14:paraId="029779CC" w14:textId="77777777" w:rsidR="00CE30A2" w:rsidRDefault="00CE30A2" w:rsidP="0013531D">
      <w:pPr>
        <w:jc w:val="both"/>
        <w:rPr>
          <w:rFonts w:asciiTheme="majorBidi" w:hAnsiTheme="majorBidi" w:cstheme="majorBidi"/>
          <w:sz w:val="24"/>
          <w:szCs w:val="24"/>
        </w:rPr>
      </w:pPr>
    </w:p>
    <w:p w14:paraId="082849E0" w14:textId="3251FC69" w:rsidR="00CF77B6" w:rsidRPr="0013531D" w:rsidRDefault="009D28B6" w:rsidP="0013531D">
      <w:pPr>
        <w:jc w:val="both"/>
        <w:rPr>
          <w:rFonts w:asciiTheme="majorBidi" w:hAnsiTheme="majorBidi" w:cstheme="majorBidi"/>
          <w:sz w:val="24"/>
          <w:szCs w:val="24"/>
        </w:rPr>
      </w:pPr>
      <w:r>
        <w:rPr>
          <w:noProof/>
          <w:lang w:eastAsia="fr-FR"/>
        </w:rPr>
        <mc:AlternateContent>
          <mc:Choice Requires="wps">
            <w:drawing>
              <wp:anchor distT="0" distB="0" distL="114300" distR="114300" simplePos="0" relativeHeight="251936768" behindDoc="0" locked="0" layoutInCell="1" allowOverlap="1" wp14:anchorId="23D534D7" wp14:editId="224B0029">
                <wp:simplePos x="0" y="0"/>
                <wp:positionH relativeFrom="margin">
                  <wp:align>left</wp:align>
                </wp:positionH>
                <wp:positionV relativeFrom="paragraph">
                  <wp:posOffset>7110730</wp:posOffset>
                </wp:positionV>
                <wp:extent cx="3261995" cy="331470"/>
                <wp:effectExtent l="0" t="0" r="0" b="0"/>
                <wp:wrapSquare wrapText="bothSides"/>
                <wp:docPr id="7821220" name="Zone de texte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61995" cy="331470"/>
                        </a:xfrm>
                        <a:prstGeom prst="rect">
                          <a:avLst/>
                        </a:prstGeom>
                        <a:solidFill>
                          <a:prstClr val="white"/>
                        </a:solidFill>
                        <a:ln>
                          <a:noFill/>
                        </a:ln>
                        <a:effectLst/>
                      </wps:spPr>
                      <wps:txbx>
                        <w:txbxContent>
                          <w:p w14:paraId="27F56991" w14:textId="77777777" w:rsidR="00F41E72" w:rsidRPr="001B2B8F" w:rsidRDefault="00F41E72" w:rsidP="001B2B8F">
                            <w:pPr>
                              <w:pStyle w:val="Lgende"/>
                              <w:jc w:val="center"/>
                              <w:rPr>
                                <w:rFonts w:asciiTheme="majorBidi" w:hAnsiTheme="majorBidi" w:cstheme="majorBidi"/>
                                <w:i w:val="0"/>
                                <w:iCs w:val="0"/>
                                <w:noProof/>
                                <w:color w:val="000000" w:themeColor="text1"/>
                                <w:sz w:val="28"/>
                                <w:szCs w:val="28"/>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23D534D7" id="Zone de texte 26" o:spid="_x0000_s1072" type="#_x0000_t202" style="position:absolute;left:0;text-align:left;margin-left:0;margin-top:559.9pt;width:256.85pt;height:26.1pt;z-index:2519367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" stroked="f">
                <v:textbox style="mso-fit-shape-to-text:t" inset="0,0,0,0">
                  <w:txbxContent>
                    <w:p w14:paraId="27F56991" w14:textId="77777777" w:rsidR="00F41E72" w:rsidRPr="001B2B8F" w:rsidRDefault="00F41E72" w:rsidP="001B2B8F">
                      <w:pPr>
                        <w:pStyle w:val="Lgende"/>
                        <w:jc w:val="center"/>
                        <w:rPr>
                          <w:rFonts w:asciiTheme="majorBidi" w:hAnsiTheme="majorBidi" w:cstheme="majorBidi"/>
                          <w:i w:val="0"/>
                          <w:iCs w:val="0"/>
                          <w:noProof/>
                          <w:color w:val="000000" w:themeColor="text1"/>
                          <w:sz w:val="28"/>
                          <w:szCs w:val="28"/>
                        </w:rPr>
                      </w:pPr>
                    </w:p>
                  </w:txbxContent>
                </v:textbox>
                <w10:wrap type="square" anchorx="margin"/>
              </v:shape>
            </w:pict>
          </mc:Fallback>
        </mc:AlternateContent>
      </w:r>
    </w:p>
    <w:p w14:paraId="0CA6C3CA" w14:textId="77777777" w:rsidR="00CF77B6" w:rsidRPr="0013531D" w:rsidRDefault="00CF77B6" w:rsidP="0013531D">
      <w:pPr>
        <w:jc w:val="both"/>
        <w:rPr>
          <w:rFonts w:asciiTheme="majorBidi" w:hAnsiTheme="majorBidi" w:cstheme="majorBidi"/>
          <w:sz w:val="24"/>
          <w:szCs w:val="24"/>
        </w:rPr>
      </w:pPr>
    </w:p>
    <w:p w14:paraId="74B1C355" w14:textId="77777777" w:rsidR="00CF77B6" w:rsidRPr="0013531D" w:rsidRDefault="00CF77B6" w:rsidP="0013531D">
      <w:pPr>
        <w:jc w:val="both"/>
        <w:rPr>
          <w:rFonts w:asciiTheme="majorBidi" w:hAnsiTheme="majorBidi" w:cstheme="majorBidi"/>
          <w:sz w:val="24"/>
          <w:szCs w:val="24"/>
        </w:rPr>
      </w:pPr>
    </w:p>
    <w:p w14:paraId="629F9635" w14:textId="77BA6B23" w:rsidR="00CF77B6" w:rsidRPr="0013531D" w:rsidRDefault="009D28B6" w:rsidP="0013531D">
      <w:pPr>
        <w:jc w:val="both"/>
        <w:rPr>
          <w:rFonts w:asciiTheme="majorBidi" w:hAnsiTheme="majorBidi" w:cstheme="majorBidi"/>
          <w:sz w:val="24"/>
          <w:szCs w:val="24"/>
        </w:rPr>
      </w:pPr>
      <w:r>
        <w:rPr>
          <w:noProof/>
          <w:lang w:eastAsia="fr-FR"/>
        </w:rPr>
        <mc:AlternateContent>
          <mc:Choice Requires="wps">
            <w:drawing>
              <wp:anchor distT="0" distB="0" distL="114300" distR="114300" simplePos="0" relativeHeight="251940864" behindDoc="0" locked="0" layoutInCell="1" allowOverlap="1" wp14:anchorId="4558E353" wp14:editId="51DF1F23">
                <wp:simplePos x="0" y="0"/>
                <wp:positionH relativeFrom="column">
                  <wp:posOffset>115570</wp:posOffset>
                </wp:positionH>
                <wp:positionV relativeFrom="paragraph">
                  <wp:posOffset>154940</wp:posOffset>
                </wp:positionV>
                <wp:extent cx="2366645" cy="266700"/>
                <wp:effectExtent l="0" t="0" r="0" b="0"/>
                <wp:wrapSquare wrapText="bothSides"/>
                <wp:docPr id="110185941" name="Zone de texte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66645" cy="266700"/>
                        </a:xfrm>
                        <a:prstGeom prst="rect">
                          <a:avLst/>
                        </a:prstGeom>
                        <a:solidFill>
                          <a:prstClr val="white"/>
                        </a:solidFill>
                        <a:ln>
                          <a:noFill/>
                        </a:ln>
                        <a:effectLst/>
                      </wps:spPr>
                      <wps:txbx>
                        <w:txbxContent>
                          <w:p w14:paraId="79B81E58" w14:textId="04C8FA56" w:rsidR="00012A60" w:rsidRDefault="00012A60" w:rsidP="00012A60">
                            <w:pPr>
                              <w:pStyle w:val="Lgende"/>
                              <w:jc w:val="center"/>
                            </w:pPr>
                            <w:bookmarkStart w:id="284" w:name="_Toc137584747"/>
                            <w:r>
                              <w:t xml:space="preserve">Figure </w:t>
                            </w:r>
                            <w:r>
                              <w:fldChar w:fldCharType="begin"/>
                            </w:r>
                            <w:r>
                              <w:instrText xml:space="preserve"> SEQ Figure \* ARABIC </w:instrText>
                            </w:r>
                            <w:r>
                              <w:fldChar w:fldCharType="separate"/>
                            </w:r>
                            <w:r w:rsidR="005D652D">
                              <w:rPr>
                                <w:noProof/>
                              </w:rPr>
                              <w:t>72</w:t>
                            </w:r>
                            <w:r>
                              <w:rPr>
                                <w:noProof/>
                              </w:rPr>
                              <w:fldChar w:fldCharType="end"/>
                            </w:r>
                            <w:r w:rsidRPr="00E20CAE">
                              <w:t xml:space="preserve"> :la façon de projeter la lumière</w:t>
                            </w:r>
                            <w:bookmarkEnd w:id="28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4558E353" id="Zone de texte 25" o:spid="_x0000_s1073" type="#_x0000_t202" style="position:absolute;left:0;text-align:left;margin-left:9.1pt;margin-top:12.2pt;width:186.35pt;height:21pt;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" stroked="f">
                <v:textbox style="mso-fit-shape-to-text:t" inset="0,0,0,0">
                  <w:txbxContent>
                    <w:p w14:paraId="79B81E58" w14:textId="04C8FA56" w:rsidR="00012A60" w:rsidRDefault="00012A60" w:rsidP="00012A60">
                      <w:pPr>
                        <w:pStyle w:val="Lgende"/>
                        <w:jc w:val="center"/>
                      </w:pPr>
                      <w:bookmarkStart w:id="285" w:name="_Toc137584747"/>
                      <w:r>
                        <w:t xml:space="preserve">Figure </w:t>
                      </w:r>
                      <w:r>
                        <w:fldChar w:fldCharType="begin"/>
                      </w:r>
                      <w:r>
                        <w:instrText xml:space="preserve"> SEQ Figure \* ARABIC </w:instrText>
                      </w:r>
                      <w:r>
                        <w:fldChar w:fldCharType="separate"/>
                      </w:r>
                      <w:r w:rsidR="005D652D">
                        <w:rPr>
                          <w:noProof/>
                        </w:rPr>
                        <w:t>72</w:t>
                      </w:r>
                      <w:r>
                        <w:rPr>
                          <w:noProof/>
                        </w:rPr>
                        <w:fldChar w:fldCharType="end"/>
                      </w:r>
                      <w:r w:rsidRPr="00E20CAE">
                        <w:t xml:space="preserve"> :la façon de projeter la lumière</w:t>
                      </w:r>
                      <w:bookmarkEnd w:id="285"/>
                    </w:p>
                  </w:txbxContent>
                </v:textbox>
                <w10:wrap type="square"/>
              </v:shape>
            </w:pict>
          </mc:Fallback>
        </mc:AlternateContent>
      </w:r>
    </w:p>
    <w:bookmarkStart w:id="286" w:name="_Toc127648539"/>
    <w:bookmarkStart w:id="287" w:name="_Toc137586744"/>
    <w:p w14:paraId="1F524BA5" w14:textId="5A1C6142" w:rsidR="00F6094B" w:rsidRDefault="009D28B6" w:rsidP="0052154F">
      <w:pPr>
        <w:pStyle w:val="Titre3"/>
      </w:pPr>
      <w:r>
        <w:rPr>
          <w:noProof/>
          <w:lang w:eastAsia="fr-FR"/>
        </w:rPr>
        <w:lastRenderedPageBreak/>
        <mc:AlternateContent>
          <mc:Choice Requires="wpg">
            <w:drawing>
              <wp:anchor distT="0" distB="0" distL="114300" distR="114300" simplePos="0" relativeHeight="251942912" behindDoc="0" locked="0" layoutInCell="1" allowOverlap="1" wp14:anchorId="7E15C6B8" wp14:editId="4C259D9D">
                <wp:simplePos x="0" y="0"/>
                <wp:positionH relativeFrom="margin">
                  <wp:posOffset>-271780</wp:posOffset>
                </wp:positionH>
                <wp:positionV relativeFrom="paragraph">
                  <wp:posOffset>-100330</wp:posOffset>
                </wp:positionV>
                <wp:extent cx="5782310" cy="3105150"/>
                <wp:effectExtent l="0" t="0" r="0" b="0"/>
                <wp:wrapNone/>
                <wp:docPr id="1358175207" name="Groupe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82310" cy="3105150"/>
                          <a:chOff x="0" y="0"/>
                          <a:chExt cx="8870458" cy="4762500"/>
                        </a:xfrm>
                      </wpg:grpSpPr>
                      <pic:pic xmlns:pic="http://schemas.openxmlformats.org/drawingml/2006/picture">
                        <pic:nvPicPr>
                          <pic:cNvPr id="552" name="Image 552" descr="40 Best Naoshima ideas | tadao ando, art sites, naoshima island"/>
                          <pic:cNvPicPr/>
                        </pic:nvPicPr>
                        <pic:blipFill>
                          <a:blip r:embed="rId195"/>
                          <a:srcRect/>
                          <a:stretch>
                            <a:fillRect/>
                          </a:stretch>
                        </pic:blipFill>
                        <pic:spPr bwMode="auto">
                          <a:xfrm>
                            <a:off x="0" y="0"/>
                            <a:ext cx="3219450" cy="4762500"/>
                          </a:xfrm>
                          <a:prstGeom prst="rect">
                            <a:avLst/>
                          </a:prstGeom>
                          <a:noFill/>
                        </pic:spPr>
                      </pic:pic>
                      <pic:pic xmlns:pic="http://schemas.openxmlformats.org/drawingml/2006/picture">
                        <pic:nvPicPr>
                          <pic:cNvPr id="553" name="Image 553" descr="地中美術館, Chichu Art Museum, Naoshima, Japan | 安藤忠雄, Tadao Ando… | Flickr"/>
                          <pic:cNvPicPr/>
                        </pic:nvPicPr>
                        <pic:blipFill>
                          <a:blip r:embed="rId196"/>
                          <a:srcRect/>
                          <a:stretch>
                            <a:fillRect/>
                          </a:stretch>
                        </pic:blipFill>
                        <pic:spPr bwMode="auto">
                          <a:xfrm>
                            <a:off x="3219450" y="0"/>
                            <a:ext cx="5651008" cy="4762500"/>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3186C252" id="Groupe 24" o:spid="_x0000_s1026" style="position:absolute;margin-left:-21.4pt;margin-top:-7.9pt;width:455.3pt;height:244.5pt;z-index:251942912;mso-position-horizontal-relative:margin;mso-width-relative:margin;mso-height-relative:margin" coordsize="88704,4762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">
                <v:shape id="Image 552" o:spid="_x0000_s1027" type="#_x0000_t75" alt="40 Best Naoshima ideas | tadao ando, art sites, naoshima island" style="position:absolute;width:32194;height:476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">
                  <v:imagedata r:id="rId197" o:title="40 Best Naoshima ideas | tadao ando, art sites, naoshima island"/>
                </v:shape>
                <v:shape id="Image 553" o:spid="_x0000_s1028" type="#_x0000_t75" alt="地中美術館, Chichu Art Museum, Naoshima, Japan | 安藤忠雄, Tadao Ando… | Flickr" style="position:absolute;left:32194;width:56510;height:476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">
                  <v:imagedata r:id="rId198" o:title="地中美術館, Chichu Art Museum, Naoshima, Japan | 安藤忠雄, Tadao Ando… | Flickr"/>
                </v:shape>
                <w10:wrap anchorx="margin"/>
              </v:group>
            </w:pict>
          </mc:Fallback>
        </mc:AlternateContent>
      </w:r>
      <w:r>
        <w:rPr>
          <w:noProof/>
          <w:lang w:eastAsia="fr-FR"/>
        </w:rPr>
        <mc:AlternateContent>
          <mc:Choice Requires="wps">
            <w:drawing>
              <wp:anchor distT="0" distB="0" distL="114300" distR="114300" simplePos="0" relativeHeight="251944960" behindDoc="0" locked="0" layoutInCell="1" allowOverlap="1" wp14:anchorId="24758804" wp14:editId="50E29F06">
                <wp:simplePos x="0" y="0"/>
                <wp:positionH relativeFrom="column">
                  <wp:posOffset>0</wp:posOffset>
                </wp:positionH>
                <wp:positionV relativeFrom="paragraph">
                  <wp:posOffset>3147695</wp:posOffset>
                </wp:positionV>
                <wp:extent cx="5781675" cy="297815"/>
                <wp:effectExtent l="0" t="0" r="0" b="0"/>
                <wp:wrapNone/>
                <wp:docPr id="669407157" name="Zone de texte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81675" cy="297815"/>
                        </a:xfrm>
                        <a:prstGeom prst="rect">
                          <a:avLst/>
                        </a:prstGeom>
                        <a:solidFill>
                          <a:prstClr val="white"/>
                        </a:solidFill>
                        <a:ln>
                          <a:noFill/>
                        </a:ln>
                        <a:effectLst/>
                      </wps:spPr>
                      <wps:txbx>
                        <w:txbxContent>
                          <w:p w14:paraId="3647605C" w14:textId="226FD639" w:rsidR="00012A60" w:rsidRPr="00012A60" w:rsidRDefault="00012A60" w:rsidP="00012A60">
                            <w:pPr>
                              <w:pStyle w:val="Lgende"/>
                              <w:jc w:val="center"/>
                              <w:rPr>
                                <w:sz w:val="22"/>
                              </w:rPr>
                            </w:pPr>
                            <w:bookmarkStart w:id="288" w:name="_Toc137584748"/>
                            <w:r w:rsidRPr="00012A60">
                              <w:rPr>
                                <w:sz w:val="22"/>
                              </w:rPr>
                              <w:t xml:space="preserve">Figure </w:t>
                            </w:r>
                            <w:r w:rsidRPr="00012A60">
                              <w:rPr>
                                <w:sz w:val="22"/>
                              </w:rPr>
                              <w:fldChar w:fldCharType="begin"/>
                            </w:r>
                            <w:r w:rsidRPr="00012A60">
                              <w:rPr>
                                <w:sz w:val="22"/>
                              </w:rPr>
                              <w:instrText xml:space="preserve"> SEQ Figure \* ARABIC </w:instrText>
                            </w:r>
                            <w:r w:rsidRPr="00012A60">
                              <w:rPr>
                                <w:sz w:val="22"/>
                              </w:rPr>
                              <w:fldChar w:fldCharType="separate"/>
                            </w:r>
                            <w:r w:rsidR="005D652D">
                              <w:rPr>
                                <w:noProof/>
                                <w:sz w:val="22"/>
                              </w:rPr>
                              <w:t>73</w:t>
                            </w:r>
                            <w:r w:rsidRPr="00012A60">
                              <w:rPr>
                                <w:sz w:val="22"/>
                              </w:rPr>
                              <w:fldChar w:fldCharType="end"/>
                            </w:r>
                            <w:r w:rsidR="00D0708D" w:rsidRPr="00012A60">
                              <w:rPr>
                                <w:sz w:val="22"/>
                              </w:rPr>
                              <w:t xml:space="preserve"> : les</w:t>
                            </w:r>
                            <w:r w:rsidRPr="00012A60">
                              <w:rPr>
                                <w:sz w:val="22"/>
                              </w:rPr>
                              <w:t xml:space="preserve"> espaces éclairer par la toiture</w:t>
                            </w:r>
                            <w:bookmarkEnd w:id="28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24758804" id="Zone de texte 23" o:spid="_x0000_s1074" type="#_x0000_t202" style="position:absolute;margin-left:0;margin-top:247.85pt;width:455.25pt;height:23.45pt;z-index:25194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" stroked="f">
                <v:textbox style="mso-fit-shape-to-text:t" inset="0,0,0,0">
                  <w:txbxContent>
                    <w:p w14:paraId="3647605C" w14:textId="226FD639" w:rsidR="00012A60" w:rsidRPr="00012A60" w:rsidRDefault="00012A60" w:rsidP="00012A60">
                      <w:pPr>
                        <w:pStyle w:val="Lgende"/>
                        <w:jc w:val="center"/>
                        <w:rPr>
                          <w:sz w:val="22"/>
                        </w:rPr>
                      </w:pPr>
                      <w:bookmarkStart w:id="289" w:name="_Toc137584748"/>
                      <w:r w:rsidRPr="00012A60">
                        <w:rPr>
                          <w:sz w:val="22"/>
                        </w:rPr>
                        <w:t xml:space="preserve">Figure </w:t>
                      </w:r>
                      <w:r w:rsidRPr="00012A60">
                        <w:rPr>
                          <w:sz w:val="22"/>
                        </w:rPr>
                        <w:fldChar w:fldCharType="begin"/>
                      </w:r>
                      <w:r w:rsidRPr="00012A60">
                        <w:rPr>
                          <w:sz w:val="22"/>
                        </w:rPr>
                        <w:instrText xml:space="preserve"> SEQ Figure \* ARABIC </w:instrText>
                      </w:r>
                      <w:r w:rsidRPr="00012A60">
                        <w:rPr>
                          <w:sz w:val="22"/>
                        </w:rPr>
                        <w:fldChar w:fldCharType="separate"/>
                      </w:r>
                      <w:r w:rsidR="005D652D">
                        <w:rPr>
                          <w:noProof/>
                          <w:sz w:val="22"/>
                        </w:rPr>
                        <w:t>73</w:t>
                      </w:r>
                      <w:r w:rsidRPr="00012A60">
                        <w:rPr>
                          <w:sz w:val="22"/>
                        </w:rPr>
                        <w:fldChar w:fldCharType="end"/>
                      </w:r>
                      <w:r w:rsidR="00D0708D" w:rsidRPr="00012A60">
                        <w:rPr>
                          <w:sz w:val="22"/>
                        </w:rPr>
                        <w:t xml:space="preserve"> : les</w:t>
                      </w:r>
                      <w:r w:rsidRPr="00012A60">
                        <w:rPr>
                          <w:sz w:val="22"/>
                        </w:rPr>
                        <w:t xml:space="preserve"> espaces éclairer par la toiture</w:t>
                      </w:r>
                      <w:bookmarkEnd w:id="289"/>
                    </w:p>
                  </w:txbxContent>
                </v:textbox>
              </v:shape>
            </w:pict>
          </mc:Fallback>
        </mc:AlternateContent>
      </w:r>
      <w:bookmarkEnd w:id="286"/>
      <w:bookmarkEnd w:id="287"/>
    </w:p>
    <w:p w14:paraId="332CAAFF" w14:textId="77777777" w:rsidR="00F6094B" w:rsidRDefault="00F6094B" w:rsidP="0052154F">
      <w:pPr>
        <w:pStyle w:val="Titre3"/>
      </w:pPr>
    </w:p>
    <w:p w14:paraId="53A8B900" w14:textId="77777777" w:rsidR="00F6094B" w:rsidRDefault="00F6094B" w:rsidP="0052154F">
      <w:pPr>
        <w:pStyle w:val="Titre3"/>
      </w:pPr>
    </w:p>
    <w:p w14:paraId="0ACE0FF7" w14:textId="77777777" w:rsidR="00F6094B" w:rsidRDefault="00F6094B" w:rsidP="0052154F">
      <w:pPr>
        <w:pStyle w:val="Titre3"/>
      </w:pPr>
    </w:p>
    <w:p w14:paraId="1E473DD7" w14:textId="77777777" w:rsidR="00BD152C" w:rsidRDefault="00BD152C" w:rsidP="0052154F">
      <w:pPr>
        <w:pStyle w:val="Titre3"/>
      </w:pPr>
    </w:p>
    <w:p w14:paraId="2E1C230B" w14:textId="77777777" w:rsidR="00BD152C" w:rsidRDefault="00BD152C" w:rsidP="0052154F">
      <w:pPr>
        <w:pStyle w:val="Titre3"/>
      </w:pPr>
    </w:p>
    <w:p w14:paraId="087930D8" w14:textId="77777777" w:rsidR="00BD152C" w:rsidRDefault="00BD152C" w:rsidP="0052154F">
      <w:pPr>
        <w:pStyle w:val="Titre3"/>
      </w:pPr>
    </w:p>
    <w:p w14:paraId="2C538BC3" w14:textId="77777777" w:rsidR="00BD152C" w:rsidRDefault="00BD152C" w:rsidP="00BD152C">
      <w:pPr>
        <w:pStyle w:val="Titre3"/>
      </w:pPr>
    </w:p>
    <w:p w14:paraId="1C2581A6" w14:textId="77777777" w:rsidR="00BD152C" w:rsidRDefault="00BD152C" w:rsidP="0052154F">
      <w:pPr>
        <w:pStyle w:val="Titre3"/>
      </w:pPr>
    </w:p>
    <w:p w14:paraId="65EB6D8E" w14:textId="77777777" w:rsidR="00BD152C" w:rsidRDefault="00BD152C" w:rsidP="0052154F">
      <w:pPr>
        <w:pStyle w:val="Titre3"/>
      </w:pPr>
    </w:p>
    <w:p w14:paraId="13D6DFE4" w14:textId="77777777" w:rsidR="00BD152C" w:rsidRDefault="00BD152C" w:rsidP="0052154F">
      <w:pPr>
        <w:pStyle w:val="Titre3"/>
      </w:pPr>
    </w:p>
    <w:p w14:paraId="3557F89C" w14:textId="77777777" w:rsidR="00BD152C" w:rsidRDefault="00BD152C" w:rsidP="0052154F">
      <w:pPr>
        <w:pStyle w:val="Titre3"/>
      </w:pPr>
    </w:p>
    <w:p w14:paraId="0AE936CA" w14:textId="77777777" w:rsidR="00BD152C" w:rsidRDefault="00BD152C" w:rsidP="0052154F">
      <w:pPr>
        <w:pStyle w:val="Titre3"/>
      </w:pPr>
    </w:p>
    <w:p w14:paraId="2FE7AD1D" w14:textId="77777777" w:rsidR="00BD152C" w:rsidRDefault="00BD152C" w:rsidP="0052154F">
      <w:pPr>
        <w:pStyle w:val="Titre3"/>
      </w:pPr>
    </w:p>
    <w:p w14:paraId="65E9012F" w14:textId="77777777" w:rsidR="00BD152C" w:rsidRDefault="00BD152C" w:rsidP="0052154F">
      <w:pPr>
        <w:pStyle w:val="Titre3"/>
      </w:pPr>
    </w:p>
    <w:p w14:paraId="36DF4523" w14:textId="77777777" w:rsidR="00BD152C" w:rsidRDefault="00BD152C" w:rsidP="0052154F">
      <w:pPr>
        <w:pStyle w:val="Titre3"/>
      </w:pPr>
    </w:p>
    <w:p w14:paraId="2E6C1A1F" w14:textId="77777777" w:rsidR="00CF77B6" w:rsidRPr="0013531D" w:rsidRDefault="0052154F" w:rsidP="00F6094B">
      <w:pPr>
        <w:pStyle w:val="Titre3"/>
        <w:spacing w:after="240"/>
      </w:pPr>
      <w:bookmarkStart w:id="290" w:name="_Toc137586745"/>
      <w:r>
        <w:t>13- les galeries d’art</w:t>
      </w:r>
      <w:bookmarkEnd w:id="290"/>
      <w:r>
        <w:t> </w:t>
      </w:r>
    </w:p>
    <w:p w14:paraId="0432D8E7" w14:textId="77777777" w:rsidR="00CF77B6" w:rsidRPr="0013531D" w:rsidRDefault="00CF77B6" w:rsidP="0013531D">
      <w:pPr>
        <w:jc w:val="both"/>
        <w:rPr>
          <w:rFonts w:asciiTheme="majorBidi" w:hAnsiTheme="majorBidi" w:cstheme="majorBidi"/>
          <w:sz w:val="24"/>
          <w:szCs w:val="24"/>
        </w:rPr>
      </w:pPr>
      <w:r w:rsidRPr="0013531D">
        <w:rPr>
          <w:rFonts w:asciiTheme="majorBidi" w:hAnsiTheme="majorBidi" w:cstheme="majorBidi"/>
          <w:sz w:val="24"/>
          <w:szCs w:val="24"/>
        </w:rPr>
        <w:t xml:space="preserve">Les œuvres de trois artistes sont exposées au musée. L'espace de chaque artiste dans le musée a pour but de compléter et d'améliorer l'expérience d'installation. Il abrite une œuvre d'art massive de Walter de Maria ainsi que les œuvres lumineuses méditatives de James </w:t>
      </w:r>
      <w:proofErr w:type="spellStart"/>
      <w:r w:rsidRPr="0013531D">
        <w:rPr>
          <w:rFonts w:asciiTheme="majorBidi" w:hAnsiTheme="majorBidi" w:cstheme="majorBidi"/>
          <w:sz w:val="24"/>
          <w:szCs w:val="24"/>
        </w:rPr>
        <w:t>Turrell</w:t>
      </w:r>
      <w:proofErr w:type="spellEnd"/>
      <w:r w:rsidRPr="0013531D">
        <w:rPr>
          <w:rFonts w:asciiTheme="majorBidi" w:hAnsiTheme="majorBidi" w:cstheme="majorBidi"/>
          <w:sz w:val="24"/>
          <w:szCs w:val="24"/>
        </w:rPr>
        <w:t xml:space="preserve">. Enfin, une collection des exquis "Nymphéas" de Claude Monet. </w:t>
      </w:r>
      <w:proofErr w:type="spellStart"/>
      <w:r w:rsidRPr="0013531D">
        <w:rPr>
          <w:rFonts w:asciiTheme="majorBidi" w:hAnsiTheme="majorBidi" w:cstheme="majorBidi"/>
          <w:sz w:val="24"/>
          <w:szCs w:val="24"/>
        </w:rPr>
        <w:t>Tadao</w:t>
      </w:r>
      <w:proofErr w:type="spellEnd"/>
      <w:r w:rsidRPr="0013531D">
        <w:rPr>
          <w:rFonts w:asciiTheme="majorBidi" w:hAnsiTheme="majorBidi" w:cstheme="majorBidi"/>
          <w:sz w:val="24"/>
          <w:szCs w:val="24"/>
        </w:rPr>
        <w:t xml:space="preserve"> Ando a conçu un environnement artistique unique pour chaque </w:t>
      </w:r>
      <w:proofErr w:type="spellStart"/>
      <w:proofErr w:type="gramStart"/>
      <w:r w:rsidRPr="0013531D">
        <w:rPr>
          <w:rFonts w:asciiTheme="majorBidi" w:hAnsiTheme="majorBidi" w:cstheme="majorBidi"/>
          <w:sz w:val="24"/>
          <w:szCs w:val="24"/>
        </w:rPr>
        <w:t>œuvre.L'objectif</w:t>
      </w:r>
      <w:proofErr w:type="spellEnd"/>
      <w:proofErr w:type="gramEnd"/>
      <w:r w:rsidRPr="0013531D">
        <w:rPr>
          <w:rFonts w:asciiTheme="majorBidi" w:hAnsiTheme="majorBidi" w:cstheme="majorBidi"/>
          <w:sz w:val="24"/>
          <w:szCs w:val="24"/>
        </w:rPr>
        <w:t xml:space="preserve"> de la conservation était de rassembler des œuvres d'art qui "confrontent la nature", que ce soit à travers le soleil, la lumière au néon, les matériaux naturels ou les sujets naturels. Claude Monet, James </w:t>
      </w:r>
      <w:proofErr w:type="spellStart"/>
      <w:r w:rsidRPr="0013531D">
        <w:rPr>
          <w:rFonts w:asciiTheme="majorBidi" w:hAnsiTheme="majorBidi" w:cstheme="majorBidi"/>
          <w:sz w:val="24"/>
          <w:szCs w:val="24"/>
        </w:rPr>
        <w:t>Turrell</w:t>
      </w:r>
      <w:proofErr w:type="spellEnd"/>
      <w:r w:rsidRPr="0013531D">
        <w:rPr>
          <w:rFonts w:asciiTheme="majorBidi" w:hAnsiTheme="majorBidi" w:cstheme="majorBidi"/>
          <w:sz w:val="24"/>
          <w:szCs w:val="24"/>
        </w:rPr>
        <w:t xml:space="preserve"> et Walter De Maria sont tous engagés dans la modification et l'amélioration de notre perception de la nature.</w:t>
      </w:r>
    </w:p>
    <w:p w14:paraId="2DB7CDE4" w14:textId="77777777" w:rsidR="00CF77B6" w:rsidRPr="0013531D" w:rsidRDefault="00F6094B" w:rsidP="00F6094B">
      <w:pPr>
        <w:pStyle w:val="Titre4"/>
      </w:pPr>
      <w:bookmarkStart w:id="291" w:name="_Toc137586746"/>
      <w:r>
        <w:t xml:space="preserve">13-1 </w:t>
      </w:r>
      <w:r w:rsidR="00CF77B6" w:rsidRPr="0013531D">
        <w:t>Claude Monnet</w:t>
      </w:r>
      <w:bookmarkEnd w:id="291"/>
    </w:p>
    <w:p w14:paraId="7F62719A" w14:textId="31B3E1EA" w:rsidR="00CF77B6" w:rsidRPr="0013531D" w:rsidRDefault="009D28B6" w:rsidP="0013531D">
      <w:pPr>
        <w:jc w:val="both"/>
        <w:rPr>
          <w:rFonts w:asciiTheme="majorBidi" w:hAnsiTheme="majorBidi" w:cstheme="majorBidi"/>
          <w:sz w:val="24"/>
          <w:szCs w:val="24"/>
        </w:rPr>
      </w:pPr>
      <w:r>
        <w:rPr>
          <w:noProof/>
          <w:lang w:eastAsia="fr-FR"/>
        </w:rPr>
        <mc:AlternateContent>
          <mc:Choice Requires="wps">
            <w:drawing>
              <wp:anchor distT="0" distB="0" distL="114300" distR="114300" simplePos="0" relativeHeight="251948032" behindDoc="0" locked="0" layoutInCell="1" allowOverlap="1" wp14:anchorId="4BEFCF01" wp14:editId="150D138E">
                <wp:simplePos x="0" y="0"/>
                <wp:positionH relativeFrom="column">
                  <wp:posOffset>3093720</wp:posOffset>
                </wp:positionH>
                <wp:positionV relativeFrom="paragraph">
                  <wp:posOffset>2727960</wp:posOffset>
                </wp:positionV>
                <wp:extent cx="2660015" cy="297815"/>
                <wp:effectExtent l="0" t="0" r="0" b="0"/>
                <wp:wrapSquare wrapText="bothSides"/>
                <wp:docPr id="122396922" name="Zone de texte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60015" cy="297815"/>
                        </a:xfrm>
                        <a:prstGeom prst="rect">
                          <a:avLst/>
                        </a:prstGeom>
                        <a:solidFill>
                          <a:prstClr val="white"/>
                        </a:solidFill>
                        <a:ln>
                          <a:noFill/>
                        </a:ln>
                        <a:effectLst/>
                      </wps:spPr>
                      <wps:txbx>
                        <w:txbxContent>
                          <w:p w14:paraId="550933BB" w14:textId="658BA951" w:rsidR="00012A60" w:rsidRPr="00012A60" w:rsidRDefault="00012A60" w:rsidP="00012A60">
                            <w:pPr>
                              <w:pStyle w:val="Lgende"/>
                              <w:jc w:val="center"/>
                              <w:rPr>
                                <w:sz w:val="22"/>
                              </w:rPr>
                            </w:pPr>
                            <w:bookmarkStart w:id="292" w:name="_Toc137584749"/>
                            <w:r w:rsidRPr="00012A60">
                              <w:rPr>
                                <w:sz w:val="22"/>
                              </w:rPr>
                              <w:t xml:space="preserve">Figure </w:t>
                            </w:r>
                            <w:r w:rsidRPr="00012A60">
                              <w:rPr>
                                <w:sz w:val="22"/>
                              </w:rPr>
                              <w:fldChar w:fldCharType="begin"/>
                            </w:r>
                            <w:r w:rsidRPr="00012A60">
                              <w:rPr>
                                <w:sz w:val="22"/>
                              </w:rPr>
                              <w:instrText xml:space="preserve"> SEQ Figure \* ARABIC </w:instrText>
                            </w:r>
                            <w:r w:rsidRPr="00012A60">
                              <w:rPr>
                                <w:sz w:val="22"/>
                              </w:rPr>
                              <w:fldChar w:fldCharType="separate"/>
                            </w:r>
                            <w:r w:rsidR="005D652D">
                              <w:rPr>
                                <w:noProof/>
                                <w:sz w:val="22"/>
                              </w:rPr>
                              <w:t>74</w:t>
                            </w:r>
                            <w:r w:rsidRPr="00012A60">
                              <w:rPr>
                                <w:sz w:val="22"/>
                              </w:rPr>
                              <w:fldChar w:fldCharType="end"/>
                            </w:r>
                            <w:r w:rsidR="00833354" w:rsidRPr="00012A60">
                              <w:rPr>
                                <w:sz w:val="22"/>
                              </w:rPr>
                              <w:t xml:space="preserve"> : huile</w:t>
                            </w:r>
                            <w:r w:rsidRPr="00012A60">
                              <w:rPr>
                                <w:sz w:val="22"/>
                              </w:rPr>
                              <w:t xml:space="preserve"> sur toile de C Monet</w:t>
                            </w:r>
                            <w:bookmarkEnd w:id="29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4BEFCF01" id="Zone de texte 22" o:spid="_x0000_s1075" type="#_x0000_t202" style="position:absolute;left:0;text-align:left;margin-left:243.6pt;margin-top:214.8pt;width:209.45pt;height:23.45pt;z-index:25194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" stroked="f">
                <v:textbox style="mso-fit-shape-to-text:t" inset="0,0,0,0">
                  <w:txbxContent>
                    <w:p w14:paraId="550933BB" w14:textId="658BA951" w:rsidR="00012A60" w:rsidRPr="00012A60" w:rsidRDefault="00012A60" w:rsidP="00012A60">
                      <w:pPr>
                        <w:pStyle w:val="Lgende"/>
                        <w:jc w:val="center"/>
                        <w:rPr>
                          <w:sz w:val="22"/>
                        </w:rPr>
                      </w:pPr>
                      <w:bookmarkStart w:id="293" w:name="_Toc137584749"/>
                      <w:r w:rsidRPr="00012A60">
                        <w:rPr>
                          <w:sz w:val="22"/>
                        </w:rPr>
                        <w:t xml:space="preserve">Figure </w:t>
                      </w:r>
                      <w:r w:rsidRPr="00012A60">
                        <w:rPr>
                          <w:sz w:val="22"/>
                        </w:rPr>
                        <w:fldChar w:fldCharType="begin"/>
                      </w:r>
                      <w:r w:rsidRPr="00012A60">
                        <w:rPr>
                          <w:sz w:val="22"/>
                        </w:rPr>
                        <w:instrText xml:space="preserve"> SEQ Figure \* ARABIC </w:instrText>
                      </w:r>
                      <w:r w:rsidRPr="00012A60">
                        <w:rPr>
                          <w:sz w:val="22"/>
                        </w:rPr>
                        <w:fldChar w:fldCharType="separate"/>
                      </w:r>
                      <w:r w:rsidR="005D652D">
                        <w:rPr>
                          <w:noProof/>
                          <w:sz w:val="22"/>
                        </w:rPr>
                        <w:t>74</w:t>
                      </w:r>
                      <w:r w:rsidRPr="00012A60">
                        <w:rPr>
                          <w:sz w:val="22"/>
                        </w:rPr>
                        <w:fldChar w:fldCharType="end"/>
                      </w:r>
                      <w:r w:rsidR="00833354" w:rsidRPr="00012A60">
                        <w:rPr>
                          <w:sz w:val="22"/>
                        </w:rPr>
                        <w:t xml:space="preserve"> : huile</w:t>
                      </w:r>
                      <w:r w:rsidRPr="00012A60">
                        <w:rPr>
                          <w:sz w:val="22"/>
                        </w:rPr>
                        <w:t xml:space="preserve"> sur toile de C Monet</w:t>
                      </w:r>
                      <w:bookmarkEnd w:id="293"/>
                    </w:p>
                  </w:txbxContent>
                </v:textbox>
                <w10:wrap type="square"/>
              </v:shape>
            </w:pict>
          </mc:Fallback>
        </mc:AlternateContent>
      </w:r>
      <w:r w:rsidR="00F6094B" w:rsidRPr="0013531D">
        <w:rPr>
          <w:rFonts w:asciiTheme="majorBidi" w:hAnsiTheme="majorBidi" w:cstheme="majorBidi"/>
          <w:noProof/>
          <w:lang w:eastAsia="fr-FR"/>
        </w:rPr>
        <w:drawing>
          <wp:anchor distT="0" distB="0" distL="114300" distR="114300" simplePos="0" relativeHeight="251945984" behindDoc="0" locked="0" layoutInCell="1" allowOverlap="1" wp14:anchorId="49E53321" wp14:editId="78E743B0">
            <wp:simplePos x="0" y="0"/>
            <wp:positionH relativeFrom="margin">
              <wp:align>right</wp:align>
            </wp:positionH>
            <wp:positionV relativeFrom="paragraph">
              <wp:posOffset>10795</wp:posOffset>
            </wp:positionV>
            <wp:extent cx="2660015" cy="2660015"/>
            <wp:effectExtent l="19050" t="0" r="6985" b="0"/>
            <wp:wrapSquare wrapText="bothSides"/>
            <wp:docPr id="530" name="Image 530" descr="https://i0.wp.com/archestudy.com/wp-content/uploads/2022/06/image-43.png?resize=696%2C696&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0.wp.com/archestudy.com/wp-content/uploads/2022/06/image-43.png?resize=696%2C696&amp;ssl=1"/>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2660015" cy="2660015"/>
                    </a:xfrm>
                    <a:prstGeom prst="rect">
                      <a:avLst/>
                    </a:prstGeom>
                    <a:noFill/>
                    <a:ln w="9525">
                      <a:noFill/>
                      <a:miter lim="800000"/>
                      <a:headEnd/>
                      <a:tailEnd/>
                    </a:ln>
                  </pic:spPr>
                </pic:pic>
              </a:graphicData>
            </a:graphic>
          </wp:anchor>
        </w:drawing>
      </w:r>
      <w:r w:rsidR="00CF77B6" w:rsidRPr="0013531D">
        <w:rPr>
          <w:rFonts w:asciiTheme="majorBidi" w:hAnsiTheme="majorBidi" w:cstheme="majorBidi"/>
          <w:sz w:val="24"/>
          <w:szCs w:val="24"/>
        </w:rPr>
        <w:t xml:space="preserve">La première interaction avec l'art au </w:t>
      </w:r>
      <w:proofErr w:type="spellStart"/>
      <w:r w:rsidR="00CF77B6" w:rsidRPr="0013531D">
        <w:rPr>
          <w:rFonts w:asciiTheme="majorBidi" w:hAnsiTheme="majorBidi" w:cstheme="majorBidi"/>
          <w:sz w:val="24"/>
          <w:szCs w:val="24"/>
        </w:rPr>
        <w:t>Chichu</w:t>
      </w:r>
      <w:proofErr w:type="spellEnd"/>
      <w:r w:rsidR="00CF77B6" w:rsidRPr="0013531D">
        <w:rPr>
          <w:rFonts w:asciiTheme="majorBidi" w:hAnsiTheme="majorBidi" w:cstheme="majorBidi"/>
          <w:sz w:val="24"/>
          <w:szCs w:val="24"/>
        </w:rPr>
        <w:t xml:space="preserve"> Art Museum est avec les Nymphéas de Claude Monet. À distance, l'image peut voir à travers une pièce vide et ronde une pièce blanche, dont la porte encadre parfaitement la peinture de l'étang aux nénuphars de Monet. Cet effet capte immédiatement l'attention d'un visiteur. Le mur incurvé de la première salle est expressément conçu pour diriger la ligne de mire. L'intérieur de la pièce est complété par du plâtre de sable grossier blanc local et le sol est en marbre Bianco </w:t>
      </w:r>
      <w:proofErr w:type="spellStart"/>
      <w:r w:rsidR="00CF77B6" w:rsidRPr="0013531D">
        <w:rPr>
          <w:rFonts w:asciiTheme="majorBidi" w:hAnsiTheme="majorBidi" w:cstheme="majorBidi"/>
          <w:sz w:val="24"/>
          <w:szCs w:val="24"/>
        </w:rPr>
        <w:t>Carrara</w:t>
      </w:r>
      <w:proofErr w:type="spellEnd"/>
      <w:r w:rsidR="00CF77B6" w:rsidRPr="0013531D">
        <w:rPr>
          <w:rFonts w:asciiTheme="majorBidi" w:hAnsiTheme="majorBidi" w:cstheme="majorBidi"/>
          <w:sz w:val="24"/>
          <w:szCs w:val="24"/>
        </w:rPr>
        <w:t>. La lucarne au-dessus de la pièce éclaire la pièce. La lumière naturelle pénètre dans l'espace plus doucement que n'importe quelle lumière artificielle ne pourrait jamais l'être.</w:t>
      </w:r>
    </w:p>
    <w:p w14:paraId="7EAD0F9C" w14:textId="77777777" w:rsidR="00CF77B6" w:rsidRPr="0013531D" w:rsidRDefault="00F6094B" w:rsidP="00A11969">
      <w:pPr>
        <w:pStyle w:val="Titre4"/>
        <w:spacing w:before="240" w:after="240"/>
      </w:pPr>
      <w:bookmarkStart w:id="294" w:name="_Toc137586747"/>
      <w:r>
        <w:lastRenderedPageBreak/>
        <w:t xml:space="preserve">13-2 </w:t>
      </w:r>
      <w:r w:rsidR="00CF77B6" w:rsidRPr="0013531D">
        <w:t xml:space="preserve">James </w:t>
      </w:r>
      <w:proofErr w:type="spellStart"/>
      <w:r w:rsidR="00CF77B6" w:rsidRPr="0013531D">
        <w:t>Turrell</w:t>
      </w:r>
      <w:bookmarkEnd w:id="294"/>
      <w:proofErr w:type="spellEnd"/>
    </w:p>
    <w:p w14:paraId="503CDED0" w14:textId="3E08C17C" w:rsidR="00CF77B6" w:rsidRPr="0013531D" w:rsidRDefault="00173C75" w:rsidP="00AA2A92">
      <w:pPr>
        <w:spacing w:after="6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CF77B6" w:rsidRPr="0013531D">
        <w:rPr>
          <w:rFonts w:asciiTheme="majorBidi" w:hAnsiTheme="majorBidi" w:cstheme="majorBidi"/>
          <w:sz w:val="24"/>
          <w:szCs w:val="24"/>
        </w:rPr>
        <w:t xml:space="preserve">Trois des œuvres de ces artistes sont exposées au </w:t>
      </w:r>
      <w:proofErr w:type="spellStart"/>
      <w:r w:rsidR="00CF77B6" w:rsidRPr="0013531D">
        <w:rPr>
          <w:rFonts w:asciiTheme="majorBidi" w:hAnsiTheme="majorBidi" w:cstheme="majorBidi"/>
          <w:sz w:val="24"/>
          <w:szCs w:val="24"/>
        </w:rPr>
        <w:t>Chichu</w:t>
      </w:r>
      <w:proofErr w:type="spellEnd"/>
      <w:r w:rsidR="00CF77B6" w:rsidRPr="0013531D">
        <w:rPr>
          <w:rFonts w:asciiTheme="majorBidi" w:hAnsiTheme="majorBidi" w:cstheme="majorBidi"/>
          <w:sz w:val="24"/>
          <w:szCs w:val="24"/>
        </w:rPr>
        <w:t xml:space="preserve"> Art Center. La frontière entre l'art et l'architecture devient ici de plus en plus floue. C'est un artiste américain, fasciné par la lumière et la façon dont les gens la perçoivent. Lorsque les visiteurs entrent dans "</w:t>
      </w:r>
      <w:proofErr w:type="spellStart"/>
      <w:r w:rsidR="00CF77B6" w:rsidRPr="0013531D">
        <w:rPr>
          <w:rFonts w:asciiTheme="majorBidi" w:hAnsiTheme="majorBidi" w:cstheme="majorBidi"/>
          <w:sz w:val="24"/>
          <w:szCs w:val="24"/>
        </w:rPr>
        <w:t>Afrum</w:t>
      </w:r>
      <w:proofErr w:type="spellEnd"/>
      <w:r w:rsidR="00CF77B6" w:rsidRPr="0013531D">
        <w:rPr>
          <w:rFonts w:asciiTheme="majorBidi" w:hAnsiTheme="majorBidi" w:cstheme="majorBidi"/>
          <w:sz w:val="24"/>
          <w:szCs w:val="24"/>
        </w:rPr>
        <w:t xml:space="preserve"> - Pale Blue (1968)", ils remarquent une forme bleue qui apparaît de nulle part. Il donne l'apparence d'une masse et d'un poids alors qu'en fait il s'agit d'une pure lumière.</w:t>
      </w:r>
    </w:p>
    <w:p w14:paraId="4A3CB73D" w14:textId="15DE4AAF" w:rsidR="00CF77B6" w:rsidRPr="0013531D" w:rsidRDefault="00173C75" w:rsidP="00AA2A92">
      <w:pPr>
        <w:spacing w:after="6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CF77B6" w:rsidRPr="0013531D">
        <w:rPr>
          <w:rFonts w:asciiTheme="majorBidi" w:hAnsiTheme="majorBidi" w:cstheme="majorBidi"/>
          <w:sz w:val="24"/>
          <w:szCs w:val="24"/>
        </w:rPr>
        <w:t xml:space="preserve">Le "Open Field (2000)" est absolument </w:t>
      </w:r>
      <w:r w:rsidR="00A11969">
        <w:rPr>
          <w:rFonts w:asciiTheme="majorBidi" w:hAnsiTheme="majorBidi" w:cstheme="majorBidi"/>
          <w:sz w:val="24"/>
          <w:szCs w:val="24"/>
        </w:rPr>
        <w:t>surréaliste,</w:t>
      </w:r>
      <w:r w:rsidR="00CF77B6" w:rsidRPr="0013531D">
        <w:rPr>
          <w:rFonts w:asciiTheme="majorBidi" w:hAnsiTheme="majorBidi" w:cstheme="majorBidi"/>
          <w:sz w:val="24"/>
          <w:szCs w:val="24"/>
        </w:rPr>
        <w:t xml:space="preserve"> on monte les marches vers un écran de télévision à lumière bleue, seulement pour le traverser et apprendre qu'il s'agit en fait d'un espace rempli de néons. Il n'y a pas de bords ou de points de référence qui pointent vers la porte. Cependant, la couleur de la salle d'entrée a changé et ressemble maintenant à un écran en deux dimensions.</w:t>
      </w:r>
      <w:r w:rsidR="00A11969">
        <w:rPr>
          <w:rFonts w:asciiTheme="majorBidi" w:hAnsiTheme="majorBidi" w:cstheme="majorBidi"/>
          <w:sz w:val="24"/>
          <w:szCs w:val="24"/>
        </w:rPr>
        <w:t xml:space="preserve"> (Voir figures </w:t>
      </w:r>
      <w:r w:rsidR="00833354">
        <w:rPr>
          <w:rFonts w:asciiTheme="majorBidi" w:hAnsiTheme="majorBidi" w:cstheme="majorBidi"/>
          <w:sz w:val="24"/>
          <w:szCs w:val="24"/>
        </w:rPr>
        <w:t>ci-dessous</w:t>
      </w:r>
      <w:r w:rsidR="00A11969">
        <w:rPr>
          <w:rFonts w:asciiTheme="majorBidi" w:hAnsiTheme="majorBidi" w:cstheme="majorBidi"/>
          <w:sz w:val="24"/>
          <w:szCs w:val="24"/>
        </w:rPr>
        <w:t>)</w:t>
      </w:r>
    </w:p>
    <w:p w14:paraId="164E8BA9" w14:textId="77777777" w:rsidR="00CF77B6" w:rsidRPr="0013531D" w:rsidRDefault="00CF77B6" w:rsidP="00AA2A92">
      <w:pPr>
        <w:spacing w:line="360" w:lineRule="auto"/>
        <w:jc w:val="both"/>
        <w:rPr>
          <w:rFonts w:asciiTheme="majorBidi" w:hAnsiTheme="majorBidi" w:cstheme="majorBidi"/>
          <w:sz w:val="24"/>
          <w:szCs w:val="24"/>
        </w:rPr>
      </w:pPr>
      <w:r w:rsidRPr="0013531D">
        <w:rPr>
          <w:rFonts w:asciiTheme="majorBidi" w:hAnsiTheme="majorBidi" w:cstheme="majorBidi"/>
          <w:sz w:val="24"/>
          <w:szCs w:val="24"/>
        </w:rPr>
        <w:t xml:space="preserve">"Open Sky (2004)" fait partie de la série </w:t>
      </w:r>
      <w:proofErr w:type="spellStart"/>
      <w:r w:rsidRPr="0013531D">
        <w:rPr>
          <w:rFonts w:asciiTheme="majorBidi" w:hAnsiTheme="majorBidi" w:cstheme="majorBidi"/>
          <w:sz w:val="24"/>
          <w:szCs w:val="24"/>
        </w:rPr>
        <w:t>skyscape</w:t>
      </w:r>
      <w:proofErr w:type="spellEnd"/>
      <w:r w:rsidRPr="0013531D">
        <w:rPr>
          <w:rFonts w:asciiTheme="majorBidi" w:hAnsiTheme="majorBidi" w:cstheme="majorBidi"/>
          <w:sz w:val="24"/>
          <w:szCs w:val="24"/>
        </w:rPr>
        <w:t xml:space="preserve"> de l'artiste. Le ciel lui-même devient une caractéristique intrinsèque de la pièce à travers une ouverture dans le toit.</w:t>
      </w:r>
    </w:p>
    <w:p w14:paraId="5E508678" w14:textId="715A7BEE" w:rsidR="00CF77B6" w:rsidRDefault="009D28B6" w:rsidP="0092253D">
      <w:pPr>
        <w:jc w:val="both"/>
        <w:rPr>
          <w:rFonts w:asciiTheme="majorBidi" w:hAnsiTheme="majorBidi" w:cstheme="majorBidi"/>
          <w:sz w:val="24"/>
          <w:szCs w:val="24"/>
        </w:rPr>
      </w:pPr>
      <w:r>
        <w:rPr>
          <w:noProof/>
          <w:lang w:eastAsia="fr-FR"/>
        </w:rPr>
        <mc:AlternateContent>
          <mc:Choice Requires="wps">
            <w:drawing>
              <wp:anchor distT="0" distB="0" distL="114300" distR="114300" simplePos="0" relativeHeight="251952128" behindDoc="0" locked="0" layoutInCell="1" allowOverlap="1" wp14:anchorId="5B1CBACF" wp14:editId="554CA4A1">
                <wp:simplePos x="0" y="0"/>
                <wp:positionH relativeFrom="column">
                  <wp:posOffset>-11430</wp:posOffset>
                </wp:positionH>
                <wp:positionV relativeFrom="paragraph">
                  <wp:posOffset>5016500</wp:posOffset>
                </wp:positionV>
                <wp:extent cx="5762625" cy="297815"/>
                <wp:effectExtent l="0" t="0" r="0" b="0"/>
                <wp:wrapNone/>
                <wp:docPr id="1735353159" name="Zone de texte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62625" cy="297815"/>
                        </a:xfrm>
                        <a:prstGeom prst="rect">
                          <a:avLst/>
                        </a:prstGeom>
                        <a:solidFill>
                          <a:prstClr val="white"/>
                        </a:solidFill>
                        <a:ln>
                          <a:noFill/>
                        </a:ln>
                        <a:effectLst/>
                      </wps:spPr>
                      <wps:txbx>
                        <w:txbxContent>
                          <w:p w14:paraId="26F4C07B" w14:textId="4EF310E5" w:rsidR="00012A60" w:rsidRPr="00012A60" w:rsidRDefault="00012A60" w:rsidP="00012A60">
                            <w:pPr>
                              <w:pStyle w:val="Lgende"/>
                              <w:jc w:val="center"/>
                              <w:rPr>
                                <w:sz w:val="22"/>
                              </w:rPr>
                            </w:pPr>
                            <w:bookmarkStart w:id="295" w:name="_Toc137584750"/>
                            <w:r w:rsidRPr="00012A60">
                              <w:rPr>
                                <w:sz w:val="22"/>
                              </w:rPr>
                              <w:t xml:space="preserve">Figure </w:t>
                            </w:r>
                            <w:r w:rsidRPr="00012A60">
                              <w:rPr>
                                <w:sz w:val="22"/>
                              </w:rPr>
                              <w:fldChar w:fldCharType="begin"/>
                            </w:r>
                            <w:r w:rsidRPr="00012A60">
                              <w:rPr>
                                <w:sz w:val="22"/>
                              </w:rPr>
                              <w:instrText xml:space="preserve"> SEQ Figure \* ARABIC </w:instrText>
                            </w:r>
                            <w:r w:rsidRPr="00012A60">
                              <w:rPr>
                                <w:sz w:val="22"/>
                              </w:rPr>
                              <w:fldChar w:fldCharType="separate"/>
                            </w:r>
                            <w:r w:rsidR="005D652D">
                              <w:rPr>
                                <w:noProof/>
                                <w:sz w:val="22"/>
                              </w:rPr>
                              <w:t>75</w:t>
                            </w:r>
                            <w:r w:rsidRPr="00012A60">
                              <w:rPr>
                                <w:sz w:val="22"/>
                              </w:rPr>
                              <w:fldChar w:fldCharType="end"/>
                            </w:r>
                            <w:proofErr w:type="gramStart"/>
                            <w:r w:rsidRPr="00012A60">
                              <w:rPr>
                                <w:sz w:val="22"/>
                              </w:rPr>
                              <w:t xml:space="preserve"> :les</w:t>
                            </w:r>
                            <w:proofErr w:type="gramEnd"/>
                            <w:r w:rsidRPr="00012A60">
                              <w:rPr>
                                <w:sz w:val="22"/>
                              </w:rPr>
                              <w:t xml:space="preserve"> trois œuvre de James </w:t>
                            </w:r>
                            <w:proofErr w:type="spellStart"/>
                            <w:r w:rsidRPr="00012A60">
                              <w:rPr>
                                <w:sz w:val="22"/>
                              </w:rPr>
                              <w:t>turell</w:t>
                            </w:r>
                            <w:bookmarkEnd w:id="295"/>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5B1CBACF" id="Zone de texte 21" o:spid="_x0000_s1076" type="#_x0000_t202" style="position:absolute;left:0;text-align:left;margin-left:-.9pt;margin-top:395pt;width:453.75pt;height:23.45pt;z-index:25195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" stroked="f">
                <v:textbox style="mso-fit-shape-to-text:t" inset="0,0,0,0">
                  <w:txbxContent>
                    <w:p w14:paraId="26F4C07B" w14:textId="4EF310E5" w:rsidR="00012A60" w:rsidRPr="00012A60" w:rsidRDefault="00012A60" w:rsidP="00012A60">
                      <w:pPr>
                        <w:pStyle w:val="Lgende"/>
                        <w:jc w:val="center"/>
                        <w:rPr>
                          <w:sz w:val="22"/>
                        </w:rPr>
                      </w:pPr>
                      <w:bookmarkStart w:id="296" w:name="_Toc137584750"/>
                      <w:r w:rsidRPr="00012A60">
                        <w:rPr>
                          <w:sz w:val="22"/>
                        </w:rPr>
                        <w:t xml:space="preserve">Figure </w:t>
                      </w:r>
                      <w:r w:rsidRPr="00012A60">
                        <w:rPr>
                          <w:sz w:val="22"/>
                        </w:rPr>
                        <w:fldChar w:fldCharType="begin"/>
                      </w:r>
                      <w:r w:rsidRPr="00012A60">
                        <w:rPr>
                          <w:sz w:val="22"/>
                        </w:rPr>
                        <w:instrText xml:space="preserve"> SEQ Figure \* ARABIC </w:instrText>
                      </w:r>
                      <w:r w:rsidRPr="00012A60">
                        <w:rPr>
                          <w:sz w:val="22"/>
                        </w:rPr>
                        <w:fldChar w:fldCharType="separate"/>
                      </w:r>
                      <w:r w:rsidR="005D652D">
                        <w:rPr>
                          <w:noProof/>
                          <w:sz w:val="22"/>
                        </w:rPr>
                        <w:t>75</w:t>
                      </w:r>
                      <w:r w:rsidRPr="00012A60">
                        <w:rPr>
                          <w:sz w:val="22"/>
                        </w:rPr>
                        <w:fldChar w:fldCharType="end"/>
                      </w:r>
                      <w:proofErr w:type="gramStart"/>
                      <w:r w:rsidRPr="00012A60">
                        <w:rPr>
                          <w:sz w:val="22"/>
                        </w:rPr>
                        <w:t xml:space="preserve"> :les</w:t>
                      </w:r>
                      <w:proofErr w:type="gramEnd"/>
                      <w:r w:rsidRPr="00012A60">
                        <w:rPr>
                          <w:sz w:val="22"/>
                        </w:rPr>
                        <w:t xml:space="preserve"> trois œuvre de James </w:t>
                      </w:r>
                      <w:proofErr w:type="spellStart"/>
                      <w:r w:rsidRPr="00012A60">
                        <w:rPr>
                          <w:sz w:val="22"/>
                        </w:rPr>
                        <w:t>turell</w:t>
                      </w:r>
                      <w:bookmarkEnd w:id="296"/>
                      <w:proofErr w:type="spellEnd"/>
                    </w:p>
                  </w:txbxContent>
                </v:textbox>
              </v:shape>
            </w:pict>
          </mc:Fallback>
        </mc:AlternateContent>
      </w:r>
      <w:r>
        <w:rPr>
          <w:rFonts w:asciiTheme="majorBidi" w:hAnsiTheme="majorBidi" w:cstheme="majorBidi"/>
          <w:noProof/>
          <w:sz w:val="24"/>
          <w:szCs w:val="24"/>
          <w:lang w:eastAsia="fr-FR"/>
        </w:rPr>
        <mc:AlternateContent>
          <mc:Choice Requires="wpg">
            <w:drawing>
              <wp:anchor distT="0" distB="0" distL="114300" distR="114300" simplePos="0" relativeHeight="251950080" behindDoc="0" locked="0" layoutInCell="1" allowOverlap="1" wp14:anchorId="78378B69" wp14:editId="08A377EE">
                <wp:simplePos x="0" y="0"/>
                <wp:positionH relativeFrom="margin">
                  <wp:align>right</wp:align>
                </wp:positionH>
                <wp:positionV relativeFrom="paragraph">
                  <wp:posOffset>80645</wp:posOffset>
                </wp:positionV>
                <wp:extent cx="5762625" cy="4879340"/>
                <wp:effectExtent l="0" t="0" r="0" b="0"/>
                <wp:wrapNone/>
                <wp:docPr id="1246429222" name="Groupe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62625" cy="4879340"/>
                          <a:chOff x="0" y="0"/>
                          <a:chExt cx="6781847" cy="4882166"/>
                        </a:xfrm>
                      </wpg:grpSpPr>
                      <pic:pic xmlns:pic="http://schemas.openxmlformats.org/drawingml/2006/picture">
                        <pic:nvPicPr>
                          <pic:cNvPr id="557" name="Image 557" descr="Chichu Art Center: Portrayal of Japanese Brutalism"/>
                          <pic:cNvPicPr/>
                        </pic:nvPicPr>
                        <pic:blipFill>
                          <a:blip r:embed="rId200"/>
                          <a:srcRect/>
                          <a:stretch>
                            <a:fillRect/>
                          </a:stretch>
                        </pic:blipFill>
                        <pic:spPr bwMode="auto">
                          <a:xfrm>
                            <a:off x="0" y="0"/>
                            <a:ext cx="3161420" cy="4882166"/>
                          </a:xfrm>
                          <a:prstGeom prst="rect">
                            <a:avLst/>
                          </a:prstGeom>
                          <a:noFill/>
                          <a:ln w="9525">
                            <a:noFill/>
                            <a:miter lim="800000"/>
                            <a:headEnd/>
                            <a:tailEnd/>
                          </a:ln>
                        </pic:spPr>
                      </pic:pic>
                      <pic:pic xmlns:pic="http://schemas.openxmlformats.org/drawingml/2006/picture">
                        <pic:nvPicPr>
                          <pic:cNvPr id="558" name="Image 558" descr="https://i0.wp.com/archestudy.com/wp-content/uploads/2022/06/image-45.png?resize=696%2C465&amp;ssl=1"/>
                          <pic:cNvPicPr/>
                        </pic:nvPicPr>
                        <pic:blipFill>
                          <a:blip r:embed="rId201"/>
                          <a:srcRect/>
                          <a:stretch>
                            <a:fillRect/>
                          </a:stretch>
                        </pic:blipFill>
                        <pic:spPr bwMode="auto">
                          <a:xfrm>
                            <a:off x="3135663" y="0"/>
                            <a:ext cx="3646184" cy="2370786"/>
                          </a:xfrm>
                          <a:prstGeom prst="rect">
                            <a:avLst/>
                          </a:prstGeom>
                          <a:noFill/>
                          <a:ln w="9525">
                            <a:noFill/>
                            <a:miter lim="800000"/>
                            <a:headEnd/>
                            <a:tailEnd/>
                          </a:ln>
                        </pic:spPr>
                      </pic:pic>
                      <pic:pic xmlns:pic="http://schemas.openxmlformats.org/drawingml/2006/picture">
                        <pic:nvPicPr>
                          <pic:cNvPr id="559" name="Image 559" descr="Chichu Art Center: Portrayal of Japanese Brutalism"/>
                          <pic:cNvPicPr/>
                        </pic:nvPicPr>
                        <pic:blipFill rotWithShape="1">
                          <a:blip r:embed="rId202"/>
                          <a:srcRect l="4593" t="6663" r="5650" b="5834"/>
                          <a:stretch/>
                        </pic:blipFill>
                        <pic:spPr bwMode="auto">
                          <a:xfrm>
                            <a:off x="3148541" y="2345021"/>
                            <a:ext cx="3620426" cy="2524259"/>
                          </a:xfrm>
                          <a:prstGeom prst="rect">
                            <a:avLst/>
                          </a:prstGeom>
                          <a:noFill/>
                          <a:ln w="9525">
                            <a:noFill/>
                            <a:miter lim="800000"/>
                            <a:headEnd/>
                            <a:tailEnd/>
                          </a:ln>
                        </pic:spPr>
                      </pic:pic>
                    </wpg:wgp>
                  </a:graphicData>
                </a:graphic>
                <wp14:sizeRelH relativeFrom="margin">
                  <wp14:pctWidth>0</wp14:pctWidth>
                </wp14:sizeRelH>
                <wp14:sizeRelV relativeFrom="margin">
                  <wp14:pctHeight>0</wp14:pctHeight>
                </wp14:sizeRelV>
              </wp:anchor>
            </w:drawing>
          </mc:Choice>
          <mc:Fallback>
            <w:pict>
              <v:group w14:anchorId="5B43CC3E" id="Groupe 20" o:spid="_x0000_s1026" style="position:absolute;margin-left:402.55pt;margin-top:6.35pt;width:453.75pt;height:384.2pt;z-index:251950080;mso-position-horizontal:right;mso-position-horizontal-relative:margin;mso-width-relative:margin;mso-height-relative:margin" coordsize="67818,488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">
                <v:shape id="Image 557" o:spid="_x0000_s1027" type="#_x0000_t75" alt="Chichu Art Center: Portrayal of Japanese Brutalism" style="position:absolute;width:31614;height:488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">
                  <v:imagedata r:id="rId203" o:title=" Portrayal of Japanese Brutalism"/>
                </v:shape>
                <v:shape id="Image 558" o:spid="_x0000_s1028" type="#_x0000_t75" alt="https://i0.wp.com/archestudy.com/wp-content/uploads/2022/06/image-45.png?resize=696%2C465&amp;ssl=1" style="position:absolute;left:31356;width:36462;height:237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">
                  <v:imagedata r:id="rId204" o:title="image-45"/>
                </v:shape>
                <v:shape id="Image 559" o:spid="_x0000_s1029" type="#_x0000_t75" alt="Chichu Art Center: Portrayal of Japanese Brutalism" style="position:absolute;left:31485;top:23450;width:36204;height:25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">
                  <v:imagedata r:id="rId205" o:title=" Portrayal of Japanese Brutalism" croptop="4367f" cropbottom="3823f" cropleft="3010f" cropright="3703f"/>
                </v:shape>
                <w10:wrap anchorx="margin"/>
              </v:group>
            </w:pict>
          </mc:Fallback>
        </mc:AlternateContent>
      </w:r>
    </w:p>
    <w:p w14:paraId="52438CA6" w14:textId="77777777" w:rsidR="00A11969" w:rsidRDefault="00A11969" w:rsidP="0013531D">
      <w:pPr>
        <w:jc w:val="both"/>
        <w:rPr>
          <w:rFonts w:asciiTheme="majorBidi" w:hAnsiTheme="majorBidi" w:cstheme="majorBidi"/>
          <w:sz w:val="24"/>
          <w:szCs w:val="24"/>
        </w:rPr>
      </w:pPr>
    </w:p>
    <w:p w14:paraId="04779B18" w14:textId="66400C1E" w:rsidR="00A11969" w:rsidRDefault="00A11969" w:rsidP="0013531D">
      <w:pPr>
        <w:jc w:val="both"/>
        <w:rPr>
          <w:rFonts w:asciiTheme="majorBidi" w:hAnsiTheme="majorBidi" w:cstheme="majorBidi"/>
          <w:sz w:val="24"/>
          <w:szCs w:val="24"/>
        </w:rPr>
      </w:pPr>
    </w:p>
    <w:p w14:paraId="7B859293" w14:textId="77777777" w:rsidR="00A11969" w:rsidRDefault="00A11969" w:rsidP="0013531D">
      <w:pPr>
        <w:jc w:val="both"/>
        <w:rPr>
          <w:rFonts w:asciiTheme="majorBidi" w:hAnsiTheme="majorBidi" w:cstheme="majorBidi"/>
          <w:sz w:val="24"/>
          <w:szCs w:val="24"/>
        </w:rPr>
      </w:pPr>
    </w:p>
    <w:p w14:paraId="4E550DB5" w14:textId="33E8A8B0" w:rsidR="00A11969" w:rsidRDefault="00A11969" w:rsidP="0013531D">
      <w:pPr>
        <w:jc w:val="both"/>
        <w:rPr>
          <w:rFonts w:asciiTheme="majorBidi" w:hAnsiTheme="majorBidi" w:cstheme="majorBidi"/>
          <w:sz w:val="24"/>
          <w:szCs w:val="24"/>
        </w:rPr>
      </w:pPr>
    </w:p>
    <w:p w14:paraId="2FFBBFC8" w14:textId="71080D72" w:rsidR="00A11969" w:rsidRDefault="00A11969" w:rsidP="0013531D">
      <w:pPr>
        <w:jc w:val="both"/>
        <w:rPr>
          <w:rFonts w:asciiTheme="majorBidi" w:hAnsiTheme="majorBidi" w:cstheme="majorBidi"/>
          <w:sz w:val="24"/>
          <w:szCs w:val="24"/>
        </w:rPr>
      </w:pPr>
    </w:p>
    <w:p w14:paraId="67F92C21" w14:textId="63CDEED1" w:rsidR="00A11969" w:rsidRDefault="00A11969" w:rsidP="0013531D">
      <w:pPr>
        <w:jc w:val="both"/>
        <w:rPr>
          <w:rFonts w:asciiTheme="majorBidi" w:hAnsiTheme="majorBidi" w:cstheme="majorBidi"/>
          <w:sz w:val="24"/>
          <w:szCs w:val="24"/>
        </w:rPr>
      </w:pPr>
    </w:p>
    <w:p w14:paraId="5D1ECAF9" w14:textId="77777777" w:rsidR="00A11969" w:rsidRDefault="00A11969" w:rsidP="0013531D">
      <w:pPr>
        <w:jc w:val="both"/>
        <w:rPr>
          <w:rFonts w:asciiTheme="majorBidi" w:hAnsiTheme="majorBidi" w:cstheme="majorBidi"/>
          <w:sz w:val="24"/>
          <w:szCs w:val="24"/>
        </w:rPr>
      </w:pPr>
    </w:p>
    <w:p w14:paraId="015D9C43" w14:textId="77777777" w:rsidR="00A11969" w:rsidRDefault="00A11969" w:rsidP="0013531D">
      <w:pPr>
        <w:jc w:val="both"/>
        <w:rPr>
          <w:rFonts w:asciiTheme="majorBidi" w:hAnsiTheme="majorBidi" w:cstheme="majorBidi"/>
          <w:sz w:val="24"/>
          <w:szCs w:val="24"/>
        </w:rPr>
      </w:pPr>
    </w:p>
    <w:p w14:paraId="7F4055BB" w14:textId="77777777" w:rsidR="00A11969" w:rsidRDefault="00A11969" w:rsidP="0013531D">
      <w:pPr>
        <w:jc w:val="both"/>
        <w:rPr>
          <w:rFonts w:asciiTheme="majorBidi" w:hAnsiTheme="majorBidi" w:cstheme="majorBidi"/>
          <w:sz w:val="24"/>
          <w:szCs w:val="24"/>
        </w:rPr>
      </w:pPr>
    </w:p>
    <w:p w14:paraId="6225EB42" w14:textId="77777777" w:rsidR="00A11969" w:rsidRDefault="00A11969" w:rsidP="0013531D">
      <w:pPr>
        <w:jc w:val="both"/>
        <w:rPr>
          <w:rFonts w:asciiTheme="majorBidi" w:hAnsiTheme="majorBidi" w:cstheme="majorBidi"/>
          <w:sz w:val="24"/>
          <w:szCs w:val="24"/>
        </w:rPr>
      </w:pPr>
    </w:p>
    <w:p w14:paraId="63BF1FD0" w14:textId="77777777" w:rsidR="00A11969" w:rsidRDefault="00A11969" w:rsidP="0013531D">
      <w:pPr>
        <w:jc w:val="both"/>
        <w:rPr>
          <w:rFonts w:asciiTheme="majorBidi" w:hAnsiTheme="majorBidi" w:cstheme="majorBidi"/>
          <w:sz w:val="24"/>
          <w:szCs w:val="24"/>
        </w:rPr>
      </w:pPr>
    </w:p>
    <w:p w14:paraId="36344A6D" w14:textId="77777777" w:rsidR="00A11969" w:rsidRDefault="00A11969" w:rsidP="0013531D">
      <w:pPr>
        <w:jc w:val="both"/>
        <w:rPr>
          <w:rFonts w:asciiTheme="majorBidi" w:hAnsiTheme="majorBidi" w:cstheme="majorBidi"/>
          <w:sz w:val="24"/>
          <w:szCs w:val="24"/>
        </w:rPr>
      </w:pPr>
    </w:p>
    <w:p w14:paraId="0F18059A" w14:textId="77777777" w:rsidR="00A11969" w:rsidRDefault="00A11969" w:rsidP="0013531D">
      <w:pPr>
        <w:jc w:val="both"/>
        <w:rPr>
          <w:rFonts w:asciiTheme="majorBidi" w:hAnsiTheme="majorBidi" w:cstheme="majorBidi"/>
          <w:sz w:val="24"/>
          <w:szCs w:val="24"/>
        </w:rPr>
      </w:pPr>
    </w:p>
    <w:p w14:paraId="279B9BCB" w14:textId="77777777" w:rsidR="00A11969" w:rsidRDefault="00A11969" w:rsidP="0013531D">
      <w:pPr>
        <w:jc w:val="both"/>
        <w:rPr>
          <w:rFonts w:asciiTheme="majorBidi" w:hAnsiTheme="majorBidi" w:cstheme="majorBidi"/>
          <w:sz w:val="24"/>
          <w:szCs w:val="24"/>
        </w:rPr>
      </w:pPr>
    </w:p>
    <w:p w14:paraId="17B49317" w14:textId="77777777" w:rsidR="00A11969" w:rsidRDefault="00A11969" w:rsidP="0013531D">
      <w:pPr>
        <w:jc w:val="both"/>
        <w:rPr>
          <w:rFonts w:asciiTheme="majorBidi" w:hAnsiTheme="majorBidi" w:cstheme="majorBidi"/>
          <w:sz w:val="24"/>
          <w:szCs w:val="24"/>
        </w:rPr>
      </w:pPr>
    </w:p>
    <w:p w14:paraId="057B92C1" w14:textId="77777777" w:rsidR="00A11969" w:rsidRDefault="00A11969" w:rsidP="0013531D">
      <w:pPr>
        <w:jc w:val="both"/>
        <w:rPr>
          <w:rFonts w:asciiTheme="majorBidi" w:hAnsiTheme="majorBidi" w:cstheme="majorBidi"/>
          <w:sz w:val="24"/>
          <w:szCs w:val="24"/>
        </w:rPr>
      </w:pPr>
    </w:p>
    <w:p w14:paraId="1E750E7A" w14:textId="77777777" w:rsidR="00CF77B6" w:rsidRPr="0013531D" w:rsidRDefault="00CF77B6" w:rsidP="00AA2A92">
      <w:pPr>
        <w:spacing w:line="360" w:lineRule="auto"/>
        <w:jc w:val="both"/>
        <w:rPr>
          <w:rFonts w:asciiTheme="majorBidi" w:hAnsiTheme="majorBidi" w:cstheme="majorBidi"/>
          <w:sz w:val="24"/>
          <w:szCs w:val="24"/>
        </w:rPr>
      </w:pPr>
    </w:p>
    <w:p w14:paraId="0BB923C8" w14:textId="77777777" w:rsidR="00CF77B6" w:rsidRPr="0013531D" w:rsidRDefault="00F6094B" w:rsidP="00AA2A92">
      <w:pPr>
        <w:pStyle w:val="Titre4"/>
        <w:spacing w:before="240" w:after="240" w:line="360" w:lineRule="auto"/>
      </w:pPr>
      <w:bookmarkStart w:id="297" w:name="_Toc137586748"/>
      <w:r>
        <w:lastRenderedPageBreak/>
        <w:t xml:space="preserve">13-3 </w:t>
      </w:r>
      <w:r w:rsidR="00CF77B6" w:rsidRPr="0013531D">
        <w:t>Walter De Maria</w:t>
      </w:r>
      <w:bookmarkEnd w:id="297"/>
    </w:p>
    <w:p w14:paraId="589E71BE" w14:textId="25FEA345" w:rsidR="00CF77B6" w:rsidRPr="0013531D" w:rsidRDefault="00173C75" w:rsidP="00AA2A92">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CF77B6" w:rsidRPr="0013531D">
        <w:rPr>
          <w:rFonts w:asciiTheme="majorBidi" w:hAnsiTheme="majorBidi" w:cstheme="majorBidi"/>
          <w:sz w:val="24"/>
          <w:szCs w:val="24"/>
        </w:rPr>
        <w:t>La création de Walter De Maria est une sculpture en granit poli de 2 mètres de diamètre. L'œuvre est au centre de la salle, avec 27 sculptures géométriques dorées soigneusement disposées autour d'elle. Cependant, la lumière naturelle pénètre dans la zone par de nombreuses ouvertures dans le plafond. Ces ouvertures, combinées à la lumière, produisent un magnifique effet lumineux qui change tout au long de la journée. Au coucher du soleil, lorsque la douce lumière du soleil couchant inonde l'espace, l'installation est encore plus époustouflante. Il est encore accentué par des statues dorées.</w:t>
      </w:r>
    </w:p>
    <w:p w14:paraId="517E67CE" w14:textId="6ACBFBE7" w:rsidR="0092253D" w:rsidRDefault="00CF77B6" w:rsidP="0092253D">
      <w:pPr>
        <w:keepNext/>
        <w:jc w:val="both"/>
      </w:pPr>
      <w:r w:rsidRPr="0013531D">
        <w:rPr>
          <w:rFonts w:asciiTheme="majorBidi" w:hAnsiTheme="majorBidi" w:cstheme="majorBidi"/>
          <w:noProof/>
          <w:lang w:eastAsia="fr-FR"/>
        </w:rPr>
        <w:drawing>
          <wp:inline distT="0" distB="0" distL="0" distR="0" wp14:anchorId="05EC30C9" wp14:editId="51184963">
            <wp:extent cx="5753100" cy="3840480"/>
            <wp:effectExtent l="19050" t="0" r="0" b="0"/>
            <wp:docPr id="534" name="Image 13" descr="https://i0.wp.com/archestudy.com/wp-content/uploads/2022/06/image-47.png?resize=604%2C403&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i0.wp.com/archestudy.com/wp-content/uploads/2022/06/image-47.png?resize=604%2C403&amp;ssl=1"/>
                    <pic:cNvPicPr>
                      <a:picLocks noChangeAspect="1" noChangeArrowheads="1"/>
                    </pic:cNvPicPr>
                  </pic:nvPicPr>
                  <pic:blipFill>
                    <a:blip r:embed="rId206"/>
                    <a:srcRect/>
                    <a:stretch>
                      <a:fillRect/>
                    </a:stretch>
                  </pic:blipFill>
                  <pic:spPr bwMode="auto">
                    <a:xfrm>
                      <a:off x="0" y="0"/>
                      <a:ext cx="5753100" cy="3840480"/>
                    </a:xfrm>
                    <a:prstGeom prst="rect">
                      <a:avLst/>
                    </a:prstGeom>
                    <a:noFill/>
                    <a:ln w="9525">
                      <a:noFill/>
                      <a:miter lim="800000"/>
                      <a:headEnd/>
                      <a:tailEnd/>
                    </a:ln>
                  </pic:spPr>
                </pic:pic>
              </a:graphicData>
            </a:graphic>
          </wp:inline>
        </w:drawing>
      </w:r>
    </w:p>
    <w:p w14:paraId="3B97DF81" w14:textId="3D462944" w:rsidR="00502CD8" w:rsidRPr="00502CD8" w:rsidRDefault="00502CD8" w:rsidP="00502CD8">
      <w:pPr>
        <w:pStyle w:val="Lgende"/>
        <w:rPr>
          <w:sz w:val="22"/>
          <w:szCs w:val="22"/>
        </w:rPr>
      </w:pPr>
      <w:bookmarkStart w:id="298" w:name="_Toc137584751"/>
      <w:r w:rsidRPr="00502CD8">
        <w:rPr>
          <w:sz w:val="22"/>
          <w:szCs w:val="22"/>
        </w:rPr>
        <w:t xml:space="preserve">Figure </w:t>
      </w:r>
      <w:r w:rsidRPr="00502CD8">
        <w:rPr>
          <w:sz w:val="22"/>
          <w:szCs w:val="22"/>
        </w:rPr>
        <w:fldChar w:fldCharType="begin"/>
      </w:r>
      <w:r w:rsidRPr="00502CD8">
        <w:rPr>
          <w:sz w:val="22"/>
          <w:szCs w:val="22"/>
        </w:rPr>
        <w:instrText xml:space="preserve"> SEQ Figure \* ARABIC </w:instrText>
      </w:r>
      <w:r w:rsidRPr="00502CD8">
        <w:rPr>
          <w:sz w:val="22"/>
          <w:szCs w:val="22"/>
        </w:rPr>
        <w:fldChar w:fldCharType="separate"/>
      </w:r>
      <w:r w:rsidR="005D652D">
        <w:rPr>
          <w:noProof/>
          <w:sz w:val="22"/>
          <w:szCs w:val="22"/>
        </w:rPr>
        <w:t>76</w:t>
      </w:r>
      <w:r w:rsidRPr="00502CD8">
        <w:rPr>
          <w:sz w:val="22"/>
          <w:szCs w:val="22"/>
        </w:rPr>
        <w:fldChar w:fldCharType="end"/>
      </w:r>
      <w:r w:rsidRPr="00502CD8">
        <w:rPr>
          <w:sz w:val="22"/>
          <w:szCs w:val="22"/>
        </w:rPr>
        <w:t xml:space="preserve"> :la création de Walter di maria</w:t>
      </w:r>
      <w:bookmarkEnd w:id="298"/>
    </w:p>
    <w:p w14:paraId="1EDED2CE" w14:textId="0BD2D00F" w:rsidR="00CF77B6" w:rsidRPr="0013531D" w:rsidRDefault="0052154F" w:rsidP="0092253D">
      <w:pPr>
        <w:pStyle w:val="Titre3"/>
        <w:spacing w:after="240"/>
      </w:pPr>
      <w:bookmarkStart w:id="299" w:name="_Toc137586749"/>
      <w:r>
        <w:t>14- Synthèse</w:t>
      </w:r>
      <w:bookmarkEnd w:id="299"/>
      <w:r>
        <w:t> </w:t>
      </w:r>
    </w:p>
    <w:p w14:paraId="6549F87C" w14:textId="77777777" w:rsidR="0092253D" w:rsidRDefault="00CF77B6" w:rsidP="00750D4E">
      <w:pPr>
        <w:pStyle w:val="Paragraphedeliste"/>
        <w:numPr>
          <w:ilvl w:val="0"/>
          <w:numId w:val="40"/>
        </w:numPr>
        <w:ind w:left="360"/>
        <w:jc w:val="both"/>
        <w:rPr>
          <w:rFonts w:asciiTheme="majorBidi" w:hAnsiTheme="majorBidi" w:cstheme="majorBidi"/>
          <w:sz w:val="24"/>
          <w:szCs w:val="24"/>
        </w:rPr>
      </w:pPr>
      <w:r w:rsidRPr="0092253D">
        <w:rPr>
          <w:rFonts w:asciiTheme="majorBidi" w:hAnsiTheme="majorBidi" w:cstheme="majorBidi"/>
          <w:b/>
          <w:bCs/>
          <w:sz w:val="24"/>
          <w:szCs w:val="24"/>
        </w:rPr>
        <w:t>Point fort qu’on peut utiliser dans notre projet</w:t>
      </w:r>
      <w:r w:rsidR="0092253D">
        <w:rPr>
          <w:rFonts w:asciiTheme="majorBidi" w:hAnsiTheme="majorBidi" w:cstheme="majorBidi"/>
          <w:sz w:val="24"/>
          <w:szCs w:val="24"/>
        </w:rPr>
        <w:t> </w:t>
      </w:r>
    </w:p>
    <w:p w14:paraId="61CE8A1B" w14:textId="77777777" w:rsidR="0092253D" w:rsidRPr="0092253D" w:rsidRDefault="0092253D" w:rsidP="000579B4">
      <w:pPr>
        <w:spacing w:line="360" w:lineRule="auto"/>
        <w:jc w:val="both"/>
        <w:rPr>
          <w:rFonts w:asciiTheme="majorBidi" w:hAnsiTheme="majorBidi" w:cstheme="majorBidi"/>
          <w:sz w:val="2"/>
          <w:szCs w:val="2"/>
        </w:rPr>
      </w:pPr>
    </w:p>
    <w:p w14:paraId="4B951E93" w14:textId="77777777" w:rsidR="00CF77B6" w:rsidRPr="0092253D" w:rsidRDefault="00CF77B6" w:rsidP="000579B4">
      <w:pPr>
        <w:pStyle w:val="Paragraphedeliste"/>
        <w:numPr>
          <w:ilvl w:val="0"/>
          <w:numId w:val="41"/>
        </w:numPr>
        <w:spacing w:line="360" w:lineRule="auto"/>
        <w:jc w:val="both"/>
        <w:rPr>
          <w:rFonts w:asciiTheme="majorBidi" w:hAnsiTheme="majorBidi" w:cstheme="majorBidi"/>
          <w:sz w:val="24"/>
          <w:szCs w:val="24"/>
        </w:rPr>
      </w:pPr>
      <w:r w:rsidRPr="0092253D">
        <w:rPr>
          <w:rFonts w:asciiTheme="majorBidi" w:hAnsiTheme="majorBidi" w:cstheme="majorBidi"/>
          <w:sz w:val="24"/>
          <w:szCs w:val="24"/>
        </w:rPr>
        <w:t xml:space="preserve">L’emplacement du projet dans un site en pente et au bord de la mer qui le rend similaire </w:t>
      </w:r>
      <w:r w:rsidR="0092253D" w:rsidRPr="0092253D">
        <w:rPr>
          <w:rFonts w:asciiTheme="majorBidi" w:hAnsiTheme="majorBidi" w:cstheme="majorBidi"/>
          <w:sz w:val="24"/>
          <w:szCs w:val="24"/>
        </w:rPr>
        <w:t>à</w:t>
      </w:r>
      <w:r w:rsidRPr="0092253D">
        <w:rPr>
          <w:rFonts w:asciiTheme="majorBidi" w:hAnsiTheme="majorBidi" w:cstheme="majorBidi"/>
          <w:sz w:val="24"/>
          <w:szCs w:val="24"/>
        </w:rPr>
        <w:t xml:space="preserve"> notre site</w:t>
      </w:r>
      <w:r w:rsidR="0092253D">
        <w:rPr>
          <w:rFonts w:asciiTheme="majorBidi" w:hAnsiTheme="majorBidi" w:cstheme="majorBidi"/>
          <w:sz w:val="24"/>
          <w:szCs w:val="24"/>
        </w:rPr>
        <w:t>.</w:t>
      </w:r>
    </w:p>
    <w:p w14:paraId="32C2D567" w14:textId="77777777" w:rsidR="00CF77B6" w:rsidRPr="0092253D" w:rsidRDefault="00CF77B6" w:rsidP="000579B4">
      <w:pPr>
        <w:pStyle w:val="Paragraphedeliste"/>
        <w:numPr>
          <w:ilvl w:val="0"/>
          <w:numId w:val="41"/>
        </w:numPr>
        <w:spacing w:line="360" w:lineRule="auto"/>
        <w:jc w:val="both"/>
        <w:rPr>
          <w:rFonts w:asciiTheme="majorBidi" w:hAnsiTheme="majorBidi" w:cstheme="majorBidi"/>
          <w:sz w:val="24"/>
          <w:szCs w:val="24"/>
        </w:rPr>
      </w:pPr>
      <w:r w:rsidRPr="0092253D">
        <w:rPr>
          <w:rFonts w:asciiTheme="majorBidi" w:hAnsiTheme="majorBidi" w:cstheme="majorBidi"/>
          <w:sz w:val="24"/>
          <w:szCs w:val="24"/>
        </w:rPr>
        <w:t>Nécessité d’intégration du projet dans le site pour ne pas perdre la beauté du paysage</w:t>
      </w:r>
    </w:p>
    <w:p w14:paraId="7781AEC0" w14:textId="77777777" w:rsidR="00CF77B6" w:rsidRPr="0092253D" w:rsidRDefault="00CF77B6" w:rsidP="000579B4">
      <w:pPr>
        <w:pStyle w:val="Paragraphedeliste"/>
        <w:numPr>
          <w:ilvl w:val="0"/>
          <w:numId w:val="41"/>
        </w:numPr>
        <w:spacing w:line="360" w:lineRule="auto"/>
        <w:jc w:val="both"/>
        <w:rPr>
          <w:rFonts w:asciiTheme="majorBidi" w:hAnsiTheme="majorBidi" w:cstheme="majorBidi"/>
          <w:sz w:val="24"/>
          <w:szCs w:val="24"/>
        </w:rPr>
      </w:pPr>
      <w:r w:rsidRPr="0092253D">
        <w:rPr>
          <w:rFonts w:asciiTheme="majorBidi" w:hAnsiTheme="majorBidi" w:cstheme="majorBidi"/>
          <w:sz w:val="24"/>
          <w:szCs w:val="24"/>
        </w:rPr>
        <w:t>L’utilisation de plusieurs formes et a plusieurs échelles</w:t>
      </w:r>
      <w:r w:rsidR="0092253D">
        <w:rPr>
          <w:rFonts w:asciiTheme="majorBidi" w:hAnsiTheme="majorBidi" w:cstheme="majorBidi"/>
          <w:sz w:val="24"/>
          <w:szCs w:val="24"/>
        </w:rPr>
        <w:t>.</w:t>
      </w:r>
    </w:p>
    <w:p w14:paraId="4519EFE4" w14:textId="77777777" w:rsidR="00CF77B6" w:rsidRPr="0092253D" w:rsidRDefault="00CF77B6" w:rsidP="000579B4">
      <w:pPr>
        <w:pStyle w:val="Paragraphedeliste"/>
        <w:numPr>
          <w:ilvl w:val="0"/>
          <w:numId w:val="41"/>
        </w:numPr>
        <w:spacing w:line="360" w:lineRule="auto"/>
        <w:jc w:val="both"/>
        <w:rPr>
          <w:rFonts w:asciiTheme="majorBidi" w:hAnsiTheme="majorBidi" w:cstheme="majorBidi"/>
          <w:sz w:val="24"/>
          <w:szCs w:val="24"/>
        </w:rPr>
      </w:pPr>
      <w:r w:rsidRPr="0092253D">
        <w:rPr>
          <w:rFonts w:asciiTheme="majorBidi" w:hAnsiTheme="majorBidi" w:cstheme="majorBidi"/>
          <w:sz w:val="24"/>
          <w:szCs w:val="24"/>
        </w:rPr>
        <w:lastRenderedPageBreak/>
        <w:t>Les matériaux de construction comme le béton et le verre pour créer une continuité avec la nature</w:t>
      </w:r>
      <w:r w:rsidR="0092253D">
        <w:rPr>
          <w:rFonts w:asciiTheme="majorBidi" w:hAnsiTheme="majorBidi" w:cstheme="majorBidi"/>
          <w:sz w:val="24"/>
          <w:szCs w:val="24"/>
        </w:rPr>
        <w:t>.</w:t>
      </w:r>
    </w:p>
    <w:p w14:paraId="0F14C649" w14:textId="7723586C" w:rsidR="00CF77B6" w:rsidRPr="0092253D" w:rsidRDefault="00833354" w:rsidP="000579B4">
      <w:pPr>
        <w:pStyle w:val="Paragraphedeliste"/>
        <w:numPr>
          <w:ilvl w:val="0"/>
          <w:numId w:val="41"/>
        </w:numPr>
        <w:spacing w:line="360" w:lineRule="auto"/>
        <w:jc w:val="both"/>
        <w:rPr>
          <w:rFonts w:asciiTheme="majorBidi" w:hAnsiTheme="majorBidi" w:cstheme="majorBidi"/>
          <w:sz w:val="24"/>
          <w:szCs w:val="24"/>
        </w:rPr>
      </w:pPr>
      <w:r w:rsidRPr="0092253D">
        <w:rPr>
          <w:rFonts w:asciiTheme="majorBidi" w:hAnsiTheme="majorBidi" w:cstheme="majorBidi"/>
          <w:sz w:val="24"/>
          <w:szCs w:val="24"/>
        </w:rPr>
        <w:t>Créer</w:t>
      </w:r>
      <w:r w:rsidR="00CF77B6" w:rsidRPr="0092253D">
        <w:rPr>
          <w:rFonts w:asciiTheme="majorBidi" w:hAnsiTheme="majorBidi" w:cstheme="majorBidi"/>
          <w:sz w:val="24"/>
          <w:szCs w:val="24"/>
        </w:rPr>
        <w:t xml:space="preserve"> des couloirs et des espaces qui donnent la sensation de la peur et l’anxiété.</w:t>
      </w:r>
    </w:p>
    <w:p w14:paraId="243B00B3" w14:textId="6FD4BCD2" w:rsidR="00C44078" w:rsidRPr="00D7191B" w:rsidRDefault="00833354" w:rsidP="000579B4">
      <w:pPr>
        <w:pStyle w:val="Paragraphedeliste"/>
        <w:numPr>
          <w:ilvl w:val="0"/>
          <w:numId w:val="41"/>
        </w:numPr>
        <w:spacing w:line="360" w:lineRule="auto"/>
        <w:jc w:val="both"/>
        <w:rPr>
          <w:rFonts w:asciiTheme="majorBidi" w:hAnsiTheme="majorBidi" w:cstheme="majorBidi"/>
          <w:sz w:val="24"/>
          <w:szCs w:val="24"/>
        </w:rPr>
      </w:pPr>
      <w:r w:rsidRPr="0092253D">
        <w:rPr>
          <w:rFonts w:asciiTheme="majorBidi" w:hAnsiTheme="majorBidi" w:cstheme="majorBidi"/>
          <w:sz w:val="24"/>
          <w:szCs w:val="24"/>
        </w:rPr>
        <w:t>Projection</w:t>
      </w:r>
      <w:r w:rsidR="00CF77B6" w:rsidRPr="0092253D">
        <w:rPr>
          <w:rFonts w:asciiTheme="majorBidi" w:hAnsiTheme="majorBidi" w:cstheme="majorBidi"/>
          <w:sz w:val="24"/>
          <w:szCs w:val="24"/>
        </w:rPr>
        <w:t xml:space="preserve"> de lumière </w:t>
      </w:r>
      <w:r w:rsidR="0092253D" w:rsidRPr="0092253D">
        <w:rPr>
          <w:rFonts w:asciiTheme="majorBidi" w:hAnsiTheme="majorBidi" w:cstheme="majorBidi"/>
          <w:sz w:val="24"/>
          <w:szCs w:val="24"/>
        </w:rPr>
        <w:t>bien</w:t>
      </w:r>
      <w:r w:rsidR="00CF77B6" w:rsidRPr="0092253D">
        <w:rPr>
          <w:rFonts w:asciiTheme="majorBidi" w:hAnsiTheme="majorBidi" w:cstheme="majorBidi"/>
          <w:sz w:val="24"/>
          <w:szCs w:val="24"/>
        </w:rPr>
        <w:t xml:space="preserve"> que le projet </w:t>
      </w:r>
      <w:proofErr w:type="gramStart"/>
      <w:r w:rsidR="00CF77B6" w:rsidRPr="0092253D">
        <w:rPr>
          <w:rFonts w:asciiTheme="majorBidi" w:hAnsiTheme="majorBidi" w:cstheme="majorBidi"/>
          <w:sz w:val="24"/>
          <w:szCs w:val="24"/>
        </w:rPr>
        <w:t>est</w:t>
      </w:r>
      <w:proofErr w:type="gramEnd"/>
      <w:r w:rsidR="00CF77B6" w:rsidRPr="0092253D">
        <w:rPr>
          <w:rFonts w:asciiTheme="majorBidi" w:hAnsiTheme="majorBidi" w:cstheme="majorBidi"/>
          <w:sz w:val="24"/>
          <w:szCs w:val="24"/>
        </w:rPr>
        <w:t xml:space="preserve"> intégré complètement sous terre.</w:t>
      </w:r>
    </w:p>
    <w:p w14:paraId="06969006" w14:textId="77777777" w:rsidR="00AB6F66" w:rsidRDefault="00CF77B6" w:rsidP="00AB6F66">
      <w:pPr>
        <w:pStyle w:val="Titre2"/>
      </w:pPr>
      <w:bookmarkStart w:id="300" w:name="_Toc137586750"/>
      <w:r w:rsidRPr="0013531D">
        <w:t>Conclusion</w:t>
      </w:r>
      <w:bookmarkEnd w:id="300"/>
    </w:p>
    <w:p w14:paraId="591FE41C" w14:textId="77777777" w:rsidR="00AB6F66" w:rsidRPr="00AB6F66" w:rsidRDefault="00AB6F66" w:rsidP="000579B4">
      <w:pPr>
        <w:spacing w:line="360" w:lineRule="auto"/>
      </w:pPr>
    </w:p>
    <w:p w14:paraId="377EED46" w14:textId="31CFAB8C" w:rsidR="00CF77B6" w:rsidRPr="0013531D" w:rsidRDefault="00173C75" w:rsidP="00AA2A92">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AB6F66" w:rsidRPr="0013531D">
        <w:rPr>
          <w:rFonts w:asciiTheme="majorBidi" w:hAnsiTheme="majorBidi" w:cstheme="majorBidi"/>
          <w:sz w:val="24"/>
          <w:szCs w:val="24"/>
        </w:rPr>
        <w:t>Le</w:t>
      </w:r>
      <w:r w:rsidR="00CF77B6" w:rsidRPr="0013531D">
        <w:rPr>
          <w:rFonts w:asciiTheme="majorBidi" w:hAnsiTheme="majorBidi" w:cstheme="majorBidi"/>
          <w:sz w:val="24"/>
          <w:szCs w:val="24"/>
        </w:rPr>
        <w:t xml:space="preserve"> musée d'art de </w:t>
      </w:r>
      <w:proofErr w:type="spellStart"/>
      <w:r w:rsidR="00CF77B6" w:rsidRPr="0013531D">
        <w:rPr>
          <w:rFonts w:asciiTheme="majorBidi" w:hAnsiTheme="majorBidi" w:cstheme="majorBidi"/>
          <w:sz w:val="24"/>
          <w:szCs w:val="24"/>
        </w:rPr>
        <w:t>Chichu</w:t>
      </w:r>
      <w:proofErr w:type="spellEnd"/>
      <w:r w:rsidR="00CF77B6" w:rsidRPr="0013531D">
        <w:rPr>
          <w:rFonts w:asciiTheme="majorBidi" w:hAnsiTheme="majorBidi" w:cstheme="majorBidi"/>
          <w:sz w:val="24"/>
          <w:szCs w:val="24"/>
        </w:rPr>
        <w:t xml:space="preserve"> possède ce pouvoir et cette magie puisque le monde moderne n'a pas la capacité d'accomplir ce niveau de respect pour la nature ainsi que pour le travail de l'artiste. Le Musée résout avec succès le problème d'être architectural mais non monumental en confinant l'architecture à une structure souterraine et en refusant d'avoir un design extérieur sortant du sol. De plus, les approches artistiques de Walter De Maria, Claude Monet et James </w:t>
      </w:r>
      <w:proofErr w:type="spellStart"/>
      <w:r w:rsidR="00CF77B6" w:rsidRPr="0013531D">
        <w:rPr>
          <w:rFonts w:asciiTheme="majorBidi" w:hAnsiTheme="majorBidi" w:cstheme="majorBidi"/>
          <w:sz w:val="24"/>
          <w:szCs w:val="24"/>
        </w:rPr>
        <w:t>Turrell</w:t>
      </w:r>
      <w:proofErr w:type="spellEnd"/>
      <w:r w:rsidR="00CF77B6" w:rsidRPr="0013531D">
        <w:rPr>
          <w:rFonts w:asciiTheme="majorBidi" w:hAnsiTheme="majorBidi" w:cstheme="majorBidi"/>
          <w:sz w:val="24"/>
          <w:szCs w:val="24"/>
        </w:rPr>
        <w:t xml:space="preserve">, ainsi que l'approche architecturale de </w:t>
      </w:r>
      <w:proofErr w:type="spellStart"/>
      <w:r w:rsidR="00CF77B6" w:rsidRPr="0013531D">
        <w:rPr>
          <w:rFonts w:asciiTheme="majorBidi" w:hAnsiTheme="majorBidi" w:cstheme="majorBidi"/>
          <w:sz w:val="24"/>
          <w:szCs w:val="24"/>
        </w:rPr>
        <w:t>Tadao</w:t>
      </w:r>
      <w:proofErr w:type="spellEnd"/>
      <w:r w:rsidR="00CF77B6" w:rsidRPr="0013531D">
        <w:rPr>
          <w:rFonts w:asciiTheme="majorBidi" w:hAnsiTheme="majorBidi" w:cstheme="majorBidi"/>
          <w:sz w:val="24"/>
          <w:szCs w:val="24"/>
        </w:rPr>
        <w:t xml:space="preserve"> Ando, ​​ont fusionné en un seul site.</w:t>
      </w:r>
    </w:p>
    <w:p w14:paraId="1B616DE0" w14:textId="77777777" w:rsidR="00CF77B6" w:rsidRDefault="00CF77B6" w:rsidP="00CF77B6">
      <w:pPr>
        <w:rPr>
          <w:sz w:val="24"/>
          <w:szCs w:val="24"/>
        </w:rPr>
      </w:pPr>
    </w:p>
    <w:p w14:paraId="03C0DCE1" w14:textId="77777777" w:rsidR="00A57390" w:rsidRDefault="00A57390" w:rsidP="00AA2A92">
      <w:pPr>
        <w:pStyle w:val="Titre2"/>
        <w:spacing w:line="360" w:lineRule="auto"/>
      </w:pPr>
      <w:bookmarkStart w:id="301" w:name="_Toc137586751"/>
      <w:r>
        <w:t>Synthèse général des trois thématiques</w:t>
      </w:r>
      <w:bookmarkEnd w:id="301"/>
    </w:p>
    <w:p w14:paraId="18E6678D" w14:textId="2E5871F8" w:rsidR="0090753D" w:rsidRPr="000579B4" w:rsidRDefault="00A57390" w:rsidP="00AA2A92">
      <w:pPr>
        <w:spacing w:line="360" w:lineRule="auto"/>
        <w:rPr>
          <w:sz w:val="24"/>
          <w:szCs w:val="24"/>
        </w:rPr>
      </w:pPr>
      <w:r w:rsidRPr="000579B4">
        <w:rPr>
          <w:sz w:val="24"/>
          <w:szCs w:val="24"/>
        </w:rPr>
        <w:t xml:space="preserve"> </w:t>
      </w:r>
      <w:r w:rsidR="00173C75">
        <w:rPr>
          <w:sz w:val="24"/>
          <w:szCs w:val="24"/>
        </w:rPr>
        <w:t xml:space="preserve">     </w:t>
      </w:r>
      <w:r w:rsidR="006946B4" w:rsidRPr="000579B4">
        <w:rPr>
          <w:sz w:val="24"/>
          <w:szCs w:val="24"/>
        </w:rPr>
        <w:t xml:space="preserve">Le projet qu’on envisage implanter sera le fruit </w:t>
      </w:r>
      <w:r w:rsidR="00833354" w:rsidRPr="000579B4">
        <w:rPr>
          <w:sz w:val="24"/>
          <w:szCs w:val="24"/>
        </w:rPr>
        <w:t>des recherches</w:t>
      </w:r>
      <w:r w:rsidR="006946B4" w:rsidRPr="000579B4">
        <w:rPr>
          <w:sz w:val="24"/>
          <w:szCs w:val="24"/>
        </w:rPr>
        <w:t xml:space="preserve"> et des analyse des exemples dans lesquelles on trouve des facteurs de </w:t>
      </w:r>
      <w:r w:rsidR="0090753D" w:rsidRPr="000579B4">
        <w:rPr>
          <w:sz w:val="24"/>
          <w:szCs w:val="24"/>
        </w:rPr>
        <w:t>ressemblances, et</w:t>
      </w:r>
      <w:r w:rsidR="006946B4" w:rsidRPr="000579B4">
        <w:rPr>
          <w:sz w:val="24"/>
          <w:szCs w:val="24"/>
        </w:rPr>
        <w:t xml:space="preserve"> on déduit les principes qui seront a</w:t>
      </w:r>
      <w:r w:rsidR="0090753D" w:rsidRPr="000579B4">
        <w:rPr>
          <w:sz w:val="24"/>
          <w:szCs w:val="24"/>
        </w:rPr>
        <w:t>ppliquer dans la conception.</w:t>
      </w:r>
    </w:p>
    <w:p w14:paraId="5A1F4E75" w14:textId="52965A1E" w:rsidR="00A57390" w:rsidRPr="000579B4" w:rsidRDefault="0090753D" w:rsidP="00AA2A92">
      <w:pPr>
        <w:spacing w:line="360" w:lineRule="auto"/>
        <w:rPr>
          <w:sz w:val="24"/>
          <w:szCs w:val="24"/>
        </w:rPr>
      </w:pPr>
      <w:r w:rsidRPr="000579B4">
        <w:rPr>
          <w:sz w:val="24"/>
          <w:szCs w:val="24"/>
        </w:rPr>
        <w:t>De</w:t>
      </w:r>
      <w:r w:rsidR="006946B4" w:rsidRPr="000579B4">
        <w:rPr>
          <w:sz w:val="24"/>
          <w:szCs w:val="24"/>
        </w:rPr>
        <w:t xml:space="preserve"> cette études on est sortis avec plusieurs principes dont trois sont les plus importante et définitivement utilisé ,notant le terrain vaste et l’aspect urbain du parc de la villette avec ses parcours et l’éparpillassions des masse ,puis on a le musée du </w:t>
      </w:r>
      <w:proofErr w:type="spellStart"/>
      <w:r w:rsidR="006946B4" w:rsidRPr="000579B4">
        <w:rPr>
          <w:sz w:val="24"/>
          <w:szCs w:val="24"/>
        </w:rPr>
        <w:t>japan</w:t>
      </w:r>
      <w:proofErr w:type="spellEnd"/>
      <w:r w:rsidR="006946B4" w:rsidRPr="000579B4">
        <w:rPr>
          <w:sz w:val="24"/>
          <w:szCs w:val="24"/>
        </w:rPr>
        <w:t xml:space="preserve"> </w:t>
      </w:r>
      <w:proofErr w:type="spellStart"/>
      <w:r w:rsidR="006946B4" w:rsidRPr="000579B4">
        <w:rPr>
          <w:sz w:val="24"/>
          <w:szCs w:val="24"/>
        </w:rPr>
        <w:t>a</w:t>
      </w:r>
      <w:proofErr w:type="spellEnd"/>
      <w:r w:rsidR="006946B4" w:rsidRPr="000579B4">
        <w:rPr>
          <w:sz w:val="24"/>
          <w:szCs w:val="24"/>
        </w:rPr>
        <w:t xml:space="preserve"> partir duquel on tire profit des espaces proposer et le fonctionnement car il a un caractère presque similaires au centre de culture des catastrophes ,et enfin le musé </w:t>
      </w:r>
      <w:proofErr w:type="spellStart"/>
      <w:r w:rsidR="006946B4" w:rsidRPr="000579B4">
        <w:rPr>
          <w:sz w:val="24"/>
          <w:szCs w:val="24"/>
        </w:rPr>
        <w:t>chichu</w:t>
      </w:r>
      <w:proofErr w:type="spellEnd"/>
      <w:r w:rsidR="006946B4" w:rsidRPr="000579B4">
        <w:rPr>
          <w:sz w:val="24"/>
          <w:szCs w:val="24"/>
        </w:rPr>
        <w:t xml:space="preserve"> par </w:t>
      </w:r>
      <w:proofErr w:type="spellStart"/>
      <w:r w:rsidR="006946B4" w:rsidRPr="000579B4">
        <w:rPr>
          <w:sz w:val="24"/>
          <w:szCs w:val="24"/>
        </w:rPr>
        <w:t>tadao</w:t>
      </w:r>
      <w:proofErr w:type="spellEnd"/>
      <w:r w:rsidR="006946B4" w:rsidRPr="000579B4">
        <w:rPr>
          <w:sz w:val="24"/>
          <w:szCs w:val="24"/>
        </w:rPr>
        <w:t xml:space="preserve"> </w:t>
      </w:r>
      <w:proofErr w:type="spellStart"/>
      <w:r w:rsidR="006946B4" w:rsidRPr="000579B4">
        <w:rPr>
          <w:sz w:val="24"/>
          <w:szCs w:val="24"/>
        </w:rPr>
        <w:t>ando</w:t>
      </w:r>
      <w:proofErr w:type="spellEnd"/>
      <w:r w:rsidR="006946B4" w:rsidRPr="000579B4">
        <w:rPr>
          <w:sz w:val="24"/>
          <w:szCs w:val="24"/>
        </w:rPr>
        <w:t xml:space="preserve"> qui a une similarité avec les états de f</w:t>
      </w:r>
      <w:r w:rsidRPr="000579B4">
        <w:rPr>
          <w:sz w:val="24"/>
          <w:szCs w:val="24"/>
        </w:rPr>
        <w:t xml:space="preserve">ait du terrain choisis en comme </w:t>
      </w:r>
      <w:r w:rsidR="006946B4" w:rsidRPr="000579B4">
        <w:rPr>
          <w:sz w:val="24"/>
          <w:szCs w:val="24"/>
        </w:rPr>
        <w:t xml:space="preserve"> la pente abrupte et le traitement de cette dernières ou on trouve de l’intégration et l’ancrage  ,ainsi</w:t>
      </w:r>
      <w:r w:rsidRPr="000579B4">
        <w:rPr>
          <w:sz w:val="24"/>
          <w:szCs w:val="24"/>
        </w:rPr>
        <w:t xml:space="preserve"> que les techniques d’</w:t>
      </w:r>
      <w:r w:rsidR="006946B4" w:rsidRPr="000579B4">
        <w:rPr>
          <w:sz w:val="24"/>
          <w:szCs w:val="24"/>
        </w:rPr>
        <w:t xml:space="preserve">éclairages des espaces cacher au </w:t>
      </w:r>
      <w:r w:rsidR="00833354" w:rsidRPr="000579B4">
        <w:rPr>
          <w:sz w:val="24"/>
          <w:szCs w:val="24"/>
        </w:rPr>
        <w:t>sous-sol</w:t>
      </w:r>
      <w:r w:rsidR="006946B4" w:rsidRPr="000579B4">
        <w:rPr>
          <w:sz w:val="24"/>
          <w:szCs w:val="24"/>
        </w:rPr>
        <w:t xml:space="preserve"> .</w:t>
      </w:r>
    </w:p>
    <w:p w14:paraId="7E11CE38" w14:textId="77777777" w:rsidR="006946B4" w:rsidRPr="00A57390" w:rsidRDefault="006946B4" w:rsidP="00A57390"/>
    <w:p w14:paraId="0C2133E2" w14:textId="77777777" w:rsidR="00CF77B6" w:rsidRDefault="00CF77B6" w:rsidP="00CF77B6">
      <w:pPr>
        <w:rPr>
          <w:sz w:val="24"/>
          <w:szCs w:val="24"/>
        </w:rPr>
      </w:pPr>
    </w:p>
    <w:p w14:paraId="3355BCB0" w14:textId="77777777" w:rsidR="00DC1D00" w:rsidRDefault="00DC1D00" w:rsidP="00DC1D00">
      <w:pPr>
        <w:rPr>
          <w:sz w:val="24"/>
          <w:szCs w:val="24"/>
        </w:rPr>
      </w:pPr>
    </w:p>
    <w:p w14:paraId="6E9C2CE0" w14:textId="77777777" w:rsidR="00DC1D00" w:rsidRPr="00DC1D00" w:rsidRDefault="00DC1D00" w:rsidP="00DC1D00">
      <w:pPr>
        <w:rPr>
          <w:rFonts w:asciiTheme="majorBidi" w:hAnsiTheme="majorBidi" w:cstheme="majorBidi"/>
          <w:sz w:val="24"/>
          <w:szCs w:val="24"/>
          <w:lang w:bidi="ar-DZ"/>
        </w:rPr>
        <w:sectPr w:rsidR="00DC1D00" w:rsidRPr="00DC1D00" w:rsidSect="004B71B4">
          <w:headerReference w:type="default" r:id="rId207"/>
          <w:footerReference w:type="default" r:id="rId208"/>
          <w:pgSz w:w="11906" w:h="16838"/>
          <w:pgMar w:top="1418" w:right="1418" w:bottom="1418" w:left="1418" w:header="709" w:footer="709" w:gutter="0"/>
          <w:cols w:space="708"/>
          <w:docGrid w:linePitch="360"/>
        </w:sectPr>
      </w:pPr>
    </w:p>
    <w:p w14:paraId="59C793DE" w14:textId="77777777" w:rsidR="00DC1D00" w:rsidRDefault="00DC1D00" w:rsidP="00C44078">
      <w:pPr>
        <w:pStyle w:val="Titre2"/>
        <w:spacing w:after="240"/>
        <w:rPr>
          <w:lang w:bidi="ar-DZ"/>
        </w:rPr>
      </w:pPr>
      <w:bookmarkStart w:id="302" w:name="_Toc137586753"/>
    </w:p>
    <w:p w14:paraId="54CA66E0" w14:textId="77777777" w:rsidR="00DC1D00" w:rsidRDefault="00DC1D00" w:rsidP="00C44078">
      <w:pPr>
        <w:pStyle w:val="Titre2"/>
        <w:spacing w:after="240"/>
        <w:rPr>
          <w:lang w:bidi="ar-DZ"/>
        </w:rPr>
      </w:pPr>
    </w:p>
    <w:p w14:paraId="42AA7ED6" w14:textId="77777777" w:rsidR="00DC1D00" w:rsidRDefault="00DC1D00" w:rsidP="00DC1D00">
      <w:pPr>
        <w:pStyle w:val="Titre1"/>
        <w:jc w:val="center"/>
      </w:pPr>
      <w:bookmarkStart w:id="303" w:name="_Toc137586752"/>
    </w:p>
    <w:p w14:paraId="5FEB7F45" w14:textId="77777777" w:rsidR="00DC1D00" w:rsidRDefault="00DC1D00" w:rsidP="00DC1D00">
      <w:pPr>
        <w:pStyle w:val="Titre1"/>
        <w:jc w:val="center"/>
      </w:pPr>
    </w:p>
    <w:p w14:paraId="7B2D0574" w14:textId="6629784E" w:rsidR="00DC1D00" w:rsidRPr="00DC1D00" w:rsidRDefault="00DC1D00" w:rsidP="00E44C43">
      <w:pPr>
        <w:pStyle w:val="Titre1"/>
        <w:jc w:val="center"/>
        <w:sectPr w:rsidR="00DC1D00" w:rsidRPr="00DC1D00">
          <w:headerReference w:type="default" r:id="rId209"/>
          <w:footerReference w:type="default" r:id="rId210"/>
          <w:pgSz w:w="11906" w:h="16838"/>
          <w:pgMar w:top="1417" w:right="1417" w:bottom="1417" w:left="1417" w:header="708" w:footer="708" w:gutter="0"/>
          <w:cols w:space="708"/>
          <w:docGrid w:linePitch="360"/>
        </w:sectPr>
      </w:pPr>
      <w:r w:rsidRPr="00140DDF">
        <w:t xml:space="preserve">Analyse </w:t>
      </w:r>
      <w:r>
        <w:t>de si</w:t>
      </w:r>
      <w:bookmarkEnd w:id="303"/>
      <w:r>
        <w:t>te</w:t>
      </w:r>
    </w:p>
    <w:p w14:paraId="7872834F" w14:textId="328DAECA" w:rsidR="00B544F4" w:rsidRPr="001A7FF3" w:rsidRDefault="00B544F4" w:rsidP="00C44078">
      <w:pPr>
        <w:pStyle w:val="Titre2"/>
        <w:spacing w:after="240"/>
        <w:rPr>
          <w:lang w:bidi="ar-DZ"/>
        </w:rPr>
      </w:pPr>
      <w:r w:rsidRPr="001A7FF3">
        <w:rPr>
          <w:lang w:bidi="ar-DZ"/>
        </w:rPr>
        <w:lastRenderedPageBreak/>
        <w:t>1- Finalités</w:t>
      </w:r>
      <w:bookmarkEnd w:id="302"/>
    </w:p>
    <w:p w14:paraId="5C246A4E" w14:textId="77777777" w:rsidR="00B544F4" w:rsidRPr="001A7FF3" w:rsidRDefault="00B544F4" w:rsidP="00AA2A92">
      <w:pPr>
        <w:spacing w:after="12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Comprendre les terrains et ses constituants.</w:t>
      </w:r>
    </w:p>
    <w:p w14:paraId="7C0F0EDE" w14:textId="77777777" w:rsidR="00B544F4" w:rsidRPr="001A7FF3" w:rsidRDefault="00B544F4" w:rsidP="00AA2A92">
      <w:pPr>
        <w:spacing w:after="12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xml:space="preserve">- Réaliser une étude </w:t>
      </w:r>
      <w:r w:rsidR="00344250">
        <w:rPr>
          <w:rFonts w:asciiTheme="majorBidi" w:hAnsiTheme="majorBidi" w:cstheme="majorBidi"/>
          <w:color w:val="000000" w:themeColor="text1"/>
          <w:sz w:val="24"/>
          <w:szCs w:val="24"/>
          <w:lang w:bidi="ar-DZ"/>
        </w:rPr>
        <w:t>sino</w:t>
      </w:r>
      <w:r w:rsidR="009333D7" w:rsidRPr="001A7FF3">
        <w:rPr>
          <w:rFonts w:asciiTheme="majorBidi" w:hAnsiTheme="majorBidi" w:cstheme="majorBidi"/>
          <w:color w:val="000000" w:themeColor="text1"/>
          <w:sz w:val="24"/>
          <w:szCs w:val="24"/>
          <w:lang w:bidi="ar-DZ"/>
        </w:rPr>
        <w:t>logique</w:t>
      </w:r>
      <w:r w:rsidRPr="001A7FF3">
        <w:rPr>
          <w:rFonts w:asciiTheme="majorBidi" w:hAnsiTheme="majorBidi" w:cstheme="majorBidi"/>
          <w:color w:val="000000" w:themeColor="text1"/>
          <w:sz w:val="24"/>
          <w:szCs w:val="24"/>
          <w:lang w:bidi="ar-DZ"/>
        </w:rPr>
        <w:t xml:space="preserve"> </w:t>
      </w:r>
      <w:r w:rsidR="0090753D" w:rsidRPr="001A7FF3">
        <w:rPr>
          <w:rFonts w:asciiTheme="majorBidi" w:hAnsiTheme="majorBidi" w:cstheme="majorBidi"/>
          <w:color w:val="000000" w:themeColor="text1"/>
          <w:sz w:val="24"/>
          <w:szCs w:val="24"/>
          <w:lang w:bidi="ar-DZ"/>
        </w:rPr>
        <w:t>fiable</w:t>
      </w:r>
      <w:r w:rsidRPr="001A7FF3">
        <w:rPr>
          <w:rFonts w:asciiTheme="majorBidi" w:hAnsiTheme="majorBidi" w:cstheme="majorBidi"/>
          <w:color w:val="000000" w:themeColor="text1"/>
          <w:sz w:val="24"/>
          <w:szCs w:val="24"/>
          <w:lang w:bidi="ar-DZ"/>
        </w:rPr>
        <w:t>.</w:t>
      </w:r>
    </w:p>
    <w:p w14:paraId="68BA675D" w14:textId="77777777" w:rsidR="00B544F4" w:rsidRPr="001A7FF3" w:rsidRDefault="00B544F4" w:rsidP="00AA2A92">
      <w:pPr>
        <w:spacing w:after="12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Identifier les points forts et les points faibles.</w:t>
      </w:r>
    </w:p>
    <w:p w14:paraId="521C396B" w14:textId="77777777" w:rsidR="00B544F4" w:rsidRPr="001A7FF3" w:rsidRDefault="00B544F4" w:rsidP="00AA2A92">
      <w:pPr>
        <w:spacing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Arriver à tirer profit des avantages et atouts qu'offre le site.</w:t>
      </w:r>
    </w:p>
    <w:p w14:paraId="1FD3A786" w14:textId="77777777" w:rsidR="00B544F4" w:rsidRPr="001A7FF3" w:rsidRDefault="00B544F4" w:rsidP="00BC1D75">
      <w:pPr>
        <w:pStyle w:val="Titre2"/>
        <w:spacing w:after="240"/>
        <w:rPr>
          <w:lang w:bidi="ar-DZ"/>
        </w:rPr>
      </w:pPr>
      <w:bookmarkStart w:id="304" w:name="_Toc137586754"/>
      <w:r w:rsidRPr="001A7FF3">
        <w:rPr>
          <w:lang w:bidi="ar-DZ"/>
        </w:rPr>
        <w:t>2- Présentation du site</w:t>
      </w:r>
      <w:bookmarkEnd w:id="304"/>
    </w:p>
    <w:p w14:paraId="15CE7781" w14:textId="77777777" w:rsidR="00B544F4" w:rsidRPr="001A7FF3" w:rsidRDefault="00B544F4" w:rsidP="00BC1D75">
      <w:pPr>
        <w:pStyle w:val="Titre3"/>
        <w:spacing w:after="240"/>
        <w:rPr>
          <w:lang w:bidi="ar-DZ"/>
        </w:rPr>
      </w:pPr>
      <w:bookmarkStart w:id="305" w:name="_Toc137586755"/>
      <w:r w:rsidRPr="001A7FF3">
        <w:rPr>
          <w:lang w:bidi="ar-DZ"/>
        </w:rPr>
        <w:t>2-1 L’emplacement de site</w:t>
      </w:r>
      <w:bookmarkEnd w:id="305"/>
    </w:p>
    <w:p w14:paraId="2CCB4FB4" w14:textId="77777777" w:rsidR="00B544F4" w:rsidRPr="001A7FF3" w:rsidRDefault="00B544F4" w:rsidP="00750D4E">
      <w:pPr>
        <w:pStyle w:val="Paragraphedeliste"/>
        <w:numPr>
          <w:ilvl w:val="0"/>
          <w:numId w:val="11"/>
        </w:numPr>
        <w:spacing w:after="240" w:line="276"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color w:val="000000" w:themeColor="text1"/>
          <w:sz w:val="24"/>
          <w:szCs w:val="24"/>
          <w:lang w:bidi="ar-DZ"/>
        </w:rPr>
        <w:t xml:space="preserve">La ville de Mostaganem </w:t>
      </w:r>
    </w:p>
    <w:p w14:paraId="0EBD7CF1" w14:textId="77777777" w:rsidR="00B544F4" w:rsidRPr="001A7FF3" w:rsidRDefault="00B544F4" w:rsidP="00AA2A92">
      <w:pPr>
        <w:spacing w:after="240" w:line="360" w:lineRule="auto"/>
        <w:jc w:val="both"/>
        <w:rPr>
          <w:rFonts w:asciiTheme="majorBidi" w:hAnsiTheme="majorBidi" w:cstheme="majorBidi"/>
          <w:color w:val="000000" w:themeColor="text1"/>
          <w:sz w:val="24"/>
          <w:szCs w:val="24"/>
          <w:shd w:val="clear" w:color="auto" w:fill="FFFFFF"/>
        </w:rPr>
      </w:pPr>
      <w:r w:rsidRPr="001A7FF3">
        <w:rPr>
          <w:rFonts w:asciiTheme="majorBidi" w:hAnsiTheme="majorBidi" w:cstheme="majorBidi"/>
          <w:color w:val="000000" w:themeColor="text1"/>
          <w:sz w:val="24"/>
          <w:szCs w:val="24"/>
          <w:lang w:bidi="ar-DZ"/>
        </w:rPr>
        <w:t xml:space="preserve">La ville de Mostaganem est située au nord-ouest Algérie, elle se lève sur un plateau de 1500 km et qui ne dépasse pas les 110 km d'altitude avec une population de </w:t>
      </w:r>
      <w:r w:rsidRPr="001A7FF3">
        <w:rPr>
          <w:rFonts w:asciiTheme="majorBidi" w:hAnsiTheme="majorBidi" w:cstheme="majorBidi"/>
          <w:color w:val="000000" w:themeColor="text1"/>
          <w:sz w:val="24"/>
          <w:szCs w:val="24"/>
          <w:shd w:val="clear" w:color="auto" w:fill="FFFFFF"/>
        </w:rPr>
        <w:t>245 330 depuis les statistiques de l’année 2014.</w:t>
      </w:r>
    </w:p>
    <w:p w14:paraId="166EE725" w14:textId="77777777" w:rsidR="00B544F4" w:rsidRPr="001A7FF3" w:rsidRDefault="00B544F4" w:rsidP="00750D4E">
      <w:pPr>
        <w:pStyle w:val="Paragraphedeliste"/>
        <w:numPr>
          <w:ilvl w:val="0"/>
          <w:numId w:val="11"/>
        </w:numPr>
        <w:spacing w:after="240" w:line="276"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color w:val="000000" w:themeColor="text1"/>
          <w:sz w:val="24"/>
          <w:szCs w:val="24"/>
          <w:shd w:val="clear" w:color="auto" w:fill="FFFFFF"/>
        </w:rPr>
        <w:t>La situation de site par rapport à la ville de Mostaganem</w:t>
      </w:r>
    </w:p>
    <w:p w14:paraId="37A635C2" w14:textId="1108FBD9" w:rsidR="00B544F4" w:rsidRPr="00227F82" w:rsidRDefault="009D28B6" w:rsidP="00AA2A92">
      <w:pPr>
        <w:spacing w:line="360" w:lineRule="auto"/>
        <w:jc w:val="both"/>
        <w:rPr>
          <w:rFonts w:asciiTheme="majorBidi" w:hAnsiTheme="majorBidi" w:cstheme="majorBidi"/>
          <w:color w:val="000000" w:themeColor="text1"/>
          <w:sz w:val="24"/>
          <w:szCs w:val="24"/>
        </w:rPr>
      </w:pPr>
      <w:r>
        <w:rPr>
          <w:noProof/>
          <w:lang w:eastAsia="fr-FR"/>
        </w:rPr>
        <mc:AlternateContent>
          <mc:Choice Requires="wps">
            <w:drawing>
              <wp:anchor distT="0" distB="0" distL="114300" distR="114300" simplePos="0" relativeHeight="251954176" behindDoc="0" locked="0" layoutInCell="1" allowOverlap="1" wp14:anchorId="2BC447EA" wp14:editId="0A2A3A3D">
                <wp:simplePos x="0" y="0"/>
                <wp:positionH relativeFrom="column">
                  <wp:posOffset>0</wp:posOffset>
                </wp:positionH>
                <wp:positionV relativeFrom="paragraph">
                  <wp:posOffset>4669790</wp:posOffset>
                </wp:positionV>
                <wp:extent cx="5760720" cy="297815"/>
                <wp:effectExtent l="0" t="0" r="0" b="0"/>
                <wp:wrapSquare wrapText="bothSides"/>
                <wp:docPr id="1412064355" name="Zone de texte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60720" cy="297815"/>
                        </a:xfrm>
                        <a:prstGeom prst="rect">
                          <a:avLst/>
                        </a:prstGeom>
                        <a:solidFill>
                          <a:prstClr val="white"/>
                        </a:solidFill>
                        <a:ln>
                          <a:noFill/>
                        </a:ln>
                        <a:effectLst/>
                      </wps:spPr>
                      <wps:txbx>
                        <w:txbxContent>
                          <w:p w14:paraId="7B8B1775" w14:textId="473F3787" w:rsidR="00502CD8" w:rsidRPr="00502CD8" w:rsidRDefault="00502CD8" w:rsidP="00502CD8">
                            <w:pPr>
                              <w:pStyle w:val="Lgende"/>
                              <w:jc w:val="center"/>
                              <w:rPr>
                                <w:sz w:val="22"/>
                                <w:szCs w:val="22"/>
                              </w:rPr>
                            </w:pPr>
                            <w:bookmarkStart w:id="306" w:name="_Toc137584752"/>
                            <w:r w:rsidRPr="00502CD8">
                              <w:rPr>
                                <w:sz w:val="22"/>
                                <w:szCs w:val="22"/>
                              </w:rPr>
                              <w:t xml:space="preserve">Figure </w:t>
                            </w:r>
                            <w:r w:rsidRPr="00502CD8">
                              <w:rPr>
                                <w:sz w:val="22"/>
                                <w:szCs w:val="22"/>
                              </w:rPr>
                              <w:fldChar w:fldCharType="begin"/>
                            </w:r>
                            <w:r w:rsidRPr="00502CD8">
                              <w:rPr>
                                <w:sz w:val="22"/>
                                <w:szCs w:val="22"/>
                              </w:rPr>
                              <w:instrText xml:space="preserve"> SEQ Figure \* ARABIC </w:instrText>
                            </w:r>
                            <w:r w:rsidRPr="00502CD8">
                              <w:rPr>
                                <w:sz w:val="22"/>
                                <w:szCs w:val="22"/>
                              </w:rPr>
                              <w:fldChar w:fldCharType="separate"/>
                            </w:r>
                            <w:r w:rsidR="005D652D">
                              <w:rPr>
                                <w:noProof/>
                                <w:sz w:val="22"/>
                                <w:szCs w:val="22"/>
                              </w:rPr>
                              <w:t>77</w:t>
                            </w:r>
                            <w:r w:rsidRPr="00502CD8">
                              <w:rPr>
                                <w:sz w:val="22"/>
                                <w:szCs w:val="22"/>
                              </w:rPr>
                              <w:fldChar w:fldCharType="end"/>
                            </w:r>
                            <w:r w:rsidRPr="00502CD8">
                              <w:rPr>
                                <w:sz w:val="22"/>
                                <w:szCs w:val="22"/>
                              </w:rPr>
                              <w:t>7</w:t>
                            </w:r>
                            <w:proofErr w:type="gramStart"/>
                            <w:r w:rsidRPr="00502CD8">
                              <w:rPr>
                                <w:sz w:val="22"/>
                                <w:szCs w:val="22"/>
                              </w:rPr>
                              <w:t xml:space="preserve"> :plan</w:t>
                            </w:r>
                            <w:proofErr w:type="gramEnd"/>
                            <w:r w:rsidRPr="00502CD8">
                              <w:rPr>
                                <w:sz w:val="22"/>
                                <w:szCs w:val="22"/>
                              </w:rPr>
                              <w:t xml:space="preserve"> de situation</w:t>
                            </w:r>
                            <w:bookmarkEnd w:id="30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2BC447EA" id="Zone de texte 19" o:spid="_x0000_s1077" type="#_x0000_t202" style="position:absolute;left:0;text-align:left;margin-left:0;margin-top:367.7pt;width:453.6pt;height:23.45pt;z-index:25195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" stroked="f">
                <v:textbox style="mso-fit-shape-to-text:t" inset="0,0,0,0">
                  <w:txbxContent>
                    <w:p w14:paraId="7B8B1775" w14:textId="473F3787" w:rsidR="00502CD8" w:rsidRPr="00502CD8" w:rsidRDefault="00502CD8" w:rsidP="00502CD8">
                      <w:pPr>
                        <w:pStyle w:val="Lgende"/>
                        <w:jc w:val="center"/>
                        <w:rPr>
                          <w:sz w:val="22"/>
                          <w:szCs w:val="22"/>
                        </w:rPr>
                      </w:pPr>
                      <w:bookmarkStart w:id="307" w:name="_Toc137584752"/>
                      <w:r w:rsidRPr="00502CD8">
                        <w:rPr>
                          <w:sz w:val="22"/>
                          <w:szCs w:val="22"/>
                        </w:rPr>
                        <w:t xml:space="preserve">Figure </w:t>
                      </w:r>
                      <w:r w:rsidRPr="00502CD8">
                        <w:rPr>
                          <w:sz w:val="22"/>
                          <w:szCs w:val="22"/>
                        </w:rPr>
                        <w:fldChar w:fldCharType="begin"/>
                      </w:r>
                      <w:r w:rsidRPr="00502CD8">
                        <w:rPr>
                          <w:sz w:val="22"/>
                          <w:szCs w:val="22"/>
                        </w:rPr>
                        <w:instrText xml:space="preserve"> SEQ Figure \* ARABIC </w:instrText>
                      </w:r>
                      <w:r w:rsidRPr="00502CD8">
                        <w:rPr>
                          <w:sz w:val="22"/>
                          <w:szCs w:val="22"/>
                        </w:rPr>
                        <w:fldChar w:fldCharType="separate"/>
                      </w:r>
                      <w:r w:rsidR="005D652D">
                        <w:rPr>
                          <w:noProof/>
                          <w:sz w:val="22"/>
                          <w:szCs w:val="22"/>
                        </w:rPr>
                        <w:t>77</w:t>
                      </w:r>
                      <w:r w:rsidRPr="00502CD8">
                        <w:rPr>
                          <w:sz w:val="22"/>
                          <w:szCs w:val="22"/>
                        </w:rPr>
                        <w:fldChar w:fldCharType="end"/>
                      </w:r>
                      <w:r w:rsidRPr="00502CD8">
                        <w:rPr>
                          <w:sz w:val="22"/>
                          <w:szCs w:val="22"/>
                        </w:rPr>
                        <w:t>7</w:t>
                      </w:r>
                      <w:proofErr w:type="gramStart"/>
                      <w:r w:rsidRPr="00502CD8">
                        <w:rPr>
                          <w:sz w:val="22"/>
                          <w:szCs w:val="22"/>
                        </w:rPr>
                        <w:t xml:space="preserve"> :plan</w:t>
                      </w:r>
                      <w:proofErr w:type="gramEnd"/>
                      <w:r w:rsidRPr="00502CD8">
                        <w:rPr>
                          <w:sz w:val="22"/>
                          <w:szCs w:val="22"/>
                        </w:rPr>
                        <w:t xml:space="preserve"> de situation</w:t>
                      </w:r>
                      <w:bookmarkEnd w:id="307"/>
                    </w:p>
                  </w:txbxContent>
                </v:textbox>
                <w10:wrap type="square"/>
              </v:shape>
            </w:pict>
          </mc:Fallback>
        </mc:AlternateContent>
      </w:r>
      <w:r w:rsidR="00B544F4" w:rsidRPr="001A7FF3">
        <w:rPr>
          <w:rFonts w:asciiTheme="majorBidi" w:hAnsiTheme="majorBidi" w:cstheme="majorBidi"/>
          <w:noProof/>
          <w:color w:val="000000" w:themeColor="text1"/>
          <w:sz w:val="24"/>
          <w:szCs w:val="24"/>
          <w:lang w:eastAsia="fr-FR"/>
        </w:rPr>
        <w:drawing>
          <wp:anchor distT="0" distB="0" distL="114300" distR="114300" simplePos="0" relativeHeight="251485696" behindDoc="0" locked="0" layoutInCell="1" allowOverlap="1" wp14:anchorId="24079388" wp14:editId="51B392BC">
            <wp:simplePos x="0" y="0"/>
            <wp:positionH relativeFrom="margin">
              <wp:align>right</wp:align>
            </wp:positionH>
            <wp:positionV relativeFrom="paragraph">
              <wp:posOffset>841532</wp:posOffset>
            </wp:positionV>
            <wp:extent cx="5760720" cy="3771265"/>
            <wp:effectExtent l="0" t="0" r="0" b="635"/>
            <wp:wrapSquare wrapText="bothSides"/>
            <wp:docPr id="104" name="Imag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1">
                      <a:extLst>
                        <a:ext uri="{28A0092B-C50C-407E-A947-70E740481C1C}">
                          <a14:useLocalDpi xmlns:a14="http://schemas.microsoft.com/office/drawing/2010/main" val="0"/>
                        </a:ext>
                      </a:extLst>
                    </a:blip>
                    <a:stretch>
                      <a:fillRect/>
                    </a:stretch>
                  </pic:blipFill>
                  <pic:spPr>
                    <a:xfrm>
                      <a:off x="0" y="0"/>
                      <a:ext cx="5760720" cy="3771265"/>
                    </a:xfrm>
                    <a:prstGeom prst="rect">
                      <a:avLst/>
                    </a:prstGeom>
                  </pic:spPr>
                </pic:pic>
              </a:graphicData>
            </a:graphic>
          </wp:anchor>
        </w:drawing>
      </w:r>
      <w:r w:rsidR="00B544F4" w:rsidRPr="001A7FF3">
        <w:rPr>
          <w:rFonts w:asciiTheme="majorBidi" w:hAnsiTheme="majorBidi" w:cstheme="majorBidi"/>
          <w:color w:val="000000" w:themeColor="text1"/>
          <w:sz w:val="24"/>
          <w:szCs w:val="24"/>
          <w:lang w:bidi="ar-DZ"/>
        </w:rPr>
        <w:t xml:space="preserve">Le site choisi est situé </w:t>
      </w:r>
      <w:r w:rsidR="00B544F4" w:rsidRPr="001A7FF3">
        <w:rPr>
          <w:rFonts w:asciiTheme="majorBidi" w:hAnsiTheme="majorBidi" w:cstheme="majorBidi"/>
          <w:color w:val="000000" w:themeColor="text1"/>
          <w:sz w:val="24"/>
          <w:szCs w:val="24"/>
        </w:rPr>
        <w:t xml:space="preserve">à </w:t>
      </w:r>
      <w:proofErr w:type="spellStart"/>
      <w:r w:rsidR="00B544F4" w:rsidRPr="001A7FF3">
        <w:rPr>
          <w:rFonts w:asciiTheme="majorBidi" w:hAnsiTheme="majorBidi" w:cstheme="majorBidi"/>
          <w:color w:val="000000" w:themeColor="text1"/>
          <w:sz w:val="24"/>
          <w:szCs w:val="24"/>
        </w:rPr>
        <w:t>Rmilla</w:t>
      </w:r>
      <w:proofErr w:type="spellEnd"/>
      <w:r w:rsidR="00B544F4" w:rsidRPr="001A7FF3">
        <w:rPr>
          <w:rFonts w:asciiTheme="majorBidi" w:hAnsiTheme="majorBidi" w:cstheme="majorBidi"/>
          <w:color w:val="000000" w:themeColor="text1"/>
          <w:sz w:val="24"/>
          <w:szCs w:val="24"/>
        </w:rPr>
        <w:t xml:space="preserve"> à Mostaganem qui se trouve sur la bande côtière dans un couloir majeur de circulation créant une connexion entre les trois éléments importants de la ville, l’est, </w:t>
      </w:r>
      <w:r w:rsidR="00B544F4" w:rsidRPr="001A7FF3">
        <w:rPr>
          <w:rFonts w:asciiTheme="majorBidi" w:hAnsiTheme="majorBidi" w:cstheme="majorBidi"/>
          <w:color w:val="000000" w:themeColor="text1"/>
          <w:sz w:val="24"/>
          <w:szCs w:val="24"/>
        </w:rPr>
        <w:lastRenderedPageBreak/>
        <w:t>l’ouest et le littorale il est</w:t>
      </w:r>
      <w:r w:rsidR="00B544F4" w:rsidRPr="001A7FF3">
        <w:rPr>
          <w:rFonts w:asciiTheme="majorBidi" w:hAnsiTheme="majorBidi" w:cstheme="majorBidi"/>
          <w:color w:val="000000" w:themeColor="text1"/>
          <w:sz w:val="24"/>
          <w:szCs w:val="24"/>
          <w:lang w:bidi="ar-DZ"/>
        </w:rPr>
        <w:t xml:space="preserve"> à 600 mètres carrés du port, à 200 m</w:t>
      </w:r>
      <w:r w:rsidR="005B2554">
        <w:rPr>
          <w:rFonts w:asciiTheme="majorBidi" w:hAnsiTheme="majorBidi" w:cstheme="majorBidi"/>
          <w:color w:val="000000" w:themeColor="text1"/>
          <w:sz w:val="24"/>
          <w:szCs w:val="24"/>
          <w:lang w:bidi="ar-DZ"/>
        </w:rPr>
        <w:t>ètres de Zaouïa-Al-</w:t>
      </w:r>
      <w:proofErr w:type="spellStart"/>
      <w:r w:rsidR="005B2554">
        <w:rPr>
          <w:rFonts w:asciiTheme="majorBidi" w:hAnsiTheme="majorBidi" w:cstheme="majorBidi"/>
          <w:color w:val="000000" w:themeColor="text1"/>
          <w:sz w:val="24"/>
          <w:szCs w:val="24"/>
          <w:lang w:bidi="ar-DZ"/>
        </w:rPr>
        <w:t>Alawiya</w:t>
      </w:r>
      <w:proofErr w:type="spellEnd"/>
      <w:r w:rsidR="005B2554">
        <w:rPr>
          <w:rFonts w:asciiTheme="majorBidi" w:hAnsiTheme="majorBidi" w:cstheme="majorBidi"/>
          <w:color w:val="000000" w:themeColor="text1"/>
          <w:sz w:val="24"/>
          <w:szCs w:val="24"/>
          <w:lang w:bidi="ar-DZ"/>
        </w:rPr>
        <w:t xml:space="preserve"> et à </w:t>
      </w:r>
      <w:r w:rsidR="00B544F4" w:rsidRPr="001A7FF3">
        <w:rPr>
          <w:rFonts w:asciiTheme="majorBidi" w:hAnsiTheme="majorBidi" w:cstheme="majorBidi"/>
          <w:color w:val="000000" w:themeColor="text1"/>
          <w:sz w:val="24"/>
          <w:szCs w:val="24"/>
          <w:lang w:bidi="ar-DZ"/>
        </w:rPr>
        <w:t>100 mètres de la mer.</w:t>
      </w:r>
    </w:p>
    <w:p w14:paraId="7E69199B" w14:textId="77777777" w:rsidR="00B544F4" w:rsidRPr="001A7FF3" w:rsidRDefault="00B544F4" w:rsidP="005B2554">
      <w:pPr>
        <w:pStyle w:val="Titre3"/>
        <w:spacing w:after="240"/>
        <w:rPr>
          <w:lang w:bidi="ar-DZ"/>
        </w:rPr>
      </w:pPr>
      <w:bookmarkStart w:id="308" w:name="_Toc137586756"/>
      <w:r w:rsidRPr="001A7FF3">
        <w:rPr>
          <w:lang w:bidi="ar-DZ"/>
        </w:rPr>
        <w:t>2-2 Aperçue historique</w:t>
      </w:r>
      <w:bookmarkEnd w:id="308"/>
    </w:p>
    <w:p w14:paraId="2108501D" w14:textId="77C79064" w:rsidR="00B544F4" w:rsidRPr="001A7FF3" w:rsidRDefault="00173C75" w:rsidP="00AA2A92">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B544F4" w:rsidRPr="001A7FF3">
        <w:rPr>
          <w:rFonts w:asciiTheme="majorBidi" w:hAnsiTheme="majorBidi" w:cstheme="majorBidi"/>
          <w:color w:val="000000" w:themeColor="text1"/>
          <w:sz w:val="24"/>
          <w:szCs w:val="24"/>
        </w:rPr>
        <w:t xml:space="preserve">Le quartier sur lequel est situer </w:t>
      </w:r>
      <w:r w:rsidR="00AB6F66" w:rsidRPr="001A7FF3">
        <w:rPr>
          <w:rFonts w:asciiTheme="majorBidi" w:hAnsiTheme="majorBidi" w:cstheme="majorBidi"/>
          <w:color w:val="000000" w:themeColor="text1"/>
          <w:sz w:val="24"/>
          <w:szCs w:val="24"/>
        </w:rPr>
        <w:t>le terrain choisi</w:t>
      </w:r>
      <w:r w:rsidR="00B544F4" w:rsidRPr="001A7FF3">
        <w:rPr>
          <w:rFonts w:asciiTheme="majorBidi" w:hAnsiTheme="majorBidi" w:cstheme="majorBidi"/>
          <w:color w:val="000000" w:themeColor="text1"/>
          <w:sz w:val="24"/>
          <w:szCs w:val="24"/>
        </w:rPr>
        <w:t xml:space="preserve"> représente une grande poche de l’histoire de la ville de Mostaganem en effet il se situe à </w:t>
      </w:r>
      <w:proofErr w:type="spellStart"/>
      <w:r w:rsidR="00B544F4" w:rsidRPr="001A7FF3">
        <w:rPr>
          <w:rFonts w:asciiTheme="majorBidi" w:hAnsiTheme="majorBidi" w:cstheme="majorBidi"/>
          <w:color w:val="000000" w:themeColor="text1"/>
          <w:sz w:val="24"/>
          <w:szCs w:val="24"/>
        </w:rPr>
        <w:t>Tijditt</w:t>
      </w:r>
      <w:proofErr w:type="spellEnd"/>
      <w:r w:rsidR="00B544F4" w:rsidRPr="001A7FF3">
        <w:rPr>
          <w:rFonts w:asciiTheme="majorBidi" w:hAnsiTheme="majorBidi" w:cstheme="majorBidi"/>
          <w:color w:val="000000" w:themeColor="text1"/>
          <w:sz w:val="24"/>
          <w:szCs w:val="24"/>
        </w:rPr>
        <w:t xml:space="preserve"> qui est un quartier constituer depuis le 19-éme siècle en dehors des murs de Mostaganem. C’était une zone ou les citadins on construit </w:t>
      </w:r>
      <w:r w:rsidR="00AB6F66" w:rsidRPr="001A7FF3">
        <w:rPr>
          <w:rFonts w:asciiTheme="majorBidi" w:hAnsiTheme="majorBidi" w:cstheme="majorBidi"/>
          <w:color w:val="000000" w:themeColor="text1"/>
          <w:sz w:val="24"/>
          <w:szCs w:val="24"/>
        </w:rPr>
        <w:t>leurs résidences</w:t>
      </w:r>
      <w:r w:rsidR="00B544F4" w:rsidRPr="001A7FF3">
        <w:rPr>
          <w:rFonts w:asciiTheme="majorBidi" w:hAnsiTheme="majorBidi" w:cstheme="majorBidi"/>
          <w:color w:val="000000" w:themeColor="text1"/>
          <w:sz w:val="24"/>
          <w:szCs w:val="24"/>
        </w:rPr>
        <w:t xml:space="preserve"> tout on les entourant de </w:t>
      </w:r>
      <w:r w:rsidR="009333D7" w:rsidRPr="001A7FF3">
        <w:rPr>
          <w:rFonts w:asciiTheme="majorBidi" w:hAnsiTheme="majorBidi" w:cstheme="majorBidi"/>
          <w:color w:val="000000" w:themeColor="text1"/>
          <w:sz w:val="24"/>
          <w:szCs w:val="24"/>
        </w:rPr>
        <w:t>verdures existantes</w:t>
      </w:r>
      <w:r w:rsidR="00B544F4" w:rsidRPr="001A7FF3">
        <w:rPr>
          <w:rFonts w:asciiTheme="majorBidi" w:hAnsiTheme="majorBidi" w:cstheme="majorBidi"/>
          <w:color w:val="000000" w:themeColor="text1"/>
          <w:sz w:val="24"/>
          <w:szCs w:val="24"/>
        </w:rPr>
        <w:t xml:space="preserve"> sur un vieux fond très typique.</w:t>
      </w:r>
    </w:p>
    <w:p w14:paraId="56F6254D" w14:textId="77777777" w:rsidR="00B544F4" w:rsidRPr="001A7FF3" w:rsidRDefault="00B544F4" w:rsidP="00AA2A92">
      <w:pPr>
        <w:spacing w:line="360" w:lineRule="auto"/>
        <w:jc w:val="both"/>
        <w:rPr>
          <w:rFonts w:asciiTheme="majorBidi" w:hAnsiTheme="majorBidi" w:cstheme="majorBidi"/>
          <w:color w:val="000000" w:themeColor="text1"/>
          <w:sz w:val="24"/>
          <w:szCs w:val="24"/>
        </w:rPr>
      </w:pPr>
      <w:proofErr w:type="spellStart"/>
      <w:r w:rsidRPr="001A7FF3">
        <w:rPr>
          <w:rFonts w:asciiTheme="majorBidi" w:hAnsiTheme="majorBidi" w:cstheme="majorBidi"/>
          <w:color w:val="000000" w:themeColor="text1"/>
          <w:sz w:val="24"/>
          <w:szCs w:val="24"/>
        </w:rPr>
        <w:t>Tijditt</w:t>
      </w:r>
      <w:proofErr w:type="spellEnd"/>
      <w:r w:rsidRPr="001A7FF3">
        <w:rPr>
          <w:rFonts w:asciiTheme="majorBidi" w:hAnsiTheme="majorBidi" w:cstheme="majorBidi"/>
          <w:color w:val="000000" w:themeColor="text1"/>
          <w:sz w:val="24"/>
          <w:szCs w:val="24"/>
        </w:rPr>
        <w:t xml:space="preserve"> est </w:t>
      </w:r>
      <w:r w:rsidR="00AB6F66" w:rsidRPr="001A7FF3">
        <w:rPr>
          <w:rFonts w:asciiTheme="majorBidi" w:hAnsiTheme="majorBidi" w:cstheme="majorBidi"/>
          <w:color w:val="000000" w:themeColor="text1"/>
          <w:sz w:val="24"/>
          <w:szCs w:val="24"/>
        </w:rPr>
        <w:t>une zone</w:t>
      </w:r>
      <w:r w:rsidRPr="001A7FF3">
        <w:rPr>
          <w:rFonts w:asciiTheme="majorBidi" w:hAnsiTheme="majorBidi" w:cstheme="majorBidi"/>
          <w:color w:val="000000" w:themeColor="text1"/>
          <w:sz w:val="24"/>
          <w:szCs w:val="24"/>
        </w:rPr>
        <w:t xml:space="preserve"> qui assemble plusieurs extensions vielles et nouvel comme </w:t>
      </w:r>
      <w:proofErr w:type="spellStart"/>
      <w:r w:rsidRPr="001A7FF3">
        <w:rPr>
          <w:rFonts w:asciiTheme="majorBidi" w:hAnsiTheme="majorBidi" w:cstheme="majorBidi"/>
          <w:color w:val="000000" w:themeColor="text1"/>
          <w:sz w:val="24"/>
          <w:szCs w:val="24"/>
        </w:rPr>
        <w:t>Rmilla</w:t>
      </w:r>
      <w:proofErr w:type="spellEnd"/>
      <w:r w:rsidRPr="001A7FF3">
        <w:rPr>
          <w:rFonts w:asciiTheme="majorBidi" w:hAnsiTheme="majorBidi" w:cstheme="majorBidi"/>
          <w:color w:val="000000" w:themeColor="text1"/>
          <w:sz w:val="24"/>
          <w:szCs w:val="24"/>
        </w:rPr>
        <w:t xml:space="preserve"> et el Hanna, </w:t>
      </w:r>
      <w:proofErr w:type="spellStart"/>
      <w:r w:rsidRPr="001A7FF3">
        <w:rPr>
          <w:rFonts w:asciiTheme="majorBidi" w:hAnsiTheme="majorBidi" w:cstheme="majorBidi"/>
          <w:color w:val="000000" w:themeColor="text1"/>
          <w:sz w:val="24"/>
          <w:szCs w:val="24"/>
        </w:rPr>
        <w:t>Swika</w:t>
      </w:r>
      <w:proofErr w:type="spellEnd"/>
      <w:r w:rsidRPr="001A7FF3">
        <w:rPr>
          <w:rFonts w:asciiTheme="majorBidi" w:hAnsiTheme="majorBidi" w:cstheme="majorBidi"/>
          <w:color w:val="000000" w:themeColor="text1"/>
          <w:sz w:val="24"/>
          <w:szCs w:val="24"/>
        </w:rPr>
        <w:t xml:space="preserve"> qui sont très vieux comme quartiers, plus 308 let 800 log qui sont </w:t>
      </w:r>
      <w:r w:rsidR="009333D7" w:rsidRPr="001A7FF3">
        <w:rPr>
          <w:rFonts w:asciiTheme="majorBidi" w:hAnsiTheme="majorBidi" w:cstheme="majorBidi"/>
          <w:color w:val="000000" w:themeColor="text1"/>
          <w:sz w:val="24"/>
          <w:szCs w:val="24"/>
        </w:rPr>
        <w:t>des extensions récentes</w:t>
      </w:r>
      <w:r w:rsidRPr="001A7FF3">
        <w:rPr>
          <w:rFonts w:asciiTheme="majorBidi" w:hAnsiTheme="majorBidi" w:cstheme="majorBidi"/>
          <w:color w:val="000000" w:themeColor="text1"/>
          <w:sz w:val="24"/>
          <w:szCs w:val="24"/>
        </w:rPr>
        <w:t>.</w:t>
      </w:r>
    </w:p>
    <w:p w14:paraId="3C01E0BA" w14:textId="77777777" w:rsidR="00B544F4" w:rsidRPr="001A7FF3" w:rsidRDefault="00B544F4" w:rsidP="00AA2A92">
      <w:pPr>
        <w:spacing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 xml:space="preserve">A temps présent l’ancien quartier </w:t>
      </w:r>
      <w:r w:rsidR="00AB6F66" w:rsidRPr="001A7FF3">
        <w:rPr>
          <w:rFonts w:asciiTheme="majorBidi" w:hAnsiTheme="majorBidi" w:cstheme="majorBidi"/>
          <w:color w:val="000000" w:themeColor="text1"/>
          <w:sz w:val="24"/>
          <w:szCs w:val="24"/>
        </w:rPr>
        <w:t>est</w:t>
      </w:r>
      <w:r w:rsidRPr="001A7FF3">
        <w:rPr>
          <w:rFonts w:asciiTheme="majorBidi" w:hAnsiTheme="majorBidi" w:cstheme="majorBidi"/>
          <w:color w:val="000000" w:themeColor="text1"/>
          <w:sz w:val="24"/>
          <w:szCs w:val="24"/>
        </w:rPr>
        <w:t xml:space="preserve"> en plein changement de et de restructuration, el Hanna est sous démolitions afin de raser tous les habitats en ruines qui proposent un danger aux habitants, </w:t>
      </w:r>
      <w:proofErr w:type="spellStart"/>
      <w:r w:rsidRPr="001A7FF3">
        <w:rPr>
          <w:rFonts w:asciiTheme="majorBidi" w:hAnsiTheme="majorBidi" w:cstheme="majorBidi"/>
          <w:color w:val="000000" w:themeColor="text1"/>
          <w:sz w:val="24"/>
          <w:szCs w:val="24"/>
        </w:rPr>
        <w:t>Rmilla</w:t>
      </w:r>
      <w:proofErr w:type="spellEnd"/>
      <w:r w:rsidRPr="001A7FF3">
        <w:rPr>
          <w:rFonts w:asciiTheme="majorBidi" w:hAnsiTheme="majorBidi" w:cstheme="majorBidi"/>
          <w:color w:val="000000" w:themeColor="text1"/>
          <w:sz w:val="24"/>
          <w:szCs w:val="24"/>
        </w:rPr>
        <w:t xml:space="preserve"> le quartier qui est restreint par rapport aux autres est en train de s’agrandir En ajoutant des établissements scolaires et de nouvelles habitations.  </w:t>
      </w:r>
    </w:p>
    <w:p w14:paraId="2F170CAC" w14:textId="05D0B6EA" w:rsidR="00B544F4" w:rsidRPr="001A7FF3" w:rsidRDefault="009D28B6" w:rsidP="00AA2A92">
      <w:pPr>
        <w:spacing w:after="240" w:line="360" w:lineRule="auto"/>
        <w:jc w:val="both"/>
        <w:rPr>
          <w:rFonts w:asciiTheme="majorBidi" w:hAnsiTheme="majorBidi" w:cstheme="majorBidi"/>
          <w:color w:val="000000" w:themeColor="text1"/>
          <w:sz w:val="24"/>
          <w:szCs w:val="24"/>
        </w:rPr>
      </w:pPr>
      <w:r>
        <w:rPr>
          <w:noProof/>
          <w:lang w:eastAsia="fr-FR"/>
        </w:rPr>
        <mc:AlternateContent>
          <mc:Choice Requires="wps">
            <w:drawing>
              <wp:anchor distT="0" distB="0" distL="114300" distR="114300" simplePos="0" relativeHeight="251956224" behindDoc="0" locked="0" layoutInCell="1" allowOverlap="1" wp14:anchorId="71111754" wp14:editId="07D4B281">
                <wp:simplePos x="0" y="0"/>
                <wp:positionH relativeFrom="column">
                  <wp:posOffset>3810</wp:posOffset>
                </wp:positionH>
                <wp:positionV relativeFrom="paragraph">
                  <wp:posOffset>4660900</wp:posOffset>
                </wp:positionV>
                <wp:extent cx="5756910" cy="297815"/>
                <wp:effectExtent l="0" t="0" r="0" b="0"/>
                <wp:wrapSquare wrapText="bothSides"/>
                <wp:docPr id="948233209" name="Zone de texte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56910" cy="297815"/>
                        </a:xfrm>
                        <a:prstGeom prst="rect">
                          <a:avLst/>
                        </a:prstGeom>
                        <a:solidFill>
                          <a:prstClr val="white"/>
                        </a:solidFill>
                        <a:ln>
                          <a:noFill/>
                        </a:ln>
                        <a:effectLst/>
                      </wps:spPr>
                      <wps:txbx>
                        <w:txbxContent>
                          <w:p w14:paraId="297056A9" w14:textId="23D935BA" w:rsidR="00502CD8" w:rsidRPr="00502CD8" w:rsidRDefault="00502CD8" w:rsidP="00502CD8">
                            <w:pPr>
                              <w:pStyle w:val="Lgende"/>
                              <w:jc w:val="center"/>
                              <w:rPr>
                                <w:sz w:val="22"/>
                                <w:szCs w:val="22"/>
                              </w:rPr>
                            </w:pPr>
                            <w:bookmarkStart w:id="309" w:name="_Toc137584753"/>
                            <w:r w:rsidRPr="00502CD8">
                              <w:rPr>
                                <w:sz w:val="22"/>
                                <w:szCs w:val="22"/>
                              </w:rPr>
                              <w:t xml:space="preserve">Figure </w:t>
                            </w:r>
                            <w:r w:rsidRPr="00502CD8">
                              <w:rPr>
                                <w:sz w:val="22"/>
                                <w:szCs w:val="22"/>
                              </w:rPr>
                              <w:fldChar w:fldCharType="begin"/>
                            </w:r>
                            <w:r w:rsidRPr="00502CD8">
                              <w:rPr>
                                <w:sz w:val="22"/>
                                <w:szCs w:val="22"/>
                              </w:rPr>
                              <w:instrText xml:space="preserve"> SEQ Figure \* ARABIC </w:instrText>
                            </w:r>
                            <w:r w:rsidRPr="00502CD8">
                              <w:rPr>
                                <w:sz w:val="22"/>
                                <w:szCs w:val="22"/>
                              </w:rPr>
                              <w:fldChar w:fldCharType="separate"/>
                            </w:r>
                            <w:r w:rsidR="005D652D">
                              <w:rPr>
                                <w:noProof/>
                                <w:sz w:val="22"/>
                                <w:szCs w:val="22"/>
                              </w:rPr>
                              <w:t>78</w:t>
                            </w:r>
                            <w:r w:rsidRPr="00502CD8">
                              <w:rPr>
                                <w:sz w:val="22"/>
                                <w:szCs w:val="22"/>
                              </w:rPr>
                              <w:fldChar w:fldCharType="end"/>
                            </w:r>
                            <w:r w:rsidRPr="00502CD8">
                              <w:rPr>
                                <w:sz w:val="22"/>
                                <w:szCs w:val="22"/>
                              </w:rPr>
                              <w:t xml:space="preserve"> :la vielle ville de </w:t>
                            </w:r>
                            <w:proofErr w:type="spellStart"/>
                            <w:r w:rsidRPr="00502CD8">
                              <w:rPr>
                                <w:sz w:val="22"/>
                                <w:szCs w:val="22"/>
                              </w:rPr>
                              <w:t>Tigdit</w:t>
                            </w:r>
                            <w:proofErr w:type="spellEnd"/>
                            <w:r w:rsidRPr="00502CD8">
                              <w:rPr>
                                <w:sz w:val="22"/>
                                <w:szCs w:val="22"/>
                              </w:rPr>
                              <w:t xml:space="preserve"> Mostaganem</w:t>
                            </w:r>
                            <w:bookmarkEnd w:id="30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71111754" id="Zone de texte 18" o:spid="_x0000_s1078" type="#_x0000_t202" style="position:absolute;left:0;text-align:left;margin-left:.3pt;margin-top:367pt;width:453.3pt;height:23.45pt;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" stroked="f">
                <v:textbox style="mso-fit-shape-to-text:t" inset="0,0,0,0">
                  <w:txbxContent>
                    <w:p w14:paraId="297056A9" w14:textId="23D935BA" w:rsidR="00502CD8" w:rsidRPr="00502CD8" w:rsidRDefault="00502CD8" w:rsidP="00502CD8">
                      <w:pPr>
                        <w:pStyle w:val="Lgende"/>
                        <w:jc w:val="center"/>
                        <w:rPr>
                          <w:sz w:val="22"/>
                          <w:szCs w:val="22"/>
                        </w:rPr>
                      </w:pPr>
                      <w:bookmarkStart w:id="310" w:name="_Toc137584753"/>
                      <w:r w:rsidRPr="00502CD8">
                        <w:rPr>
                          <w:sz w:val="22"/>
                          <w:szCs w:val="22"/>
                        </w:rPr>
                        <w:t xml:space="preserve">Figure </w:t>
                      </w:r>
                      <w:r w:rsidRPr="00502CD8">
                        <w:rPr>
                          <w:sz w:val="22"/>
                          <w:szCs w:val="22"/>
                        </w:rPr>
                        <w:fldChar w:fldCharType="begin"/>
                      </w:r>
                      <w:r w:rsidRPr="00502CD8">
                        <w:rPr>
                          <w:sz w:val="22"/>
                          <w:szCs w:val="22"/>
                        </w:rPr>
                        <w:instrText xml:space="preserve"> SEQ Figure \* ARABIC </w:instrText>
                      </w:r>
                      <w:r w:rsidRPr="00502CD8">
                        <w:rPr>
                          <w:sz w:val="22"/>
                          <w:szCs w:val="22"/>
                        </w:rPr>
                        <w:fldChar w:fldCharType="separate"/>
                      </w:r>
                      <w:r w:rsidR="005D652D">
                        <w:rPr>
                          <w:noProof/>
                          <w:sz w:val="22"/>
                          <w:szCs w:val="22"/>
                        </w:rPr>
                        <w:t>78</w:t>
                      </w:r>
                      <w:r w:rsidRPr="00502CD8">
                        <w:rPr>
                          <w:sz w:val="22"/>
                          <w:szCs w:val="22"/>
                        </w:rPr>
                        <w:fldChar w:fldCharType="end"/>
                      </w:r>
                      <w:r w:rsidRPr="00502CD8">
                        <w:rPr>
                          <w:sz w:val="22"/>
                          <w:szCs w:val="22"/>
                        </w:rPr>
                        <w:t xml:space="preserve"> :la vielle ville de </w:t>
                      </w:r>
                      <w:proofErr w:type="spellStart"/>
                      <w:r w:rsidRPr="00502CD8">
                        <w:rPr>
                          <w:sz w:val="22"/>
                          <w:szCs w:val="22"/>
                        </w:rPr>
                        <w:t>Tigdit</w:t>
                      </w:r>
                      <w:proofErr w:type="spellEnd"/>
                      <w:r w:rsidRPr="00502CD8">
                        <w:rPr>
                          <w:sz w:val="22"/>
                          <w:szCs w:val="22"/>
                        </w:rPr>
                        <w:t xml:space="preserve"> Mostaganem</w:t>
                      </w:r>
                      <w:bookmarkEnd w:id="310"/>
                    </w:p>
                  </w:txbxContent>
                </v:textbox>
                <w10:wrap type="square"/>
              </v:shape>
            </w:pict>
          </mc:Fallback>
        </mc:AlternateContent>
      </w:r>
      <w:r w:rsidR="00B544F4" w:rsidRPr="001A7FF3">
        <w:rPr>
          <w:rFonts w:asciiTheme="majorBidi" w:hAnsiTheme="majorBidi" w:cstheme="majorBidi"/>
          <w:b/>
          <w:bCs/>
          <w:noProof/>
          <w:color w:val="000000" w:themeColor="text1"/>
          <w:sz w:val="24"/>
          <w:szCs w:val="24"/>
          <w:lang w:eastAsia="fr-FR"/>
        </w:rPr>
        <w:drawing>
          <wp:anchor distT="0" distB="0" distL="114300" distR="114300" simplePos="0" relativeHeight="251487744" behindDoc="0" locked="0" layoutInCell="1" allowOverlap="1" wp14:anchorId="37B8D3F9" wp14:editId="48A8C502">
            <wp:simplePos x="0" y="0"/>
            <wp:positionH relativeFrom="margin">
              <wp:align>right</wp:align>
            </wp:positionH>
            <wp:positionV relativeFrom="paragraph">
              <wp:posOffset>1035614</wp:posOffset>
            </wp:positionV>
            <wp:extent cx="5756910" cy="3568700"/>
            <wp:effectExtent l="0" t="0" r="0" b="0"/>
            <wp:wrapSquare wrapText="bothSides"/>
            <wp:docPr id="1030" name="Picture 6" descr="MOSTAGANEM - VUE SUR TIGDITT ALGERIE - PHOTOGRAPHIE Photos | vitaminedz">
              <a:extLst xmlns:a="http://schemas.openxmlformats.org/drawingml/2006/main">
                <a:ext uri="{FF2B5EF4-FFF2-40B4-BE49-F238E27FC236}">
                  <a16:creationId xmlns:a16="http://schemas.microsoft.com/office/drawing/2014/main" id="{C8128051-4BDD-964C-AEA1-81B10459A7A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 name="Picture 6" descr="MOSTAGANEM - VUE SUR TIGDITT ALGERIE - PHOTOGRAPHIE Photos | vitaminedz">
                      <a:extLst>
                        <a:ext uri="{FF2B5EF4-FFF2-40B4-BE49-F238E27FC236}">
                          <a16:creationId xmlns:a16="http://schemas.microsoft.com/office/drawing/2014/main" id="{C8128051-4BDD-964C-AEA1-81B10459A7AD}"/>
                        </a:ext>
                      </a:extLst>
                    </pic:cNvPr>
                    <pic:cNvPicPr>
                      <a:picLocks noChangeAspect="1" noChangeArrowheads="1"/>
                    </pic:cNvPicPr>
                  </pic:nvPicPr>
                  <pic:blipFill rotWithShape="1">
                    <a:blip r:embed="rId212">
                      <a:extLst>
                        <a:ext uri="{28A0092B-C50C-407E-A947-70E740481C1C}">
                          <a14:useLocalDpi xmlns:a14="http://schemas.microsoft.com/office/drawing/2010/main" val="0"/>
                        </a:ext>
                      </a:extLst>
                    </a:blip>
                    <a:srcRect l="1" t="9601" r="5011"/>
                    <a:stretch/>
                  </pic:blipFill>
                  <pic:spPr bwMode="auto">
                    <a:xfrm>
                      <a:off x="0" y="0"/>
                      <a:ext cx="5756910" cy="3568700"/>
                    </a:xfrm>
                    <a:prstGeom prst="rect">
                      <a:avLst/>
                    </a:prstGeom>
                    <a:noFill/>
                    <a:effectLst>
                      <a:glow>
                        <a:schemeClr val="accent1"/>
                      </a:glow>
                      <a:softEdge rad="0"/>
                    </a:effectLst>
                  </pic:spPr>
                </pic:pic>
              </a:graphicData>
            </a:graphic>
          </wp:anchor>
        </w:drawing>
      </w:r>
      <w:r w:rsidR="00B544F4" w:rsidRPr="001A7FF3">
        <w:rPr>
          <w:rFonts w:asciiTheme="majorBidi" w:hAnsiTheme="majorBidi" w:cstheme="majorBidi"/>
          <w:color w:val="000000" w:themeColor="text1"/>
          <w:sz w:val="24"/>
          <w:szCs w:val="24"/>
        </w:rPr>
        <w:t xml:space="preserve">Un quartier qui cache beaucoup de ses secrets typiques pour les visiteurs </w:t>
      </w:r>
      <w:r w:rsidR="00AB6F66" w:rsidRPr="001A7FF3">
        <w:rPr>
          <w:rFonts w:asciiTheme="majorBidi" w:hAnsiTheme="majorBidi" w:cstheme="majorBidi"/>
          <w:color w:val="000000" w:themeColor="text1"/>
          <w:sz w:val="24"/>
          <w:szCs w:val="24"/>
        </w:rPr>
        <w:t>la découverte</w:t>
      </w:r>
      <w:r w:rsidR="00B544F4" w:rsidRPr="001A7FF3">
        <w:rPr>
          <w:rFonts w:asciiTheme="majorBidi" w:hAnsiTheme="majorBidi" w:cstheme="majorBidi"/>
          <w:color w:val="000000" w:themeColor="text1"/>
          <w:sz w:val="24"/>
          <w:szCs w:val="24"/>
        </w:rPr>
        <w:t xml:space="preserve"> de la grande </w:t>
      </w:r>
      <w:proofErr w:type="spellStart"/>
      <w:r w:rsidR="00B544F4" w:rsidRPr="001A7FF3">
        <w:rPr>
          <w:rFonts w:asciiTheme="majorBidi" w:hAnsiTheme="majorBidi" w:cstheme="majorBidi"/>
          <w:color w:val="000000" w:themeColor="text1"/>
          <w:sz w:val="24"/>
          <w:szCs w:val="24"/>
        </w:rPr>
        <w:t>Tijditt</w:t>
      </w:r>
      <w:proofErr w:type="spellEnd"/>
      <w:r w:rsidR="00B544F4" w:rsidRPr="001A7FF3">
        <w:rPr>
          <w:rFonts w:asciiTheme="majorBidi" w:hAnsiTheme="majorBidi" w:cstheme="majorBidi"/>
          <w:color w:val="000000" w:themeColor="text1"/>
          <w:sz w:val="24"/>
          <w:szCs w:val="24"/>
        </w:rPr>
        <w:t xml:space="preserve"> se fait jour comme nuit en raison de ses infrastructures qui au fils des siècles ont </w:t>
      </w:r>
      <w:r w:rsidR="009333D7" w:rsidRPr="001A7FF3">
        <w:rPr>
          <w:rFonts w:asciiTheme="majorBidi" w:hAnsiTheme="majorBidi" w:cstheme="majorBidi"/>
          <w:color w:val="000000" w:themeColor="text1"/>
          <w:sz w:val="24"/>
          <w:szCs w:val="24"/>
        </w:rPr>
        <w:t>abrité</w:t>
      </w:r>
      <w:r w:rsidR="00B544F4" w:rsidRPr="001A7FF3">
        <w:rPr>
          <w:rFonts w:asciiTheme="majorBidi" w:hAnsiTheme="majorBidi" w:cstheme="majorBidi"/>
          <w:color w:val="000000" w:themeColor="text1"/>
          <w:sz w:val="24"/>
          <w:szCs w:val="24"/>
        </w:rPr>
        <w:t xml:space="preserve"> de nombreux grands moments de l’histoire qui marquera un point fort lors de l’implantation du projet a </w:t>
      </w:r>
      <w:proofErr w:type="spellStart"/>
      <w:r w:rsidR="00B544F4" w:rsidRPr="001A7FF3">
        <w:rPr>
          <w:rFonts w:asciiTheme="majorBidi" w:hAnsiTheme="majorBidi" w:cstheme="majorBidi"/>
          <w:color w:val="000000" w:themeColor="text1"/>
          <w:sz w:val="24"/>
          <w:szCs w:val="24"/>
        </w:rPr>
        <w:t>Rmilla</w:t>
      </w:r>
      <w:proofErr w:type="spellEnd"/>
      <w:r w:rsidR="00B544F4" w:rsidRPr="001A7FF3">
        <w:rPr>
          <w:rFonts w:asciiTheme="majorBidi" w:hAnsiTheme="majorBidi" w:cstheme="majorBidi"/>
          <w:color w:val="000000" w:themeColor="text1"/>
          <w:sz w:val="24"/>
          <w:szCs w:val="24"/>
        </w:rPr>
        <w:t xml:space="preserve"> qui aura </w:t>
      </w:r>
      <w:r w:rsidR="009333D7" w:rsidRPr="001A7FF3">
        <w:rPr>
          <w:rFonts w:asciiTheme="majorBidi" w:hAnsiTheme="majorBidi" w:cstheme="majorBidi"/>
          <w:color w:val="000000" w:themeColor="text1"/>
          <w:sz w:val="24"/>
          <w:szCs w:val="24"/>
        </w:rPr>
        <w:t>des arrières historiques</w:t>
      </w:r>
      <w:r w:rsidR="00B544F4" w:rsidRPr="001A7FF3">
        <w:rPr>
          <w:rFonts w:asciiTheme="majorBidi" w:hAnsiTheme="majorBidi" w:cstheme="majorBidi"/>
          <w:color w:val="000000" w:themeColor="text1"/>
          <w:sz w:val="24"/>
          <w:szCs w:val="24"/>
        </w:rPr>
        <w:t xml:space="preserve"> et un contexte lourd.</w:t>
      </w:r>
    </w:p>
    <w:p w14:paraId="224DF8CE" w14:textId="77777777" w:rsidR="00394A7D" w:rsidRDefault="00394A7D" w:rsidP="00784A2E">
      <w:pPr>
        <w:spacing w:before="240" w:after="240" w:line="276" w:lineRule="auto"/>
        <w:jc w:val="both"/>
        <w:rPr>
          <w:rFonts w:asciiTheme="majorBidi" w:hAnsiTheme="majorBidi" w:cstheme="majorBidi"/>
          <w:b/>
          <w:bCs/>
          <w:color w:val="000000" w:themeColor="text1"/>
          <w:sz w:val="24"/>
          <w:szCs w:val="24"/>
          <w:lang w:bidi="ar-DZ"/>
        </w:rPr>
      </w:pPr>
    </w:p>
    <w:p w14:paraId="244EB3E8" w14:textId="77777777" w:rsidR="00B544F4" w:rsidRPr="001A7FF3" w:rsidRDefault="00B544F4" w:rsidP="005B2554">
      <w:pPr>
        <w:pStyle w:val="Titre2"/>
        <w:spacing w:before="240" w:after="240"/>
        <w:rPr>
          <w:lang w:bidi="ar-DZ"/>
        </w:rPr>
      </w:pPr>
      <w:bookmarkStart w:id="311" w:name="_Toc137586757"/>
      <w:r w:rsidRPr="001A7FF3">
        <w:rPr>
          <w:lang w:bidi="ar-DZ"/>
        </w:rPr>
        <w:t>3- L’analyse typo-morphologique</w:t>
      </w:r>
      <w:bookmarkEnd w:id="311"/>
    </w:p>
    <w:p w14:paraId="7A58802D" w14:textId="77777777" w:rsidR="00B544F4" w:rsidRPr="001A7FF3" w:rsidRDefault="00B544F4" w:rsidP="00750D4E">
      <w:pPr>
        <w:pStyle w:val="Titre3"/>
        <w:numPr>
          <w:ilvl w:val="1"/>
          <w:numId w:val="42"/>
        </w:numPr>
        <w:spacing w:before="240" w:after="240"/>
        <w:rPr>
          <w:sz w:val="28"/>
          <w:szCs w:val="28"/>
        </w:rPr>
      </w:pPr>
      <w:bookmarkStart w:id="312" w:name="_Toc137586758"/>
      <w:r w:rsidRPr="001A7FF3">
        <w:rPr>
          <w:lang w:bidi="ar-DZ"/>
        </w:rPr>
        <w:t>Délimitations</w:t>
      </w:r>
      <w:bookmarkEnd w:id="312"/>
      <w:r w:rsidRPr="001A7FF3">
        <w:rPr>
          <w:sz w:val="28"/>
          <w:szCs w:val="28"/>
        </w:rPr>
        <w:t> </w:t>
      </w:r>
    </w:p>
    <w:p w14:paraId="303A47B1" w14:textId="77777777" w:rsidR="00B544F4" w:rsidRPr="00394A7D" w:rsidRDefault="00394A7D" w:rsidP="00394A7D">
      <w:pPr>
        <w:spacing w:before="240" w:after="240" w:line="276" w:lineRule="auto"/>
        <w:jc w:val="both"/>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 xml:space="preserve">3-1-1 </w:t>
      </w:r>
      <w:r w:rsidR="00B544F4" w:rsidRPr="00394A7D">
        <w:rPr>
          <w:rFonts w:asciiTheme="majorBidi" w:hAnsiTheme="majorBidi" w:cstheme="majorBidi"/>
          <w:b/>
          <w:bCs/>
          <w:color w:val="000000" w:themeColor="text1"/>
          <w:sz w:val="24"/>
          <w:szCs w:val="24"/>
        </w:rPr>
        <w:t xml:space="preserve">la zone d’étude </w:t>
      </w:r>
    </w:p>
    <w:p w14:paraId="46DD2931" w14:textId="2B0A8F40" w:rsidR="00B544F4" w:rsidRPr="001A7FF3" w:rsidRDefault="009D28B6" w:rsidP="00AA2A92">
      <w:pPr>
        <w:spacing w:before="240" w:after="240" w:line="360" w:lineRule="auto"/>
        <w:jc w:val="both"/>
        <w:rPr>
          <w:rFonts w:asciiTheme="majorBidi" w:hAnsiTheme="majorBidi" w:cstheme="majorBidi"/>
          <w:color w:val="000000" w:themeColor="text1"/>
          <w:sz w:val="24"/>
          <w:szCs w:val="24"/>
        </w:rPr>
      </w:pPr>
      <w:r>
        <w:rPr>
          <w:noProof/>
          <w:lang w:eastAsia="fr-FR"/>
        </w:rPr>
        <mc:AlternateContent>
          <mc:Choice Requires="wps">
            <w:drawing>
              <wp:anchor distT="0" distB="0" distL="114300" distR="114300" simplePos="0" relativeHeight="251958272" behindDoc="0" locked="0" layoutInCell="1" allowOverlap="1" wp14:anchorId="0D9AB77E" wp14:editId="2B5D080C">
                <wp:simplePos x="0" y="0"/>
                <wp:positionH relativeFrom="column">
                  <wp:posOffset>0</wp:posOffset>
                </wp:positionH>
                <wp:positionV relativeFrom="paragraph">
                  <wp:posOffset>5219700</wp:posOffset>
                </wp:positionV>
                <wp:extent cx="5760720" cy="297815"/>
                <wp:effectExtent l="0" t="0" r="0" b="0"/>
                <wp:wrapSquare wrapText="bothSides"/>
                <wp:docPr id="566367633" name="Zone de texte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60720" cy="297815"/>
                        </a:xfrm>
                        <a:prstGeom prst="rect">
                          <a:avLst/>
                        </a:prstGeom>
                        <a:solidFill>
                          <a:prstClr val="white"/>
                        </a:solidFill>
                        <a:ln>
                          <a:noFill/>
                        </a:ln>
                        <a:effectLst/>
                      </wps:spPr>
                      <wps:txbx>
                        <w:txbxContent>
                          <w:p w14:paraId="7E3D8CC2" w14:textId="5B587A44" w:rsidR="00502CD8" w:rsidRPr="00502CD8" w:rsidRDefault="00502CD8" w:rsidP="00502CD8">
                            <w:pPr>
                              <w:pStyle w:val="Lgende"/>
                              <w:jc w:val="center"/>
                              <w:rPr>
                                <w:sz w:val="22"/>
                                <w:szCs w:val="22"/>
                              </w:rPr>
                            </w:pPr>
                            <w:bookmarkStart w:id="313" w:name="_Toc137584754"/>
                            <w:r w:rsidRPr="00502CD8">
                              <w:rPr>
                                <w:sz w:val="22"/>
                                <w:szCs w:val="22"/>
                              </w:rPr>
                              <w:t xml:space="preserve">Figure </w:t>
                            </w:r>
                            <w:r w:rsidRPr="00502CD8">
                              <w:rPr>
                                <w:sz w:val="22"/>
                                <w:szCs w:val="22"/>
                              </w:rPr>
                              <w:fldChar w:fldCharType="begin"/>
                            </w:r>
                            <w:r w:rsidRPr="00502CD8">
                              <w:rPr>
                                <w:sz w:val="22"/>
                                <w:szCs w:val="22"/>
                              </w:rPr>
                              <w:instrText xml:space="preserve"> SEQ Figure \* ARABIC </w:instrText>
                            </w:r>
                            <w:r w:rsidRPr="00502CD8">
                              <w:rPr>
                                <w:sz w:val="22"/>
                                <w:szCs w:val="22"/>
                              </w:rPr>
                              <w:fldChar w:fldCharType="separate"/>
                            </w:r>
                            <w:r w:rsidR="005D652D">
                              <w:rPr>
                                <w:noProof/>
                                <w:sz w:val="22"/>
                                <w:szCs w:val="22"/>
                              </w:rPr>
                              <w:t>79</w:t>
                            </w:r>
                            <w:r w:rsidRPr="00502CD8">
                              <w:rPr>
                                <w:sz w:val="22"/>
                                <w:szCs w:val="22"/>
                              </w:rPr>
                              <w:fldChar w:fldCharType="end"/>
                            </w:r>
                            <w:r w:rsidRPr="00502CD8">
                              <w:rPr>
                                <w:sz w:val="22"/>
                                <w:szCs w:val="22"/>
                              </w:rPr>
                              <w:t>:la zone d’étude et les repères</w:t>
                            </w:r>
                            <w:bookmarkEnd w:id="31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0D9AB77E" id="Zone de texte 17" o:spid="_x0000_s1079" type="#_x0000_t202" style="position:absolute;left:0;text-align:left;margin-left:0;margin-top:411pt;width:453.6pt;height:23.45pt;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" stroked="f">
                <v:textbox style="mso-fit-shape-to-text:t" inset="0,0,0,0">
                  <w:txbxContent>
                    <w:p w14:paraId="7E3D8CC2" w14:textId="5B587A44" w:rsidR="00502CD8" w:rsidRPr="00502CD8" w:rsidRDefault="00502CD8" w:rsidP="00502CD8">
                      <w:pPr>
                        <w:pStyle w:val="Lgende"/>
                        <w:jc w:val="center"/>
                        <w:rPr>
                          <w:sz w:val="22"/>
                          <w:szCs w:val="22"/>
                        </w:rPr>
                      </w:pPr>
                      <w:bookmarkStart w:id="314" w:name="_Toc137584754"/>
                      <w:r w:rsidRPr="00502CD8">
                        <w:rPr>
                          <w:sz w:val="22"/>
                          <w:szCs w:val="22"/>
                        </w:rPr>
                        <w:t xml:space="preserve">Figure </w:t>
                      </w:r>
                      <w:r w:rsidRPr="00502CD8">
                        <w:rPr>
                          <w:sz w:val="22"/>
                          <w:szCs w:val="22"/>
                        </w:rPr>
                        <w:fldChar w:fldCharType="begin"/>
                      </w:r>
                      <w:r w:rsidRPr="00502CD8">
                        <w:rPr>
                          <w:sz w:val="22"/>
                          <w:szCs w:val="22"/>
                        </w:rPr>
                        <w:instrText xml:space="preserve"> SEQ Figure \* ARABIC </w:instrText>
                      </w:r>
                      <w:r w:rsidRPr="00502CD8">
                        <w:rPr>
                          <w:sz w:val="22"/>
                          <w:szCs w:val="22"/>
                        </w:rPr>
                        <w:fldChar w:fldCharType="separate"/>
                      </w:r>
                      <w:r w:rsidR="005D652D">
                        <w:rPr>
                          <w:noProof/>
                          <w:sz w:val="22"/>
                          <w:szCs w:val="22"/>
                        </w:rPr>
                        <w:t>79</w:t>
                      </w:r>
                      <w:r w:rsidRPr="00502CD8">
                        <w:rPr>
                          <w:sz w:val="22"/>
                          <w:szCs w:val="22"/>
                        </w:rPr>
                        <w:fldChar w:fldCharType="end"/>
                      </w:r>
                      <w:r w:rsidRPr="00502CD8">
                        <w:rPr>
                          <w:sz w:val="22"/>
                          <w:szCs w:val="22"/>
                        </w:rPr>
                        <w:t>:la zone d’étude et les repères</w:t>
                      </w:r>
                      <w:bookmarkEnd w:id="314"/>
                    </w:p>
                  </w:txbxContent>
                </v:textbox>
                <w10:wrap type="square"/>
              </v:shape>
            </w:pict>
          </mc:Fallback>
        </mc:AlternateContent>
      </w:r>
      <w:r w:rsidR="00B544F4" w:rsidRPr="001A7FF3">
        <w:rPr>
          <w:rFonts w:asciiTheme="majorBidi" w:hAnsiTheme="majorBidi" w:cstheme="majorBidi"/>
          <w:b/>
          <w:bCs/>
          <w:noProof/>
          <w:color w:val="000000" w:themeColor="text1"/>
          <w:sz w:val="24"/>
          <w:szCs w:val="24"/>
          <w:lang w:eastAsia="fr-FR"/>
        </w:rPr>
        <w:drawing>
          <wp:anchor distT="0" distB="0" distL="114300" distR="114300" simplePos="0" relativeHeight="251486720" behindDoc="0" locked="0" layoutInCell="1" allowOverlap="1" wp14:anchorId="037E277B" wp14:editId="19BD50D5">
            <wp:simplePos x="0" y="0"/>
            <wp:positionH relativeFrom="margin">
              <wp:align>right</wp:align>
            </wp:positionH>
            <wp:positionV relativeFrom="paragraph">
              <wp:posOffset>707876</wp:posOffset>
            </wp:positionV>
            <wp:extent cx="5760720" cy="4455160"/>
            <wp:effectExtent l="0" t="0" r="0" b="2540"/>
            <wp:wrapSquare wrapText="bothSides"/>
            <wp:docPr id="105" name="Imag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3">
                      <a:extLst>
                        <a:ext uri="{28A0092B-C50C-407E-A947-70E740481C1C}">
                          <a14:useLocalDpi xmlns:a14="http://schemas.microsoft.com/office/drawing/2010/main" val="0"/>
                        </a:ext>
                      </a:extLst>
                    </a:blip>
                    <a:stretch>
                      <a:fillRect/>
                    </a:stretch>
                  </pic:blipFill>
                  <pic:spPr>
                    <a:xfrm>
                      <a:off x="0" y="0"/>
                      <a:ext cx="5760720" cy="4455160"/>
                    </a:xfrm>
                    <a:prstGeom prst="rect">
                      <a:avLst/>
                    </a:prstGeom>
                  </pic:spPr>
                </pic:pic>
              </a:graphicData>
            </a:graphic>
          </wp:anchor>
        </w:drawing>
      </w:r>
      <w:r w:rsidR="00B544F4" w:rsidRPr="001A7FF3">
        <w:rPr>
          <w:rFonts w:asciiTheme="majorBidi" w:hAnsiTheme="majorBidi" w:cstheme="majorBidi"/>
          <w:color w:val="000000" w:themeColor="text1"/>
          <w:sz w:val="24"/>
          <w:szCs w:val="24"/>
        </w:rPr>
        <w:t xml:space="preserve">Notre zone d’étude se trouve au quartier </w:t>
      </w:r>
      <w:proofErr w:type="spellStart"/>
      <w:r w:rsidR="00B544F4" w:rsidRPr="001A7FF3">
        <w:rPr>
          <w:rFonts w:asciiTheme="majorBidi" w:hAnsiTheme="majorBidi" w:cstheme="majorBidi"/>
          <w:color w:val="000000" w:themeColor="text1"/>
          <w:sz w:val="24"/>
          <w:szCs w:val="24"/>
        </w:rPr>
        <w:t>Rmilla</w:t>
      </w:r>
      <w:proofErr w:type="spellEnd"/>
      <w:r w:rsidR="00B544F4" w:rsidRPr="001A7FF3">
        <w:rPr>
          <w:rFonts w:asciiTheme="majorBidi" w:hAnsiTheme="majorBidi" w:cstheme="majorBidi"/>
          <w:color w:val="000000" w:themeColor="text1"/>
          <w:sz w:val="24"/>
          <w:szCs w:val="24"/>
        </w:rPr>
        <w:t xml:space="preserve"> située a un peu plus de</w:t>
      </w:r>
      <w:proofErr w:type="gramStart"/>
      <w:r w:rsidR="00B544F4" w:rsidRPr="001A7FF3">
        <w:rPr>
          <w:rFonts w:asciiTheme="majorBidi" w:hAnsiTheme="majorBidi" w:cstheme="majorBidi"/>
          <w:color w:val="000000" w:themeColor="text1"/>
          <w:sz w:val="24"/>
          <w:szCs w:val="24"/>
        </w:rPr>
        <w:t xml:space="preserve"> ..</w:t>
      </w:r>
      <w:proofErr w:type="gramEnd"/>
      <w:r w:rsidR="00B544F4" w:rsidRPr="001A7FF3">
        <w:rPr>
          <w:rFonts w:asciiTheme="majorBidi" w:hAnsiTheme="majorBidi" w:cstheme="majorBidi"/>
          <w:color w:val="000000" w:themeColor="text1"/>
          <w:sz w:val="24"/>
          <w:szCs w:val="24"/>
        </w:rPr>
        <w:t xml:space="preserve">km de centre de ville de Mostaganem limité au sud par une terre agricole, </w:t>
      </w:r>
      <w:r w:rsidR="0090753D">
        <w:rPr>
          <w:rFonts w:asciiTheme="majorBidi" w:hAnsiTheme="majorBidi" w:cstheme="majorBidi"/>
          <w:color w:val="000000" w:themeColor="text1"/>
          <w:sz w:val="24"/>
          <w:szCs w:val="24"/>
        </w:rPr>
        <w:t xml:space="preserve"> </w:t>
      </w:r>
      <w:r w:rsidR="00B544F4" w:rsidRPr="001A7FF3">
        <w:rPr>
          <w:rFonts w:asciiTheme="majorBidi" w:hAnsiTheme="majorBidi" w:cstheme="majorBidi"/>
          <w:color w:val="000000" w:themeColor="text1"/>
          <w:sz w:val="24"/>
          <w:szCs w:val="24"/>
        </w:rPr>
        <w:t xml:space="preserve">est par la rue nationale N11, au </w:t>
      </w:r>
      <w:r w:rsidR="004E523C">
        <w:rPr>
          <w:rFonts w:asciiTheme="majorBidi" w:hAnsiTheme="majorBidi" w:cstheme="majorBidi"/>
          <w:color w:val="000000" w:themeColor="text1"/>
          <w:sz w:val="24"/>
          <w:szCs w:val="24"/>
        </w:rPr>
        <w:t>est et nord par la mitoyenneté.</w:t>
      </w:r>
    </w:p>
    <w:p w14:paraId="2D82191D" w14:textId="77777777" w:rsidR="00B544F4" w:rsidRPr="00394A7D" w:rsidRDefault="00394A7D" w:rsidP="00394A7D">
      <w:pPr>
        <w:spacing w:after="240" w:line="276" w:lineRule="auto"/>
        <w:jc w:val="both"/>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 xml:space="preserve">3-1-2 </w:t>
      </w:r>
      <w:r w:rsidR="00B544F4" w:rsidRPr="00394A7D">
        <w:rPr>
          <w:rFonts w:asciiTheme="majorBidi" w:hAnsiTheme="majorBidi" w:cstheme="majorBidi"/>
          <w:b/>
          <w:bCs/>
          <w:color w:val="000000" w:themeColor="text1"/>
          <w:sz w:val="24"/>
          <w:szCs w:val="24"/>
        </w:rPr>
        <w:t>Les édifices existants </w:t>
      </w:r>
    </w:p>
    <w:p w14:paraId="730A3EFB" w14:textId="77777777" w:rsidR="00B544F4" w:rsidRPr="001A7FF3" w:rsidRDefault="00394A7D" w:rsidP="00AA2A92">
      <w:pPr>
        <w:spacing w:before="240" w:after="240" w:line="360" w:lineRule="auto"/>
        <w:jc w:val="both"/>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 xml:space="preserve">A- </w:t>
      </w:r>
      <w:r w:rsidR="00B544F4" w:rsidRPr="001A7FF3">
        <w:rPr>
          <w:rFonts w:asciiTheme="majorBidi" w:hAnsiTheme="majorBidi" w:cstheme="majorBidi"/>
          <w:b/>
          <w:bCs/>
          <w:color w:val="000000" w:themeColor="text1"/>
          <w:sz w:val="24"/>
          <w:szCs w:val="24"/>
        </w:rPr>
        <w:t>Proche </w:t>
      </w:r>
    </w:p>
    <w:p w14:paraId="6B1F0E07" w14:textId="77777777" w:rsidR="00B544F4" w:rsidRPr="001A7FF3" w:rsidRDefault="00B544F4" w:rsidP="00AA2A92">
      <w:pPr>
        <w:pStyle w:val="Paragraphedeliste"/>
        <w:numPr>
          <w:ilvl w:val="0"/>
          <w:numId w:val="12"/>
        </w:numPr>
        <w:spacing w:after="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Terre agricole a 300m : c’est la raison de la délimitation du terrain ainsi, en plus des tracés piétons.</w:t>
      </w:r>
    </w:p>
    <w:p w14:paraId="216A23A6" w14:textId="77777777" w:rsidR="00B544F4" w:rsidRPr="001A7FF3" w:rsidRDefault="00B544F4" w:rsidP="00AA2A92">
      <w:pPr>
        <w:pStyle w:val="Paragraphedeliste"/>
        <w:numPr>
          <w:ilvl w:val="0"/>
          <w:numId w:val="12"/>
        </w:numPr>
        <w:spacing w:after="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lastRenderedPageBreak/>
        <w:t>Les écoles (un lycée ,4 primaires, 1 Cem) ont 400 m : contiennent une masse de populations avec un potentielle intellectuel qui sera un bénéfice pour le projet qu’on va implanter.</w:t>
      </w:r>
    </w:p>
    <w:p w14:paraId="7FE64994" w14:textId="77777777" w:rsidR="00B544F4" w:rsidRPr="001A7FF3" w:rsidRDefault="00B544F4" w:rsidP="00AA2A92">
      <w:pPr>
        <w:pStyle w:val="Paragraphedeliste"/>
        <w:numPr>
          <w:ilvl w:val="0"/>
          <w:numId w:val="12"/>
        </w:numPr>
        <w:spacing w:after="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 xml:space="preserve">Zaouïa Alaoui à 200 m : un édifice qui attire une certaine catégorie de visiteurs. </w:t>
      </w:r>
    </w:p>
    <w:p w14:paraId="40A1AE66" w14:textId="77777777" w:rsidR="00B544F4" w:rsidRPr="001A7FF3" w:rsidRDefault="00B544F4" w:rsidP="00AA2A92">
      <w:pPr>
        <w:pStyle w:val="Paragraphedeliste"/>
        <w:numPr>
          <w:ilvl w:val="0"/>
          <w:numId w:val="12"/>
        </w:numPr>
        <w:spacing w:after="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 xml:space="preserve">Le port à 600 m : qui crée un certain </w:t>
      </w:r>
      <w:proofErr w:type="spellStart"/>
      <w:r w:rsidRPr="001A7FF3">
        <w:rPr>
          <w:rFonts w:asciiTheme="majorBidi" w:hAnsiTheme="majorBidi" w:cstheme="majorBidi"/>
          <w:color w:val="000000" w:themeColor="text1"/>
          <w:sz w:val="24"/>
          <w:szCs w:val="24"/>
        </w:rPr>
        <w:t>feed</w:t>
      </w:r>
      <w:proofErr w:type="spellEnd"/>
      <w:r w:rsidRPr="001A7FF3">
        <w:rPr>
          <w:rFonts w:asciiTheme="majorBidi" w:hAnsiTheme="majorBidi" w:cstheme="majorBidi"/>
          <w:color w:val="000000" w:themeColor="text1"/>
          <w:sz w:val="24"/>
          <w:szCs w:val="24"/>
        </w:rPr>
        <w:t xml:space="preserve"> back entre le site et tous ce qui concerne la circulation marine (économiques et touristique) en effet les voyageurs de l’autre côté de la mer auront une accessibilité dégagée.</w:t>
      </w:r>
    </w:p>
    <w:p w14:paraId="15AC4DCF" w14:textId="77777777" w:rsidR="00B544F4" w:rsidRPr="001A7FF3" w:rsidRDefault="00B544F4" w:rsidP="00AA2A92">
      <w:pPr>
        <w:pStyle w:val="Paragraphedeliste"/>
        <w:numPr>
          <w:ilvl w:val="0"/>
          <w:numId w:val="12"/>
        </w:numPr>
        <w:spacing w:after="24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Cimetière à 200m.</w:t>
      </w:r>
    </w:p>
    <w:p w14:paraId="0E31AE02" w14:textId="77777777" w:rsidR="00B544F4" w:rsidRPr="001A7FF3" w:rsidRDefault="00394A7D" w:rsidP="00AA2A92">
      <w:pPr>
        <w:spacing w:after="240" w:line="360" w:lineRule="auto"/>
        <w:jc w:val="both"/>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 xml:space="preserve">B- </w:t>
      </w:r>
      <w:r w:rsidR="00B544F4" w:rsidRPr="001A7FF3">
        <w:rPr>
          <w:rFonts w:asciiTheme="majorBidi" w:hAnsiTheme="majorBidi" w:cstheme="majorBidi"/>
          <w:b/>
          <w:bCs/>
          <w:color w:val="000000" w:themeColor="text1"/>
          <w:sz w:val="24"/>
          <w:szCs w:val="24"/>
        </w:rPr>
        <w:t>Les édifices lointains</w:t>
      </w:r>
    </w:p>
    <w:p w14:paraId="22ED31DC" w14:textId="77777777" w:rsidR="00B544F4" w:rsidRPr="001A7FF3" w:rsidRDefault="00B544F4" w:rsidP="00AA2A92">
      <w:pPr>
        <w:pStyle w:val="Paragraphedeliste"/>
        <w:numPr>
          <w:ilvl w:val="0"/>
          <w:numId w:val="13"/>
        </w:numPr>
        <w:spacing w:after="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Habitats précair</w:t>
      </w:r>
      <w:r w:rsidRPr="004E523C">
        <w:rPr>
          <w:rFonts w:asciiTheme="majorBidi" w:hAnsiTheme="majorBidi" w:cstheme="majorBidi"/>
          <w:color w:val="000000" w:themeColor="text1"/>
          <w:sz w:val="24"/>
          <w:szCs w:val="24"/>
        </w:rPr>
        <w:t>es</w:t>
      </w:r>
      <w:r w:rsidRPr="001A7FF3">
        <w:rPr>
          <w:rFonts w:asciiTheme="majorBidi" w:hAnsiTheme="majorBidi" w:cstheme="majorBidi"/>
          <w:color w:val="000000" w:themeColor="text1"/>
          <w:sz w:val="24"/>
          <w:szCs w:val="24"/>
        </w:rPr>
        <w:t>, habitations en ruines, les écoles.</w:t>
      </w:r>
    </w:p>
    <w:p w14:paraId="009E8211" w14:textId="77777777" w:rsidR="00B544F4" w:rsidRPr="001A7FF3" w:rsidRDefault="00B544F4" w:rsidP="00AA2A92">
      <w:pPr>
        <w:pStyle w:val="Paragraphedeliste"/>
        <w:numPr>
          <w:ilvl w:val="0"/>
          <w:numId w:val="13"/>
        </w:numPr>
        <w:spacing w:after="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Une polyclinique, BRI, hôtel en cours de réalisation.</w:t>
      </w:r>
    </w:p>
    <w:p w14:paraId="5BF0820B" w14:textId="5FCB09E0" w:rsidR="00B544F4" w:rsidRPr="001A7FF3" w:rsidRDefault="00B544F4" w:rsidP="00AA2A92">
      <w:pPr>
        <w:pStyle w:val="Paragraphedeliste"/>
        <w:numPr>
          <w:ilvl w:val="0"/>
          <w:numId w:val="13"/>
        </w:numPr>
        <w:spacing w:after="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 xml:space="preserve">Chantier station de relevage, des pêcheries, Oued Ain </w:t>
      </w:r>
      <w:proofErr w:type="spellStart"/>
      <w:proofErr w:type="gramStart"/>
      <w:r w:rsidRPr="001A7FF3">
        <w:rPr>
          <w:rFonts w:asciiTheme="majorBidi" w:hAnsiTheme="majorBidi" w:cstheme="majorBidi"/>
          <w:color w:val="000000" w:themeColor="text1"/>
          <w:sz w:val="24"/>
          <w:szCs w:val="24"/>
        </w:rPr>
        <w:t>Sefra</w:t>
      </w:r>
      <w:proofErr w:type="spellEnd"/>
      <w:r w:rsidRPr="001A7FF3">
        <w:rPr>
          <w:rFonts w:asciiTheme="majorBidi" w:hAnsiTheme="majorBidi" w:cstheme="majorBidi"/>
          <w:color w:val="000000" w:themeColor="text1"/>
          <w:sz w:val="24"/>
          <w:szCs w:val="24"/>
        </w:rPr>
        <w:t>.</w:t>
      </w:r>
      <w:r w:rsidR="001E1A7D">
        <w:rPr>
          <w:rFonts w:asciiTheme="majorBidi" w:hAnsiTheme="majorBidi" w:cstheme="majorBidi"/>
          <w:color w:val="000000" w:themeColor="text1"/>
          <w:sz w:val="24"/>
          <w:szCs w:val="24"/>
        </w:rPr>
        <w:t>.</w:t>
      </w:r>
      <w:proofErr w:type="gramEnd"/>
    </w:p>
    <w:p w14:paraId="34B9BEDC" w14:textId="77777777" w:rsidR="00B544F4" w:rsidRPr="001A7FF3" w:rsidRDefault="00B544F4" w:rsidP="00AA2A92">
      <w:pPr>
        <w:pStyle w:val="Paragraphedeliste"/>
        <w:numPr>
          <w:ilvl w:val="0"/>
          <w:numId w:val="13"/>
        </w:numPr>
        <w:spacing w:after="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Palais de sport, le maritime, une résidence en cours de construction.</w:t>
      </w:r>
    </w:p>
    <w:p w14:paraId="54DBBB36" w14:textId="77777777" w:rsidR="00B544F4" w:rsidRPr="001A7FF3" w:rsidRDefault="00B544F4" w:rsidP="00AA2A92">
      <w:pPr>
        <w:pStyle w:val="Titre3"/>
        <w:spacing w:line="360" w:lineRule="auto"/>
        <w:rPr>
          <w:lang w:bidi="ar-DZ"/>
        </w:rPr>
      </w:pPr>
      <w:bookmarkStart w:id="315" w:name="_Toc137586759"/>
      <w:r w:rsidRPr="001A7FF3">
        <w:rPr>
          <w:lang w:bidi="ar-DZ"/>
        </w:rPr>
        <w:lastRenderedPageBreak/>
        <w:t>3-2 États des hauteurs</w:t>
      </w:r>
      <w:bookmarkEnd w:id="315"/>
    </w:p>
    <w:p w14:paraId="0CA9F6CA" w14:textId="3C406D17" w:rsidR="00B544F4" w:rsidRPr="00EE0D94" w:rsidRDefault="00502CD8" w:rsidP="00AA2A92">
      <w:p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b/>
          <w:bCs/>
          <w:noProof/>
          <w:color w:val="000000" w:themeColor="text1"/>
          <w:sz w:val="24"/>
          <w:szCs w:val="24"/>
          <w:lang w:eastAsia="fr-FR"/>
        </w:rPr>
        <w:drawing>
          <wp:anchor distT="0" distB="0" distL="114300" distR="114300" simplePos="0" relativeHeight="251490816" behindDoc="0" locked="0" layoutInCell="1" allowOverlap="1" wp14:anchorId="477EABB5" wp14:editId="5A08ABF7">
            <wp:simplePos x="0" y="0"/>
            <wp:positionH relativeFrom="margin">
              <wp:posOffset>-9525</wp:posOffset>
            </wp:positionH>
            <wp:positionV relativeFrom="paragraph">
              <wp:posOffset>1012190</wp:posOffset>
            </wp:positionV>
            <wp:extent cx="5760720" cy="4125595"/>
            <wp:effectExtent l="0" t="0" r="0" b="8255"/>
            <wp:wrapSquare wrapText="bothSides"/>
            <wp:docPr id="106" name="Imag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4">
                      <a:extLst>
                        <a:ext uri="{28A0092B-C50C-407E-A947-70E740481C1C}">
                          <a14:useLocalDpi xmlns:a14="http://schemas.microsoft.com/office/drawing/2010/main" val="0"/>
                        </a:ext>
                      </a:extLst>
                    </a:blip>
                    <a:stretch>
                      <a:fillRect/>
                    </a:stretch>
                  </pic:blipFill>
                  <pic:spPr>
                    <a:xfrm>
                      <a:off x="0" y="0"/>
                      <a:ext cx="5760720" cy="4125595"/>
                    </a:xfrm>
                    <a:prstGeom prst="rect">
                      <a:avLst/>
                    </a:prstGeom>
                  </pic:spPr>
                </pic:pic>
              </a:graphicData>
            </a:graphic>
          </wp:anchor>
        </w:drawing>
      </w:r>
      <w:r w:rsidR="009D28B6">
        <w:rPr>
          <w:noProof/>
          <w:lang w:eastAsia="fr-FR"/>
        </w:rPr>
        <mc:AlternateContent>
          <mc:Choice Requires="wps">
            <w:drawing>
              <wp:anchor distT="0" distB="0" distL="114300" distR="114300" simplePos="0" relativeHeight="251960320" behindDoc="0" locked="0" layoutInCell="1" allowOverlap="1" wp14:anchorId="0ED2C93C" wp14:editId="4A6FC0B3">
                <wp:simplePos x="0" y="0"/>
                <wp:positionH relativeFrom="margin">
                  <wp:align>right</wp:align>
                </wp:positionH>
                <wp:positionV relativeFrom="paragraph">
                  <wp:posOffset>5110480</wp:posOffset>
                </wp:positionV>
                <wp:extent cx="5760720" cy="297815"/>
                <wp:effectExtent l="0" t="0" r="0" b="0"/>
                <wp:wrapSquare wrapText="bothSides"/>
                <wp:docPr id="181794688" name="Zone de texte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60720" cy="297815"/>
                        </a:xfrm>
                        <a:prstGeom prst="rect">
                          <a:avLst/>
                        </a:prstGeom>
                        <a:solidFill>
                          <a:prstClr val="white"/>
                        </a:solidFill>
                        <a:ln>
                          <a:noFill/>
                        </a:ln>
                        <a:effectLst/>
                      </wps:spPr>
                      <wps:txbx>
                        <w:txbxContent>
                          <w:p w14:paraId="4E63BF0D" w14:textId="0E468A2C" w:rsidR="00502CD8" w:rsidRPr="00502CD8" w:rsidRDefault="00502CD8" w:rsidP="00502CD8">
                            <w:pPr>
                              <w:pStyle w:val="Lgende"/>
                              <w:jc w:val="center"/>
                              <w:rPr>
                                <w:sz w:val="22"/>
                                <w:szCs w:val="22"/>
                              </w:rPr>
                            </w:pPr>
                            <w:bookmarkStart w:id="316" w:name="_Toc137584755"/>
                            <w:r w:rsidRPr="00502CD8">
                              <w:rPr>
                                <w:sz w:val="22"/>
                                <w:szCs w:val="22"/>
                              </w:rPr>
                              <w:t xml:space="preserve">Figure </w:t>
                            </w:r>
                            <w:r w:rsidRPr="00502CD8">
                              <w:rPr>
                                <w:sz w:val="22"/>
                                <w:szCs w:val="22"/>
                              </w:rPr>
                              <w:fldChar w:fldCharType="begin"/>
                            </w:r>
                            <w:r w:rsidRPr="00502CD8">
                              <w:rPr>
                                <w:sz w:val="22"/>
                                <w:szCs w:val="22"/>
                              </w:rPr>
                              <w:instrText xml:space="preserve"> SEQ Figure \* ARABIC </w:instrText>
                            </w:r>
                            <w:r w:rsidRPr="00502CD8">
                              <w:rPr>
                                <w:sz w:val="22"/>
                                <w:szCs w:val="22"/>
                              </w:rPr>
                              <w:fldChar w:fldCharType="separate"/>
                            </w:r>
                            <w:r w:rsidR="005D652D">
                              <w:rPr>
                                <w:noProof/>
                                <w:sz w:val="22"/>
                                <w:szCs w:val="22"/>
                              </w:rPr>
                              <w:t>80</w:t>
                            </w:r>
                            <w:r w:rsidRPr="00502CD8">
                              <w:rPr>
                                <w:sz w:val="22"/>
                                <w:szCs w:val="22"/>
                              </w:rPr>
                              <w:fldChar w:fldCharType="end"/>
                            </w:r>
                            <w:r w:rsidRPr="00502CD8">
                              <w:rPr>
                                <w:sz w:val="22"/>
                                <w:szCs w:val="22"/>
                              </w:rPr>
                              <w:t xml:space="preserve"> : schéma des états des hauteurs</w:t>
                            </w:r>
                            <w:bookmarkEnd w:id="31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0ED2C93C" id="Zone de texte 16" o:spid="_x0000_s1080" type="#_x0000_t202" style="position:absolute;left:0;text-align:left;margin-left:402.4pt;margin-top:402.4pt;width:453.6pt;height:23.45pt;z-index:2519603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" stroked="f">
                <v:textbox style="mso-fit-shape-to-text:t" inset="0,0,0,0">
                  <w:txbxContent>
                    <w:p w14:paraId="4E63BF0D" w14:textId="0E468A2C" w:rsidR="00502CD8" w:rsidRPr="00502CD8" w:rsidRDefault="00502CD8" w:rsidP="00502CD8">
                      <w:pPr>
                        <w:pStyle w:val="Lgende"/>
                        <w:jc w:val="center"/>
                        <w:rPr>
                          <w:sz w:val="22"/>
                          <w:szCs w:val="22"/>
                        </w:rPr>
                      </w:pPr>
                      <w:bookmarkStart w:id="317" w:name="_Toc137584755"/>
                      <w:r w:rsidRPr="00502CD8">
                        <w:rPr>
                          <w:sz w:val="22"/>
                          <w:szCs w:val="22"/>
                        </w:rPr>
                        <w:t xml:space="preserve">Figure </w:t>
                      </w:r>
                      <w:r w:rsidRPr="00502CD8">
                        <w:rPr>
                          <w:sz w:val="22"/>
                          <w:szCs w:val="22"/>
                        </w:rPr>
                        <w:fldChar w:fldCharType="begin"/>
                      </w:r>
                      <w:r w:rsidRPr="00502CD8">
                        <w:rPr>
                          <w:sz w:val="22"/>
                          <w:szCs w:val="22"/>
                        </w:rPr>
                        <w:instrText xml:space="preserve"> SEQ Figure \* ARABIC </w:instrText>
                      </w:r>
                      <w:r w:rsidRPr="00502CD8">
                        <w:rPr>
                          <w:sz w:val="22"/>
                          <w:szCs w:val="22"/>
                        </w:rPr>
                        <w:fldChar w:fldCharType="separate"/>
                      </w:r>
                      <w:r w:rsidR="005D652D">
                        <w:rPr>
                          <w:noProof/>
                          <w:sz w:val="22"/>
                          <w:szCs w:val="22"/>
                        </w:rPr>
                        <w:t>80</w:t>
                      </w:r>
                      <w:r w:rsidRPr="00502CD8">
                        <w:rPr>
                          <w:sz w:val="22"/>
                          <w:szCs w:val="22"/>
                        </w:rPr>
                        <w:fldChar w:fldCharType="end"/>
                      </w:r>
                      <w:r w:rsidRPr="00502CD8">
                        <w:rPr>
                          <w:sz w:val="22"/>
                          <w:szCs w:val="22"/>
                        </w:rPr>
                        <w:t xml:space="preserve"> : schéma des états des hauteurs</w:t>
                      </w:r>
                      <w:bookmarkEnd w:id="317"/>
                    </w:p>
                  </w:txbxContent>
                </v:textbox>
                <w10:wrap type="square" anchorx="margin"/>
              </v:shape>
            </w:pict>
          </mc:Fallback>
        </mc:AlternateContent>
      </w:r>
      <w:r w:rsidR="00B544F4" w:rsidRPr="001A7FF3">
        <w:rPr>
          <w:rFonts w:asciiTheme="majorBidi" w:hAnsiTheme="majorBidi" w:cstheme="majorBidi"/>
          <w:color w:val="000000" w:themeColor="text1"/>
          <w:sz w:val="24"/>
          <w:szCs w:val="24"/>
          <w:lang w:bidi="ar-DZ"/>
        </w:rPr>
        <w:t>La fonction dominante dans cette zone est l’habitat d’où la fréquence des hauteurs varie entre R+2, R+4 et 30 mètres du minaret de Zawiya-al-</w:t>
      </w:r>
      <w:proofErr w:type="spellStart"/>
      <w:r w:rsidR="00B544F4" w:rsidRPr="001A7FF3">
        <w:rPr>
          <w:rFonts w:asciiTheme="majorBidi" w:hAnsiTheme="majorBidi" w:cstheme="majorBidi"/>
          <w:color w:val="000000" w:themeColor="text1"/>
          <w:sz w:val="24"/>
          <w:szCs w:val="24"/>
          <w:lang w:bidi="ar-DZ"/>
        </w:rPr>
        <w:t>Alawiya</w:t>
      </w:r>
      <w:proofErr w:type="spellEnd"/>
      <w:r w:rsidR="00B544F4" w:rsidRPr="001A7FF3">
        <w:rPr>
          <w:rFonts w:asciiTheme="majorBidi" w:hAnsiTheme="majorBidi" w:cstheme="majorBidi"/>
          <w:color w:val="000000" w:themeColor="text1"/>
          <w:sz w:val="24"/>
          <w:szCs w:val="24"/>
          <w:lang w:bidi="ar-DZ"/>
        </w:rPr>
        <w:t xml:space="preserve"> qui se représente comme </w:t>
      </w:r>
      <w:r w:rsidR="009333D7" w:rsidRPr="001A7FF3">
        <w:rPr>
          <w:rFonts w:asciiTheme="majorBidi" w:hAnsiTheme="majorBidi" w:cstheme="majorBidi"/>
          <w:color w:val="000000" w:themeColor="text1"/>
          <w:sz w:val="24"/>
          <w:szCs w:val="24"/>
          <w:lang w:bidi="ar-DZ"/>
        </w:rPr>
        <w:t>un point focal</w:t>
      </w:r>
      <w:r w:rsidR="00B544F4" w:rsidRPr="001A7FF3">
        <w:rPr>
          <w:rFonts w:asciiTheme="majorBidi" w:hAnsiTheme="majorBidi" w:cstheme="majorBidi"/>
          <w:color w:val="000000" w:themeColor="text1"/>
          <w:sz w:val="24"/>
          <w:szCs w:val="24"/>
          <w:lang w:bidi="ar-DZ"/>
        </w:rPr>
        <w:t>.</w:t>
      </w:r>
    </w:p>
    <w:p w14:paraId="6F6D53A2" w14:textId="77777777" w:rsidR="00B544F4" w:rsidRPr="001A7FF3" w:rsidRDefault="00B544F4" w:rsidP="00AA2A92">
      <w:pPr>
        <w:pStyle w:val="Titre3"/>
        <w:spacing w:line="360" w:lineRule="auto"/>
        <w:rPr>
          <w:lang w:bidi="ar-DZ"/>
        </w:rPr>
      </w:pPr>
      <w:bookmarkStart w:id="318" w:name="_Toc137586760"/>
      <w:r w:rsidRPr="001A7FF3">
        <w:rPr>
          <w:lang w:bidi="ar-DZ"/>
        </w:rPr>
        <w:t>3-3 Cadre bâti et non bâti</w:t>
      </w:r>
      <w:bookmarkEnd w:id="318"/>
    </w:p>
    <w:p w14:paraId="502E6D27" w14:textId="5F8FF5A9" w:rsidR="00B544F4" w:rsidRPr="001A7FF3" w:rsidRDefault="00173C75" w:rsidP="00AA2A92">
      <w:pPr>
        <w:spacing w:line="360" w:lineRule="auto"/>
        <w:jc w:val="both"/>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lang w:bidi="ar-DZ"/>
        </w:rPr>
        <w:t xml:space="preserve">     </w:t>
      </w:r>
      <w:r w:rsidR="00B544F4" w:rsidRPr="001A7FF3">
        <w:rPr>
          <w:rFonts w:asciiTheme="majorBidi" w:hAnsiTheme="majorBidi" w:cstheme="majorBidi"/>
          <w:color w:val="000000" w:themeColor="text1"/>
          <w:sz w:val="24"/>
          <w:szCs w:val="24"/>
          <w:lang w:bidi="ar-DZ"/>
        </w:rPr>
        <w:t xml:space="preserve">On remarque qu’il y a une harmonie entre le bâti et le non bâti et puisque la fonction dominante est l’habitation donc il est nécessaire d’ajouter un équipement qui va animer et rééquilibrer toute la zone.  </w:t>
      </w:r>
      <w:r w:rsidR="00B544F4" w:rsidRPr="001A7FF3">
        <w:rPr>
          <w:rFonts w:asciiTheme="majorBidi" w:hAnsiTheme="majorBidi" w:cstheme="majorBidi"/>
          <w:color w:val="000000" w:themeColor="text1"/>
          <w:sz w:val="24"/>
          <w:szCs w:val="24"/>
        </w:rPr>
        <w:t>Ce dernier s’influence de son environnement immédiat par rapport à un type de bâtiments résidentielle qui lui apport un aspect sociologique vue l’importante densité démographique.</w:t>
      </w:r>
    </w:p>
    <w:p w14:paraId="201E6263" w14:textId="77777777" w:rsidR="004E523C" w:rsidRDefault="00B544F4" w:rsidP="004E523C">
      <w:pPr>
        <w:keepNext/>
        <w:spacing w:before="240" w:after="240" w:line="276" w:lineRule="auto"/>
        <w:jc w:val="both"/>
      </w:pPr>
      <w:r w:rsidRPr="001A7FF3">
        <w:rPr>
          <w:rFonts w:asciiTheme="majorBidi" w:hAnsiTheme="majorBidi" w:cstheme="majorBidi"/>
          <w:noProof/>
          <w:color w:val="000000" w:themeColor="text1"/>
          <w:sz w:val="24"/>
          <w:szCs w:val="24"/>
          <w:lang w:eastAsia="fr-FR"/>
        </w:rPr>
        <w:lastRenderedPageBreak/>
        <w:drawing>
          <wp:inline distT="0" distB="0" distL="0" distR="0" wp14:anchorId="24550541" wp14:editId="6CB74E60">
            <wp:extent cx="5760720" cy="4645660"/>
            <wp:effectExtent l="0" t="0" r="0" b="2540"/>
            <wp:docPr id="107" name="Imag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5"/>
                    <a:stretch>
                      <a:fillRect/>
                    </a:stretch>
                  </pic:blipFill>
                  <pic:spPr>
                    <a:xfrm>
                      <a:off x="0" y="0"/>
                      <a:ext cx="5760720" cy="4645660"/>
                    </a:xfrm>
                    <a:prstGeom prst="rect">
                      <a:avLst/>
                    </a:prstGeom>
                  </pic:spPr>
                </pic:pic>
              </a:graphicData>
            </a:graphic>
          </wp:inline>
        </w:drawing>
      </w:r>
    </w:p>
    <w:p w14:paraId="5A2876D2" w14:textId="7ACC5D31" w:rsidR="00502CD8" w:rsidRPr="00502CD8" w:rsidRDefault="00502CD8" w:rsidP="00502CD8">
      <w:pPr>
        <w:pStyle w:val="Lgende"/>
        <w:jc w:val="both"/>
        <w:rPr>
          <w:sz w:val="22"/>
          <w:szCs w:val="22"/>
        </w:rPr>
      </w:pPr>
      <w:bookmarkStart w:id="319" w:name="_Toc137584756"/>
      <w:r w:rsidRPr="00502CD8">
        <w:rPr>
          <w:sz w:val="22"/>
          <w:szCs w:val="22"/>
        </w:rPr>
        <w:t xml:space="preserve">Figure </w:t>
      </w:r>
      <w:r w:rsidRPr="00502CD8">
        <w:rPr>
          <w:sz w:val="22"/>
          <w:szCs w:val="22"/>
        </w:rPr>
        <w:fldChar w:fldCharType="begin"/>
      </w:r>
      <w:r w:rsidRPr="00502CD8">
        <w:rPr>
          <w:sz w:val="22"/>
          <w:szCs w:val="22"/>
        </w:rPr>
        <w:instrText xml:space="preserve"> SEQ Figure \* ARABIC </w:instrText>
      </w:r>
      <w:r w:rsidRPr="00502CD8">
        <w:rPr>
          <w:sz w:val="22"/>
          <w:szCs w:val="22"/>
        </w:rPr>
        <w:fldChar w:fldCharType="separate"/>
      </w:r>
      <w:r w:rsidR="005D652D">
        <w:rPr>
          <w:noProof/>
          <w:sz w:val="22"/>
          <w:szCs w:val="22"/>
        </w:rPr>
        <w:t>81</w:t>
      </w:r>
      <w:r w:rsidRPr="00502CD8">
        <w:rPr>
          <w:sz w:val="22"/>
          <w:szCs w:val="22"/>
        </w:rPr>
        <w:fldChar w:fldCharType="end"/>
      </w:r>
      <w:r w:rsidR="00833354" w:rsidRPr="00502CD8">
        <w:rPr>
          <w:sz w:val="22"/>
          <w:szCs w:val="22"/>
        </w:rPr>
        <w:t xml:space="preserve"> : cadre</w:t>
      </w:r>
      <w:r w:rsidRPr="00502CD8">
        <w:rPr>
          <w:sz w:val="22"/>
          <w:szCs w:val="22"/>
        </w:rPr>
        <w:t xml:space="preserve"> bâti et non bâti</w:t>
      </w:r>
      <w:bookmarkEnd w:id="319"/>
    </w:p>
    <w:p w14:paraId="514CF955" w14:textId="6860A7BD" w:rsidR="00B544F4" w:rsidRDefault="00B544F4" w:rsidP="00750D4E">
      <w:pPr>
        <w:pStyle w:val="Titre3"/>
        <w:numPr>
          <w:ilvl w:val="1"/>
          <w:numId w:val="43"/>
        </w:numPr>
        <w:spacing w:after="240"/>
        <w:rPr>
          <w:lang w:bidi="ar-DZ"/>
        </w:rPr>
      </w:pPr>
      <w:bookmarkStart w:id="320" w:name="_Toc137586761"/>
      <w:r w:rsidRPr="001A7FF3">
        <w:rPr>
          <w:lang w:bidi="ar-DZ"/>
        </w:rPr>
        <w:t>La morphologie du terrain</w:t>
      </w:r>
      <w:bookmarkEnd w:id="320"/>
    </w:p>
    <w:p w14:paraId="7F3ADC86" w14:textId="77777777" w:rsidR="00502CD8" w:rsidRPr="00502CD8" w:rsidRDefault="00502CD8" w:rsidP="00502CD8">
      <w:pPr>
        <w:rPr>
          <w:lang w:bidi="ar-DZ"/>
        </w:rPr>
      </w:pPr>
    </w:p>
    <w:p w14:paraId="110601E8" w14:textId="77777777" w:rsidR="00B544F4" w:rsidRPr="00394A7D" w:rsidRDefault="00394A7D" w:rsidP="00394A7D">
      <w:pPr>
        <w:pStyle w:val="Titre4"/>
        <w:rPr>
          <w:lang w:bidi="ar-DZ"/>
        </w:rPr>
      </w:pPr>
      <w:bookmarkStart w:id="321" w:name="_Toc137586762"/>
      <w:r>
        <w:rPr>
          <w:lang w:bidi="ar-DZ"/>
        </w:rPr>
        <w:t xml:space="preserve">3-4-1 </w:t>
      </w:r>
      <w:r w:rsidR="00B544F4" w:rsidRPr="00394A7D">
        <w:rPr>
          <w:lang w:bidi="ar-DZ"/>
        </w:rPr>
        <w:t>La nature du terrain</w:t>
      </w:r>
      <w:bookmarkEnd w:id="321"/>
    </w:p>
    <w:p w14:paraId="2E83D475" w14:textId="42B209D0" w:rsidR="00B544F4" w:rsidRPr="001A7FF3" w:rsidRDefault="00E36C7F" w:rsidP="00784A2E">
      <w:pPr>
        <w:spacing w:before="240" w:after="240" w:line="276" w:lineRule="auto"/>
        <w:jc w:val="both"/>
        <w:rPr>
          <w:rFonts w:asciiTheme="majorBidi" w:hAnsiTheme="majorBidi" w:cstheme="majorBidi"/>
          <w:color w:val="000000" w:themeColor="text1"/>
          <w:sz w:val="24"/>
          <w:szCs w:val="24"/>
          <w:lang w:bidi="ar-DZ"/>
        </w:rPr>
      </w:pPr>
      <w:r>
        <w:rPr>
          <w:noProof/>
          <w:lang w:eastAsia="fr-FR"/>
        </w:rPr>
        <w:drawing>
          <wp:anchor distT="0" distB="0" distL="114300" distR="114300" simplePos="0" relativeHeight="251509248" behindDoc="0" locked="0" layoutInCell="1" allowOverlap="1" wp14:anchorId="4F46A8D1" wp14:editId="64C74226">
            <wp:simplePos x="0" y="0"/>
            <wp:positionH relativeFrom="margin">
              <wp:align>left</wp:align>
            </wp:positionH>
            <wp:positionV relativeFrom="paragraph">
              <wp:posOffset>50800</wp:posOffset>
            </wp:positionV>
            <wp:extent cx="1405255" cy="2286000"/>
            <wp:effectExtent l="457200" t="0" r="442595" b="0"/>
            <wp:wrapNone/>
            <wp:docPr id="2103" name="Image 2102">
              <a:extLst xmlns:a="http://schemas.openxmlformats.org/drawingml/2006/main">
                <a:ext uri="{FF2B5EF4-FFF2-40B4-BE49-F238E27FC236}">
                  <a16:creationId xmlns:a16="http://schemas.microsoft.com/office/drawing/2014/main" id="{FA4E98F1-A9C7-9226-2CDC-21EC6161E6D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3" name="Image 2102">
                      <a:extLst>
                        <a:ext uri="{FF2B5EF4-FFF2-40B4-BE49-F238E27FC236}">
                          <a16:creationId xmlns:a16="http://schemas.microsoft.com/office/drawing/2014/main" id="{FA4E98F1-A9C7-9226-2CDC-21EC6161E6D2}"/>
                        </a:ext>
                      </a:extLst>
                    </pic:cNvPr>
                    <pic:cNvPicPr>
                      <a:picLocks noChangeAspect="1"/>
                    </pic:cNvPicPr>
                  </pic:nvPicPr>
                  <pic:blipFill rotWithShape="1">
                    <a:blip r:embed="rId216"/>
                    <a:srcRect t="46974" r="73339"/>
                    <a:stretch/>
                  </pic:blipFill>
                  <pic:spPr>
                    <a:xfrm rot="5400000">
                      <a:off x="0" y="0"/>
                      <a:ext cx="1405255" cy="2286000"/>
                    </a:xfrm>
                    <a:prstGeom prst="rect">
                      <a:avLst/>
                    </a:prstGeom>
                  </pic:spPr>
                </pic:pic>
              </a:graphicData>
            </a:graphic>
          </wp:anchor>
        </w:drawing>
      </w:r>
      <w:r w:rsidR="009D28B6">
        <w:rPr>
          <w:noProof/>
          <w:lang w:eastAsia="fr-FR"/>
        </w:rPr>
        <mc:AlternateContent>
          <mc:Choice Requires="wps">
            <w:drawing>
              <wp:anchor distT="0" distB="0" distL="114300" distR="114300" simplePos="0" relativeHeight="251962368" behindDoc="0" locked="0" layoutInCell="1" allowOverlap="1" wp14:anchorId="4B419F0B" wp14:editId="63B21A91">
                <wp:simplePos x="0" y="0"/>
                <wp:positionH relativeFrom="column">
                  <wp:posOffset>5080</wp:posOffset>
                </wp:positionH>
                <wp:positionV relativeFrom="paragraph">
                  <wp:posOffset>1949450</wp:posOffset>
                </wp:positionV>
                <wp:extent cx="2289810" cy="297815"/>
                <wp:effectExtent l="0" t="0" r="0" b="0"/>
                <wp:wrapNone/>
                <wp:docPr id="335800838" name="Zone de texte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9810" cy="297815"/>
                        </a:xfrm>
                        <a:prstGeom prst="rect">
                          <a:avLst/>
                        </a:prstGeom>
                        <a:solidFill>
                          <a:prstClr val="white"/>
                        </a:solidFill>
                        <a:ln>
                          <a:noFill/>
                        </a:ln>
                        <a:effectLst/>
                      </wps:spPr>
                      <wps:txbx>
                        <w:txbxContent>
                          <w:p w14:paraId="068DB0DD" w14:textId="6B96AC8D" w:rsidR="00502CD8" w:rsidRPr="00502CD8" w:rsidRDefault="00502CD8" w:rsidP="00502CD8">
                            <w:pPr>
                              <w:pStyle w:val="Lgende"/>
                              <w:jc w:val="center"/>
                              <w:rPr>
                                <w:sz w:val="22"/>
                                <w:szCs w:val="22"/>
                              </w:rPr>
                            </w:pPr>
                            <w:bookmarkStart w:id="322" w:name="_Toc137584757"/>
                            <w:r w:rsidRPr="00502CD8">
                              <w:rPr>
                                <w:sz w:val="22"/>
                                <w:szCs w:val="22"/>
                              </w:rPr>
                              <w:t xml:space="preserve">Figure </w:t>
                            </w:r>
                            <w:r w:rsidRPr="00502CD8">
                              <w:rPr>
                                <w:sz w:val="22"/>
                                <w:szCs w:val="22"/>
                              </w:rPr>
                              <w:fldChar w:fldCharType="begin"/>
                            </w:r>
                            <w:r w:rsidRPr="00502CD8">
                              <w:rPr>
                                <w:sz w:val="22"/>
                                <w:szCs w:val="22"/>
                              </w:rPr>
                              <w:instrText xml:space="preserve"> SEQ Figure \* ARABIC </w:instrText>
                            </w:r>
                            <w:r w:rsidRPr="00502CD8">
                              <w:rPr>
                                <w:sz w:val="22"/>
                                <w:szCs w:val="22"/>
                              </w:rPr>
                              <w:fldChar w:fldCharType="separate"/>
                            </w:r>
                            <w:r w:rsidR="005D652D">
                              <w:rPr>
                                <w:noProof/>
                                <w:sz w:val="22"/>
                                <w:szCs w:val="22"/>
                              </w:rPr>
                              <w:t>82</w:t>
                            </w:r>
                            <w:r w:rsidRPr="00502CD8">
                              <w:rPr>
                                <w:sz w:val="22"/>
                                <w:szCs w:val="22"/>
                              </w:rPr>
                              <w:fldChar w:fldCharType="end"/>
                            </w:r>
                            <w:proofErr w:type="gramStart"/>
                            <w:r w:rsidRPr="00502CD8">
                              <w:rPr>
                                <w:sz w:val="22"/>
                                <w:szCs w:val="22"/>
                              </w:rPr>
                              <w:t xml:space="preserve"> :les</w:t>
                            </w:r>
                            <w:proofErr w:type="gramEnd"/>
                            <w:r w:rsidRPr="00502CD8">
                              <w:rPr>
                                <w:sz w:val="22"/>
                                <w:szCs w:val="22"/>
                              </w:rPr>
                              <w:t xml:space="preserve"> herbes sauvages</w:t>
                            </w:r>
                            <w:bookmarkEnd w:id="32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4B419F0B" id="Zone de texte 15" o:spid="_x0000_s1081" type="#_x0000_t202" style="position:absolute;left:0;text-align:left;margin-left:.4pt;margin-top:153.5pt;width:180.3pt;height:23.45pt;z-index:2519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" stroked="f">
                <v:textbox style="mso-fit-shape-to-text:t" inset="0,0,0,0">
                  <w:txbxContent>
                    <w:p w14:paraId="068DB0DD" w14:textId="6B96AC8D" w:rsidR="00502CD8" w:rsidRPr="00502CD8" w:rsidRDefault="00502CD8" w:rsidP="00502CD8">
                      <w:pPr>
                        <w:pStyle w:val="Lgende"/>
                        <w:jc w:val="center"/>
                        <w:rPr>
                          <w:sz w:val="22"/>
                          <w:szCs w:val="22"/>
                        </w:rPr>
                      </w:pPr>
                      <w:bookmarkStart w:id="323" w:name="_Toc137584757"/>
                      <w:r w:rsidRPr="00502CD8">
                        <w:rPr>
                          <w:sz w:val="22"/>
                          <w:szCs w:val="22"/>
                        </w:rPr>
                        <w:t xml:space="preserve">Figure </w:t>
                      </w:r>
                      <w:r w:rsidRPr="00502CD8">
                        <w:rPr>
                          <w:sz w:val="22"/>
                          <w:szCs w:val="22"/>
                        </w:rPr>
                        <w:fldChar w:fldCharType="begin"/>
                      </w:r>
                      <w:r w:rsidRPr="00502CD8">
                        <w:rPr>
                          <w:sz w:val="22"/>
                          <w:szCs w:val="22"/>
                        </w:rPr>
                        <w:instrText xml:space="preserve"> SEQ Figure \* ARABIC </w:instrText>
                      </w:r>
                      <w:r w:rsidRPr="00502CD8">
                        <w:rPr>
                          <w:sz w:val="22"/>
                          <w:szCs w:val="22"/>
                        </w:rPr>
                        <w:fldChar w:fldCharType="separate"/>
                      </w:r>
                      <w:r w:rsidR="005D652D">
                        <w:rPr>
                          <w:noProof/>
                          <w:sz w:val="22"/>
                          <w:szCs w:val="22"/>
                        </w:rPr>
                        <w:t>82</w:t>
                      </w:r>
                      <w:r w:rsidRPr="00502CD8">
                        <w:rPr>
                          <w:sz w:val="22"/>
                          <w:szCs w:val="22"/>
                        </w:rPr>
                        <w:fldChar w:fldCharType="end"/>
                      </w:r>
                      <w:proofErr w:type="gramStart"/>
                      <w:r w:rsidRPr="00502CD8">
                        <w:rPr>
                          <w:sz w:val="22"/>
                          <w:szCs w:val="22"/>
                        </w:rPr>
                        <w:t xml:space="preserve"> :les</w:t>
                      </w:r>
                      <w:proofErr w:type="gramEnd"/>
                      <w:r w:rsidRPr="00502CD8">
                        <w:rPr>
                          <w:sz w:val="22"/>
                          <w:szCs w:val="22"/>
                        </w:rPr>
                        <w:t xml:space="preserve"> herbes sauvages</w:t>
                      </w:r>
                      <w:bookmarkEnd w:id="323"/>
                    </w:p>
                  </w:txbxContent>
                </v:textbox>
              </v:shape>
            </w:pict>
          </mc:Fallback>
        </mc:AlternateContent>
      </w:r>
      <w:r w:rsidR="00B544F4" w:rsidRPr="001A7FF3">
        <w:rPr>
          <w:rFonts w:asciiTheme="majorBidi" w:hAnsiTheme="majorBidi" w:cstheme="majorBidi"/>
          <w:color w:val="000000" w:themeColor="text1"/>
          <w:sz w:val="24"/>
          <w:szCs w:val="24"/>
          <w:lang w:bidi="ar-DZ"/>
        </w:rPr>
        <w:t xml:space="preserve">Le terrain a une forme irrégulière avec un sol de type sableux et plein d’herbes sauvages.  </w:t>
      </w:r>
    </w:p>
    <w:p w14:paraId="127A68AB" w14:textId="63033F4E" w:rsidR="00B544F4" w:rsidRPr="001A7FF3" w:rsidRDefault="009D28B6" w:rsidP="00784A2E">
      <w:pPr>
        <w:spacing w:before="240" w:after="240" w:line="276" w:lineRule="auto"/>
        <w:jc w:val="both"/>
        <w:rPr>
          <w:rFonts w:asciiTheme="majorBidi" w:hAnsiTheme="majorBidi" w:cstheme="majorBidi"/>
          <w:b/>
          <w:bCs/>
          <w:color w:val="000000" w:themeColor="text1"/>
          <w:sz w:val="24"/>
          <w:szCs w:val="24"/>
          <w:lang w:bidi="ar-DZ"/>
        </w:rPr>
      </w:pPr>
      <w:r>
        <w:rPr>
          <w:noProof/>
          <w:lang w:eastAsia="fr-FR"/>
        </w:rPr>
        <mc:AlternateContent>
          <mc:Choice Requires="wps">
            <w:drawing>
              <wp:anchor distT="0" distB="0" distL="114300" distR="114300" simplePos="0" relativeHeight="251964416" behindDoc="0" locked="0" layoutInCell="1" allowOverlap="1" wp14:anchorId="2F7F50C6" wp14:editId="18E34CBA">
                <wp:simplePos x="0" y="0"/>
                <wp:positionH relativeFrom="column">
                  <wp:posOffset>3474720</wp:posOffset>
                </wp:positionH>
                <wp:positionV relativeFrom="paragraph">
                  <wp:posOffset>1447165</wp:posOffset>
                </wp:positionV>
                <wp:extent cx="2284095" cy="281940"/>
                <wp:effectExtent l="0" t="0" r="0" b="0"/>
                <wp:wrapNone/>
                <wp:docPr id="60891997" name="Zone de text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4095" cy="281940"/>
                        </a:xfrm>
                        <a:prstGeom prst="rect">
                          <a:avLst/>
                        </a:prstGeom>
                        <a:solidFill>
                          <a:prstClr val="white"/>
                        </a:solidFill>
                        <a:ln>
                          <a:noFill/>
                        </a:ln>
                        <a:effectLst/>
                      </wps:spPr>
                      <wps:txbx>
                        <w:txbxContent>
                          <w:p w14:paraId="3312B72A" w14:textId="614A61E6" w:rsidR="00502CD8" w:rsidRPr="00502CD8" w:rsidRDefault="00502CD8" w:rsidP="00502CD8">
                            <w:pPr>
                              <w:pStyle w:val="Lgende"/>
                              <w:jc w:val="center"/>
                              <w:rPr>
                                <w:sz w:val="20"/>
                                <w:szCs w:val="20"/>
                              </w:rPr>
                            </w:pPr>
                            <w:bookmarkStart w:id="324" w:name="_Toc137584758"/>
                            <w:r w:rsidRPr="00502CD8">
                              <w:rPr>
                                <w:sz w:val="20"/>
                                <w:szCs w:val="20"/>
                              </w:rPr>
                              <w:t xml:space="preserve">Figure </w:t>
                            </w:r>
                            <w:r w:rsidRPr="00502CD8">
                              <w:rPr>
                                <w:sz w:val="20"/>
                                <w:szCs w:val="20"/>
                              </w:rPr>
                              <w:fldChar w:fldCharType="begin"/>
                            </w:r>
                            <w:r w:rsidRPr="00502CD8">
                              <w:rPr>
                                <w:sz w:val="20"/>
                                <w:szCs w:val="20"/>
                              </w:rPr>
                              <w:instrText xml:space="preserve"> SEQ Figure \* ARABIC </w:instrText>
                            </w:r>
                            <w:r w:rsidRPr="00502CD8">
                              <w:rPr>
                                <w:sz w:val="20"/>
                                <w:szCs w:val="20"/>
                              </w:rPr>
                              <w:fldChar w:fldCharType="separate"/>
                            </w:r>
                            <w:r w:rsidR="005D652D">
                              <w:rPr>
                                <w:noProof/>
                                <w:sz w:val="20"/>
                                <w:szCs w:val="20"/>
                              </w:rPr>
                              <w:t>83</w:t>
                            </w:r>
                            <w:r w:rsidRPr="00502CD8">
                              <w:rPr>
                                <w:sz w:val="20"/>
                                <w:szCs w:val="20"/>
                              </w:rPr>
                              <w:fldChar w:fldCharType="end"/>
                            </w:r>
                            <w:r w:rsidRPr="00502CD8">
                              <w:rPr>
                                <w:sz w:val="20"/>
                                <w:szCs w:val="20"/>
                              </w:rPr>
                              <w:t xml:space="preserve"> :sol de type sableux</w:t>
                            </w:r>
                            <w:bookmarkEnd w:id="32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2F7F50C6" id="Zone de texte 14" o:spid="_x0000_s1082" type="#_x0000_t202" style="position:absolute;left:0;text-align:left;margin-left:273.6pt;margin-top:113.95pt;width:179.85pt;height:22.2pt;z-index:25196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" stroked="f">
                <v:textbox style="mso-fit-shape-to-text:t" inset="0,0,0,0">
                  <w:txbxContent>
                    <w:p w14:paraId="3312B72A" w14:textId="614A61E6" w:rsidR="00502CD8" w:rsidRPr="00502CD8" w:rsidRDefault="00502CD8" w:rsidP="00502CD8">
                      <w:pPr>
                        <w:pStyle w:val="Lgende"/>
                        <w:jc w:val="center"/>
                        <w:rPr>
                          <w:sz w:val="20"/>
                          <w:szCs w:val="20"/>
                        </w:rPr>
                      </w:pPr>
                      <w:bookmarkStart w:id="325" w:name="_Toc137584758"/>
                      <w:r w:rsidRPr="00502CD8">
                        <w:rPr>
                          <w:sz w:val="20"/>
                          <w:szCs w:val="20"/>
                        </w:rPr>
                        <w:t xml:space="preserve">Figure </w:t>
                      </w:r>
                      <w:r w:rsidRPr="00502CD8">
                        <w:rPr>
                          <w:sz w:val="20"/>
                          <w:szCs w:val="20"/>
                        </w:rPr>
                        <w:fldChar w:fldCharType="begin"/>
                      </w:r>
                      <w:r w:rsidRPr="00502CD8">
                        <w:rPr>
                          <w:sz w:val="20"/>
                          <w:szCs w:val="20"/>
                        </w:rPr>
                        <w:instrText xml:space="preserve"> SEQ Figure \* ARABIC </w:instrText>
                      </w:r>
                      <w:r w:rsidRPr="00502CD8">
                        <w:rPr>
                          <w:sz w:val="20"/>
                          <w:szCs w:val="20"/>
                        </w:rPr>
                        <w:fldChar w:fldCharType="separate"/>
                      </w:r>
                      <w:r w:rsidR="005D652D">
                        <w:rPr>
                          <w:noProof/>
                          <w:sz w:val="20"/>
                          <w:szCs w:val="20"/>
                        </w:rPr>
                        <w:t>83</w:t>
                      </w:r>
                      <w:r w:rsidRPr="00502CD8">
                        <w:rPr>
                          <w:sz w:val="20"/>
                          <w:szCs w:val="20"/>
                        </w:rPr>
                        <w:fldChar w:fldCharType="end"/>
                      </w:r>
                      <w:r w:rsidRPr="00502CD8">
                        <w:rPr>
                          <w:sz w:val="20"/>
                          <w:szCs w:val="20"/>
                        </w:rPr>
                        <w:t xml:space="preserve"> :sol de type sableux</w:t>
                      </w:r>
                      <w:bookmarkEnd w:id="325"/>
                    </w:p>
                  </w:txbxContent>
                </v:textbox>
              </v:shape>
            </w:pict>
          </mc:Fallback>
        </mc:AlternateContent>
      </w:r>
      <w:r w:rsidR="00CF32C7" w:rsidRPr="001A7FF3">
        <w:rPr>
          <w:rFonts w:asciiTheme="majorBidi" w:hAnsiTheme="majorBidi" w:cstheme="majorBidi"/>
          <w:noProof/>
          <w:color w:val="000000" w:themeColor="text1"/>
          <w:sz w:val="24"/>
          <w:szCs w:val="24"/>
          <w:lang w:eastAsia="fr-FR"/>
        </w:rPr>
        <w:drawing>
          <wp:anchor distT="0" distB="0" distL="114300" distR="114300" simplePos="0" relativeHeight="251500032" behindDoc="0" locked="0" layoutInCell="1" allowOverlap="1" wp14:anchorId="424A855C" wp14:editId="3FEAF490">
            <wp:simplePos x="0" y="0"/>
            <wp:positionH relativeFrom="margin">
              <wp:align>right</wp:align>
            </wp:positionH>
            <wp:positionV relativeFrom="paragraph">
              <wp:posOffset>13970</wp:posOffset>
            </wp:positionV>
            <wp:extent cx="2284095" cy="1376624"/>
            <wp:effectExtent l="0" t="0" r="1905" b="0"/>
            <wp:wrapNone/>
            <wp:docPr id="2101" name="Image 2100">
              <a:extLst xmlns:a="http://schemas.openxmlformats.org/drawingml/2006/main">
                <a:ext uri="{FF2B5EF4-FFF2-40B4-BE49-F238E27FC236}">
                  <a16:creationId xmlns:a16="http://schemas.microsoft.com/office/drawing/2014/main" id="{E27D2189-137C-E1BA-C5D5-6DB74990B82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1" name="Image 2100">
                      <a:extLst>
                        <a:ext uri="{FF2B5EF4-FFF2-40B4-BE49-F238E27FC236}">
                          <a16:creationId xmlns:a16="http://schemas.microsoft.com/office/drawing/2014/main" id="{E27D2189-137C-E1BA-C5D5-6DB74990B829}"/>
                        </a:ext>
                      </a:extLst>
                    </pic:cNvPr>
                    <pic:cNvPicPr>
                      <a:picLocks noChangeAspect="1"/>
                    </pic:cNvPicPr>
                  </pic:nvPicPr>
                  <pic:blipFill rotWithShape="1">
                    <a:blip r:embed="rId217"/>
                    <a:srcRect t="76513" r="57202"/>
                    <a:stretch/>
                  </pic:blipFill>
                  <pic:spPr>
                    <a:xfrm>
                      <a:off x="0" y="0"/>
                      <a:ext cx="2284095" cy="1376624"/>
                    </a:xfrm>
                    <a:prstGeom prst="rect">
                      <a:avLst/>
                    </a:prstGeom>
                  </pic:spPr>
                </pic:pic>
              </a:graphicData>
            </a:graphic>
          </wp:anchor>
        </w:drawing>
      </w:r>
    </w:p>
    <w:p w14:paraId="7D0E2BA1" w14:textId="77777777" w:rsidR="00B544F4" w:rsidRPr="001A7FF3" w:rsidRDefault="00B544F4" w:rsidP="00784A2E">
      <w:pPr>
        <w:spacing w:before="240" w:after="240" w:line="276" w:lineRule="auto"/>
        <w:jc w:val="both"/>
        <w:rPr>
          <w:rFonts w:asciiTheme="majorBidi" w:hAnsiTheme="majorBidi" w:cstheme="majorBidi"/>
          <w:b/>
          <w:bCs/>
          <w:color w:val="000000" w:themeColor="text1"/>
          <w:sz w:val="24"/>
          <w:szCs w:val="24"/>
          <w:lang w:bidi="ar-DZ"/>
        </w:rPr>
      </w:pPr>
    </w:p>
    <w:p w14:paraId="23ACB295" w14:textId="77777777" w:rsidR="00B544F4" w:rsidRDefault="00B544F4" w:rsidP="00784A2E">
      <w:pPr>
        <w:spacing w:before="240" w:after="240" w:line="276" w:lineRule="auto"/>
        <w:jc w:val="both"/>
        <w:rPr>
          <w:rFonts w:asciiTheme="majorBidi" w:hAnsiTheme="majorBidi" w:cstheme="majorBidi"/>
          <w:b/>
          <w:bCs/>
          <w:color w:val="000000" w:themeColor="text1"/>
          <w:sz w:val="24"/>
          <w:szCs w:val="24"/>
          <w:lang w:bidi="ar-DZ"/>
        </w:rPr>
      </w:pPr>
    </w:p>
    <w:p w14:paraId="3152814D" w14:textId="77777777" w:rsidR="00502CD8" w:rsidRPr="001A7FF3" w:rsidRDefault="00502CD8" w:rsidP="00784A2E">
      <w:pPr>
        <w:spacing w:before="240" w:after="240" w:line="276" w:lineRule="auto"/>
        <w:jc w:val="both"/>
        <w:rPr>
          <w:rFonts w:asciiTheme="majorBidi" w:hAnsiTheme="majorBidi" w:cstheme="majorBidi"/>
          <w:b/>
          <w:bCs/>
          <w:color w:val="000000" w:themeColor="text1"/>
          <w:sz w:val="24"/>
          <w:szCs w:val="24"/>
          <w:lang w:bidi="ar-DZ"/>
        </w:rPr>
      </w:pPr>
    </w:p>
    <w:p w14:paraId="334BB19B" w14:textId="77777777" w:rsidR="00B544F4" w:rsidRPr="00394A7D" w:rsidRDefault="00394A7D" w:rsidP="00394A7D">
      <w:pPr>
        <w:pStyle w:val="Titre4"/>
        <w:rPr>
          <w:lang w:bidi="ar-DZ"/>
        </w:rPr>
      </w:pPr>
      <w:bookmarkStart w:id="326" w:name="_Toc137586763"/>
      <w:r>
        <w:rPr>
          <w:lang w:bidi="ar-DZ"/>
        </w:rPr>
        <w:t xml:space="preserve">3-4-2 </w:t>
      </w:r>
      <w:r w:rsidR="00B544F4" w:rsidRPr="00394A7D">
        <w:rPr>
          <w:lang w:bidi="ar-DZ"/>
        </w:rPr>
        <w:t>La topographie du terrain</w:t>
      </w:r>
      <w:bookmarkEnd w:id="326"/>
    </w:p>
    <w:p w14:paraId="79E958FA" w14:textId="77777777" w:rsidR="00B544F4" w:rsidRPr="001A7FF3" w:rsidRDefault="00B544F4" w:rsidP="00784A2E">
      <w:pPr>
        <w:spacing w:before="240" w:line="276"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color w:val="000000" w:themeColor="text1"/>
          <w:sz w:val="24"/>
          <w:szCs w:val="24"/>
        </w:rPr>
        <w:t xml:space="preserve">- Il s’agit de plusieurs pentes au max 30 pour cent et le minimum varie entre 2 et 8 pour cent. </w:t>
      </w:r>
    </w:p>
    <w:p w14:paraId="08076E94" w14:textId="77777777" w:rsidR="00B544F4" w:rsidRPr="001A7FF3" w:rsidRDefault="00B544F4" w:rsidP="00AA2A92">
      <w:pPr>
        <w:spacing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lastRenderedPageBreak/>
        <w:t>- Puisque le site s’étale en longueur environ 200 m la pente existante ne pose pas des contrainte importante mais au contraire elles peuvent être un instrument principal pour :</w:t>
      </w:r>
    </w:p>
    <w:p w14:paraId="2029CBB4" w14:textId="77777777" w:rsidR="00B544F4" w:rsidRPr="001A7FF3" w:rsidRDefault="00B544F4" w:rsidP="00AA2A92">
      <w:pPr>
        <w:pStyle w:val="Paragraphedeliste"/>
        <w:numPr>
          <w:ilvl w:val="0"/>
          <w:numId w:val="14"/>
        </w:numPr>
        <w:spacing w:after="20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Parking sous-sol</w:t>
      </w:r>
    </w:p>
    <w:p w14:paraId="7E788B1C" w14:textId="77777777" w:rsidR="00B544F4" w:rsidRPr="001A7FF3" w:rsidRDefault="00B544F4" w:rsidP="00AA2A92">
      <w:pPr>
        <w:pStyle w:val="Paragraphedeliste"/>
        <w:numPr>
          <w:ilvl w:val="0"/>
          <w:numId w:val="14"/>
        </w:numPr>
        <w:spacing w:after="20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L’implantation qui créera un terrassement et plusieurs niveaux</w:t>
      </w:r>
    </w:p>
    <w:p w14:paraId="717D9F64" w14:textId="77777777" w:rsidR="00B544F4" w:rsidRPr="001A7FF3" w:rsidRDefault="00B544F4" w:rsidP="00AA2A92">
      <w:pPr>
        <w:pStyle w:val="Paragraphedeliste"/>
        <w:numPr>
          <w:ilvl w:val="0"/>
          <w:numId w:val="14"/>
        </w:numPr>
        <w:spacing w:after="24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Avoir plus de choix au niveau de la volumétrie, et pour avoir des hauteurs bénéfiques en termes de vue sur mer.</w:t>
      </w:r>
    </w:p>
    <w:p w14:paraId="7B58A0A8" w14:textId="6D483E07" w:rsidR="00B544F4" w:rsidRPr="001A7FF3" w:rsidRDefault="00502CD8" w:rsidP="00784A2E">
      <w:pPr>
        <w:spacing w:before="240" w:after="240" w:line="276"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noProof/>
          <w:color w:val="000000" w:themeColor="text1"/>
          <w:sz w:val="24"/>
          <w:szCs w:val="24"/>
          <w:lang w:eastAsia="fr-FR"/>
        </w:rPr>
        <w:drawing>
          <wp:anchor distT="0" distB="0" distL="114300" distR="114300" simplePos="0" relativeHeight="251529728" behindDoc="0" locked="0" layoutInCell="1" allowOverlap="1" wp14:anchorId="41BA740B" wp14:editId="5AB1C8D3">
            <wp:simplePos x="0" y="0"/>
            <wp:positionH relativeFrom="margin">
              <wp:posOffset>548005</wp:posOffset>
            </wp:positionH>
            <wp:positionV relativeFrom="paragraph">
              <wp:posOffset>193040</wp:posOffset>
            </wp:positionV>
            <wp:extent cx="4629150" cy="3496945"/>
            <wp:effectExtent l="0" t="0" r="0" b="0"/>
            <wp:wrapSquare wrapText="bothSides"/>
            <wp:docPr id="108" name="Imag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8">
                      <a:extLst>
                        <a:ext uri="{28A0092B-C50C-407E-A947-70E740481C1C}">
                          <a14:useLocalDpi xmlns:a14="http://schemas.microsoft.com/office/drawing/2010/main" val="0"/>
                        </a:ext>
                      </a:extLst>
                    </a:blip>
                    <a:stretch>
                      <a:fillRect/>
                    </a:stretch>
                  </pic:blipFill>
                  <pic:spPr>
                    <a:xfrm>
                      <a:off x="0" y="0"/>
                      <a:ext cx="4629150" cy="3496945"/>
                    </a:xfrm>
                    <a:prstGeom prst="rect">
                      <a:avLst/>
                    </a:prstGeom>
                  </pic:spPr>
                </pic:pic>
              </a:graphicData>
            </a:graphic>
            <wp14:sizeRelH relativeFrom="margin">
              <wp14:pctWidth>0</wp14:pctWidth>
            </wp14:sizeRelH>
            <wp14:sizeRelV relativeFrom="margin">
              <wp14:pctHeight>0</wp14:pctHeight>
            </wp14:sizeRelV>
          </wp:anchor>
        </w:drawing>
      </w:r>
      <w:r w:rsidR="009D28B6">
        <w:rPr>
          <w:noProof/>
          <w:lang w:eastAsia="fr-FR"/>
        </w:rPr>
        <mc:AlternateContent>
          <mc:Choice Requires="wps">
            <w:drawing>
              <wp:anchor distT="0" distB="0" distL="114300" distR="114300" simplePos="0" relativeHeight="251966464" behindDoc="0" locked="0" layoutInCell="1" allowOverlap="1" wp14:anchorId="33B4FF7F" wp14:editId="59C4C862">
                <wp:simplePos x="0" y="0"/>
                <wp:positionH relativeFrom="column">
                  <wp:posOffset>499110</wp:posOffset>
                </wp:positionH>
                <wp:positionV relativeFrom="paragraph">
                  <wp:posOffset>3655695</wp:posOffset>
                </wp:positionV>
                <wp:extent cx="4753610" cy="297815"/>
                <wp:effectExtent l="0" t="0" r="0" b="0"/>
                <wp:wrapSquare wrapText="bothSides"/>
                <wp:docPr id="1828319431" name="Zone de text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53610" cy="297815"/>
                        </a:xfrm>
                        <a:prstGeom prst="rect">
                          <a:avLst/>
                        </a:prstGeom>
                        <a:solidFill>
                          <a:prstClr val="white"/>
                        </a:solidFill>
                        <a:ln>
                          <a:noFill/>
                        </a:ln>
                        <a:effectLst/>
                      </wps:spPr>
                      <wps:txbx>
                        <w:txbxContent>
                          <w:p w14:paraId="06796813" w14:textId="32D9EB22" w:rsidR="00502CD8" w:rsidRPr="00502CD8" w:rsidRDefault="00502CD8" w:rsidP="00502CD8">
                            <w:pPr>
                              <w:pStyle w:val="Lgende"/>
                              <w:jc w:val="center"/>
                              <w:rPr>
                                <w:sz w:val="22"/>
                                <w:szCs w:val="22"/>
                              </w:rPr>
                            </w:pPr>
                            <w:bookmarkStart w:id="327" w:name="_Toc137584759"/>
                            <w:r w:rsidRPr="00502CD8">
                              <w:rPr>
                                <w:sz w:val="22"/>
                                <w:szCs w:val="22"/>
                              </w:rPr>
                              <w:t xml:space="preserve">Figure </w:t>
                            </w:r>
                            <w:r w:rsidRPr="00502CD8">
                              <w:rPr>
                                <w:sz w:val="22"/>
                                <w:szCs w:val="22"/>
                              </w:rPr>
                              <w:fldChar w:fldCharType="begin"/>
                            </w:r>
                            <w:r w:rsidRPr="00502CD8">
                              <w:rPr>
                                <w:sz w:val="22"/>
                                <w:szCs w:val="22"/>
                              </w:rPr>
                              <w:instrText xml:space="preserve"> SEQ Figure \* ARABIC </w:instrText>
                            </w:r>
                            <w:r w:rsidRPr="00502CD8">
                              <w:rPr>
                                <w:sz w:val="22"/>
                                <w:szCs w:val="22"/>
                              </w:rPr>
                              <w:fldChar w:fldCharType="separate"/>
                            </w:r>
                            <w:r w:rsidR="005D652D">
                              <w:rPr>
                                <w:noProof/>
                                <w:sz w:val="22"/>
                                <w:szCs w:val="22"/>
                              </w:rPr>
                              <w:t>84</w:t>
                            </w:r>
                            <w:r w:rsidRPr="00502CD8">
                              <w:rPr>
                                <w:sz w:val="22"/>
                                <w:szCs w:val="22"/>
                              </w:rPr>
                              <w:fldChar w:fldCharType="end"/>
                            </w:r>
                            <w:proofErr w:type="gramStart"/>
                            <w:r w:rsidRPr="00502CD8">
                              <w:rPr>
                                <w:sz w:val="22"/>
                                <w:szCs w:val="22"/>
                              </w:rPr>
                              <w:t xml:space="preserve"> :les</w:t>
                            </w:r>
                            <w:proofErr w:type="gramEnd"/>
                            <w:r w:rsidRPr="00502CD8">
                              <w:rPr>
                                <w:sz w:val="22"/>
                                <w:szCs w:val="22"/>
                              </w:rPr>
                              <w:t xml:space="preserve"> courbes de niveau et les dimensions du terrain</w:t>
                            </w:r>
                            <w:bookmarkEnd w:id="32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33B4FF7F" id="Zone de texte 13" o:spid="_x0000_s1083" type="#_x0000_t202" style="position:absolute;left:0;text-align:left;margin-left:39.3pt;margin-top:287.85pt;width:374.3pt;height:23.45pt;z-index:25196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" stroked="f">
                <v:textbox style="mso-fit-shape-to-text:t" inset="0,0,0,0">
                  <w:txbxContent>
                    <w:p w14:paraId="06796813" w14:textId="32D9EB22" w:rsidR="00502CD8" w:rsidRPr="00502CD8" w:rsidRDefault="00502CD8" w:rsidP="00502CD8">
                      <w:pPr>
                        <w:pStyle w:val="Lgende"/>
                        <w:jc w:val="center"/>
                        <w:rPr>
                          <w:sz w:val="22"/>
                          <w:szCs w:val="22"/>
                        </w:rPr>
                      </w:pPr>
                      <w:bookmarkStart w:id="328" w:name="_Toc137584759"/>
                      <w:r w:rsidRPr="00502CD8">
                        <w:rPr>
                          <w:sz w:val="22"/>
                          <w:szCs w:val="22"/>
                        </w:rPr>
                        <w:t xml:space="preserve">Figure </w:t>
                      </w:r>
                      <w:r w:rsidRPr="00502CD8">
                        <w:rPr>
                          <w:sz w:val="22"/>
                          <w:szCs w:val="22"/>
                        </w:rPr>
                        <w:fldChar w:fldCharType="begin"/>
                      </w:r>
                      <w:r w:rsidRPr="00502CD8">
                        <w:rPr>
                          <w:sz w:val="22"/>
                          <w:szCs w:val="22"/>
                        </w:rPr>
                        <w:instrText xml:space="preserve"> SEQ Figure \* ARABIC </w:instrText>
                      </w:r>
                      <w:r w:rsidRPr="00502CD8">
                        <w:rPr>
                          <w:sz w:val="22"/>
                          <w:szCs w:val="22"/>
                        </w:rPr>
                        <w:fldChar w:fldCharType="separate"/>
                      </w:r>
                      <w:r w:rsidR="005D652D">
                        <w:rPr>
                          <w:noProof/>
                          <w:sz w:val="22"/>
                          <w:szCs w:val="22"/>
                        </w:rPr>
                        <w:t>84</w:t>
                      </w:r>
                      <w:r w:rsidRPr="00502CD8">
                        <w:rPr>
                          <w:sz w:val="22"/>
                          <w:szCs w:val="22"/>
                        </w:rPr>
                        <w:fldChar w:fldCharType="end"/>
                      </w:r>
                      <w:proofErr w:type="gramStart"/>
                      <w:r w:rsidRPr="00502CD8">
                        <w:rPr>
                          <w:sz w:val="22"/>
                          <w:szCs w:val="22"/>
                        </w:rPr>
                        <w:t xml:space="preserve"> :les</w:t>
                      </w:r>
                      <w:proofErr w:type="gramEnd"/>
                      <w:r w:rsidRPr="00502CD8">
                        <w:rPr>
                          <w:sz w:val="22"/>
                          <w:szCs w:val="22"/>
                        </w:rPr>
                        <w:t xml:space="preserve"> courbes de niveau et les dimensions du terrain</w:t>
                      </w:r>
                      <w:bookmarkEnd w:id="328"/>
                    </w:p>
                  </w:txbxContent>
                </v:textbox>
                <w10:wrap type="square"/>
              </v:shape>
            </w:pict>
          </mc:Fallback>
        </mc:AlternateContent>
      </w:r>
    </w:p>
    <w:p w14:paraId="12184B70" w14:textId="77777777" w:rsidR="00B544F4" w:rsidRPr="001A7FF3" w:rsidRDefault="00B544F4" w:rsidP="00784A2E">
      <w:pPr>
        <w:spacing w:before="240" w:after="240" w:line="276" w:lineRule="auto"/>
        <w:jc w:val="both"/>
        <w:rPr>
          <w:rFonts w:asciiTheme="majorBidi" w:hAnsiTheme="majorBidi" w:cstheme="majorBidi"/>
          <w:b/>
          <w:bCs/>
          <w:color w:val="000000" w:themeColor="text1"/>
          <w:sz w:val="24"/>
          <w:szCs w:val="24"/>
          <w:lang w:bidi="ar-DZ"/>
        </w:rPr>
      </w:pPr>
    </w:p>
    <w:p w14:paraId="4912CBA6" w14:textId="77777777" w:rsidR="00B544F4" w:rsidRPr="001A7FF3" w:rsidRDefault="00B544F4" w:rsidP="00784A2E">
      <w:pPr>
        <w:spacing w:before="240" w:after="240" w:line="276" w:lineRule="auto"/>
        <w:jc w:val="both"/>
        <w:rPr>
          <w:rFonts w:asciiTheme="majorBidi" w:hAnsiTheme="majorBidi" w:cstheme="majorBidi"/>
          <w:b/>
          <w:bCs/>
          <w:color w:val="000000" w:themeColor="text1"/>
          <w:sz w:val="24"/>
          <w:szCs w:val="24"/>
          <w:lang w:bidi="ar-DZ"/>
        </w:rPr>
      </w:pPr>
    </w:p>
    <w:p w14:paraId="711B6F7A" w14:textId="77777777" w:rsidR="00B544F4" w:rsidRPr="001A7FF3" w:rsidRDefault="00B544F4" w:rsidP="00784A2E">
      <w:pPr>
        <w:spacing w:before="240" w:after="240" w:line="276" w:lineRule="auto"/>
        <w:jc w:val="both"/>
        <w:rPr>
          <w:rFonts w:asciiTheme="majorBidi" w:hAnsiTheme="majorBidi" w:cstheme="majorBidi"/>
          <w:b/>
          <w:bCs/>
          <w:color w:val="000000" w:themeColor="text1"/>
          <w:sz w:val="24"/>
          <w:szCs w:val="24"/>
          <w:lang w:bidi="ar-DZ"/>
        </w:rPr>
      </w:pPr>
    </w:p>
    <w:p w14:paraId="449082CC" w14:textId="77777777" w:rsidR="00B544F4" w:rsidRPr="001A7FF3" w:rsidRDefault="00B544F4" w:rsidP="00784A2E">
      <w:pPr>
        <w:spacing w:before="240" w:after="240" w:line="276" w:lineRule="auto"/>
        <w:jc w:val="both"/>
        <w:rPr>
          <w:rFonts w:asciiTheme="majorBidi" w:hAnsiTheme="majorBidi" w:cstheme="majorBidi"/>
          <w:b/>
          <w:bCs/>
          <w:color w:val="000000" w:themeColor="text1"/>
          <w:sz w:val="24"/>
          <w:szCs w:val="24"/>
          <w:lang w:bidi="ar-DZ"/>
        </w:rPr>
      </w:pPr>
    </w:p>
    <w:p w14:paraId="76F6A01A" w14:textId="77777777" w:rsidR="00B544F4" w:rsidRPr="001A7FF3" w:rsidRDefault="00B544F4" w:rsidP="00784A2E">
      <w:pPr>
        <w:spacing w:before="240" w:after="240" w:line="276" w:lineRule="auto"/>
        <w:jc w:val="both"/>
        <w:rPr>
          <w:rFonts w:asciiTheme="majorBidi" w:hAnsiTheme="majorBidi" w:cstheme="majorBidi"/>
          <w:b/>
          <w:bCs/>
          <w:color w:val="000000" w:themeColor="text1"/>
          <w:sz w:val="24"/>
          <w:szCs w:val="24"/>
          <w:lang w:bidi="ar-DZ"/>
        </w:rPr>
      </w:pPr>
    </w:p>
    <w:p w14:paraId="6E68F709" w14:textId="77777777" w:rsidR="00B544F4" w:rsidRPr="001A7FF3" w:rsidRDefault="00B544F4" w:rsidP="00784A2E">
      <w:pPr>
        <w:spacing w:before="240" w:after="240" w:line="276" w:lineRule="auto"/>
        <w:jc w:val="both"/>
        <w:rPr>
          <w:rFonts w:asciiTheme="majorBidi" w:hAnsiTheme="majorBidi" w:cstheme="majorBidi"/>
          <w:b/>
          <w:bCs/>
          <w:color w:val="000000" w:themeColor="text1"/>
          <w:sz w:val="24"/>
          <w:szCs w:val="24"/>
          <w:lang w:bidi="ar-DZ"/>
        </w:rPr>
      </w:pPr>
    </w:p>
    <w:p w14:paraId="4BD9FC32" w14:textId="77777777" w:rsidR="00B544F4" w:rsidRPr="001A7FF3" w:rsidRDefault="00B544F4" w:rsidP="00784A2E">
      <w:pPr>
        <w:spacing w:before="240" w:after="240" w:line="276" w:lineRule="auto"/>
        <w:jc w:val="both"/>
        <w:rPr>
          <w:rFonts w:asciiTheme="majorBidi" w:hAnsiTheme="majorBidi" w:cstheme="majorBidi"/>
          <w:b/>
          <w:bCs/>
          <w:color w:val="000000" w:themeColor="text1"/>
          <w:sz w:val="24"/>
          <w:szCs w:val="24"/>
          <w:lang w:bidi="ar-DZ"/>
        </w:rPr>
      </w:pPr>
    </w:p>
    <w:p w14:paraId="04ACE19C" w14:textId="77777777" w:rsidR="00B544F4" w:rsidRPr="001A7FF3" w:rsidRDefault="00B544F4" w:rsidP="00784A2E">
      <w:pPr>
        <w:spacing w:before="240" w:after="240" w:line="276" w:lineRule="auto"/>
        <w:jc w:val="both"/>
        <w:rPr>
          <w:rFonts w:asciiTheme="majorBidi" w:hAnsiTheme="majorBidi" w:cstheme="majorBidi"/>
          <w:b/>
          <w:bCs/>
          <w:color w:val="000000" w:themeColor="text1"/>
          <w:sz w:val="24"/>
          <w:szCs w:val="24"/>
          <w:lang w:bidi="ar-DZ"/>
        </w:rPr>
      </w:pPr>
    </w:p>
    <w:p w14:paraId="7757D02C" w14:textId="2874BD11" w:rsidR="00B544F4" w:rsidRPr="001A7FF3" w:rsidRDefault="00B544F4" w:rsidP="00784A2E">
      <w:pPr>
        <w:spacing w:before="240" w:after="240" w:line="276" w:lineRule="auto"/>
        <w:jc w:val="both"/>
        <w:rPr>
          <w:rFonts w:asciiTheme="majorBidi" w:hAnsiTheme="majorBidi" w:cstheme="majorBidi"/>
          <w:b/>
          <w:bCs/>
          <w:color w:val="000000" w:themeColor="text1"/>
          <w:sz w:val="24"/>
          <w:szCs w:val="24"/>
          <w:lang w:bidi="ar-DZ"/>
        </w:rPr>
      </w:pPr>
    </w:p>
    <w:p w14:paraId="7EDA1227" w14:textId="4E4772F9" w:rsidR="00B544F4" w:rsidRPr="001A7FF3" w:rsidRDefault="009D28B6" w:rsidP="00784A2E">
      <w:pPr>
        <w:spacing w:before="240" w:after="240" w:line="276" w:lineRule="auto"/>
        <w:jc w:val="both"/>
        <w:rPr>
          <w:rFonts w:asciiTheme="majorBidi" w:hAnsiTheme="majorBidi" w:cstheme="majorBidi"/>
          <w:b/>
          <w:bCs/>
          <w:color w:val="000000" w:themeColor="text1"/>
          <w:sz w:val="24"/>
          <w:szCs w:val="24"/>
          <w:lang w:bidi="ar-DZ"/>
        </w:rPr>
      </w:pPr>
      <w:r>
        <w:rPr>
          <w:rFonts w:asciiTheme="majorBidi" w:hAnsiTheme="majorBidi" w:cstheme="majorBidi"/>
          <w:b/>
          <w:bCs/>
          <w:noProof/>
          <w:color w:val="000000" w:themeColor="text1"/>
          <w:sz w:val="24"/>
          <w:szCs w:val="24"/>
          <w:lang w:eastAsia="fr-FR"/>
        </w:rPr>
        <mc:AlternateContent>
          <mc:Choice Requires="wpg">
            <w:drawing>
              <wp:anchor distT="0" distB="0" distL="114300" distR="114300" simplePos="0" relativeHeight="251728896" behindDoc="0" locked="0" layoutInCell="1" allowOverlap="1" wp14:anchorId="63D00BDF" wp14:editId="24EA5EE6">
                <wp:simplePos x="0" y="0"/>
                <wp:positionH relativeFrom="margin">
                  <wp:posOffset>1186815</wp:posOffset>
                </wp:positionH>
                <wp:positionV relativeFrom="paragraph">
                  <wp:posOffset>282575</wp:posOffset>
                </wp:positionV>
                <wp:extent cx="3582670" cy="2525395"/>
                <wp:effectExtent l="635" t="0" r="0" b="0"/>
                <wp:wrapNone/>
                <wp:docPr id="1793364613"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2670" cy="2525395"/>
                          <a:chOff x="-2691" y="2752"/>
                          <a:chExt cx="50080" cy="34522"/>
                        </a:xfrm>
                      </wpg:grpSpPr>
                      <pic:pic xmlns:pic="http://schemas.openxmlformats.org/drawingml/2006/picture">
                        <pic:nvPicPr>
                          <pic:cNvPr id="1010692836" name="Image 94"/>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2691" y="27138"/>
                            <a:ext cx="50078" cy="10136"/>
                          </a:xfrm>
                          <a:prstGeom prst="rect">
                            <a:avLst/>
                          </a:prstGeom>
                          <a:noFill/>
                          <a:extLst>
                            <a:ext uri="{909E8E84-426E-40DD-AFC4-6F175D3DCCD1}">
                              <a14:hiddenFill xmlns:a14="http://schemas.microsoft.com/office/drawing/2010/main">
                                <a:solidFill>
                                  <a:srgbClr val="FFFFFF"/>
                                </a:solidFill>
                              </a14:hiddenFill>
                            </a:ext>
                          </a:extLst>
                        </pic:spPr>
                      </pic:pic>
                      <wpg:grpSp>
                        <wpg:cNvPr id="528063283" name="Groupe 95"/>
                        <wpg:cNvGrpSpPr>
                          <a:grpSpLocks/>
                        </wpg:cNvGrpSpPr>
                        <wpg:grpSpPr bwMode="auto">
                          <a:xfrm>
                            <a:off x="-2464" y="2752"/>
                            <a:ext cx="49853" cy="33309"/>
                            <a:chOff x="-2464" y="2752"/>
                            <a:chExt cx="49854" cy="33309"/>
                          </a:xfrm>
                        </wpg:grpSpPr>
                        <pic:pic xmlns:pic="http://schemas.openxmlformats.org/drawingml/2006/picture">
                          <pic:nvPicPr>
                            <pic:cNvPr id="2081692260" name="Image 96"/>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2306" y="2752"/>
                              <a:ext cx="49555" cy="1042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701096171" name="Image 97"/>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2464" y="14580"/>
                              <a:ext cx="49853" cy="10306"/>
                            </a:xfrm>
                            <a:prstGeom prst="rect">
                              <a:avLst/>
                            </a:prstGeom>
                            <a:noFill/>
                            <a:extLst>
                              <a:ext uri="{909E8E84-426E-40DD-AFC4-6F175D3DCCD1}">
                                <a14:hiddenFill xmlns:a14="http://schemas.microsoft.com/office/drawing/2010/main">
                                  <a:solidFill>
                                    <a:srgbClr val="FFFFFF"/>
                                  </a:solidFill>
                                </a14:hiddenFill>
                              </a:ext>
                            </a:extLst>
                          </pic:spPr>
                        </pic:pic>
                        <wps:wsp>
                          <wps:cNvPr id="1830905680" name="ZoneTexte 2066"/>
                          <wps:cNvSpPr txBox="1">
                            <a:spLocks noChangeArrowheads="1"/>
                          </wps:cNvSpPr>
                          <wps:spPr bwMode="auto">
                            <a:xfrm>
                              <a:off x="1429" y="9284"/>
                              <a:ext cx="14485" cy="29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F5FAC9" w14:textId="77777777" w:rsidR="00F41E72" w:rsidRPr="002A6B89" w:rsidRDefault="00F41E72" w:rsidP="00B544F4">
                                <w:pPr>
                                  <w:pStyle w:val="NormalWeb"/>
                                  <w:spacing w:before="0" w:beforeAutospacing="0" w:after="0" w:afterAutospacing="0"/>
                                </w:pPr>
                                <w:r w:rsidRPr="002A6B89">
                                  <w:rPr>
                                    <w:b/>
                                    <w:bCs/>
                                    <w:color w:val="000000" w:themeColor="text1"/>
                                    <w:kern w:val="24"/>
                                  </w:rPr>
                                  <w:t>COUPE A</w:t>
                                </w:r>
                              </w:p>
                            </w:txbxContent>
                          </wps:txbx>
                          <wps:bodyPr rot="0" vert="horz" wrap="square" lIns="91440" tIns="45720" rIns="91440" bIns="45720" anchor="t" anchorCtr="0" upright="1">
                            <a:noAutofit/>
                          </wps:bodyPr>
                        </wps:wsp>
                        <wps:wsp>
                          <wps:cNvPr id="1957754762" name="ZoneTexte 2067"/>
                          <wps:cNvSpPr txBox="1">
                            <a:spLocks noChangeArrowheads="1"/>
                          </wps:cNvSpPr>
                          <wps:spPr bwMode="auto">
                            <a:xfrm>
                              <a:off x="1428" y="20991"/>
                              <a:ext cx="33122" cy="29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D44585" w14:textId="77777777" w:rsidR="00F41E72" w:rsidRPr="002A6B89" w:rsidRDefault="00F41E72" w:rsidP="00B544F4">
                                <w:pPr>
                                  <w:pStyle w:val="NormalWeb"/>
                                  <w:spacing w:before="0" w:beforeAutospacing="0" w:after="0" w:afterAutospacing="0"/>
                                </w:pPr>
                                <w:r w:rsidRPr="002A6B89">
                                  <w:rPr>
                                    <w:b/>
                                    <w:bCs/>
                                    <w:color w:val="000000" w:themeColor="text1"/>
                                    <w:kern w:val="24"/>
                                  </w:rPr>
                                  <w:t>COUPE B</w:t>
                                </w:r>
                              </w:p>
                            </w:txbxContent>
                          </wps:txbx>
                          <wps:bodyPr rot="0" vert="horz" wrap="square" lIns="91440" tIns="45720" rIns="91440" bIns="45720" anchor="t" anchorCtr="0" upright="1">
                            <a:noAutofit/>
                          </wps:bodyPr>
                        </wps:wsp>
                        <wps:wsp>
                          <wps:cNvPr id="981418750" name="ZoneTexte 2068"/>
                          <wps:cNvSpPr txBox="1">
                            <a:spLocks noChangeArrowheads="1"/>
                          </wps:cNvSpPr>
                          <wps:spPr bwMode="auto">
                            <a:xfrm>
                              <a:off x="1429" y="33102"/>
                              <a:ext cx="33128" cy="29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2DCB6D" w14:textId="77777777" w:rsidR="00F41E72" w:rsidRPr="002A6B89" w:rsidRDefault="00F41E72" w:rsidP="00B544F4">
                                <w:pPr>
                                  <w:pStyle w:val="NormalWeb"/>
                                  <w:spacing w:before="0" w:beforeAutospacing="0" w:after="0" w:afterAutospacing="0"/>
                                </w:pPr>
                                <w:r w:rsidRPr="002A6B89">
                                  <w:rPr>
                                    <w:b/>
                                    <w:bCs/>
                                    <w:color w:val="000000" w:themeColor="text1"/>
                                    <w:kern w:val="24"/>
                                  </w:rPr>
                                  <w:t>COUPE C</w:t>
                                </w:r>
                              </w:p>
                            </w:txbxContent>
                          </wps:txbx>
                          <wps:bodyPr rot="0" vert="horz" wrap="square" lIns="91440" tIns="45720" rIns="91440" bIns="45720" anchor="t" anchorCtr="0" upright="1">
                            <a:noAutofit/>
                          </wps:bodyPr>
                        </wps:wsp>
                      </wpg:grpSp>
                    </wpg:wgp>
                  </a:graphicData>
                </a:graphic>
                <wp14:sizeRelH relativeFrom="margin">
                  <wp14:pctWidth>0</wp14:pctWidth>
                </wp14:sizeRelH>
                <wp14:sizeRelV relativeFrom="margin">
                  <wp14:pctHeight>0</wp14:pctHeight>
                </wp14:sizeRelV>
              </wp:anchor>
            </w:drawing>
          </mc:Choice>
          <mc:Fallback>
            <w:pict>
              <v:group w14:anchorId="63D00BDF" id="Groupe 4" o:spid="_x0000_s1084" style="position:absolute;left:0;text-align:left;margin-left:93.45pt;margin-top:22.25pt;width:282.1pt;height:198.85pt;z-index:251728896;mso-position-horizontal-relative:margin;mso-width-relative:margin;mso-height-relative:margin" coordorigin="-2691,2752" coordsize="50080,3452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94" o:spid="_x0000_s1085" type="#_x0000_t75" style="position:absolute;left:-2691;top:27138;width:50078;height:101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">
                  <v:imagedata r:id="rId222" o:title=""/>
                </v:shape>
                <v:group id="Groupe 95" o:spid="_x0000_s1086" style="position:absolute;left:-2464;top:2752;width:49853;height:33309" coordorigin="-2464,2752" coordsize="49854,333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">
                  <v:shape id="Image 96" o:spid="_x0000_s1087" type="#_x0000_t75" style="position:absolute;left:-2306;top:2752;width:49555;height:104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">
                    <v:imagedata r:id="rId223" o:title=""/>
                  </v:shape>
                  <v:shape id="Image 97" o:spid="_x0000_s1088" type="#_x0000_t75" style="position:absolute;left:-2464;top:14580;width:49853;height:103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">
                    <v:imagedata r:id="rId224" o:title=""/>
                  </v:shape>
                  <v:shape id="ZoneTexte 2066" o:spid="_x0000_s1089" type="#_x0000_t202" style="position:absolute;left:1429;top:9284;width:14485;height:2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" filled="f" stroked="f">
                    <v:textbox>
                      <w:txbxContent>
                        <w:p w14:paraId="52F5FAC9" w14:textId="77777777" w:rsidR="00F41E72" w:rsidRPr="002A6B89" w:rsidRDefault="00F41E72" w:rsidP="00B544F4">
                          <w:pPr>
                            <w:pStyle w:val="NormalWeb"/>
                            <w:spacing w:before="0" w:beforeAutospacing="0" w:after="0" w:afterAutospacing="0"/>
                          </w:pPr>
                          <w:r w:rsidRPr="002A6B89">
                            <w:rPr>
                              <w:b/>
                              <w:bCs/>
                              <w:color w:val="000000" w:themeColor="text1"/>
                              <w:kern w:val="24"/>
                            </w:rPr>
                            <w:t>COUPE A</w:t>
                          </w:r>
                        </w:p>
                      </w:txbxContent>
                    </v:textbox>
                  </v:shape>
                  <v:shape id="ZoneTexte 2067" o:spid="_x0000_s1090" type="#_x0000_t202" style="position:absolute;left:1428;top:20991;width:33122;height:2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" filled="f" stroked="f">
                    <v:textbox>
                      <w:txbxContent>
                        <w:p w14:paraId="1DD44585" w14:textId="77777777" w:rsidR="00F41E72" w:rsidRPr="002A6B89" w:rsidRDefault="00F41E72" w:rsidP="00B544F4">
                          <w:pPr>
                            <w:pStyle w:val="NormalWeb"/>
                            <w:spacing w:before="0" w:beforeAutospacing="0" w:after="0" w:afterAutospacing="0"/>
                          </w:pPr>
                          <w:r w:rsidRPr="002A6B89">
                            <w:rPr>
                              <w:b/>
                              <w:bCs/>
                              <w:color w:val="000000" w:themeColor="text1"/>
                              <w:kern w:val="24"/>
                            </w:rPr>
                            <w:t>COUPE B</w:t>
                          </w:r>
                        </w:p>
                      </w:txbxContent>
                    </v:textbox>
                  </v:shape>
                  <v:shape id="ZoneTexte 2068" o:spid="_x0000_s1091" type="#_x0000_t202" style="position:absolute;left:1429;top:33102;width:33128;height:2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" filled="f" stroked="f">
                    <v:textbox>
                      <w:txbxContent>
                        <w:p w14:paraId="6B2DCB6D" w14:textId="77777777" w:rsidR="00F41E72" w:rsidRPr="002A6B89" w:rsidRDefault="00F41E72" w:rsidP="00B544F4">
                          <w:pPr>
                            <w:pStyle w:val="NormalWeb"/>
                            <w:spacing w:before="0" w:beforeAutospacing="0" w:after="0" w:afterAutospacing="0"/>
                          </w:pPr>
                          <w:r w:rsidRPr="002A6B89">
                            <w:rPr>
                              <w:b/>
                              <w:bCs/>
                              <w:color w:val="000000" w:themeColor="text1"/>
                              <w:kern w:val="24"/>
                            </w:rPr>
                            <w:t>COUPE C</w:t>
                          </w:r>
                        </w:p>
                      </w:txbxContent>
                    </v:textbox>
                  </v:shape>
                </v:group>
                <w10:wrap anchorx="margin"/>
              </v:group>
            </w:pict>
          </mc:Fallback>
        </mc:AlternateContent>
      </w:r>
    </w:p>
    <w:p w14:paraId="0EF77136" w14:textId="19557A78" w:rsidR="00B544F4" w:rsidRPr="001A7FF3" w:rsidRDefault="00B544F4" w:rsidP="00784A2E">
      <w:pPr>
        <w:spacing w:before="240" w:after="240" w:line="276" w:lineRule="auto"/>
        <w:jc w:val="both"/>
        <w:rPr>
          <w:rFonts w:asciiTheme="majorBidi" w:hAnsiTheme="majorBidi" w:cstheme="majorBidi"/>
          <w:b/>
          <w:bCs/>
          <w:color w:val="000000" w:themeColor="text1"/>
          <w:sz w:val="24"/>
          <w:szCs w:val="24"/>
          <w:lang w:bidi="ar-DZ"/>
        </w:rPr>
      </w:pPr>
    </w:p>
    <w:p w14:paraId="45BECEA7" w14:textId="77777777" w:rsidR="00B544F4" w:rsidRPr="001A7FF3" w:rsidRDefault="00B544F4" w:rsidP="00784A2E">
      <w:pPr>
        <w:spacing w:before="240" w:after="240" w:line="276" w:lineRule="auto"/>
        <w:jc w:val="both"/>
        <w:rPr>
          <w:rFonts w:asciiTheme="majorBidi" w:hAnsiTheme="majorBidi" w:cstheme="majorBidi"/>
          <w:b/>
          <w:bCs/>
          <w:color w:val="000000" w:themeColor="text1"/>
          <w:sz w:val="24"/>
          <w:szCs w:val="24"/>
          <w:lang w:bidi="ar-DZ"/>
        </w:rPr>
      </w:pPr>
    </w:p>
    <w:p w14:paraId="440AB2B0" w14:textId="77777777" w:rsidR="00B544F4" w:rsidRPr="001A7FF3" w:rsidRDefault="00B544F4" w:rsidP="00784A2E">
      <w:pPr>
        <w:spacing w:before="240" w:after="240" w:line="276" w:lineRule="auto"/>
        <w:jc w:val="both"/>
        <w:rPr>
          <w:rFonts w:asciiTheme="majorBidi" w:hAnsiTheme="majorBidi" w:cstheme="majorBidi"/>
          <w:b/>
          <w:bCs/>
          <w:color w:val="000000" w:themeColor="text1"/>
          <w:sz w:val="24"/>
          <w:szCs w:val="24"/>
          <w:lang w:bidi="ar-DZ"/>
        </w:rPr>
      </w:pPr>
    </w:p>
    <w:p w14:paraId="6975D17E" w14:textId="77777777" w:rsidR="00B544F4" w:rsidRPr="001A7FF3" w:rsidRDefault="00B544F4" w:rsidP="00784A2E">
      <w:pPr>
        <w:spacing w:before="240" w:after="240" w:line="276" w:lineRule="auto"/>
        <w:jc w:val="both"/>
        <w:rPr>
          <w:rFonts w:asciiTheme="majorBidi" w:hAnsiTheme="majorBidi" w:cstheme="majorBidi"/>
          <w:b/>
          <w:bCs/>
          <w:color w:val="000000" w:themeColor="text1"/>
          <w:sz w:val="24"/>
          <w:szCs w:val="24"/>
          <w:lang w:bidi="ar-DZ"/>
        </w:rPr>
      </w:pPr>
    </w:p>
    <w:p w14:paraId="67F2BA85" w14:textId="77777777" w:rsidR="00B544F4" w:rsidRPr="001A7FF3" w:rsidRDefault="00B544F4" w:rsidP="00784A2E">
      <w:pPr>
        <w:spacing w:before="240" w:after="240" w:line="276" w:lineRule="auto"/>
        <w:jc w:val="both"/>
        <w:rPr>
          <w:rFonts w:asciiTheme="majorBidi" w:hAnsiTheme="majorBidi" w:cstheme="majorBidi"/>
          <w:b/>
          <w:bCs/>
          <w:color w:val="000000" w:themeColor="text1"/>
          <w:sz w:val="24"/>
          <w:szCs w:val="24"/>
          <w:lang w:bidi="ar-DZ"/>
        </w:rPr>
      </w:pPr>
    </w:p>
    <w:p w14:paraId="65EA61CC" w14:textId="77777777" w:rsidR="00B544F4" w:rsidRPr="001A7FF3" w:rsidRDefault="00B544F4" w:rsidP="00784A2E">
      <w:pPr>
        <w:spacing w:before="240" w:after="240" w:line="276" w:lineRule="auto"/>
        <w:jc w:val="both"/>
        <w:rPr>
          <w:rFonts w:asciiTheme="majorBidi" w:hAnsiTheme="majorBidi" w:cstheme="majorBidi"/>
          <w:b/>
          <w:bCs/>
          <w:color w:val="000000" w:themeColor="text1"/>
          <w:sz w:val="24"/>
          <w:szCs w:val="24"/>
          <w:lang w:bidi="ar-DZ"/>
        </w:rPr>
      </w:pPr>
    </w:p>
    <w:p w14:paraId="6BB6B502" w14:textId="77777777" w:rsidR="00B544F4" w:rsidRPr="001A7FF3" w:rsidRDefault="00B544F4" w:rsidP="00784A2E">
      <w:pPr>
        <w:spacing w:before="240" w:after="240" w:line="276" w:lineRule="auto"/>
        <w:jc w:val="both"/>
        <w:rPr>
          <w:rFonts w:asciiTheme="majorBidi" w:hAnsiTheme="majorBidi" w:cstheme="majorBidi"/>
          <w:b/>
          <w:bCs/>
          <w:color w:val="000000" w:themeColor="text1"/>
          <w:sz w:val="24"/>
          <w:szCs w:val="24"/>
          <w:lang w:bidi="ar-DZ"/>
        </w:rPr>
      </w:pPr>
    </w:p>
    <w:p w14:paraId="5B4B0F20" w14:textId="26B20DBE" w:rsidR="00B544F4" w:rsidRPr="001A7FF3" w:rsidRDefault="009D28B6" w:rsidP="00784A2E">
      <w:pPr>
        <w:spacing w:before="240" w:after="240" w:line="276" w:lineRule="auto"/>
        <w:jc w:val="both"/>
        <w:rPr>
          <w:rFonts w:asciiTheme="majorBidi" w:hAnsiTheme="majorBidi" w:cstheme="majorBidi"/>
          <w:b/>
          <w:bCs/>
          <w:color w:val="000000" w:themeColor="text1"/>
          <w:sz w:val="24"/>
          <w:szCs w:val="24"/>
          <w:lang w:bidi="ar-DZ"/>
        </w:rPr>
      </w:pPr>
      <w:r>
        <w:rPr>
          <w:noProof/>
          <w:lang w:eastAsia="fr-FR"/>
        </w:rPr>
        <mc:AlternateContent>
          <mc:Choice Requires="wps">
            <w:drawing>
              <wp:anchor distT="0" distB="0" distL="114300" distR="114300" simplePos="0" relativeHeight="251968512" behindDoc="0" locked="0" layoutInCell="1" allowOverlap="1" wp14:anchorId="3F6456A8" wp14:editId="64DA5314">
                <wp:simplePos x="0" y="0"/>
                <wp:positionH relativeFrom="column">
                  <wp:posOffset>944245</wp:posOffset>
                </wp:positionH>
                <wp:positionV relativeFrom="paragraph">
                  <wp:posOffset>57785</wp:posOffset>
                </wp:positionV>
                <wp:extent cx="3968750" cy="297815"/>
                <wp:effectExtent l="0" t="0" r="0" b="0"/>
                <wp:wrapNone/>
                <wp:docPr id="1639454671" name="Zone de texte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68750" cy="297815"/>
                        </a:xfrm>
                        <a:prstGeom prst="rect">
                          <a:avLst/>
                        </a:prstGeom>
                        <a:solidFill>
                          <a:prstClr val="white"/>
                        </a:solidFill>
                        <a:ln>
                          <a:noFill/>
                        </a:ln>
                        <a:effectLst/>
                      </wps:spPr>
                      <wps:txbx>
                        <w:txbxContent>
                          <w:p w14:paraId="4F857F24" w14:textId="3C85C061" w:rsidR="00502CD8" w:rsidRPr="00502CD8" w:rsidRDefault="00502CD8" w:rsidP="00502CD8">
                            <w:pPr>
                              <w:pStyle w:val="Lgende"/>
                              <w:jc w:val="center"/>
                              <w:rPr>
                                <w:sz w:val="22"/>
                                <w:szCs w:val="22"/>
                              </w:rPr>
                            </w:pPr>
                            <w:bookmarkStart w:id="329" w:name="_Toc137584760"/>
                            <w:r w:rsidRPr="00502CD8">
                              <w:rPr>
                                <w:sz w:val="22"/>
                                <w:szCs w:val="22"/>
                              </w:rPr>
                              <w:t xml:space="preserve">Figure </w:t>
                            </w:r>
                            <w:r w:rsidRPr="00502CD8">
                              <w:rPr>
                                <w:sz w:val="22"/>
                                <w:szCs w:val="22"/>
                              </w:rPr>
                              <w:fldChar w:fldCharType="begin"/>
                            </w:r>
                            <w:r w:rsidRPr="00502CD8">
                              <w:rPr>
                                <w:sz w:val="22"/>
                                <w:szCs w:val="22"/>
                              </w:rPr>
                              <w:instrText xml:space="preserve"> SEQ Figure \* ARABIC </w:instrText>
                            </w:r>
                            <w:r w:rsidRPr="00502CD8">
                              <w:rPr>
                                <w:sz w:val="22"/>
                                <w:szCs w:val="22"/>
                              </w:rPr>
                              <w:fldChar w:fldCharType="separate"/>
                            </w:r>
                            <w:r w:rsidR="005D652D">
                              <w:rPr>
                                <w:noProof/>
                                <w:sz w:val="22"/>
                                <w:szCs w:val="22"/>
                              </w:rPr>
                              <w:t>85</w:t>
                            </w:r>
                            <w:r w:rsidRPr="00502CD8">
                              <w:rPr>
                                <w:sz w:val="22"/>
                                <w:szCs w:val="22"/>
                              </w:rPr>
                              <w:fldChar w:fldCharType="end"/>
                            </w:r>
                            <w:r w:rsidRPr="00502CD8">
                              <w:rPr>
                                <w:sz w:val="22"/>
                                <w:szCs w:val="22"/>
                              </w:rPr>
                              <w:t xml:space="preserve"> : les coupes du terrain</w:t>
                            </w:r>
                            <w:bookmarkEnd w:id="32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3F6456A8" id="Zone de texte 12" o:spid="_x0000_s1092" type="#_x0000_t202" style="position:absolute;left:0;text-align:left;margin-left:74.35pt;margin-top:4.55pt;width:312.5pt;height:23.45pt;z-index:25196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" stroked="f">
                <v:textbox style="mso-fit-shape-to-text:t" inset="0,0,0,0">
                  <w:txbxContent>
                    <w:p w14:paraId="4F857F24" w14:textId="3C85C061" w:rsidR="00502CD8" w:rsidRPr="00502CD8" w:rsidRDefault="00502CD8" w:rsidP="00502CD8">
                      <w:pPr>
                        <w:pStyle w:val="Lgende"/>
                        <w:jc w:val="center"/>
                        <w:rPr>
                          <w:sz w:val="22"/>
                          <w:szCs w:val="22"/>
                        </w:rPr>
                      </w:pPr>
                      <w:bookmarkStart w:id="330" w:name="_Toc137584760"/>
                      <w:r w:rsidRPr="00502CD8">
                        <w:rPr>
                          <w:sz w:val="22"/>
                          <w:szCs w:val="22"/>
                        </w:rPr>
                        <w:t xml:space="preserve">Figure </w:t>
                      </w:r>
                      <w:r w:rsidRPr="00502CD8">
                        <w:rPr>
                          <w:sz w:val="22"/>
                          <w:szCs w:val="22"/>
                        </w:rPr>
                        <w:fldChar w:fldCharType="begin"/>
                      </w:r>
                      <w:r w:rsidRPr="00502CD8">
                        <w:rPr>
                          <w:sz w:val="22"/>
                          <w:szCs w:val="22"/>
                        </w:rPr>
                        <w:instrText xml:space="preserve"> SEQ Figure \* ARABIC </w:instrText>
                      </w:r>
                      <w:r w:rsidRPr="00502CD8">
                        <w:rPr>
                          <w:sz w:val="22"/>
                          <w:szCs w:val="22"/>
                        </w:rPr>
                        <w:fldChar w:fldCharType="separate"/>
                      </w:r>
                      <w:r w:rsidR="005D652D">
                        <w:rPr>
                          <w:noProof/>
                          <w:sz w:val="22"/>
                          <w:szCs w:val="22"/>
                        </w:rPr>
                        <w:t>85</w:t>
                      </w:r>
                      <w:r w:rsidRPr="00502CD8">
                        <w:rPr>
                          <w:sz w:val="22"/>
                          <w:szCs w:val="22"/>
                        </w:rPr>
                        <w:fldChar w:fldCharType="end"/>
                      </w:r>
                      <w:r w:rsidRPr="00502CD8">
                        <w:rPr>
                          <w:sz w:val="22"/>
                          <w:szCs w:val="22"/>
                        </w:rPr>
                        <w:t xml:space="preserve"> : les coupes du terrain</w:t>
                      </w:r>
                      <w:bookmarkEnd w:id="330"/>
                    </w:p>
                  </w:txbxContent>
                </v:textbox>
              </v:shape>
            </w:pict>
          </mc:Fallback>
        </mc:AlternateContent>
      </w:r>
    </w:p>
    <w:p w14:paraId="69903323" w14:textId="77777777" w:rsidR="00B544F4" w:rsidRPr="001A7FF3" w:rsidRDefault="00B544F4" w:rsidP="00AA2A92">
      <w:pPr>
        <w:pStyle w:val="Titre3"/>
        <w:spacing w:after="240" w:line="360" w:lineRule="auto"/>
        <w:rPr>
          <w:lang w:bidi="ar-DZ"/>
        </w:rPr>
      </w:pPr>
      <w:bookmarkStart w:id="331" w:name="_Toc137586764"/>
      <w:r w:rsidRPr="001A7FF3">
        <w:rPr>
          <w:lang w:bidi="ar-DZ"/>
        </w:rPr>
        <w:lastRenderedPageBreak/>
        <w:t>3-4 Analyse des ambiances</w:t>
      </w:r>
      <w:bookmarkEnd w:id="331"/>
    </w:p>
    <w:p w14:paraId="5C06B0DC" w14:textId="77777777" w:rsidR="00B544F4" w:rsidRPr="001A7FF3" w:rsidRDefault="00B544F4" w:rsidP="00AA2A92">
      <w:pPr>
        <w:pStyle w:val="Paragraphedeliste"/>
        <w:numPr>
          <w:ilvl w:val="0"/>
          <w:numId w:val="15"/>
        </w:numPr>
        <w:spacing w:line="360" w:lineRule="auto"/>
        <w:jc w:val="both"/>
        <w:rPr>
          <w:rFonts w:asciiTheme="majorBidi" w:hAnsiTheme="majorBidi" w:cstheme="majorBidi"/>
          <w:b/>
          <w:bCs/>
          <w:color w:val="000000" w:themeColor="text1"/>
          <w:sz w:val="24"/>
          <w:szCs w:val="24"/>
        </w:rPr>
      </w:pPr>
      <w:r w:rsidRPr="001A7FF3">
        <w:rPr>
          <w:rFonts w:asciiTheme="majorBidi" w:hAnsiTheme="majorBidi" w:cstheme="majorBidi"/>
          <w:b/>
          <w:bCs/>
          <w:color w:val="000000" w:themeColor="text1"/>
          <w:sz w:val="24"/>
          <w:szCs w:val="24"/>
        </w:rPr>
        <w:t>Orientation du soleil </w:t>
      </w:r>
    </w:p>
    <w:p w14:paraId="07BBDE63" w14:textId="77777777" w:rsidR="00B544F4" w:rsidRPr="001A7FF3" w:rsidRDefault="00B544F4" w:rsidP="00AA2A92">
      <w:pPr>
        <w:spacing w:after="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Grace a au bon positionnement de la construction qu’on envisage implanter on peut tirer profit de la lumière naturelle, la chaleur et un abri tout au long de l’année.</w:t>
      </w:r>
    </w:p>
    <w:p w14:paraId="4D4F361C" w14:textId="77777777" w:rsidR="00B544F4" w:rsidRPr="001A7FF3" w:rsidRDefault="00B544F4" w:rsidP="00AA2A92">
      <w:pPr>
        <w:spacing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Assurer une bonne disposition des espaces, et par rapport à leurs fonctionnalités.</w:t>
      </w:r>
    </w:p>
    <w:p w14:paraId="72DBA836" w14:textId="77777777" w:rsidR="00B544F4" w:rsidRPr="001A7FF3" w:rsidRDefault="00B544F4" w:rsidP="00AA2A92">
      <w:pPr>
        <w:pStyle w:val="Paragraphedeliste"/>
        <w:numPr>
          <w:ilvl w:val="0"/>
          <w:numId w:val="15"/>
        </w:numPr>
        <w:spacing w:line="360" w:lineRule="auto"/>
        <w:jc w:val="both"/>
        <w:rPr>
          <w:rFonts w:asciiTheme="majorBidi" w:hAnsiTheme="majorBidi" w:cstheme="majorBidi"/>
          <w:b/>
          <w:bCs/>
          <w:color w:val="000000" w:themeColor="text1"/>
          <w:sz w:val="24"/>
          <w:szCs w:val="24"/>
        </w:rPr>
      </w:pPr>
      <w:r w:rsidRPr="001A7FF3">
        <w:rPr>
          <w:rFonts w:asciiTheme="majorBidi" w:hAnsiTheme="majorBidi" w:cstheme="majorBidi"/>
          <w:b/>
          <w:bCs/>
          <w:color w:val="000000" w:themeColor="text1"/>
          <w:sz w:val="24"/>
          <w:szCs w:val="24"/>
        </w:rPr>
        <w:t>L’ombre </w:t>
      </w:r>
    </w:p>
    <w:p w14:paraId="6FD109DD" w14:textId="77777777" w:rsidR="00B544F4" w:rsidRPr="001A7FF3" w:rsidRDefault="00B544F4" w:rsidP="00AA2A92">
      <w:pPr>
        <w:spacing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 xml:space="preserve">Le manque de verdures et l’ampleur du terrain ont menés à rendre négligeables tous </w:t>
      </w:r>
      <w:r w:rsidR="009333D7" w:rsidRPr="001A7FF3">
        <w:rPr>
          <w:rFonts w:asciiTheme="majorBidi" w:hAnsiTheme="majorBidi" w:cstheme="majorBidi"/>
          <w:color w:val="000000" w:themeColor="text1"/>
          <w:sz w:val="24"/>
          <w:szCs w:val="24"/>
        </w:rPr>
        <w:t>l’ombrent</w:t>
      </w:r>
      <w:r w:rsidRPr="001A7FF3">
        <w:rPr>
          <w:rFonts w:asciiTheme="majorBidi" w:hAnsiTheme="majorBidi" w:cstheme="majorBidi"/>
          <w:color w:val="000000" w:themeColor="text1"/>
          <w:sz w:val="24"/>
          <w:szCs w:val="24"/>
        </w:rPr>
        <w:t xml:space="preserve"> des alentours.</w:t>
      </w:r>
    </w:p>
    <w:p w14:paraId="41745301" w14:textId="77777777" w:rsidR="00B544F4" w:rsidRPr="001A7FF3" w:rsidRDefault="00B544F4" w:rsidP="00AA2A92">
      <w:pPr>
        <w:pStyle w:val="Paragraphedeliste"/>
        <w:numPr>
          <w:ilvl w:val="0"/>
          <w:numId w:val="15"/>
        </w:numPr>
        <w:spacing w:line="360" w:lineRule="auto"/>
        <w:jc w:val="both"/>
        <w:rPr>
          <w:rFonts w:asciiTheme="majorBidi" w:hAnsiTheme="majorBidi" w:cstheme="majorBidi"/>
          <w:b/>
          <w:bCs/>
          <w:color w:val="000000" w:themeColor="text1"/>
          <w:sz w:val="24"/>
          <w:szCs w:val="24"/>
        </w:rPr>
      </w:pPr>
      <w:r w:rsidRPr="001A7FF3">
        <w:rPr>
          <w:rFonts w:asciiTheme="majorBidi" w:hAnsiTheme="majorBidi" w:cstheme="majorBidi"/>
          <w:b/>
          <w:bCs/>
          <w:color w:val="000000" w:themeColor="text1"/>
          <w:sz w:val="24"/>
          <w:szCs w:val="24"/>
        </w:rPr>
        <w:t>Le vent</w:t>
      </w:r>
    </w:p>
    <w:p w14:paraId="26A1209C" w14:textId="77777777" w:rsidR="00B544F4" w:rsidRPr="001A7FF3" w:rsidRDefault="00B544F4" w:rsidP="00AA2A92">
      <w:pPr>
        <w:spacing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Reconnaitre la direction du vent dominante afin de fournir et bénéficier de l’air frais de l’été.</w:t>
      </w:r>
    </w:p>
    <w:p w14:paraId="0E6CD2F2" w14:textId="77777777" w:rsidR="00B544F4" w:rsidRPr="001A7FF3" w:rsidRDefault="00B544F4" w:rsidP="00AA2A92">
      <w:pPr>
        <w:pStyle w:val="Paragraphedeliste"/>
        <w:numPr>
          <w:ilvl w:val="0"/>
          <w:numId w:val="15"/>
        </w:numPr>
        <w:spacing w:line="360" w:lineRule="auto"/>
        <w:jc w:val="both"/>
        <w:rPr>
          <w:rFonts w:asciiTheme="majorBidi" w:hAnsiTheme="majorBidi" w:cstheme="majorBidi"/>
          <w:b/>
          <w:bCs/>
          <w:color w:val="000000" w:themeColor="text1"/>
          <w:sz w:val="24"/>
          <w:szCs w:val="24"/>
        </w:rPr>
      </w:pPr>
      <w:r w:rsidRPr="001A7FF3">
        <w:rPr>
          <w:rFonts w:asciiTheme="majorBidi" w:hAnsiTheme="majorBidi" w:cstheme="majorBidi"/>
          <w:b/>
          <w:bCs/>
          <w:color w:val="000000" w:themeColor="text1"/>
          <w:sz w:val="24"/>
          <w:szCs w:val="24"/>
        </w:rPr>
        <w:t xml:space="preserve">La côtière </w:t>
      </w:r>
    </w:p>
    <w:p w14:paraId="7FE55252" w14:textId="77777777" w:rsidR="00B544F4" w:rsidRPr="001A7FF3" w:rsidRDefault="00B544F4" w:rsidP="00AA2A92">
      <w:pPr>
        <w:spacing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 xml:space="preserve">La proximité du port et de la côte joue un grand rôle dans la popularité du l’équipement car ils sont considérés comme une source d’attraction pour les touristes.  </w:t>
      </w:r>
    </w:p>
    <w:p w14:paraId="1B940DC6" w14:textId="77777777" w:rsidR="00B544F4" w:rsidRPr="001A7FF3" w:rsidRDefault="00B544F4" w:rsidP="00AA2A92">
      <w:pPr>
        <w:pStyle w:val="Paragraphedeliste"/>
        <w:numPr>
          <w:ilvl w:val="0"/>
          <w:numId w:val="15"/>
        </w:numPr>
        <w:spacing w:before="240" w:after="240" w:line="360"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color w:val="000000" w:themeColor="text1"/>
          <w:sz w:val="24"/>
          <w:szCs w:val="24"/>
          <w:lang w:bidi="ar-DZ"/>
        </w:rPr>
        <w:t xml:space="preserve">Oued Ain </w:t>
      </w:r>
      <w:proofErr w:type="spellStart"/>
      <w:r w:rsidRPr="001A7FF3">
        <w:rPr>
          <w:rFonts w:asciiTheme="majorBidi" w:hAnsiTheme="majorBidi" w:cstheme="majorBidi"/>
          <w:b/>
          <w:bCs/>
          <w:color w:val="000000" w:themeColor="text1"/>
          <w:sz w:val="24"/>
          <w:szCs w:val="24"/>
          <w:lang w:bidi="ar-DZ"/>
        </w:rPr>
        <w:t>Sefra</w:t>
      </w:r>
      <w:proofErr w:type="spellEnd"/>
      <w:r w:rsidRPr="001A7FF3">
        <w:rPr>
          <w:rFonts w:asciiTheme="majorBidi" w:hAnsiTheme="majorBidi" w:cstheme="majorBidi"/>
          <w:b/>
          <w:bCs/>
          <w:color w:val="000000" w:themeColor="text1"/>
          <w:sz w:val="24"/>
          <w:szCs w:val="24"/>
          <w:lang w:bidi="ar-DZ"/>
        </w:rPr>
        <w:t xml:space="preserve"> et ses mauvaises odeurs </w:t>
      </w:r>
    </w:p>
    <w:p w14:paraId="19E133AF" w14:textId="77777777" w:rsidR="00B544F4" w:rsidRPr="001A7FF3" w:rsidRDefault="00B544F4" w:rsidP="00AA2A92">
      <w:pPr>
        <w:spacing w:before="240" w:after="240" w:line="360"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color w:val="000000" w:themeColor="text1"/>
          <w:sz w:val="24"/>
          <w:szCs w:val="24"/>
          <w:shd w:val="clear" w:color="auto" w:fill="FFFFFF"/>
        </w:rPr>
        <w:t>Des odeurs nauséabondes se dégagent de l'Oued rendant l'atmosphère insupportable et irrespirable qui est à l'origine de certaines maladies telles les diarrhées, les infections des voies respiratoires inférieures et les différentes formes de lésions involontaires, mais aussi le paludisme. Ces maladies demeurent les quatre principales maladies influencées par un environnement de mauvaise qualité.</w:t>
      </w:r>
    </w:p>
    <w:p w14:paraId="6F887060" w14:textId="77777777" w:rsidR="002B5F8A" w:rsidRDefault="00B544F4" w:rsidP="00750D4E">
      <w:pPr>
        <w:pStyle w:val="Paragraphedeliste"/>
        <w:numPr>
          <w:ilvl w:val="0"/>
          <w:numId w:val="15"/>
        </w:numPr>
        <w:spacing w:before="240" w:after="120" w:line="276"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color w:val="000000" w:themeColor="text1"/>
          <w:sz w:val="24"/>
          <w:szCs w:val="24"/>
          <w:lang w:bidi="ar-DZ"/>
        </w:rPr>
        <w:t>Les nuisances sonores</w:t>
      </w:r>
    </w:p>
    <w:p w14:paraId="604C0EBB" w14:textId="6702DACD" w:rsidR="00B544F4" w:rsidRPr="002B5F8A" w:rsidRDefault="009D28B6" w:rsidP="00AA2A92">
      <w:pPr>
        <w:spacing w:before="240" w:after="120" w:line="360" w:lineRule="auto"/>
        <w:jc w:val="both"/>
        <w:rPr>
          <w:rFonts w:asciiTheme="majorBidi" w:hAnsiTheme="majorBidi" w:cstheme="majorBidi"/>
          <w:b/>
          <w:bCs/>
          <w:color w:val="000000" w:themeColor="text1"/>
          <w:sz w:val="24"/>
          <w:szCs w:val="24"/>
          <w:lang w:bidi="ar-DZ"/>
        </w:rPr>
      </w:pPr>
      <w:r>
        <w:rPr>
          <w:noProof/>
          <w:lang w:eastAsia="fr-FR"/>
        </w:rPr>
        <w:lastRenderedPageBreak/>
        <mc:AlternateContent>
          <mc:Choice Requires="wps">
            <w:drawing>
              <wp:anchor distT="0" distB="0" distL="114300" distR="114300" simplePos="0" relativeHeight="251970560" behindDoc="0" locked="0" layoutInCell="1" allowOverlap="1" wp14:anchorId="075D5369" wp14:editId="5DE9A243">
                <wp:simplePos x="0" y="0"/>
                <wp:positionH relativeFrom="column">
                  <wp:posOffset>165100</wp:posOffset>
                </wp:positionH>
                <wp:positionV relativeFrom="paragraph">
                  <wp:posOffset>3235325</wp:posOffset>
                </wp:positionV>
                <wp:extent cx="5420995" cy="172085"/>
                <wp:effectExtent l="0" t="0" r="0" b="0"/>
                <wp:wrapSquare wrapText="bothSides"/>
                <wp:docPr id="2093314557" name="Zone de texte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20995" cy="172085"/>
                        </a:xfrm>
                        <a:prstGeom prst="rect">
                          <a:avLst/>
                        </a:prstGeom>
                        <a:solidFill>
                          <a:prstClr val="white"/>
                        </a:solidFill>
                        <a:ln>
                          <a:noFill/>
                        </a:ln>
                        <a:effectLst/>
                      </wps:spPr>
                      <wps:txbx>
                        <w:txbxContent>
                          <w:p w14:paraId="64429B82" w14:textId="7154D941" w:rsidR="00502CD8" w:rsidRPr="00502CD8" w:rsidRDefault="00502CD8" w:rsidP="00502CD8">
                            <w:pPr>
                              <w:pStyle w:val="Lgende"/>
                              <w:jc w:val="center"/>
                              <w:rPr>
                                <w:sz w:val="20"/>
                                <w:szCs w:val="20"/>
                              </w:rPr>
                            </w:pPr>
                            <w:bookmarkStart w:id="332" w:name="_Toc137584761"/>
                            <w:r w:rsidRPr="00502CD8">
                              <w:rPr>
                                <w:sz w:val="20"/>
                                <w:szCs w:val="20"/>
                              </w:rPr>
                              <w:t xml:space="preserve">Figure </w:t>
                            </w:r>
                            <w:r w:rsidRPr="00502CD8">
                              <w:rPr>
                                <w:sz w:val="20"/>
                                <w:szCs w:val="20"/>
                              </w:rPr>
                              <w:fldChar w:fldCharType="begin"/>
                            </w:r>
                            <w:r w:rsidRPr="00502CD8">
                              <w:rPr>
                                <w:sz w:val="20"/>
                                <w:szCs w:val="20"/>
                              </w:rPr>
                              <w:instrText xml:space="preserve"> SEQ Figure \* ARABIC </w:instrText>
                            </w:r>
                            <w:r w:rsidRPr="00502CD8">
                              <w:rPr>
                                <w:sz w:val="20"/>
                                <w:szCs w:val="20"/>
                              </w:rPr>
                              <w:fldChar w:fldCharType="separate"/>
                            </w:r>
                            <w:r w:rsidR="005D652D">
                              <w:rPr>
                                <w:noProof/>
                                <w:sz w:val="20"/>
                                <w:szCs w:val="20"/>
                              </w:rPr>
                              <w:t>86</w:t>
                            </w:r>
                            <w:r w:rsidRPr="00502CD8">
                              <w:rPr>
                                <w:sz w:val="20"/>
                                <w:szCs w:val="20"/>
                              </w:rPr>
                              <w:fldChar w:fldCharType="end"/>
                            </w:r>
                            <w:proofErr w:type="gramStart"/>
                            <w:r w:rsidRPr="00502CD8">
                              <w:rPr>
                                <w:sz w:val="20"/>
                                <w:szCs w:val="20"/>
                              </w:rPr>
                              <w:t xml:space="preserve"> :les</w:t>
                            </w:r>
                            <w:proofErr w:type="gramEnd"/>
                            <w:r w:rsidRPr="00502CD8">
                              <w:rPr>
                                <w:sz w:val="20"/>
                                <w:szCs w:val="20"/>
                              </w:rPr>
                              <w:t xml:space="preserve"> ambiances qui entourent le site</w:t>
                            </w:r>
                            <w:bookmarkEnd w:id="33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75D5369" id="Zone de texte 11" o:spid="_x0000_s1093" type="#_x0000_t202" style="position:absolute;left:0;text-align:left;margin-left:13pt;margin-top:254.75pt;width:426.85pt;height:13.55pt;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" stroked="f">
                <v:textbox inset="0,0,0,0">
                  <w:txbxContent>
                    <w:p w14:paraId="64429B82" w14:textId="7154D941" w:rsidR="00502CD8" w:rsidRPr="00502CD8" w:rsidRDefault="00502CD8" w:rsidP="00502CD8">
                      <w:pPr>
                        <w:pStyle w:val="Lgende"/>
                        <w:jc w:val="center"/>
                        <w:rPr>
                          <w:sz w:val="20"/>
                          <w:szCs w:val="20"/>
                        </w:rPr>
                      </w:pPr>
                      <w:bookmarkStart w:id="333" w:name="_Toc137584761"/>
                      <w:r w:rsidRPr="00502CD8">
                        <w:rPr>
                          <w:sz w:val="20"/>
                          <w:szCs w:val="20"/>
                        </w:rPr>
                        <w:t xml:space="preserve">Figure </w:t>
                      </w:r>
                      <w:r w:rsidRPr="00502CD8">
                        <w:rPr>
                          <w:sz w:val="20"/>
                          <w:szCs w:val="20"/>
                        </w:rPr>
                        <w:fldChar w:fldCharType="begin"/>
                      </w:r>
                      <w:r w:rsidRPr="00502CD8">
                        <w:rPr>
                          <w:sz w:val="20"/>
                          <w:szCs w:val="20"/>
                        </w:rPr>
                        <w:instrText xml:space="preserve"> SEQ Figure \* ARABIC </w:instrText>
                      </w:r>
                      <w:r w:rsidRPr="00502CD8">
                        <w:rPr>
                          <w:sz w:val="20"/>
                          <w:szCs w:val="20"/>
                        </w:rPr>
                        <w:fldChar w:fldCharType="separate"/>
                      </w:r>
                      <w:r w:rsidR="005D652D">
                        <w:rPr>
                          <w:noProof/>
                          <w:sz w:val="20"/>
                          <w:szCs w:val="20"/>
                        </w:rPr>
                        <w:t>86</w:t>
                      </w:r>
                      <w:r w:rsidRPr="00502CD8">
                        <w:rPr>
                          <w:sz w:val="20"/>
                          <w:szCs w:val="20"/>
                        </w:rPr>
                        <w:fldChar w:fldCharType="end"/>
                      </w:r>
                      <w:proofErr w:type="gramStart"/>
                      <w:r w:rsidRPr="00502CD8">
                        <w:rPr>
                          <w:sz w:val="20"/>
                          <w:szCs w:val="20"/>
                        </w:rPr>
                        <w:t xml:space="preserve"> :les</w:t>
                      </w:r>
                      <w:proofErr w:type="gramEnd"/>
                      <w:r w:rsidRPr="00502CD8">
                        <w:rPr>
                          <w:sz w:val="20"/>
                          <w:szCs w:val="20"/>
                        </w:rPr>
                        <w:t xml:space="preserve"> ambiances qui entourent le site</w:t>
                      </w:r>
                      <w:bookmarkEnd w:id="333"/>
                    </w:p>
                  </w:txbxContent>
                </v:textbox>
                <w10:wrap type="square"/>
              </v:shape>
            </w:pict>
          </mc:Fallback>
        </mc:AlternateContent>
      </w:r>
      <w:r w:rsidR="002B5F8A" w:rsidRPr="001A7FF3">
        <w:rPr>
          <w:noProof/>
          <w:lang w:eastAsia="fr-FR"/>
        </w:rPr>
        <w:drawing>
          <wp:anchor distT="0" distB="0" distL="114300" distR="114300" simplePos="0" relativeHeight="251518464" behindDoc="0" locked="0" layoutInCell="1" allowOverlap="1" wp14:anchorId="22559799" wp14:editId="48A581C1">
            <wp:simplePos x="0" y="0"/>
            <wp:positionH relativeFrom="margin">
              <wp:align>center</wp:align>
            </wp:positionH>
            <wp:positionV relativeFrom="paragraph">
              <wp:posOffset>471170</wp:posOffset>
            </wp:positionV>
            <wp:extent cx="5420995" cy="2926080"/>
            <wp:effectExtent l="0" t="0" r="8255" b="7620"/>
            <wp:wrapSquare wrapText="bothSides"/>
            <wp:docPr id="109" name="Imag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5">
                      <a:extLst>
                        <a:ext uri="{28A0092B-C50C-407E-A947-70E740481C1C}">
                          <a14:useLocalDpi xmlns:a14="http://schemas.microsoft.com/office/drawing/2010/main" val="0"/>
                        </a:ext>
                      </a:extLst>
                    </a:blip>
                    <a:stretch>
                      <a:fillRect/>
                    </a:stretch>
                  </pic:blipFill>
                  <pic:spPr>
                    <a:xfrm>
                      <a:off x="0" y="0"/>
                      <a:ext cx="5420995" cy="2926080"/>
                    </a:xfrm>
                    <a:prstGeom prst="rect">
                      <a:avLst/>
                    </a:prstGeom>
                  </pic:spPr>
                </pic:pic>
              </a:graphicData>
            </a:graphic>
          </wp:anchor>
        </w:drawing>
      </w:r>
      <w:r w:rsidR="00B544F4" w:rsidRPr="002B5F8A">
        <w:rPr>
          <w:rFonts w:asciiTheme="majorBidi" w:hAnsiTheme="majorBidi" w:cstheme="majorBidi"/>
          <w:color w:val="000000" w:themeColor="text1"/>
          <w:sz w:val="24"/>
          <w:szCs w:val="24"/>
          <w:lang w:bidi="ar-DZ"/>
        </w:rPr>
        <w:t>Le port, lycée, zawiya-al-</w:t>
      </w:r>
      <w:proofErr w:type="spellStart"/>
      <w:r w:rsidR="00B544F4" w:rsidRPr="002B5F8A">
        <w:rPr>
          <w:rFonts w:asciiTheme="majorBidi" w:hAnsiTheme="majorBidi" w:cstheme="majorBidi"/>
          <w:color w:val="000000" w:themeColor="text1"/>
          <w:sz w:val="24"/>
          <w:szCs w:val="24"/>
          <w:lang w:bidi="ar-DZ"/>
        </w:rPr>
        <w:t>alawiya</w:t>
      </w:r>
      <w:proofErr w:type="spellEnd"/>
      <w:r w:rsidR="00B544F4" w:rsidRPr="002B5F8A">
        <w:rPr>
          <w:rFonts w:asciiTheme="majorBidi" w:hAnsiTheme="majorBidi" w:cstheme="majorBidi"/>
          <w:color w:val="000000" w:themeColor="text1"/>
          <w:sz w:val="24"/>
          <w:szCs w:val="24"/>
          <w:lang w:bidi="ar-DZ"/>
        </w:rPr>
        <w:t xml:space="preserve">, écoles et le flux mécanique fort de la route N11 produisent des nuisances sonores énormes.  </w:t>
      </w:r>
    </w:p>
    <w:p w14:paraId="60DDFF83" w14:textId="77777777" w:rsidR="00B544F4" w:rsidRPr="001A7FF3" w:rsidRDefault="00B544F4" w:rsidP="00AA2A92">
      <w:pPr>
        <w:pStyle w:val="Titre3"/>
        <w:spacing w:line="360" w:lineRule="auto"/>
        <w:rPr>
          <w:lang w:bidi="ar-DZ"/>
        </w:rPr>
      </w:pPr>
      <w:bookmarkStart w:id="334" w:name="_Toc137586765"/>
      <w:r w:rsidRPr="001A7FF3">
        <w:rPr>
          <w:lang w:bidi="ar-DZ"/>
        </w:rPr>
        <w:t>3-5 Circulations et accessibilité</w:t>
      </w:r>
      <w:bookmarkEnd w:id="334"/>
    </w:p>
    <w:p w14:paraId="3FA02DCA" w14:textId="77777777" w:rsidR="00B544F4" w:rsidRPr="001A7FF3" w:rsidRDefault="00B544F4" w:rsidP="00AA2A92">
      <w:pPr>
        <w:pStyle w:val="Paragraphedeliste"/>
        <w:numPr>
          <w:ilvl w:val="0"/>
          <w:numId w:val="15"/>
        </w:numPr>
        <w:spacing w:line="360" w:lineRule="auto"/>
        <w:jc w:val="both"/>
        <w:rPr>
          <w:rFonts w:asciiTheme="majorBidi" w:hAnsiTheme="majorBidi" w:cstheme="majorBidi"/>
          <w:b/>
          <w:bCs/>
          <w:color w:val="000000" w:themeColor="text1"/>
          <w:sz w:val="24"/>
          <w:szCs w:val="24"/>
        </w:rPr>
      </w:pPr>
      <w:r w:rsidRPr="001A7FF3">
        <w:rPr>
          <w:rFonts w:asciiTheme="majorBidi" w:hAnsiTheme="majorBidi" w:cstheme="majorBidi"/>
          <w:b/>
          <w:bCs/>
          <w:color w:val="000000" w:themeColor="text1"/>
          <w:sz w:val="24"/>
          <w:szCs w:val="24"/>
        </w:rPr>
        <w:t>Les voies </w:t>
      </w:r>
    </w:p>
    <w:p w14:paraId="7F09791E" w14:textId="77777777" w:rsidR="00B544F4" w:rsidRPr="001A7FF3" w:rsidRDefault="00B544F4" w:rsidP="00AA2A92">
      <w:pPr>
        <w:spacing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Il y’a deux type de voies :</w:t>
      </w:r>
    </w:p>
    <w:p w14:paraId="297872D4" w14:textId="77777777" w:rsidR="00B544F4" w:rsidRPr="001A7FF3" w:rsidRDefault="00B544F4" w:rsidP="00AA2A92">
      <w:pPr>
        <w:pStyle w:val="Paragraphedeliste"/>
        <w:numPr>
          <w:ilvl w:val="0"/>
          <w:numId w:val="16"/>
        </w:numPr>
        <w:spacing w:after="20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Voie principale : Rue national côtière n’11, a doubles voiries.</w:t>
      </w:r>
    </w:p>
    <w:p w14:paraId="0CD9FD78" w14:textId="77777777" w:rsidR="00B544F4" w:rsidRPr="001A7FF3" w:rsidRDefault="00B544F4" w:rsidP="00AA2A92">
      <w:pPr>
        <w:pStyle w:val="Paragraphedeliste"/>
        <w:numPr>
          <w:ilvl w:val="0"/>
          <w:numId w:val="16"/>
        </w:numPr>
        <w:spacing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Plusieurs voies secondaires : rue N66 et N61 (à partir de la zaouïa) mènent directement au terrain.</w:t>
      </w:r>
    </w:p>
    <w:p w14:paraId="21DD9EE4" w14:textId="77777777" w:rsidR="00B544F4" w:rsidRPr="001A7FF3" w:rsidRDefault="00B544F4" w:rsidP="00AA2A92">
      <w:pPr>
        <w:pStyle w:val="Paragraphedeliste"/>
        <w:numPr>
          <w:ilvl w:val="0"/>
          <w:numId w:val="15"/>
        </w:numPr>
        <w:spacing w:line="360" w:lineRule="auto"/>
        <w:jc w:val="both"/>
        <w:rPr>
          <w:rFonts w:asciiTheme="majorBidi" w:hAnsiTheme="majorBidi" w:cstheme="majorBidi"/>
          <w:b/>
          <w:bCs/>
          <w:color w:val="000000" w:themeColor="text1"/>
          <w:sz w:val="24"/>
          <w:szCs w:val="24"/>
        </w:rPr>
      </w:pPr>
      <w:r w:rsidRPr="001A7FF3">
        <w:rPr>
          <w:rFonts w:asciiTheme="majorBidi" w:hAnsiTheme="majorBidi" w:cstheme="majorBidi"/>
          <w:b/>
          <w:bCs/>
          <w:color w:val="000000" w:themeColor="text1"/>
          <w:sz w:val="24"/>
          <w:szCs w:val="24"/>
        </w:rPr>
        <w:t xml:space="preserve">Les accès </w:t>
      </w:r>
    </w:p>
    <w:p w14:paraId="4E255071" w14:textId="77777777" w:rsidR="00B544F4" w:rsidRPr="001A7FF3" w:rsidRDefault="00B544F4" w:rsidP="00AA2A92">
      <w:pPr>
        <w:spacing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 xml:space="preserve">Il y’ a </w:t>
      </w:r>
      <w:r w:rsidR="009333D7" w:rsidRPr="001A7FF3">
        <w:rPr>
          <w:rFonts w:asciiTheme="majorBidi" w:hAnsiTheme="majorBidi" w:cstheme="majorBidi"/>
          <w:color w:val="000000" w:themeColor="text1"/>
          <w:sz w:val="24"/>
          <w:szCs w:val="24"/>
        </w:rPr>
        <w:t>trois accès mécaniques</w:t>
      </w:r>
      <w:r w:rsidRPr="001A7FF3">
        <w:rPr>
          <w:rFonts w:asciiTheme="majorBidi" w:hAnsiTheme="majorBidi" w:cstheme="majorBidi"/>
          <w:color w:val="000000" w:themeColor="text1"/>
          <w:sz w:val="24"/>
          <w:szCs w:val="24"/>
        </w:rPr>
        <w:t xml:space="preserve"> existant principaux :</w:t>
      </w:r>
    </w:p>
    <w:p w14:paraId="088BE110" w14:textId="77777777" w:rsidR="00B544F4" w:rsidRPr="001A7FF3" w:rsidRDefault="00B544F4" w:rsidP="00AA2A92">
      <w:pPr>
        <w:pStyle w:val="Paragraphedeliste"/>
        <w:numPr>
          <w:ilvl w:val="0"/>
          <w:numId w:val="17"/>
        </w:numPr>
        <w:spacing w:after="20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L’accès mécanique majestueux grâce à la voie de décélération qui donne un accès clair au terrain (n11 au premier degré).</w:t>
      </w:r>
    </w:p>
    <w:p w14:paraId="7945C666" w14:textId="77777777" w:rsidR="00B544F4" w:rsidRPr="001A7FF3" w:rsidRDefault="00B544F4" w:rsidP="00AA2A92">
      <w:pPr>
        <w:pStyle w:val="Paragraphedeliste"/>
        <w:numPr>
          <w:ilvl w:val="0"/>
          <w:numId w:val="17"/>
        </w:numPr>
        <w:spacing w:after="200" w:line="360" w:lineRule="auto"/>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2eme degré n 61/66 de zaouïa Alaoui au terrain</w:t>
      </w:r>
    </w:p>
    <w:p w14:paraId="04D941FA" w14:textId="77777777" w:rsidR="00B544F4" w:rsidRPr="001A7FF3" w:rsidRDefault="00B544F4" w:rsidP="00AA2A92">
      <w:pPr>
        <w:spacing w:after="240" w:line="360" w:lineRule="auto"/>
        <w:ind w:left="360"/>
        <w:jc w:val="both"/>
        <w:rPr>
          <w:rFonts w:asciiTheme="majorBidi" w:hAnsiTheme="majorBidi" w:cstheme="majorBidi"/>
          <w:color w:val="000000" w:themeColor="text1"/>
          <w:sz w:val="24"/>
          <w:szCs w:val="24"/>
        </w:rPr>
      </w:pPr>
      <w:r w:rsidRPr="001A7FF3">
        <w:rPr>
          <w:rFonts w:asciiTheme="majorBidi" w:hAnsiTheme="majorBidi" w:cstheme="majorBidi"/>
          <w:color w:val="000000" w:themeColor="text1"/>
          <w:sz w:val="24"/>
          <w:szCs w:val="24"/>
        </w:rPr>
        <w:t>c. Accès piétons : déjà délimité par des tracés existant dans le site.</w:t>
      </w:r>
    </w:p>
    <w:p w14:paraId="1DC4BE4F" w14:textId="77777777" w:rsidR="00B544F4" w:rsidRPr="001A7FF3" w:rsidRDefault="00B544F4" w:rsidP="00AA2A92">
      <w:pPr>
        <w:pStyle w:val="Paragraphedeliste"/>
        <w:numPr>
          <w:ilvl w:val="0"/>
          <w:numId w:val="15"/>
        </w:numPr>
        <w:spacing w:before="240" w:after="240" w:line="360"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color w:val="000000" w:themeColor="text1"/>
          <w:sz w:val="24"/>
          <w:szCs w:val="24"/>
          <w:lang w:bidi="ar-DZ"/>
        </w:rPr>
        <w:t xml:space="preserve">Le flux mécanique </w:t>
      </w:r>
    </w:p>
    <w:p w14:paraId="1FC58FCD" w14:textId="6454BAF9" w:rsidR="00B544F4" w:rsidRPr="00E00014" w:rsidRDefault="009D28B6" w:rsidP="00AA2A92">
      <w:pPr>
        <w:spacing w:before="240" w:after="240" w:line="360" w:lineRule="auto"/>
        <w:jc w:val="both"/>
        <w:rPr>
          <w:rFonts w:asciiTheme="majorBidi" w:hAnsiTheme="majorBidi" w:cstheme="majorBidi"/>
          <w:color w:val="000000" w:themeColor="text1"/>
          <w:sz w:val="24"/>
          <w:szCs w:val="24"/>
          <w:lang w:bidi="ar-DZ"/>
        </w:rPr>
      </w:pPr>
      <w:r>
        <w:rPr>
          <w:noProof/>
          <w:lang w:eastAsia="fr-FR"/>
        </w:rPr>
        <w:lastRenderedPageBreak/>
        <mc:AlternateContent>
          <mc:Choice Requires="wps">
            <w:drawing>
              <wp:anchor distT="0" distB="0" distL="114300" distR="114300" simplePos="0" relativeHeight="251972608" behindDoc="0" locked="0" layoutInCell="1" allowOverlap="1" wp14:anchorId="106F934C" wp14:editId="4915CC8B">
                <wp:simplePos x="0" y="0"/>
                <wp:positionH relativeFrom="margin">
                  <wp:align>left</wp:align>
                </wp:positionH>
                <wp:positionV relativeFrom="paragraph">
                  <wp:posOffset>4899660</wp:posOffset>
                </wp:positionV>
                <wp:extent cx="5705475" cy="297815"/>
                <wp:effectExtent l="0" t="0" r="0" b="0"/>
                <wp:wrapSquare wrapText="bothSides"/>
                <wp:docPr id="1338844054" name="Zone de texte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05475" cy="297815"/>
                        </a:xfrm>
                        <a:prstGeom prst="rect">
                          <a:avLst/>
                        </a:prstGeom>
                        <a:solidFill>
                          <a:prstClr val="white"/>
                        </a:solidFill>
                        <a:ln>
                          <a:noFill/>
                        </a:ln>
                        <a:effectLst/>
                      </wps:spPr>
                      <wps:txbx>
                        <w:txbxContent>
                          <w:p w14:paraId="543637EA" w14:textId="699AF8EB" w:rsidR="00502CD8" w:rsidRPr="00502CD8" w:rsidRDefault="00502CD8" w:rsidP="00502CD8">
                            <w:pPr>
                              <w:pStyle w:val="Lgende"/>
                              <w:jc w:val="center"/>
                              <w:rPr>
                                <w:sz w:val="22"/>
                                <w:szCs w:val="22"/>
                              </w:rPr>
                            </w:pPr>
                            <w:bookmarkStart w:id="335" w:name="_Toc137584762"/>
                            <w:r w:rsidRPr="00502CD8">
                              <w:rPr>
                                <w:sz w:val="22"/>
                                <w:szCs w:val="22"/>
                              </w:rPr>
                              <w:t xml:space="preserve">Figure </w:t>
                            </w:r>
                            <w:r w:rsidRPr="00502CD8">
                              <w:rPr>
                                <w:sz w:val="22"/>
                                <w:szCs w:val="22"/>
                              </w:rPr>
                              <w:fldChar w:fldCharType="begin"/>
                            </w:r>
                            <w:r w:rsidRPr="00502CD8">
                              <w:rPr>
                                <w:sz w:val="22"/>
                                <w:szCs w:val="22"/>
                              </w:rPr>
                              <w:instrText xml:space="preserve"> SEQ Figure \* ARABIC </w:instrText>
                            </w:r>
                            <w:r w:rsidRPr="00502CD8">
                              <w:rPr>
                                <w:sz w:val="22"/>
                                <w:szCs w:val="22"/>
                              </w:rPr>
                              <w:fldChar w:fldCharType="separate"/>
                            </w:r>
                            <w:r w:rsidR="005D652D">
                              <w:rPr>
                                <w:noProof/>
                                <w:sz w:val="22"/>
                                <w:szCs w:val="22"/>
                              </w:rPr>
                              <w:t>87</w:t>
                            </w:r>
                            <w:r w:rsidRPr="00502CD8">
                              <w:rPr>
                                <w:sz w:val="22"/>
                                <w:szCs w:val="22"/>
                              </w:rPr>
                              <w:fldChar w:fldCharType="end"/>
                            </w:r>
                            <w:r w:rsidRPr="00502CD8">
                              <w:rPr>
                                <w:sz w:val="22"/>
                                <w:szCs w:val="22"/>
                              </w:rPr>
                              <w:t xml:space="preserve"> : circulation et accessibilité</w:t>
                            </w:r>
                            <w:bookmarkEnd w:id="33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106F934C" id="Zone de texte 10" o:spid="_x0000_s1094" type="#_x0000_t202" style="position:absolute;left:0;text-align:left;margin-left:0;margin-top:385.8pt;width:449.25pt;height:23.45pt;z-index:2519726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" stroked="f">
                <v:textbox style="mso-fit-shape-to-text:t" inset="0,0,0,0">
                  <w:txbxContent>
                    <w:p w14:paraId="543637EA" w14:textId="699AF8EB" w:rsidR="00502CD8" w:rsidRPr="00502CD8" w:rsidRDefault="00502CD8" w:rsidP="00502CD8">
                      <w:pPr>
                        <w:pStyle w:val="Lgende"/>
                        <w:jc w:val="center"/>
                        <w:rPr>
                          <w:sz w:val="22"/>
                          <w:szCs w:val="22"/>
                        </w:rPr>
                      </w:pPr>
                      <w:bookmarkStart w:id="336" w:name="_Toc137584762"/>
                      <w:r w:rsidRPr="00502CD8">
                        <w:rPr>
                          <w:sz w:val="22"/>
                          <w:szCs w:val="22"/>
                        </w:rPr>
                        <w:t xml:space="preserve">Figure </w:t>
                      </w:r>
                      <w:r w:rsidRPr="00502CD8">
                        <w:rPr>
                          <w:sz w:val="22"/>
                          <w:szCs w:val="22"/>
                        </w:rPr>
                        <w:fldChar w:fldCharType="begin"/>
                      </w:r>
                      <w:r w:rsidRPr="00502CD8">
                        <w:rPr>
                          <w:sz w:val="22"/>
                          <w:szCs w:val="22"/>
                        </w:rPr>
                        <w:instrText xml:space="preserve"> SEQ Figure \* ARABIC </w:instrText>
                      </w:r>
                      <w:r w:rsidRPr="00502CD8">
                        <w:rPr>
                          <w:sz w:val="22"/>
                          <w:szCs w:val="22"/>
                        </w:rPr>
                        <w:fldChar w:fldCharType="separate"/>
                      </w:r>
                      <w:r w:rsidR="005D652D">
                        <w:rPr>
                          <w:noProof/>
                          <w:sz w:val="22"/>
                          <w:szCs w:val="22"/>
                        </w:rPr>
                        <w:t>87</w:t>
                      </w:r>
                      <w:r w:rsidRPr="00502CD8">
                        <w:rPr>
                          <w:sz w:val="22"/>
                          <w:szCs w:val="22"/>
                        </w:rPr>
                        <w:fldChar w:fldCharType="end"/>
                      </w:r>
                      <w:r w:rsidRPr="00502CD8">
                        <w:rPr>
                          <w:sz w:val="22"/>
                          <w:szCs w:val="22"/>
                        </w:rPr>
                        <w:t xml:space="preserve"> : circulation et accessibilité</w:t>
                      </w:r>
                      <w:bookmarkEnd w:id="336"/>
                    </w:p>
                  </w:txbxContent>
                </v:textbox>
                <w10:wrap type="square" anchorx="margin"/>
              </v:shape>
            </w:pict>
          </mc:Fallback>
        </mc:AlternateContent>
      </w:r>
      <w:r w:rsidR="00E00014" w:rsidRPr="001A7FF3">
        <w:rPr>
          <w:rFonts w:asciiTheme="majorBidi" w:hAnsiTheme="majorBidi" w:cstheme="majorBidi"/>
          <w:b/>
          <w:bCs/>
          <w:noProof/>
          <w:color w:val="000000" w:themeColor="text1"/>
          <w:sz w:val="24"/>
          <w:szCs w:val="24"/>
          <w:lang w:eastAsia="fr-FR"/>
        </w:rPr>
        <w:drawing>
          <wp:anchor distT="0" distB="0" distL="114300" distR="114300" simplePos="0" relativeHeight="251538944" behindDoc="0" locked="0" layoutInCell="1" allowOverlap="1" wp14:anchorId="23727758" wp14:editId="79592F4D">
            <wp:simplePos x="0" y="0"/>
            <wp:positionH relativeFrom="margin">
              <wp:align>left</wp:align>
            </wp:positionH>
            <wp:positionV relativeFrom="paragraph">
              <wp:posOffset>785997</wp:posOffset>
            </wp:positionV>
            <wp:extent cx="5705475" cy="4122420"/>
            <wp:effectExtent l="0" t="0" r="9525" b="0"/>
            <wp:wrapSquare wrapText="bothSides"/>
            <wp:docPr id="110" name="Imag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6">
                      <a:extLst>
                        <a:ext uri="{28A0092B-C50C-407E-A947-70E740481C1C}">
                          <a14:useLocalDpi xmlns:a14="http://schemas.microsoft.com/office/drawing/2010/main" val="0"/>
                        </a:ext>
                      </a:extLst>
                    </a:blip>
                    <a:stretch>
                      <a:fillRect/>
                    </a:stretch>
                  </pic:blipFill>
                  <pic:spPr>
                    <a:xfrm>
                      <a:off x="0" y="0"/>
                      <a:ext cx="5705475" cy="4122420"/>
                    </a:xfrm>
                    <a:prstGeom prst="rect">
                      <a:avLst/>
                    </a:prstGeom>
                  </pic:spPr>
                </pic:pic>
              </a:graphicData>
            </a:graphic>
          </wp:anchor>
        </w:drawing>
      </w:r>
      <w:r w:rsidR="00B544F4" w:rsidRPr="001A7FF3">
        <w:rPr>
          <w:rFonts w:asciiTheme="majorBidi" w:hAnsiTheme="majorBidi" w:cstheme="majorBidi"/>
          <w:color w:val="000000" w:themeColor="text1"/>
          <w:sz w:val="24"/>
          <w:szCs w:val="24"/>
          <w:lang w:bidi="ar-DZ"/>
        </w:rPr>
        <w:t>Il existe deux nœuds majeurs de circulation, d’une façon ou la circulation se concentre généralement dans la partie du port puisque la morphologie est très abrupte de ce côté. Ce qui engendre un flux dimi</w:t>
      </w:r>
      <w:r w:rsidR="00E00014">
        <w:rPr>
          <w:rFonts w:asciiTheme="majorBidi" w:hAnsiTheme="majorBidi" w:cstheme="majorBidi"/>
          <w:color w:val="000000" w:themeColor="text1"/>
          <w:sz w:val="24"/>
          <w:szCs w:val="24"/>
          <w:lang w:bidi="ar-DZ"/>
        </w:rPr>
        <w:t>nué du côté du terrain choisie.</w:t>
      </w:r>
    </w:p>
    <w:p w14:paraId="792A80AA" w14:textId="77777777" w:rsidR="00B544F4" w:rsidRPr="001A7FF3" w:rsidRDefault="00B544F4" w:rsidP="00784A2E">
      <w:pPr>
        <w:spacing w:before="240" w:after="240" w:line="276" w:lineRule="auto"/>
        <w:jc w:val="both"/>
        <w:rPr>
          <w:rFonts w:asciiTheme="majorBidi" w:hAnsiTheme="majorBidi" w:cstheme="majorBidi"/>
          <w:b/>
          <w:bCs/>
          <w:color w:val="000000" w:themeColor="text1"/>
          <w:sz w:val="24"/>
          <w:szCs w:val="24"/>
          <w:lang w:bidi="ar-DZ"/>
        </w:rPr>
      </w:pPr>
    </w:p>
    <w:p w14:paraId="6E96E7C0" w14:textId="77777777" w:rsidR="00B544F4" w:rsidRPr="001A7FF3" w:rsidRDefault="00B544F4" w:rsidP="00E00014">
      <w:pPr>
        <w:pStyle w:val="Titre2"/>
        <w:spacing w:after="240"/>
        <w:rPr>
          <w:lang w:bidi="ar-DZ"/>
        </w:rPr>
      </w:pPr>
      <w:bookmarkStart w:id="337" w:name="_Toc137586766"/>
      <w:r w:rsidRPr="001A7FF3">
        <w:rPr>
          <w:lang w:bidi="ar-DZ"/>
        </w:rPr>
        <w:lastRenderedPageBreak/>
        <w:t>4- Analyse paysagère</w:t>
      </w:r>
      <w:bookmarkEnd w:id="337"/>
    </w:p>
    <w:p w14:paraId="2E45A377" w14:textId="77777777" w:rsidR="00B544F4" w:rsidRPr="001A7FF3" w:rsidRDefault="00B544F4" w:rsidP="00E00014">
      <w:pPr>
        <w:pStyle w:val="Titre3"/>
        <w:spacing w:before="0" w:after="240"/>
        <w:rPr>
          <w:lang w:bidi="ar-DZ"/>
        </w:rPr>
      </w:pPr>
      <w:bookmarkStart w:id="338" w:name="_Toc137586767"/>
      <w:r w:rsidRPr="001A7FF3">
        <w:rPr>
          <w:lang w:bidi="ar-DZ"/>
        </w:rPr>
        <w:t>4-1 lectures de l’environnement</w:t>
      </w:r>
      <w:bookmarkEnd w:id="338"/>
    </w:p>
    <w:p w14:paraId="409CE9AB" w14:textId="26D94287" w:rsidR="00B544F4" w:rsidRPr="00E00014" w:rsidRDefault="009D28B6" w:rsidP="00E00014">
      <w:pPr>
        <w:pStyle w:val="Titre4"/>
        <w:spacing w:before="0" w:after="240"/>
        <w:rPr>
          <w:lang w:bidi="ar-DZ"/>
        </w:rPr>
      </w:pPr>
      <w:bookmarkStart w:id="339" w:name="_Toc137586768"/>
      <w:r>
        <w:rPr>
          <w:noProof/>
          <w:lang w:eastAsia="fr-FR"/>
        </w:rPr>
        <mc:AlternateContent>
          <mc:Choice Requires="wps">
            <w:drawing>
              <wp:anchor distT="0" distB="0" distL="114300" distR="114300" simplePos="0" relativeHeight="251974656" behindDoc="0" locked="0" layoutInCell="1" allowOverlap="1" wp14:anchorId="6D788FFC" wp14:editId="21111181">
                <wp:simplePos x="0" y="0"/>
                <wp:positionH relativeFrom="column">
                  <wp:posOffset>0</wp:posOffset>
                </wp:positionH>
                <wp:positionV relativeFrom="paragraph">
                  <wp:posOffset>4460875</wp:posOffset>
                </wp:positionV>
                <wp:extent cx="5760720" cy="297815"/>
                <wp:effectExtent l="0" t="0" r="0" b="0"/>
                <wp:wrapSquare wrapText="bothSides"/>
                <wp:docPr id="1540416098" name="Zone de texte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60720" cy="297815"/>
                        </a:xfrm>
                        <a:prstGeom prst="rect">
                          <a:avLst/>
                        </a:prstGeom>
                        <a:solidFill>
                          <a:prstClr val="white"/>
                        </a:solidFill>
                        <a:ln>
                          <a:noFill/>
                        </a:ln>
                        <a:effectLst/>
                      </wps:spPr>
                      <wps:txbx>
                        <w:txbxContent>
                          <w:p w14:paraId="47BB463A" w14:textId="48CB32BA" w:rsidR="00E07F38" w:rsidRPr="00E07F38" w:rsidRDefault="00E07F38" w:rsidP="00E07F38">
                            <w:pPr>
                              <w:pStyle w:val="Lgende"/>
                              <w:jc w:val="center"/>
                              <w:rPr>
                                <w:sz w:val="22"/>
                                <w:szCs w:val="22"/>
                              </w:rPr>
                            </w:pPr>
                            <w:bookmarkStart w:id="340" w:name="_Toc137584763"/>
                            <w:r w:rsidRPr="00E07F38">
                              <w:rPr>
                                <w:sz w:val="22"/>
                                <w:szCs w:val="22"/>
                              </w:rPr>
                              <w:t xml:space="preserve">Figure </w:t>
                            </w:r>
                            <w:r w:rsidRPr="00E07F38">
                              <w:rPr>
                                <w:sz w:val="22"/>
                                <w:szCs w:val="22"/>
                              </w:rPr>
                              <w:fldChar w:fldCharType="begin"/>
                            </w:r>
                            <w:r w:rsidRPr="00E07F38">
                              <w:rPr>
                                <w:sz w:val="22"/>
                                <w:szCs w:val="22"/>
                              </w:rPr>
                              <w:instrText xml:space="preserve"> SEQ Figure \* ARABIC </w:instrText>
                            </w:r>
                            <w:r w:rsidRPr="00E07F38">
                              <w:rPr>
                                <w:sz w:val="22"/>
                                <w:szCs w:val="22"/>
                              </w:rPr>
                              <w:fldChar w:fldCharType="separate"/>
                            </w:r>
                            <w:r w:rsidR="005D652D">
                              <w:rPr>
                                <w:noProof/>
                                <w:sz w:val="22"/>
                                <w:szCs w:val="22"/>
                              </w:rPr>
                              <w:t>88</w:t>
                            </w:r>
                            <w:r w:rsidRPr="00E07F38">
                              <w:rPr>
                                <w:sz w:val="22"/>
                                <w:szCs w:val="22"/>
                              </w:rPr>
                              <w:fldChar w:fldCharType="end"/>
                            </w:r>
                            <w:r w:rsidRPr="00E07F38">
                              <w:rPr>
                                <w:sz w:val="22"/>
                                <w:szCs w:val="22"/>
                              </w:rPr>
                              <w:t xml:space="preserve"> : mitoyennetés et repères</w:t>
                            </w:r>
                            <w:bookmarkEnd w:id="34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6D788FFC" id="Zone de texte 9" o:spid="_x0000_s1095" type="#_x0000_t202" style="position:absolute;margin-left:0;margin-top:351.25pt;width:453.6pt;height:23.45pt;z-index:25197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" stroked="f">
                <v:textbox style="mso-fit-shape-to-text:t" inset="0,0,0,0">
                  <w:txbxContent>
                    <w:p w14:paraId="47BB463A" w14:textId="48CB32BA" w:rsidR="00E07F38" w:rsidRPr="00E07F38" w:rsidRDefault="00E07F38" w:rsidP="00E07F38">
                      <w:pPr>
                        <w:pStyle w:val="Lgende"/>
                        <w:jc w:val="center"/>
                        <w:rPr>
                          <w:sz w:val="22"/>
                          <w:szCs w:val="22"/>
                        </w:rPr>
                      </w:pPr>
                      <w:bookmarkStart w:id="341" w:name="_Toc137584763"/>
                      <w:r w:rsidRPr="00E07F38">
                        <w:rPr>
                          <w:sz w:val="22"/>
                          <w:szCs w:val="22"/>
                        </w:rPr>
                        <w:t xml:space="preserve">Figure </w:t>
                      </w:r>
                      <w:r w:rsidRPr="00E07F38">
                        <w:rPr>
                          <w:sz w:val="22"/>
                          <w:szCs w:val="22"/>
                        </w:rPr>
                        <w:fldChar w:fldCharType="begin"/>
                      </w:r>
                      <w:r w:rsidRPr="00E07F38">
                        <w:rPr>
                          <w:sz w:val="22"/>
                          <w:szCs w:val="22"/>
                        </w:rPr>
                        <w:instrText xml:space="preserve"> SEQ Figure \* ARABIC </w:instrText>
                      </w:r>
                      <w:r w:rsidRPr="00E07F38">
                        <w:rPr>
                          <w:sz w:val="22"/>
                          <w:szCs w:val="22"/>
                        </w:rPr>
                        <w:fldChar w:fldCharType="separate"/>
                      </w:r>
                      <w:r w:rsidR="005D652D">
                        <w:rPr>
                          <w:noProof/>
                          <w:sz w:val="22"/>
                          <w:szCs w:val="22"/>
                        </w:rPr>
                        <w:t>88</w:t>
                      </w:r>
                      <w:r w:rsidRPr="00E07F38">
                        <w:rPr>
                          <w:sz w:val="22"/>
                          <w:szCs w:val="22"/>
                        </w:rPr>
                        <w:fldChar w:fldCharType="end"/>
                      </w:r>
                      <w:r w:rsidRPr="00E07F38">
                        <w:rPr>
                          <w:sz w:val="22"/>
                          <w:szCs w:val="22"/>
                        </w:rPr>
                        <w:t xml:space="preserve"> : mitoyennetés et repères</w:t>
                      </w:r>
                      <w:bookmarkEnd w:id="341"/>
                    </w:p>
                  </w:txbxContent>
                </v:textbox>
                <w10:wrap type="square"/>
              </v:shape>
            </w:pict>
          </mc:Fallback>
        </mc:AlternateContent>
      </w:r>
      <w:r w:rsidR="00B544F4" w:rsidRPr="001A7FF3">
        <w:rPr>
          <w:noProof/>
          <w:lang w:eastAsia="fr-FR"/>
        </w:rPr>
        <w:drawing>
          <wp:anchor distT="0" distB="0" distL="114300" distR="114300" simplePos="0" relativeHeight="251548160" behindDoc="0" locked="0" layoutInCell="1" allowOverlap="1" wp14:anchorId="4538AFDB" wp14:editId="2ABF4165">
            <wp:simplePos x="0" y="0"/>
            <wp:positionH relativeFrom="margin">
              <wp:align>left</wp:align>
            </wp:positionH>
            <wp:positionV relativeFrom="paragraph">
              <wp:posOffset>455295</wp:posOffset>
            </wp:positionV>
            <wp:extent cx="5760720" cy="3948430"/>
            <wp:effectExtent l="0" t="0" r="0" b="0"/>
            <wp:wrapSquare wrapText="bothSides"/>
            <wp:docPr id="111" name="Image 111" descr="E:\STUDIES\M2\annalyse de sit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TUDIES\M2\annalyse de site\3.jpg"/>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5760720" cy="3948430"/>
                    </a:xfrm>
                    <a:prstGeom prst="rect">
                      <a:avLst/>
                    </a:prstGeom>
                    <a:noFill/>
                    <a:ln>
                      <a:noFill/>
                    </a:ln>
                  </pic:spPr>
                </pic:pic>
              </a:graphicData>
            </a:graphic>
          </wp:anchor>
        </w:drawing>
      </w:r>
      <w:r>
        <w:rPr>
          <w:noProof/>
          <w:lang w:eastAsia="fr-FR"/>
        </w:rPr>
        <mc:AlternateContent>
          <mc:Choice Requires="wps">
            <w:drawing>
              <wp:anchor distT="45720" distB="45720" distL="114300" distR="114300" simplePos="0" relativeHeight="251734016" behindDoc="0" locked="0" layoutInCell="1" allowOverlap="1" wp14:anchorId="063C9B8F" wp14:editId="1E5AC5BF">
                <wp:simplePos x="0" y="0"/>
                <wp:positionH relativeFrom="margin">
                  <wp:posOffset>4581525</wp:posOffset>
                </wp:positionH>
                <wp:positionV relativeFrom="paragraph">
                  <wp:posOffset>936625</wp:posOffset>
                </wp:positionV>
                <wp:extent cx="1402715" cy="801370"/>
                <wp:effectExtent l="0" t="0" r="0" b="0"/>
                <wp:wrapSquare wrapText="bothSides"/>
                <wp:docPr id="1772977755" name="Zone de texte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2715" cy="801370"/>
                        </a:xfrm>
                        <a:prstGeom prst="rect">
                          <a:avLst/>
                        </a:prstGeom>
                        <a:noFill/>
                        <a:ln w="9525">
                          <a:noFill/>
                          <a:miter lim="800000"/>
                          <a:headEnd/>
                          <a:tailEnd/>
                        </a:ln>
                      </wps:spPr>
                      <wps:txbx>
                        <w:txbxContent>
                          <w:p w14:paraId="54010513" w14:textId="77777777" w:rsidR="00F41E72" w:rsidRPr="003A6758" w:rsidRDefault="00F41E72" w:rsidP="00B544F4">
                            <w:pPr>
                              <w:rPr>
                                <w:rFonts w:asciiTheme="majorBidi" w:hAnsiTheme="majorBidi" w:cstheme="majorBidi"/>
                              </w:rPr>
                            </w:pPr>
                            <w:r w:rsidRPr="003A6758">
                              <w:rPr>
                                <w:rFonts w:asciiTheme="majorBidi" w:hAnsiTheme="majorBidi" w:cstheme="majorBidi"/>
                              </w:rPr>
                              <w:t>Les types de constructions poteaux poutres</w:t>
                            </w:r>
                            <w:r>
                              <w:rPr>
                                <w:rFonts w:asciiTheme="majorBidi" w:hAnsiTheme="majorBidi" w:cstheme="majorBidi"/>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3C9B8F" id="Zone de texte 8" o:spid="_x0000_s1096" type="#_x0000_t202" style="position:absolute;margin-left:360.75pt;margin-top:73.75pt;width:110.45pt;height:63.1pt;z-index:2517340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" filled="f" stroked="f">
                <v:textbox>
                  <w:txbxContent>
                    <w:p w14:paraId="54010513" w14:textId="77777777" w:rsidR="00F41E72" w:rsidRPr="003A6758" w:rsidRDefault="00F41E72" w:rsidP="00B544F4">
                      <w:pPr>
                        <w:rPr>
                          <w:rFonts w:asciiTheme="majorBidi" w:hAnsiTheme="majorBidi" w:cstheme="majorBidi"/>
                        </w:rPr>
                      </w:pPr>
                      <w:r w:rsidRPr="003A6758">
                        <w:rPr>
                          <w:rFonts w:asciiTheme="majorBidi" w:hAnsiTheme="majorBidi" w:cstheme="majorBidi"/>
                        </w:rPr>
                        <w:t>Les types de constructions poteaux poutres</w:t>
                      </w:r>
                      <w:r>
                        <w:rPr>
                          <w:rFonts w:asciiTheme="majorBidi" w:hAnsiTheme="majorBidi" w:cstheme="majorBidi"/>
                        </w:rPr>
                        <w:t>.</w:t>
                      </w:r>
                    </w:p>
                  </w:txbxContent>
                </v:textbox>
                <w10:wrap type="square" anchorx="margin"/>
              </v:shape>
            </w:pict>
          </mc:Fallback>
        </mc:AlternateContent>
      </w:r>
      <w:r>
        <w:rPr>
          <w:noProof/>
          <w:lang w:eastAsia="fr-FR"/>
        </w:rPr>
        <mc:AlternateContent>
          <mc:Choice Requires="wps">
            <w:drawing>
              <wp:anchor distT="45720" distB="45720" distL="114300" distR="114300" simplePos="0" relativeHeight="251737088" behindDoc="0" locked="0" layoutInCell="1" allowOverlap="1" wp14:anchorId="5E286496" wp14:editId="19046DEA">
                <wp:simplePos x="0" y="0"/>
                <wp:positionH relativeFrom="margin">
                  <wp:posOffset>172720</wp:posOffset>
                </wp:positionH>
                <wp:positionV relativeFrom="paragraph">
                  <wp:posOffset>3315970</wp:posOffset>
                </wp:positionV>
                <wp:extent cx="1475740" cy="801370"/>
                <wp:effectExtent l="0" t="0" r="0" b="0"/>
                <wp:wrapSquare wrapText="bothSides"/>
                <wp:docPr id="1881052877" name="Zone de texte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5740" cy="801370"/>
                        </a:xfrm>
                        <a:prstGeom prst="rect">
                          <a:avLst/>
                        </a:prstGeom>
                        <a:noFill/>
                        <a:ln w="9525">
                          <a:noFill/>
                          <a:miter lim="800000"/>
                          <a:headEnd/>
                          <a:tailEnd/>
                        </a:ln>
                      </wps:spPr>
                      <wps:txbx>
                        <w:txbxContent>
                          <w:p w14:paraId="3484C4AC" w14:textId="77777777" w:rsidR="00F41E72" w:rsidRPr="003A6758" w:rsidRDefault="00F41E72" w:rsidP="00B544F4">
                            <w:pPr>
                              <w:rPr>
                                <w:rFonts w:asciiTheme="majorBidi" w:hAnsiTheme="majorBidi" w:cstheme="majorBidi"/>
                              </w:rPr>
                            </w:pPr>
                            <w:r>
                              <w:rPr>
                                <w:rFonts w:asciiTheme="majorBidi" w:hAnsiTheme="majorBidi" w:cstheme="majorBidi"/>
                              </w:rPr>
                              <w:t xml:space="preserve">Des maisons </w:t>
                            </w:r>
                            <w:r w:rsidRPr="003D14CD">
                              <w:rPr>
                                <w:rFonts w:asciiTheme="majorBidi" w:hAnsiTheme="majorBidi" w:cstheme="majorBidi"/>
                              </w:rPr>
                              <w:t>incomplètes en brique et en simple peinture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286496" id="Zone de texte 7" o:spid="_x0000_s1097" type="#_x0000_t202" style="position:absolute;margin-left:13.6pt;margin-top:261.1pt;width:116.2pt;height:63.1pt;z-index:2517370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" filled="f" stroked="f">
                <v:textbox>
                  <w:txbxContent>
                    <w:p w14:paraId="3484C4AC" w14:textId="77777777" w:rsidR="00F41E72" w:rsidRPr="003A6758" w:rsidRDefault="00F41E72" w:rsidP="00B544F4">
                      <w:pPr>
                        <w:rPr>
                          <w:rFonts w:asciiTheme="majorBidi" w:hAnsiTheme="majorBidi" w:cstheme="majorBidi"/>
                        </w:rPr>
                      </w:pPr>
                      <w:r>
                        <w:rPr>
                          <w:rFonts w:asciiTheme="majorBidi" w:hAnsiTheme="majorBidi" w:cstheme="majorBidi"/>
                        </w:rPr>
                        <w:t xml:space="preserve">Des maisons </w:t>
                      </w:r>
                      <w:r w:rsidRPr="003D14CD">
                        <w:rPr>
                          <w:rFonts w:asciiTheme="majorBidi" w:hAnsiTheme="majorBidi" w:cstheme="majorBidi"/>
                        </w:rPr>
                        <w:t>incomplètes en brique et en simple peinture</w:t>
                      </w:r>
                    </w:p>
                  </w:txbxContent>
                </v:textbox>
                <w10:wrap type="square" anchorx="margin"/>
              </v:shape>
            </w:pict>
          </mc:Fallback>
        </mc:AlternateContent>
      </w:r>
      <w:r>
        <w:rPr>
          <w:noProof/>
          <w:lang w:eastAsia="fr-FR"/>
        </w:rPr>
        <mc:AlternateContent>
          <mc:Choice Requires="wps">
            <w:drawing>
              <wp:anchor distT="45720" distB="45720" distL="114300" distR="114300" simplePos="0" relativeHeight="251736064" behindDoc="0" locked="0" layoutInCell="1" allowOverlap="1" wp14:anchorId="4EA7ABB4" wp14:editId="0B65BFC7">
                <wp:simplePos x="0" y="0"/>
                <wp:positionH relativeFrom="margin">
                  <wp:posOffset>201295</wp:posOffset>
                </wp:positionH>
                <wp:positionV relativeFrom="paragraph">
                  <wp:posOffset>1047750</wp:posOffset>
                </wp:positionV>
                <wp:extent cx="1238885" cy="801370"/>
                <wp:effectExtent l="0" t="0" r="0" b="0"/>
                <wp:wrapSquare wrapText="bothSides"/>
                <wp:docPr id="196869621" name="Zone de texte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885" cy="801370"/>
                        </a:xfrm>
                        <a:prstGeom prst="rect">
                          <a:avLst/>
                        </a:prstGeom>
                        <a:noFill/>
                        <a:ln w="9525">
                          <a:noFill/>
                          <a:miter lim="800000"/>
                          <a:headEnd/>
                          <a:tailEnd/>
                        </a:ln>
                      </wps:spPr>
                      <wps:txbx>
                        <w:txbxContent>
                          <w:p w14:paraId="2DB709A6" w14:textId="77777777" w:rsidR="00F41E72" w:rsidRPr="003A6758" w:rsidRDefault="00F41E72" w:rsidP="00B544F4">
                            <w:pPr>
                              <w:rPr>
                                <w:rFonts w:asciiTheme="majorBidi" w:hAnsiTheme="majorBidi" w:cstheme="majorBidi"/>
                              </w:rPr>
                            </w:pPr>
                            <w:r>
                              <w:rPr>
                                <w:rFonts w:asciiTheme="majorBidi" w:hAnsiTheme="majorBidi" w:cstheme="majorBidi"/>
                              </w:rPr>
                              <w:t>Présence des habitations R+2 ? R+4.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A7ABB4" id="Zone de texte 6" o:spid="_x0000_s1098" type="#_x0000_t202" style="position:absolute;margin-left:15.85pt;margin-top:82.5pt;width:97.55pt;height:63.1pt;z-index:2517360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" filled="f" stroked="f">
                <v:textbox>
                  <w:txbxContent>
                    <w:p w14:paraId="2DB709A6" w14:textId="77777777" w:rsidR="00F41E72" w:rsidRPr="003A6758" w:rsidRDefault="00F41E72" w:rsidP="00B544F4">
                      <w:pPr>
                        <w:rPr>
                          <w:rFonts w:asciiTheme="majorBidi" w:hAnsiTheme="majorBidi" w:cstheme="majorBidi"/>
                        </w:rPr>
                      </w:pPr>
                      <w:r>
                        <w:rPr>
                          <w:rFonts w:asciiTheme="majorBidi" w:hAnsiTheme="majorBidi" w:cstheme="majorBidi"/>
                        </w:rPr>
                        <w:t>Présence des habitations R+2 ? R+4.</w:t>
                      </w:r>
                    </w:p>
                  </w:txbxContent>
                </v:textbox>
                <w10:wrap type="square" anchorx="margin"/>
              </v:shape>
            </w:pict>
          </mc:Fallback>
        </mc:AlternateContent>
      </w:r>
      <w:r>
        <w:rPr>
          <w:noProof/>
          <w:lang w:eastAsia="fr-FR"/>
        </w:rPr>
        <mc:AlternateContent>
          <mc:Choice Requires="wps">
            <w:drawing>
              <wp:anchor distT="45720" distB="45720" distL="114300" distR="114300" simplePos="0" relativeHeight="251735040" behindDoc="0" locked="0" layoutInCell="1" allowOverlap="1" wp14:anchorId="1172F0BC" wp14:editId="293BD49A">
                <wp:simplePos x="0" y="0"/>
                <wp:positionH relativeFrom="margin">
                  <wp:align>right</wp:align>
                </wp:positionH>
                <wp:positionV relativeFrom="paragraph">
                  <wp:posOffset>2948940</wp:posOffset>
                </wp:positionV>
                <wp:extent cx="1238885" cy="801370"/>
                <wp:effectExtent l="0" t="0" r="0" b="0"/>
                <wp:wrapSquare wrapText="bothSides"/>
                <wp:docPr id="493030629" name="Zone de text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885" cy="801370"/>
                        </a:xfrm>
                        <a:prstGeom prst="rect">
                          <a:avLst/>
                        </a:prstGeom>
                        <a:noFill/>
                        <a:ln w="9525">
                          <a:noFill/>
                          <a:miter lim="800000"/>
                          <a:headEnd/>
                          <a:tailEnd/>
                        </a:ln>
                      </wps:spPr>
                      <wps:txbx>
                        <w:txbxContent>
                          <w:p w14:paraId="4D45710E" w14:textId="77777777" w:rsidR="00F41E72" w:rsidRPr="003A6758" w:rsidRDefault="00F41E72" w:rsidP="00B544F4">
                            <w:pPr>
                              <w:rPr>
                                <w:rFonts w:asciiTheme="majorBidi" w:hAnsiTheme="majorBidi" w:cstheme="majorBidi"/>
                              </w:rPr>
                            </w:pPr>
                            <w:r>
                              <w:rPr>
                                <w:rFonts w:asciiTheme="majorBidi" w:hAnsiTheme="majorBidi" w:cstheme="majorBidi"/>
                              </w:rPr>
                              <w:t xml:space="preserve">Maison construite </w:t>
                            </w:r>
                            <w:proofErr w:type="spellStart"/>
                            <w:r>
                              <w:rPr>
                                <w:rFonts w:asciiTheme="majorBidi" w:hAnsiTheme="majorBidi" w:cstheme="majorBidi"/>
                              </w:rPr>
                              <w:t>enacier</w:t>
                            </w:r>
                            <w:proofErr w:type="spellEnd"/>
                            <w:r>
                              <w:rPr>
                                <w:rFonts w:asciiTheme="majorBidi" w:hAnsiTheme="majorBidi" w:cstheme="majorBidi"/>
                              </w:rPr>
                              <w:t xml:space="preserve">, Ciment, </w:t>
                            </w:r>
                            <w:r w:rsidRPr="003A6758">
                              <w:rPr>
                                <w:rFonts w:asciiTheme="majorBidi" w:hAnsiTheme="majorBidi" w:cstheme="majorBidi"/>
                              </w:rPr>
                              <w:t>béton</w:t>
                            </w:r>
                            <w:r>
                              <w:rPr>
                                <w:rFonts w:asciiTheme="majorBidi" w:hAnsiTheme="majorBidi" w:cstheme="majorBidi"/>
                              </w:rPr>
                              <w:t xml:space="preserve"> et </w:t>
                            </w:r>
                            <w:r w:rsidRPr="003A6758">
                              <w:rPr>
                                <w:rFonts w:asciiTheme="majorBidi" w:hAnsiTheme="majorBidi" w:cstheme="majorBidi"/>
                              </w:rPr>
                              <w:t>brique</w:t>
                            </w:r>
                            <w:r>
                              <w:rPr>
                                <w:rFonts w:asciiTheme="majorBidi" w:hAnsiTheme="majorBidi" w:cstheme="majorBidi"/>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72F0BC" id="Zone de texte 5" o:spid="_x0000_s1099" type="#_x0000_t202" style="position:absolute;margin-left:46.35pt;margin-top:232.2pt;width:97.55pt;height:63.1pt;z-index:25173504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" filled="f" stroked="f">
                <v:textbox>
                  <w:txbxContent>
                    <w:p w14:paraId="4D45710E" w14:textId="77777777" w:rsidR="00F41E72" w:rsidRPr="003A6758" w:rsidRDefault="00F41E72" w:rsidP="00B544F4">
                      <w:pPr>
                        <w:rPr>
                          <w:rFonts w:asciiTheme="majorBidi" w:hAnsiTheme="majorBidi" w:cstheme="majorBidi"/>
                        </w:rPr>
                      </w:pPr>
                      <w:r>
                        <w:rPr>
                          <w:rFonts w:asciiTheme="majorBidi" w:hAnsiTheme="majorBidi" w:cstheme="majorBidi"/>
                        </w:rPr>
                        <w:t xml:space="preserve">Maison construite </w:t>
                      </w:r>
                      <w:proofErr w:type="spellStart"/>
                      <w:r>
                        <w:rPr>
                          <w:rFonts w:asciiTheme="majorBidi" w:hAnsiTheme="majorBidi" w:cstheme="majorBidi"/>
                        </w:rPr>
                        <w:t>enacier</w:t>
                      </w:r>
                      <w:proofErr w:type="spellEnd"/>
                      <w:r>
                        <w:rPr>
                          <w:rFonts w:asciiTheme="majorBidi" w:hAnsiTheme="majorBidi" w:cstheme="majorBidi"/>
                        </w:rPr>
                        <w:t xml:space="preserve">, Ciment, </w:t>
                      </w:r>
                      <w:r w:rsidRPr="003A6758">
                        <w:rPr>
                          <w:rFonts w:asciiTheme="majorBidi" w:hAnsiTheme="majorBidi" w:cstheme="majorBidi"/>
                        </w:rPr>
                        <w:t>béton</w:t>
                      </w:r>
                      <w:r>
                        <w:rPr>
                          <w:rFonts w:asciiTheme="majorBidi" w:hAnsiTheme="majorBidi" w:cstheme="majorBidi"/>
                        </w:rPr>
                        <w:t xml:space="preserve"> et </w:t>
                      </w:r>
                      <w:r w:rsidRPr="003A6758">
                        <w:rPr>
                          <w:rFonts w:asciiTheme="majorBidi" w:hAnsiTheme="majorBidi" w:cstheme="majorBidi"/>
                        </w:rPr>
                        <w:t>brique</w:t>
                      </w:r>
                      <w:r>
                        <w:rPr>
                          <w:rFonts w:asciiTheme="majorBidi" w:hAnsiTheme="majorBidi" w:cstheme="majorBidi"/>
                        </w:rPr>
                        <w:t>.</w:t>
                      </w:r>
                    </w:p>
                  </w:txbxContent>
                </v:textbox>
                <w10:wrap type="square" anchorx="margin"/>
              </v:shape>
            </w:pict>
          </mc:Fallback>
        </mc:AlternateContent>
      </w:r>
      <w:r w:rsidR="00B544F4" w:rsidRPr="001A7FF3">
        <w:rPr>
          <w:lang w:bidi="ar-DZ"/>
        </w:rPr>
        <w:t>4-1-1 In and out</w:t>
      </w:r>
      <w:bookmarkEnd w:id="339"/>
    </w:p>
    <w:p w14:paraId="5EBD0C00" w14:textId="77777777" w:rsidR="00B544F4" w:rsidRPr="001A7FF3" w:rsidRDefault="00B544F4" w:rsidP="00AA2A92">
      <w:p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Une perception de l'espace de plusieurs points de vue et perspective du dedans jusqu'au dehors du terrain, le reformuler d'une manière ou on peut voir tous les constituants de l'environnement immédiats.</w:t>
      </w:r>
    </w:p>
    <w:p w14:paraId="158255C3" w14:textId="77777777" w:rsidR="00B544F4" w:rsidRPr="001A7FF3" w:rsidRDefault="00B544F4" w:rsidP="00AA2A92">
      <w:pPr>
        <w:pStyle w:val="Titre4"/>
        <w:spacing w:line="360" w:lineRule="auto"/>
        <w:rPr>
          <w:lang w:bidi="ar-DZ"/>
        </w:rPr>
      </w:pPr>
      <w:bookmarkStart w:id="342" w:name="_Toc137586769"/>
      <w:r w:rsidRPr="001A7FF3">
        <w:rPr>
          <w:lang w:bidi="ar-DZ"/>
        </w:rPr>
        <w:t>4-1-2 Composantes du site</w:t>
      </w:r>
      <w:bookmarkEnd w:id="342"/>
    </w:p>
    <w:p w14:paraId="4420D3AF" w14:textId="77777777" w:rsidR="00B544F4" w:rsidRPr="001A7FF3" w:rsidRDefault="00B544F4" w:rsidP="00AA2A92">
      <w:p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Les éléments qui composent le site sont en gros les détails qui engendrent :</w:t>
      </w:r>
    </w:p>
    <w:p w14:paraId="3A65C31B" w14:textId="593157FD" w:rsidR="00B544F4" w:rsidRPr="001A7FF3" w:rsidRDefault="00B544F4" w:rsidP="00AA2A92">
      <w:pPr>
        <w:pStyle w:val="Paragraphedeliste"/>
        <w:numPr>
          <w:ilvl w:val="0"/>
          <w:numId w:val="19"/>
        </w:num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Les monceaux qui forment des courbes d</w:t>
      </w:r>
      <w:r w:rsidR="006A173D">
        <w:rPr>
          <w:rFonts w:asciiTheme="majorBidi" w:hAnsiTheme="majorBidi" w:cstheme="majorBidi"/>
          <w:color w:val="000000" w:themeColor="text1"/>
          <w:sz w:val="24"/>
          <w:szCs w:val="24"/>
          <w:lang w:bidi="ar-DZ"/>
        </w:rPr>
        <w:t>e petit pourcentage. (Voir fig.9</w:t>
      </w:r>
      <w:r w:rsidR="00A20535">
        <w:rPr>
          <w:rFonts w:asciiTheme="majorBidi" w:hAnsiTheme="majorBidi" w:cstheme="majorBidi"/>
          <w:color w:val="000000" w:themeColor="text1"/>
          <w:sz w:val="24"/>
          <w:szCs w:val="24"/>
          <w:lang w:bidi="ar-DZ"/>
        </w:rPr>
        <w:t>0</w:t>
      </w:r>
      <w:r w:rsidRPr="001A7FF3">
        <w:rPr>
          <w:rFonts w:asciiTheme="majorBidi" w:hAnsiTheme="majorBidi" w:cstheme="majorBidi"/>
          <w:color w:val="000000" w:themeColor="text1"/>
          <w:sz w:val="24"/>
          <w:szCs w:val="24"/>
          <w:lang w:bidi="ar-DZ"/>
        </w:rPr>
        <w:t xml:space="preserve">) </w:t>
      </w:r>
    </w:p>
    <w:p w14:paraId="6CFAB72D" w14:textId="6539A9C3" w:rsidR="00B544F4" w:rsidRPr="001A7FF3" w:rsidRDefault="00B544F4" w:rsidP="00AA2A92">
      <w:pPr>
        <w:pStyle w:val="Paragraphedeliste"/>
        <w:numPr>
          <w:ilvl w:val="0"/>
          <w:numId w:val="19"/>
        </w:num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xml:space="preserve">Des voies piétonne/tracés entropique afin de circuler dans le terrain, </w:t>
      </w:r>
      <w:r w:rsidR="00833354" w:rsidRPr="001A7FF3">
        <w:rPr>
          <w:rFonts w:asciiTheme="majorBidi" w:hAnsiTheme="majorBidi" w:cstheme="majorBidi"/>
          <w:color w:val="000000" w:themeColor="text1"/>
          <w:sz w:val="24"/>
          <w:szCs w:val="24"/>
          <w:lang w:bidi="ar-DZ"/>
        </w:rPr>
        <w:t>ces dernières</w:t>
      </w:r>
      <w:r w:rsidRPr="001A7FF3">
        <w:rPr>
          <w:rFonts w:asciiTheme="majorBidi" w:hAnsiTheme="majorBidi" w:cstheme="majorBidi"/>
          <w:color w:val="000000" w:themeColor="text1"/>
          <w:sz w:val="24"/>
          <w:szCs w:val="24"/>
          <w:lang w:bidi="ar-DZ"/>
        </w:rPr>
        <w:t xml:space="preserve"> on était un point importât dans la délimitation de </w:t>
      </w:r>
      <w:r w:rsidR="006A173D">
        <w:rPr>
          <w:rFonts w:asciiTheme="majorBidi" w:hAnsiTheme="majorBidi" w:cstheme="majorBidi"/>
          <w:color w:val="000000" w:themeColor="text1"/>
          <w:sz w:val="24"/>
          <w:szCs w:val="24"/>
          <w:lang w:bidi="ar-DZ"/>
        </w:rPr>
        <w:t>la forme du terrain. (Voir fig.9</w:t>
      </w:r>
      <w:r w:rsidR="00A20535">
        <w:rPr>
          <w:rFonts w:asciiTheme="majorBidi" w:hAnsiTheme="majorBidi" w:cstheme="majorBidi"/>
          <w:color w:val="000000" w:themeColor="text1"/>
          <w:sz w:val="24"/>
          <w:szCs w:val="24"/>
          <w:lang w:bidi="ar-DZ"/>
        </w:rPr>
        <w:t>1</w:t>
      </w:r>
      <w:r w:rsidRPr="001A7FF3">
        <w:rPr>
          <w:rFonts w:asciiTheme="majorBidi" w:hAnsiTheme="majorBidi" w:cstheme="majorBidi"/>
          <w:color w:val="000000" w:themeColor="text1"/>
          <w:sz w:val="24"/>
          <w:szCs w:val="24"/>
          <w:lang w:bidi="ar-DZ"/>
        </w:rPr>
        <w:t>)</w:t>
      </w:r>
    </w:p>
    <w:p w14:paraId="6952276A" w14:textId="77777777" w:rsidR="00B544F4" w:rsidRPr="001A7FF3" w:rsidRDefault="00B544F4" w:rsidP="00AA2A92">
      <w:pPr>
        <w:pStyle w:val="Paragraphedeliste"/>
        <w:numPr>
          <w:ilvl w:val="0"/>
          <w:numId w:val="19"/>
        </w:num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L’existence de 4 poteaux d’électric</w:t>
      </w:r>
      <w:r w:rsidR="006A173D">
        <w:rPr>
          <w:rFonts w:asciiTheme="majorBidi" w:hAnsiTheme="majorBidi" w:cstheme="majorBidi"/>
          <w:color w:val="000000" w:themeColor="text1"/>
          <w:sz w:val="24"/>
          <w:szCs w:val="24"/>
          <w:lang w:bidi="ar-DZ"/>
        </w:rPr>
        <w:t>ités sur le terrain. (Voir fig.89</w:t>
      </w:r>
      <w:r w:rsidRPr="001A7FF3">
        <w:rPr>
          <w:rFonts w:asciiTheme="majorBidi" w:hAnsiTheme="majorBidi" w:cstheme="majorBidi"/>
          <w:color w:val="000000" w:themeColor="text1"/>
          <w:sz w:val="24"/>
          <w:szCs w:val="24"/>
          <w:lang w:bidi="ar-DZ"/>
        </w:rPr>
        <w:t>)</w:t>
      </w:r>
    </w:p>
    <w:p w14:paraId="0FBF0745" w14:textId="5EF1B42B" w:rsidR="00B544F4" w:rsidRPr="001A7FF3" w:rsidRDefault="00B544F4" w:rsidP="00AA2A92">
      <w:pPr>
        <w:pStyle w:val="Paragraphedeliste"/>
        <w:numPr>
          <w:ilvl w:val="0"/>
          <w:numId w:val="19"/>
        </w:num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La différence du niveau du terrain avec</w:t>
      </w:r>
      <w:r w:rsidR="006A173D">
        <w:rPr>
          <w:rFonts w:asciiTheme="majorBidi" w:hAnsiTheme="majorBidi" w:cstheme="majorBidi"/>
          <w:color w:val="000000" w:themeColor="text1"/>
          <w:sz w:val="24"/>
          <w:szCs w:val="24"/>
          <w:lang w:bidi="ar-DZ"/>
        </w:rPr>
        <w:t xml:space="preserve"> niveau de la terre. (Voir fig.9</w:t>
      </w:r>
      <w:r w:rsidR="00A20535">
        <w:rPr>
          <w:rFonts w:asciiTheme="majorBidi" w:hAnsiTheme="majorBidi" w:cstheme="majorBidi"/>
          <w:color w:val="000000" w:themeColor="text1"/>
          <w:sz w:val="24"/>
          <w:szCs w:val="24"/>
          <w:lang w:bidi="ar-DZ"/>
        </w:rPr>
        <w:t>2</w:t>
      </w:r>
      <w:r w:rsidRPr="001A7FF3">
        <w:rPr>
          <w:rFonts w:asciiTheme="majorBidi" w:hAnsiTheme="majorBidi" w:cstheme="majorBidi"/>
          <w:color w:val="000000" w:themeColor="text1"/>
          <w:sz w:val="24"/>
          <w:szCs w:val="24"/>
          <w:lang w:bidi="ar-DZ"/>
        </w:rPr>
        <w:t>)</w:t>
      </w:r>
    </w:p>
    <w:p w14:paraId="2E869BEA" w14:textId="77777777" w:rsidR="00B544F4" w:rsidRPr="001A7FF3" w:rsidRDefault="00B544F4" w:rsidP="00784A2E">
      <w:pPr>
        <w:spacing w:before="240" w:after="240" w:line="276" w:lineRule="auto"/>
        <w:jc w:val="both"/>
        <w:rPr>
          <w:rFonts w:asciiTheme="majorBidi" w:hAnsiTheme="majorBidi" w:cstheme="majorBidi"/>
          <w:color w:val="000000" w:themeColor="text1"/>
          <w:sz w:val="24"/>
          <w:szCs w:val="24"/>
          <w:lang w:bidi="ar-DZ"/>
        </w:rPr>
      </w:pPr>
    </w:p>
    <w:p w14:paraId="20FDBEB8" w14:textId="4C0A3508" w:rsidR="00B544F4" w:rsidRPr="001A7FF3" w:rsidRDefault="009D28B6" w:rsidP="00784A2E">
      <w:pPr>
        <w:spacing w:before="240" w:after="240" w:line="276" w:lineRule="auto"/>
        <w:jc w:val="both"/>
        <w:rPr>
          <w:rFonts w:asciiTheme="majorBidi" w:hAnsiTheme="majorBidi" w:cstheme="majorBidi"/>
          <w:color w:val="000000" w:themeColor="text1"/>
          <w:sz w:val="24"/>
          <w:szCs w:val="24"/>
          <w:lang w:bidi="ar-DZ"/>
        </w:rPr>
      </w:pPr>
      <w:r>
        <w:rPr>
          <w:noProof/>
          <w:lang w:eastAsia="fr-FR"/>
        </w:rPr>
        <mc:AlternateContent>
          <mc:Choice Requires="wps">
            <w:drawing>
              <wp:anchor distT="0" distB="0" distL="114300" distR="114300" simplePos="0" relativeHeight="251976704" behindDoc="0" locked="0" layoutInCell="1" allowOverlap="1" wp14:anchorId="018A15B2" wp14:editId="4A1D2BC2">
                <wp:simplePos x="0" y="0"/>
                <wp:positionH relativeFrom="column">
                  <wp:posOffset>-306705</wp:posOffset>
                </wp:positionH>
                <wp:positionV relativeFrom="paragraph">
                  <wp:posOffset>2817495</wp:posOffset>
                </wp:positionV>
                <wp:extent cx="1939290" cy="351155"/>
                <wp:effectExtent l="0" t="0" r="0" b="0"/>
                <wp:wrapSquare wrapText="bothSides"/>
                <wp:docPr id="1416718075" name="Zone de text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39290" cy="351155"/>
                        </a:xfrm>
                        <a:prstGeom prst="rect">
                          <a:avLst/>
                        </a:prstGeom>
                        <a:solidFill>
                          <a:prstClr val="white"/>
                        </a:solidFill>
                        <a:ln>
                          <a:noFill/>
                        </a:ln>
                        <a:effectLst/>
                      </wps:spPr>
                      <wps:txbx>
                        <w:txbxContent>
                          <w:p w14:paraId="385F3309" w14:textId="62DB2C85" w:rsidR="00E07F38" w:rsidRPr="00E07F38" w:rsidRDefault="00E07F38" w:rsidP="00E07F38">
                            <w:pPr>
                              <w:pStyle w:val="Lgende"/>
                              <w:jc w:val="center"/>
                              <w:rPr>
                                <w:sz w:val="20"/>
                                <w:szCs w:val="20"/>
                              </w:rPr>
                            </w:pPr>
                            <w:bookmarkStart w:id="343" w:name="_Toc137584764"/>
                            <w:r w:rsidRPr="00E07F38">
                              <w:rPr>
                                <w:sz w:val="20"/>
                                <w:szCs w:val="20"/>
                              </w:rPr>
                              <w:t xml:space="preserve">Figure </w:t>
                            </w:r>
                            <w:r w:rsidRPr="00E07F38">
                              <w:rPr>
                                <w:sz w:val="20"/>
                                <w:szCs w:val="20"/>
                              </w:rPr>
                              <w:fldChar w:fldCharType="begin"/>
                            </w:r>
                            <w:r w:rsidRPr="00E07F38">
                              <w:rPr>
                                <w:sz w:val="20"/>
                                <w:szCs w:val="20"/>
                              </w:rPr>
                              <w:instrText xml:space="preserve"> SEQ Figure \* ARABIC </w:instrText>
                            </w:r>
                            <w:r w:rsidRPr="00E07F38">
                              <w:rPr>
                                <w:sz w:val="20"/>
                                <w:szCs w:val="20"/>
                              </w:rPr>
                              <w:fldChar w:fldCharType="separate"/>
                            </w:r>
                            <w:r w:rsidR="005D652D">
                              <w:rPr>
                                <w:noProof/>
                                <w:sz w:val="20"/>
                                <w:szCs w:val="20"/>
                              </w:rPr>
                              <w:t>89</w:t>
                            </w:r>
                            <w:r w:rsidRPr="00E07F38">
                              <w:rPr>
                                <w:sz w:val="20"/>
                                <w:szCs w:val="20"/>
                              </w:rPr>
                              <w:fldChar w:fldCharType="end"/>
                            </w:r>
                            <w:r w:rsidR="00A20535" w:rsidRPr="00E07F38">
                              <w:rPr>
                                <w:sz w:val="20"/>
                                <w:szCs w:val="20"/>
                              </w:rPr>
                              <w:t xml:space="preserve"> : poteau</w:t>
                            </w:r>
                            <w:r w:rsidRPr="00E07F38">
                              <w:rPr>
                                <w:sz w:val="20"/>
                                <w:szCs w:val="20"/>
                              </w:rPr>
                              <w:t xml:space="preserve"> d’électricité</w:t>
                            </w:r>
                            <w:bookmarkEnd w:id="34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8A15B2" id="Zone de texte 4" o:spid="_x0000_s1100" type="#_x0000_t202" style="position:absolute;left:0;text-align:left;margin-left:-24.15pt;margin-top:221.85pt;width:152.7pt;height:27.65pt;z-index:25197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" stroked="f">
                <v:textbox inset="0,0,0,0">
                  <w:txbxContent>
                    <w:p w14:paraId="385F3309" w14:textId="62DB2C85" w:rsidR="00E07F38" w:rsidRPr="00E07F38" w:rsidRDefault="00E07F38" w:rsidP="00E07F38">
                      <w:pPr>
                        <w:pStyle w:val="Lgende"/>
                        <w:jc w:val="center"/>
                        <w:rPr>
                          <w:sz w:val="20"/>
                          <w:szCs w:val="20"/>
                        </w:rPr>
                      </w:pPr>
                      <w:bookmarkStart w:id="344" w:name="_Toc137584764"/>
                      <w:r w:rsidRPr="00E07F38">
                        <w:rPr>
                          <w:sz w:val="20"/>
                          <w:szCs w:val="20"/>
                        </w:rPr>
                        <w:t xml:space="preserve">Figure </w:t>
                      </w:r>
                      <w:r w:rsidRPr="00E07F38">
                        <w:rPr>
                          <w:sz w:val="20"/>
                          <w:szCs w:val="20"/>
                        </w:rPr>
                        <w:fldChar w:fldCharType="begin"/>
                      </w:r>
                      <w:r w:rsidRPr="00E07F38">
                        <w:rPr>
                          <w:sz w:val="20"/>
                          <w:szCs w:val="20"/>
                        </w:rPr>
                        <w:instrText xml:space="preserve"> SEQ Figure \* ARABIC </w:instrText>
                      </w:r>
                      <w:r w:rsidRPr="00E07F38">
                        <w:rPr>
                          <w:sz w:val="20"/>
                          <w:szCs w:val="20"/>
                        </w:rPr>
                        <w:fldChar w:fldCharType="separate"/>
                      </w:r>
                      <w:r w:rsidR="005D652D">
                        <w:rPr>
                          <w:noProof/>
                          <w:sz w:val="20"/>
                          <w:szCs w:val="20"/>
                        </w:rPr>
                        <w:t>89</w:t>
                      </w:r>
                      <w:r w:rsidRPr="00E07F38">
                        <w:rPr>
                          <w:sz w:val="20"/>
                          <w:szCs w:val="20"/>
                        </w:rPr>
                        <w:fldChar w:fldCharType="end"/>
                      </w:r>
                      <w:r w:rsidR="00A20535" w:rsidRPr="00E07F38">
                        <w:rPr>
                          <w:sz w:val="20"/>
                          <w:szCs w:val="20"/>
                        </w:rPr>
                        <w:t xml:space="preserve"> : poteau</w:t>
                      </w:r>
                      <w:r w:rsidRPr="00E07F38">
                        <w:rPr>
                          <w:sz w:val="20"/>
                          <w:szCs w:val="20"/>
                        </w:rPr>
                        <w:t xml:space="preserve"> d’électricité</w:t>
                      </w:r>
                      <w:bookmarkEnd w:id="344"/>
                    </w:p>
                  </w:txbxContent>
                </v:textbox>
                <w10:wrap type="square"/>
              </v:shape>
            </w:pict>
          </mc:Fallback>
        </mc:AlternateContent>
      </w:r>
      <w:r w:rsidR="006A173D" w:rsidRPr="001A7FF3">
        <w:rPr>
          <w:rFonts w:asciiTheme="majorBidi" w:hAnsiTheme="majorBidi" w:cstheme="majorBidi"/>
          <w:noProof/>
          <w:color w:val="000000" w:themeColor="text1"/>
          <w:sz w:val="24"/>
          <w:szCs w:val="24"/>
          <w:lang w:eastAsia="fr-FR"/>
        </w:rPr>
        <w:drawing>
          <wp:anchor distT="0" distB="0" distL="114300" distR="114300" simplePos="0" relativeHeight="251566592" behindDoc="0" locked="0" layoutInCell="1" allowOverlap="1" wp14:anchorId="296F0663" wp14:editId="2354CAB3">
            <wp:simplePos x="0" y="0"/>
            <wp:positionH relativeFrom="column">
              <wp:posOffset>-166482</wp:posOffset>
            </wp:positionH>
            <wp:positionV relativeFrom="paragraph">
              <wp:posOffset>0</wp:posOffset>
            </wp:positionV>
            <wp:extent cx="1672590" cy="2760345"/>
            <wp:effectExtent l="0" t="0" r="3810" b="1905"/>
            <wp:wrapSquare wrapText="bothSides"/>
            <wp:docPr id="115"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 44"/>
                    <pic:cNvPicPr>
                      <a:picLocks noChangeAspect="1"/>
                    </pic:cNvPicPr>
                  </pic:nvPicPr>
                  <pic:blipFill>
                    <a:blip r:embed="rId228" cstate="print">
                      <a:extLst>
                        <a:ext uri="{28A0092B-C50C-407E-A947-70E740481C1C}">
                          <a14:useLocalDpi xmlns:a14="http://schemas.microsoft.com/office/drawing/2010/main" val="0"/>
                        </a:ext>
                      </a:extLst>
                    </a:blip>
                    <a:stretch>
                      <a:fillRect/>
                    </a:stretch>
                  </pic:blipFill>
                  <pic:spPr>
                    <a:xfrm>
                      <a:off x="0" y="0"/>
                      <a:ext cx="1672590" cy="2760345"/>
                    </a:xfrm>
                    <a:prstGeom prst="rect">
                      <a:avLst/>
                    </a:prstGeom>
                  </pic:spPr>
                </pic:pic>
              </a:graphicData>
            </a:graphic>
          </wp:anchor>
        </w:drawing>
      </w:r>
      <w:r>
        <w:rPr>
          <w:noProof/>
          <w:lang w:eastAsia="fr-FR"/>
        </w:rPr>
        <mc:AlternateContent>
          <mc:Choice Requires="wps">
            <w:drawing>
              <wp:anchor distT="0" distB="0" distL="114300" distR="114300" simplePos="0" relativeHeight="251978752" behindDoc="0" locked="0" layoutInCell="1" allowOverlap="1" wp14:anchorId="06F105FE" wp14:editId="16600034">
                <wp:simplePos x="0" y="0"/>
                <wp:positionH relativeFrom="margin">
                  <wp:align>center</wp:align>
                </wp:positionH>
                <wp:positionV relativeFrom="paragraph">
                  <wp:posOffset>2798445</wp:posOffset>
                </wp:positionV>
                <wp:extent cx="2310765" cy="266700"/>
                <wp:effectExtent l="0" t="0" r="0" b="0"/>
                <wp:wrapSquare wrapText="bothSides"/>
                <wp:docPr id="1715473489" name="Zone de text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0765" cy="266700"/>
                        </a:xfrm>
                        <a:prstGeom prst="rect">
                          <a:avLst/>
                        </a:prstGeom>
                        <a:solidFill>
                          <a:prstClr val="white"/>
                        </a:solidFill>
                        <a:ln>
                          <a:noFill/>
                        </a:ln>
                        <a:effectLst/>
                      </wps:spPr>
                      <wps:txbx>
                        <w:txbxContent>
                          <w:p w14:paraId="7BA9EE13" w14:textId="000B988A" w:rsidR="00E07F38" w:rsidRPr="00E07F38" w:rsidRDefault="00E07F38" w:rsidP="00E07F38">
                            <w:pPr>
                              <w:pStyle w:val="Lgende"/>
                              <w:jc w:val="center"/>
                            </w:pPr>
                            <w:bookmarkStart w:id="345" w:name="_Toc137584765"/>
                            <w:r w:rsidRPr="00E07F38">
                              <w:t xml:space="preserve">Figure </w:t>
                            </w:r>
                            <w:r w:rsidRPr="00E07F38">
                              <w:fldChar w:fldCharType="begin"/>
                            </w:r>
                            <w:r w:rsidRPr="00E07F38">
                              <w:instrText xml:space="preserve"> SEQ Figure \* ARABIC </w:instrText>
                            </w:r>
                            <w:r w:rsidRPr="00E07F38">
                              <w:fldChar w:fldCharType="separate"/>
                            </w:r>
                            <w:r w:rsidR="005D652D">
                              <w:rPr>
                                <w:noProof/>
                              </w:rPr>
                              <w:t>90</w:t>
                            </w:r>
                            <w:r w:rsidRPr="00E07F38">
                              <w:fldChar w:fldCharType="end"/>
                            </w:r>
                            <w:r w:rsidR="00A20535" w:rsidRPr="00E07F38">
                              <w:t xml:space="preserve"> : </w:t>
                            </w:r>
                            <w:r w:rsidR="00020341" w:rsidRPr="00E07F38">
                              <w:t>les monceaux</w:t>
                            </w:r>
                            <w:bookmarkEnd w:id="34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06F105FE" id="Zone de texte 3" o:spid="_x0000_s1101" type="#_x0000_t202" style="position:absolute;left:0;text-align:left;margin-left:0;margin-top:220.35pt;width:181.95pt;height:21pt;z-index:2519787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" stroked="f">
                <v:textbox style="mso-fit-shape-to-text:t" inset="0,0,0,0">
                  <w:txbxContent>
                    <w:p w14:paraId="7BA9EE13" w14:textId="000B988A" w:rsidR="00E07F38" w:rsidRPr="00E07F38" w:rsidRDefault="00E07F38" w:rsidP="00E07F38">
                      <w:pPr>
                        <w:pStyle w:val="Lgende"/>
                        <w:jc w:val="center"/>
                      </w:pPr>
                      <w:bookmarkStart w:id="346" w:name="_Toc137584765"/>
                      <w:r w:rsidRPr="00E07F38">
                        <w:t xml:space="preserve">Figure </w:t>
                      </w:r>
                      <w:r w:rsidRPr="00E07F38">
                        <w:fldChar w:fldCharType="begin"/>
                      </w:r>
                      <w:r w:rsidRPr="00E07F38">
                        <w:instrText xml:space="preserve"> SEQ Figure \* ARABIC </w:instrText>
                      </w:r>
                      <w:r w:rsidRPr="00E07F38">
                        <w:fldChar w:fldCharType="separate"/>
                      </w:r>
                      <w:r w:rsidR="005D652D">
                        <w:rPr>
                          <w:noProof/>
                        </w:rPr>
                        <w:t>90</w:t>
                      </w:r>
                      <w:r w:rsidRPr="00E07F38">
                        <w:fldChar w:fldCharType="end"/>
                      </w:r>
                      <w:r w:rsidR="00A20535" w:rsidRPr="00E07F38">
                        <w:t xml:space="preserve"> : </w:t>
                      </w:r>
                      <w:r w:rsidR="00020341" w:rsidRPr="00E07F38">
                        <w:t>les monceaux</w:t>
                      </w:r>
                      <w:bookmarkEnd w:id="346"/>
                    </w:p>
                  </w:txbxContent>
                </v:textbox>
                <w10:wrap type="square" anchorx="margin"/>
              </v:shape>
            </w:pict>
          </mc:Fallback>
        </mc:AlternateContent>
      </w:r>
      <w:r w:rsidR="006A173D" w:rsidRPr="001A7FF3">
        <w:rPr>
          <w:rFonts w:asciiTheme="majorBidi" w:hAnsiTheme="majorBidi" w:cstheme="majorBidi"/>
          <w:noProof/>
          <w:color w:val="000000" w:themeColor="text1"/>
          <w:sz w:val="24"/>
          <w:szCs w:val="24"/>
          <w:lang w:eastAsia="fr-FR"/>
        </w:rPr>
        <w:drawing>
          <wp:anchor distT="0" distB="0" distL="114300" distR="114300" simplePos="0" relativeHeight="251557376" behindDoc="0" locked="0" layoutInCell="1" allowOverlap="1" wp14:anchorId="677F8BA5" wp14:editId="231D1B23">
            <wp:simplePos x="0" y="0"/>
            <wp:positionH relativeFrom="margin">
              <wp:posOffset>1707627</wp:posOffset>
            </wp:positionH>
            <wp:positionV relativeFrom="paragraph">
              <wp:posOffset>20955</wp:posOffset>
            </wp:positionV>
            <wp:extent cx="2310765" cy="2730500"/>
            <wp:effectExtent l="0" t="0" r="0" b="0"/>
            <wp:wrapSquare wrapText="bothSides"/>
            <wp:docPr id="113"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 46"/>
                    <pic:cNvPicPr>
                      <a:picLocks noChangeAspect="1"/>
                    </pic:cNvPicPr>
                  </pic:nvPicPr>
                  <pic:blipFill>
                    <a:blip r:embed="rId229" cstate="print">
                      <a:extLst>
                        <a:ext uri="{28A0092B-C50C-407E-A947-70E740481C1C}">
                          <a14:useLocalDpi xmlns:a14="http://schemas.microsoft.com/office/drawing/2010/main" val="0"/>
                        </a:ext>
                      </a:extLst>
                    </a:blip>
                    <a:stretch>
                      <a:fillRect/>
                    </a:stretch>
                  </pic:blipFill>
                  <pic:spPr>
                    <a:xfrm>
                      <a:off x="0" y="0"/>
                      <a:ext cx="2310765" cy="2730500"/>
                    </a:xfrm>
                    <a:prstGeom prst="rect">
                      <a:avLst/>
                    </a:prstGeom>
                  </pic:spPr>
                </pic:pic>
              </a:graphicData>
            </a:graphic>
          </wp:anchor>
        </w:drawing>
      </w:r>
      <w:r>
        <w:rPr>
          <w:noProof/>
          <w:lang w:eastAsia="fr-FR"/>
        </w:rPr>
        <mc:AlternateContent>
          <mc:Choice Requires="wps">
            <w:drawing>
              <wp:anchor distT="0" distB="0" distL="114300" distR="114300" simplePos="0" relativeHeight="251980800" behindDoc="0" locked="0" layoutInCell="1" allowOverlap="1" wp14:anchorId="2EA6D5F2" wp14:editId="47A8929C">
                <wp:simplePos x="0" y="0"/>
                <wp:positionH relativeFrom="column">
                  <wp:posOffset>4208145</wp:posOffset>
                </wp:positionH>
                <wp:positionV relativeFrom="paragraph">
                  <wp:posOffset>2800350</wp:posOffset>
                </wp:positionV>
                <wp:extent cx="1726565" cy="297815"/>
                <wp:effectExtent l="0" t="0" r="0" b="0"/>
                <wp:wrapSquare wrapText="bothSides"/>
                <wp:docPr id="239307114"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26565" cy="297815"/>
                        </a:xfrm>
                        <a:prstGeom prst="rect">
                          <a:avLst/>
                        </a:prstGeom>
                        <a:solidFill>
                          <a:prstClr val="white"/>
                        </a:solidFill>
                        <a:ln>
                          <a:noFill/>
                        </a:ln>
                        <a:effectLst/>
                      </wps:spPr>
                      <wps:txbx>
                        <w:txbxContent>
                          <w:p w14:paraId="4D72B4D9" w14:textId="0D6F6180" w:rsidR="00E07F38" w:rsidRPr="00E07F38" w:rsidRDefault="00E07F38" w:rsidP="00E07F38">
                            <w:pPr>
                              <w:pStyle w:val="Lgende"/>
                              <w:jc w:val="center"/>
                              <w:rPr>
                                <w:sz w:val="22"/>
                                <w:szCs w:val="22"/>
                              </w:rPr>
                            </w:pPr>
                            <w:bookmarkStart w:id="347" w:name="_Toc137584766"/>
                            <w:r w:rsidRPr="00E07F38">
                              <w:rPr>
                                <w:sz w:val="22"/>
                                <w:szCs w:val="22"/>
                              </w:rPr>
                              <w:t xml:space="preserve">Figure </w:t>
                            </w:r>
                            <w:r w:rsidRPr="00E07F38">
                              <w:rPr>
                                <w:sz w:val="22"/>
                                <w:szCs w:val="22"/>
                              </w:rPr>
                              <w:fldChar w:fldCharType="begin"/>
                            </w:r>
                            <w:r w:rsidRPr="00E07F38">
                              <w:rPr>
                                <w:sz w:val="22"/>
                                <w:szCs w:val="22"/>
                              </w:rPr>
                              <w:instrText xml:space="preserve"> SEQ Figure \* ARABIC </w:instrText>
                            </w:r>
                            <w:r w:rsidRPr="00E07F38">
                              <w:rPr>
                                <w:sz w:val="22"/>
                                <w:szCs w:val="22"/>
                              </w:rPr>
                              <w:fldChar w:fldCharType="separate"/>
                            </w:r>
                            <w:r w:rsidR="005D652D">
                              <w:rPr>
                                <w:noProof/>
                                <w:sz w:val="22"/>
                                <w:szCs w:val="22"/>
                              </w:rPr>
                              <w:t>91</w:t>
                            </w:r>
                            <w:r w:rsidRPr="00E07F38">
                              <w:rPr>
                                <w:sz w:val="22"/>
                                <w:szCs w:val="22"/>
                              </w:rPr>
                              <w:fldChar w:fldCharType="end"/>
                            </w:r>
                            <w:r w:rsidR="00A20535" w:rsidRPr="00E07F38">
                              <w:rPr>
                                <w:sz w:val="22"/>
                                <w:szCs w:val="22"/>
                              </w:rPr>
                              <w:t xml:space="preserve"> : les</w:t>
                            </w:r>
                            <w:r w:rsidRPr="00E07F38">
                              <w:rPr>
                                <w:sz w:val="22"/>
                                <w:szCs w:val="22"/>
                              </w:rPr>
                              <w:t xml:space="preserve"> voies piétonnes</w:t>
                            </w:r>
                            <w:bookmarkEnd w:id="34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2EA6D5F2" id="Zone de texte 2" o:spid="_x0000_s1102" type="#_x0000_t202" style="position:absolute;left:0;text-align:left;margin-left:331.35pt;margin-top:220.5pt;width:135.95pt;height:23.45pt;z-index:25198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" stroked="f">
                <v:textbox style="mso-fit-shape-to-text:t" inset="0,0,0,0">
                  <w:txbxContent>
                    <w:p w14:paraId="4D72B4D9" w14:textId="0D6F6180" w:rsidR="00E07F38" w:rsidRPr="00E07F38" w:rsidRDefault="00E07F38" w:rsidP="00E07F38">
                      <w:pPr>
                        <w:pStyle w:val="Lgende"/>
                        <w:jc w:val="center"/>
                        <w:rPr>
                          <w:sz w:val="22"/>
                          <w:szCs w:val="22"/>
                        </w:rPr>
                      </w:pPr>
                      <w:bookmarkStart w:id="348" w:name="_Toc137584766"/>
                      <w:r w:rsidRPr="00E07F38">
                        <w:rPr>
                          <w:sz w:val="22"/>
                          <w:szCs w:val="22"/>
                        </w:rPr>
                        <w:t xml:space="preserve">Figure </w:t>
                      </w:r>
                      <w:r w:rsidRPr="00E07F38">
                        <w:rPr>
                          <w:sz w:val="22"/>
                          <w:szCs w:val="22"/>
                        </w:rPr>
                        <w:fldChar w:fldCharType="begin"/>
                      </w:r>
                      <w:r w:rsidRPr="00E07F38">
                        <w:rPr>
                          <w:sz w:val="22"/>
                          <w:szCs w:val="22"/>
                        </w:rPr>
                        <w:instrText xml:space="preserve"> SEQ Figure \* ARABIC </w:instrText>
                      </w:r>
                      <w:r w:rsidRPr="00E07F38">
                        <w:rPr>
                          <w:sz w:val="22"/>
                          <w:szCs w:val="22"/>
                        </w:rPr>
                        <w:fldChar w:fldCharType="separate"/>
                      </w:r>
                      <w:r w:rsidR="005D652D">
                        <w:rPr>
                          <w:noProof/>
                          <w:sz w:val="22"/>
                          <w:szCs w:val="22"/>
                        </w:rPr>
                        <w:t>91</w:t>
                      </w:r>
                      <w:r w:rsidRPr="00E07F38">
                        <w:rPr>
                          <w:sz w:val="22"/>
                          <w:szCs w:val="22"/>
                        </w:rPr>
                        <w:fldChar w:fldCharType="end"/>
                      </w:r>
                      <w:r w:rsidR="00A20535" w:rsidRPr="00E07F38">
                        <w:rPr>
                          <w:sz w:val="22"/>
                          <w:szCs w:val="22"/>
                        </w:rPr>
                        <w:t xml:space="preserve"> : les</w:t>
                      </w:r>
                      <w:r w:rsidRPr="00E07F38">
                        <w:rPr>
                          <w:sz w:val="22"/>
                          <w:szCs w:val="22"/>
                        </w:rPr>
                        <w:t xml:space="preserve"> voies piétonnes</w:t>
                      </w:r>
                      <w:bookmarkEnd w:id="348"/>
                    </w:p>
                  </w:txbxContent>
                </v:textbox>
                <w10:wrap type="square"/>
              </v:shape>
            </w:pict>
          </mc:Fallback>
        </mc:AlternateContent>
      </w:r>
      <w:r w:rsidR="006A173D" w:rsidRPr="001A7FF3">
        <w:rPr>
          <w:rFonts w:asciiTheme="majorBidi" w:hAnsiTheme="majorBidi" w:cstheme="majorBidi"/>
          <w:noProof/>
          <w:color w:val="000000" w:themeColor="text1"/>
          <w:sz w:val="24"/>
          <w:szCs w:val="24"/>
          <w:lang w:eastAsia="fr-FR"/>
        </w:rPr>
        <w:drawing>
          <wp:anchor distT="0" distB="0" distL="114300" distR="114300" simplePos="0" relativeHeight="251585024" behindDoc="0" locked="0" layoutInCell="1" allowOverlap="1" wp14:anchorId="516A82A6" wp14:editId="7E22FD0F">
            <wp:simplePos x="0" y="0"/>
            <wp:positionH relativeFrom="margin">
              <wp:posOffset>4199143</wp:posOffset>
            </wp:positionH>
            <wp:positionV relativeFrom="paragraph">
              <wp:posOffset>0</wp:posOffset>
            </wp:positionV>
            <wp:extent cx="1726565" cy="2743200"/>
            <wp:effectExtent l="0" t="0" r="6985" b="0"/>
            <wp:wrapSquare wrapText="bothSides"/>
            <wp:docPr id="114"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 40"/>
                    <pic:cNvPicPr>
                      <a:picLocks noChangeAspect="1"/>
                    </pic:cNvPicPr>
                  </pic:nvPicPr>
                  <pic:blipFill>
                    <a:blip r:embed="rId230" cstate="print">
                      <a:extLst>
                        <a:ext uri="{28A0092B-C50C-407E-A947-70E740481C1C}">
                          <a14:useLocalDpi xmlns:a14="http://schemas.microsoft.com/office/drawing/2010/main" val="0"/>
                        </a:ext>
                      </a:extLst>
                    </a:blip>
                    <a:stretch>
                      <a:fillRect/>
                    </a:stretch>
                  </pic:blipFill>
                  <pic:spPr>
                    <a:xfrm>
                      <a:off x="0" y="0"/>
                      <a:ext cx="1726565" cy="2743200"/>
                    </a:xfrm>
                    <a:prstGeom prst="rect">
                      <a:avLst/>
                    </a:prstGeom>
                  </pic:spPr>
                </pic:pic>
              </a:graphicData>
            </a:graphic>
          </wp:anchor>
        </w:drawing>
      </w:r>
      <w:r>
        <w:rPr>
          <w:noProof/>
          <w:lang w:eastAsia="fr-FR"/>
        </w:rPr>
        <mc:AlternateContent>
          <mc:Choice Requires="wps">
            <w:drawing>
              <wp:anchor distT="0" distB="0" distL="114300" distR="114300" simplePos="0" relativeHeight="251982848" behindDoc="0" locked="0" layoutInCell="1" allowOverlap="1" wp14:anchorId="1F5311BA" wp14:editId="10668FE4">
                <wp:simplePos x="0" y="0"/>
                <wp:positionH relativeFrom="column">
                  <wp:posOffset>-335280</wp:posOffset>
                </wp:positionH>
                <wp:positionV relativeFrom="paragraph">
                  <wp:posOffset>7835265</wp:posOffset>
                </wp:positionV>
                <wp:extent cx="6118225" cy="297815"/>
                <wp:effectExtent l="0" t="0" r="0" b="0"/>
                <wp:wrapSquare wrapText="bothSides"/>
                <wp:docPr id="1116460781" name="Zone de text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18225" cy="297815"/>
                        </a:xfrm>
                        <a:prstGeom prst="rect">
                          <a:avLst/>
                        </a:prstGeom>
                        <a:solidFill>
                          <a:prstClr val="white"/>
                        </a:solidFill>
                        <a:ln>
                          <a:noFill/>
                        </a:ln>
                        <a:effectLst/>
                      </wps:spPr>
                      <wps:txbx>
                        <w:txbxContent>
                          <w:p w14:paraId="44136DD2" w14:textId="6B00A5AC" w:rsidR="00E07F38" w:rsidRPr="00E07F38" w:rsidRDefault="00E07F38" w:rsidP="00E07F38">
                            <w:pPr>
                              <w:pStyle w:val="Lgende"/>
                              <w:jc w:val="center"/>
                              <w:rPr>
                                <w:sz w:val="22"/>
                                <w:szCs w:val="22"/>
                              </w:rPr>
                            </w:pPr>
                            <w:bookmarkStart w:id="349" w:name="_Toc137584767"/>
                            <w:r w:rsidRPr="00E07F38">
                              <w:rPr>
                                <w:sz w:val="22"/>
                                <w:szCs w:val="22"/>
                              </w:rPr>
                              <w:t xml:space="preserve">Figure </w:t>
                            </w:r>
                            <w:r w:rsidRPr="00E07F38">
                              <w:rPr>
                                <w:sz w:val="22"/>
                                <w:szCs w:val="22"/>
                              </w:rPr>
                              <w:fldChar w:fldCharType="begin"/>
                            </w:r>
                            <w:r w:rsidRPr="00E07F38">
                              <w:rPr>
                                <w:sz w:val="22"/>
                                <w:szCs w:val="22"/>
                              </w:rPr>
                              <w:instrText xml:space="preserve"> SEQ Figure \* ARABIC </w:instrText>
                            </w:r>
                            <w:r w:rsidRPr="00E07F38">
                              <w:rPr>
                                <w:sz w:val="22"/>
                                <w:szCs w:val="22"/>
                              </w:rPr>
                              <w:fldChar w:fldCharType="separate"/>
                            </w:r>
                            <w:r w:rsidR="005D652D">
                              <w:rPr>
                                <w:noProof/>
                                <w:sz w:val="22"/>
                                <w:szCs w:val="22"/>
                              </w:rPr>
                              <w:t>92</w:t>
                            </w:r>
                            <w:r w:rsidRPr="00E07F38">
                              <w:rPr>
                                <w:sz w:val="22"/>
                                <w:szCs w:val="22"/>
                              </w:rPr>
                              <w:fldChar w:fldCharType="end"/>
                            </w:r>
                            <w:r w:rsidRPr="00E07F38">
                              <w:rPr>
                                <w:sz w:val="22"/>
                                <w:szCs w:val="22"/>
                              </w:rPr>
                              <w:t xml:space="preserve"> :la différence de niveau du terrain avec la terre</w:t>
                            </w:r>
                            <w:bookmarkEnd w:id="34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1F5311BA" id="Zone de texte 1" o:spid="_x0000_s1103" type="#_x0000_t202" style="position:absolute;left:0;text-align:left;margin-left:-26.4pt;margin-top:616.95pt;width:481.75pt;height:23.45pt;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" stroked="f">
                <v:textbox style="mso-fit-shape-to-text:t" inset="0,0,0,0">
                  <w:txbxContent>
                    <w:p w14:paraId="44136DD2" w14:textId="6B00A5AC" w:rsidR="00E07F38" w:rsidRPr="00E07F38" w:rsidRDefault="00E07F38" w:rsidP="00E07F38">
                      <w:pPr>
                        <w:pStyle w:val="Lgende"/>
                        <w:jc w:val="center"/>
                        <w:rPr>
                          <w:sz w:val="22"/>
                          <w:szCs w:val="22"/>
                        </w:rPr>
                      </w:pPr>
                      <w:bookmarkStart w:id="350" w:name="_Toc137584767"/>
                      <w:r w:rsidRPr="00E07F38">
                        <w:rPr>
                          <w:sz w:val="22"/>
                          <w:szCs w:val="22"/>
                        </w:rPr>
                        <w:t xml:space="preserve">Figure </w:t>
                      </w:r>
                      <w:r w:rsidRPr="00E07F38">
                        <w:rPr>
                          <w:sz w:val="22"/>
                          <w:szCs w:val="22"/>
                        </w:rPr>
                        <w:fldChar w:fldCharType="begin"/>
                      </w:r>
                      <w:r w:rsidRPr="00E07F38">
                        <w:rPr>
                          <w:sz w:val="22"/>
                          <w:szCs w:val="22"/>
                        </w:rPr>
                        <w:instrText xml:space="preserve"> SEQ Figure \* ARABIC </w:instrText>
                      </w:r>
                      <w:r w:rsidRPr="00E07F38">
                        <w:rPr>
                          <w:sz w:val="22"/>
                          <w:szCs w:val="22"/>
                        </w:rPr>
                        <w:fldChar w:fldCharType="separate"/>
                      </w:r>
                      <w:r w:rsidR="005D652D">
                        <w:rPr>
                          <w:noProof/>
                          <w:sz w:val="22"/>
                          <w:szCs w:val="22"/>
                        </w:rPr>
                        <w:t>92</w:t>
                      </w:r>
                      <w:r w:rsidRPr="00E07F38">
                        <w:rPr>
                          <w:sz w:val="22"/>
                          <w:szCs w:val="22"/>
                        </w:rPr>
                        <w:fldChar w:fldCharType="end"/>
                      </w:r>
                      <w:r w:rsidRPr="00E07F38">
                        <w:rPr>
                          <w:sz w:val="22"/>
                          <w:szCs w:val="22"/>
                        </w:rPr>
                        <w:t xml:space="preserve"> :la différence de niveau du terrain avec la terre</w:t>
                      </w:r>
                      <w:bookmarkEnd w:id="350"/>
                    </w:p>
                  </w:txbxContent>
                </v:textbox>
                <w10:wrap type="square"/>
              </v:shape>
            </w:pict>
          </mc:Fallback>
        </mc:AlternateContent>
      </w:r>
      <w:r w:rsidR="00B544F4" w:rsidRPr="001A7FF3">
        <w:rPr>
          <w:rFonts w:asciiTheme="majorBidi" w:hAnsiTheme="majorBidi" w:cstheme="majorBidi"/>
          <w:noProof/>
          <w:color w:val="000000" w:themeColor="text1"/>
          <w:sz w:val="24"/>
          <w:szCs w:val="24"/>
          <w:lang w:eastAsia="fr-FR"/>
        </w:rPr>
        <w:drawing>
          <wp:anchor distT="0" distB="0" distL="114300" distR="114300" simplePos="0" relativeHeight="251575808" behindDoc="0" locked="0" layoutInCell="1" allowOverlap="1" wp14:anchorId="50DBC7FD" wp14:editId="1A941053">
            <wp:simplePos x="0" y="0"/>
            <wp:positionH relativeFrom="margin">
              <wp:align>center</wp:align>
            </wp:positionH>
            <wp:positionV relativeFrom="paragraph">
              <wp:posOffset>3190131</wp:posOffset>
            </wp:positionV>
            <wp:extent cx="6118225" cy="4588510"/>
            <wp:effectExtent l="0" t="0" r="0" b="2540"/>
            <wp:wrapSquare wrapText="bothSides"/>
            <wp:docPr id="112"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pic:cNvPicPr>
                      <a:picLocks noChangeAspect="1"/>
                    </pic:cNvPicPr>
                  </pic:nvPicPr>
                  <pic:blipFill>
                    <a:blip r:embed="rId231" cstate="print">
                      <a:extLst>
                        <a:ext uri="{28A0092B-C50C-407E-A947-70E740481C1C}">
                          <a14:useLocalDpi xmlns:a14="http://schemas.microsoft.com/office/drawing/2010/main" val="0"/>
                        </a:ext>
                      </a:extLst>
                    </a:blip>
                    <a:stretch>
                      <a:fillRect/>
                    </a:stretch>
                  </pic:blipFill>
                  <pic:spPr>
                    <a:xfrm>
                      <a:off x="0" y="0"/>
                      <a:ext cx="6118225" cy="4588510"/>
                    </a:xfrm>
                    <a:prstGeom prst="rect">
                      <a:avLst/>
                    </a:prstGeom>
                  </pic:spPr>
                </pic:pic>
              </a:graphicData>
            </a:graphic>
          </wp:anchor>
        </w:drawing>
      </w:r>
    </w:p>
    <w:p w14:paraId="418A60B3" w14:textId="77777777" w:rsidR="00B544F4" w:rsidRPr="001A7FF3" w:rsidRDefault="00B544F4" w:rsidP="00AA2A92">
      <w:pPr>
        <w:pStyle w:val="Titre4"/>
        <w:spacing w:line="360" w:lineRule="auto"/>
        <w:rPr>
          <w:lang w:bidi="ar-DZ"/>
        </w:rPr>
      </w:pPr>
      <w:bookmarkStart w:id="351" w:name="_Toc137586770"/>
      <w:r w:rsidRPr="001A7FF3">
        <w:rPr>
          <w:lang w:bidi="ar-DZ"/>
        </w:rPr>
        <w:lastRenderedPageBreak/>
        <w:t>4-1-3 environnement immédiat</w:t>
      </w:r>
      <w:bookmarkEnd w:id="351"/>
    </w:p>
    <w:p w14:paraId="74AC9448" w14:textId="77777777" w:rsidR="00B544F4" w:rsidRPr="001A7FF3" w:rsidRDefault="00B544F4" w:rsidP="00AA2A92">
      <w:p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L’environnement immédiat engendre les éléments fondateurs de la partie étudier et qui de façon direct ou indirect contribuent dans la perception du paysage :</w:t>
      </w:r>
    </w:p>
    <w:p w14:paraId="1BC18585" w14:textId="774DA117" w:rsidR="00B544F4" w:rsidRPr="001A7FF3" w:rsidRDefault="00B544F4" w:rsidP="00AA2A92">
      <w:pPr>
        <w:pStyle w:val="Paragraphedeliste"/>
        <w:numPr>
          <w:ilvl w:val="0"/>
          <w:numId w:val="18"/>
        </w:num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xml:space="preserve">L’accès principal au site à travers une voie de décélération. (Voir </w:t>
      </w:r>
      <w:proofErr w:type="spellStart"/>
      <w:r w:rsidRPr="001A7FF3">
        <w:rPr>
          <w:rFonts w:asciiTheme="majorBidi" w:hAnsiTheme="majorBidi" w:cstheme="majorBidi"/>
          <w:color w:val="000000" w:themeColor="text1"/>
          <w:sz w:val="24"/>
          <w:szCs w:val="24"/>
          <w:lang w:bidi="ar-DZ"/>
        </w:rPr>
        <w:t>fig</w:t>
      </w:r>
      <w:proofErr w:type="spellEnd"/>
      <w:r w:rsidR="00A20535">
        <w:rPr>
          <w:rFonts w:asciiTheme="majorBidi" w:hAnsiTheme="majorBidi" w:cstheme="majorBidi"/>
          <w:color w:val="000000" w:themeColor="text1"/>
          <w:sz w:val="24"/>
          <w:szCs w:val="24"/>
          <w:lang w:bidi="ar-DZ"/>
        </w:rPr>
        <w:t xml:space="preserve"> 93</w:t>
      </w:r>
      <w:r w:rsidR="00A20535" w:rsidRPr="001A7FF3">
        <w:rPr>
          <w:rFonts w:asciiTheme="majorBidi" w:hAnsiTheme="majorBidi" w:cstheme="majorBidi"/>
          <w:color w:val="000000" w:themeColor="text1"/>
          <w:sz w:val="24"/>
          <w:szCs w:val="24"/>
          <w:lang w:bidi="ar-DZ"/>
        </w:rPr>
        <w:t>.</w:t>
      </w:r>
      <w:r w:rsidRPr="001A7FF3">
        <w:rPr>
          <w:rFonts w:asciiTheme="majorBidi" w:hAnsiTheme="majorBidi" w:cstheme="majorBidi"/>
          <w:color w:val="000000" w:themeColor="text1"/>
          <w:sz w:val="24"/>
          <w:szCs w:val="24"/>
          <w:lang w:bidi="ar-DZ"/>
        </w:rPr>
        <w:t>)</w:t>
      </w:r>
    </w:p>
    <w:p w14:paraId="6A2C006D" w14:textId="7A5443FF" w:rsidR="00B544F4" w:rsidRPr="001A7FF3" w:rsidRDefault="00B544F4" w:rsidP="00AA2A92">
      <w:pPr>
        <w:pStyle w:val="Paragraphedeliste"/>
        <w:numPr>
          <w:ilvl w:val="0"/>
          <w:numId w:val="18"/>
        </w:num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Le lycée qui est situé dans une zone d’une densité raisonnable vu le membre d’établissement scolaires qui l’entoure et les résidences. (Voir fig</w:t>
      </w:r>
      <w:r w:rsidR="00A20535">
        <w:rPr>
          <w:rFonts w:asciiTheme="majorBidi" w:hAnsiTheme="majorBidi" w:cstheme="majorBidi"/>
          <w:color w:val="000000" w:themeColor="text1"/>
          <w:sz w:val="24"/>
          <w:szCs w:val="24"/>
          <w:lang w:bidi="ar-DZ"/>
        </w:rPr>
        <w:t>94</w:t>
      </w:r>
      <w:r w:rsidR="00A20535" w:rsidRPr="001A7FF3">
        <w:rPr>
          <w:rFonts w:asciiTheme="majorBidi" w:hAnsiTheme="majorBidi" w:cstheme="majorBidi"/>
          <w:color w:val="000000" w:themeColor="text1"/>
          <w:sz w:val="24"/>
          <w:szCs w:val="24"/>
          <w:lang w:bidi="ar-DZ"/>
        </w:rPr>
        <w:t>.</w:t>
      </w:r>
      <w:r w:rsidRPr="001A7FF3">
        <w:rPr>
          <w:rFonts w:asciiTheme="majorBidi" w:hAnsiTheme="majorBidi" w:cstheme="majorBidi"/>
          <w:color w:val="000000" w:themeColor="text1"/>
          <w:sz w:val="24"/>
          <w:szCs w:val="24"/>
          <w:lang w:bidi="ar-DZ"/>
        </w:rPr>
        <w:t>)</w:t>
      </w:r>
      <w:r w:rsidR="002F27F5">
        <w:rPr>
          <w:rFonts w:asciiTheme="majorBidi" w:hAnsiTheme="majorBidi" w:cstheme="majorBidi"/>
          <w:color w:val="000000" w:themeColor="text1"/>
          <w:sz w:val="24"/>
          <w:szCs w:val="24"/>
          <w:lang w:bidi="ar-DZ"/>
        </w:rPr>
        <w:t>.</w:t>
      </w:r>
    </w:p>
    <w:p w14:paraId="14508039" w14:textId="07F7F53B" w:rsidR="00E07F38" w:rsidRPr="00E07F38" w:rsidRDefault="00E07F38" w:rsidP="00AA2A92">
      <w:pPr>
        <w:pStyle w:val="Paragraphedeliste"/>
        <w:numPr>
          <w:ilvl w:val="0"/>
          <w:numId w:val="18"/>
        </w:numPr>
        <w:spacing w:before="240" w:after="240" w:line="360" w:lineRule="auto"/>
        <w:jc w:val="both"/>
        <w:rPr>
          <w:rFonts w:asciiTheme="majorBidi" w:hAnsiTheme="majorBidi" w:cstheme="majorBidi"/>
          <w:color w:val="000000" w:themeColor="text1"/>
          <w:sz w:val="24"/>
          <w:szCs w:val="24"/>
          <w:lang w:bidi="ar-DZ"/>
        </w:rPr>
      </w:pPr>
    </w:p>
    <w:p w14:paraId="38499678" w14:textId="7FBFC0CC" w:rsidR="00B544F4" w:rsidRPr="00E07F38" w:rsidRDefault="00E07F38" w:rsidP="00AA2A92">
      <w:pPr>
        <w:pStyle w:val="Paragraphedeliste"/>
        <w:numPr>
          <w:ilvl w:val="0"/>
          <w:numId w:val="18"/>
        </w:numPr>
        <w:spacing w:before="240" w:after="240" w:line="360" w:lineRule="auto"/>
        <w:jc w:val="both"/>
        <w:rPr>
          <w:rFonts w:asciiTheme="majorBidi" w:hAnsiTheme="majorBidi" w:cstheme="majorBidi"/>
          <w:color w:val="000000" w:themeColor="text1"/>
          <w:sz w:val="24"/>
          <w:szCs w:val="24"/>
          <w:lang w:bidi="ar-DZ"/>
        </w:rPr>
      </w:pPr>
      <w:r w:rsidRPr="001A7FF3">
        <w:rPr>
          <w:noProof/>
          <w:lang w:eastAsia="fr-FR"/>
        </w:rPr>
        <w:drawing>
          <wp:anchor distT="0" distB="0" distL="114300" distR="114300" simplePos="0" relativeHeight="251732480" behindDoc="1" locked="0" layoutInCell="1" allowOverlap="1" wp14:anchorId="3D430AB5" wp14:editId="0EEC58B8">
            <wp:simplePos x="0" y="0"/>
            <wp:positionH relativeFrom="margin">
              <wp:posOffset>2986405</wp:posOffset>
            </wp:positionH>
            <wp:positionV relativeFrom="paragraph">
              <wp:posOffset>513080</wp:posOffset>
            </wp:positionV>
            <wp:extent cx="2769870" cy="2002155"/>
            <wp:effectExtent l="0" t="0" r="0" b="0"/>
            <wp:wrapTopAndBottom/>
            <wp:docPr id="116"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 12"/>
                    <pic:cNvPicPr>
                      <a:picLocks noChangeAspect="1"/>
                    </pic:cNvPicPr>
                  </pic:nvPicPr>
                  <pic:blipFill>
                    <a:blip r:embed="rId232" cstate="print">
                      <a:extLst>
                        <a:ext uri="{28A0092B-C50C-407E-A947-70E740481C1C}">
                          <a14:useLocalDpi xmlns:a14="http://schemas.microsoft.com/office/drawing/2010/main" val="0"/>
                        </a:ext>
                      </a:extLst>
                    </a:blip>
                    <a:stretch>
                      <a:fillRect/>
                    </a:stretch>
                  </pic:blipFill>
                  <pic:spPr>
                    <a:xfrm>
                      <a:off x="0" y="0"/>
                      <a:ext cx="2769870" cy="2002155"/>
                    </a:xfrm>
                    <a:prstGeom prst="rect">
                      <a:avLst/>
                    </a:prstGeom>
                  </pic:spPr>
                </pic:pic>
              </a:graphicData>
            </a:graphic>
          </wp:anchor>
        </w:drawing>
      </w:r>
      <w:r w:rsidRPr="001A7FF3">
        <w:rPr>
          <w:noProof/>
          <w:lang w:eastAsia="fr-FR"/>
        </w:rPr>
        <w:drawing>
          <wp:anchor distT="0" distB="0" distL="114300" distR="114300" simplePos="0" relativeHeight="251657728" behindDoc="0" locked="0" layoutInCell="1" allowOverlap="1" wp14:anchorId="741A199B" wp14:editId="4B2350B1">
            <wp:simplePos x="0" y="0"/>
            <wp:positionH relativeFrom="margin">
              <wp:posOffset>-4445</wp:posOffset>
            </wp:positionH>
            <wp:positionV relativeFrom="paragraph">
              <wp:posOffset>525780</wp:posOffset>
            </wp:positionV>
            <wp:extent cx="2698115" cy="2018030"/>
            <wp:effectExtent l="0" t="0" r="0" b="0"/>
            <wp:wrapTopAndBottom/>
            <wp:docPr id="11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7"/>
                    <pic:cNvPicPr>
                      <a:picLocks noChangeAspect="1"/>
                    </pic:cNvPicPr>
                  </pic:nvPicPr>
                  <pic:blipFill>
                    <a:blip r:embed="rId233" cstate="print">
                      <a:extLst>
                        <a:ext uri="{28A0092B-C50C-407E-A947-70E740481C1C}">
                          <a14:useLocalDpi xmlns:a14="http://schemas.microsoft.com/office/drawing/2010/main" val="0"/>
                        </a:ext>
                      </a:extLst>
                    </a:blip>
                    <a:stretch>
                      <a:fillRect/>
                    </a:stretch>
                  </pic:blipFill>
                  <pic:spPr>
                    <a:xfrm>
                      <a:off x="0" y="0"/>
                      <a:ext cx="2698115" cy="2018030"/>
                    </a:xfrm>
                    <a:prstGeom prst="rect">
                      <a:avLst/>
                    </a:prstGeom>
                  </pic:spPr>
                </pic:pic>
              </a:graphicData>
            </a:graphic>
          </wp:anchor>
        </w:drawing>
      </w:r>
      <w:r w:rsidR="00B544F4" w:rsidRPr="001A7FF3">
        <w:rPr>
          <w:rFonts w:asciiTheme="majorBidi" w:hAnsiTheme="majorBidi" w:cstheme="majorBidi"/>
          <w:color w:val="000000" w:themeColor="text1"/>
          <w:sz w:val="24"/>
          <w:szCs w:val="24"/>
          <w:lang w:bidi="ar-DZ"/>
        </w:rPr>
        <w:t xml:space="preserve">Une vue sur l’ensemble des mitoyennetés du terrain (les </w:t>
      </w:r>
      <w:r w:rsidR="002F27F5">
        <w:rPr>
          <w:rFonts w:asciiTheme="majorBidi" w:hAnsiTheme="majorBidi" w:cstheme="majorBidi"/>
          <w:color w:val="000000" w:themeColor="text1"/>
          <w:sz w:val="24"/>
          <w:szCs w:val="24"/>
          <w:lang w:bidi="ar-DZ"/>
        </w:rPr>
        <w:t>habitations).</w:t>
      </w:r>
    </w:p>
    <w:p w14:paraId="11980EA8" w14:textId="7BD7767A" w:rsidR="00E07F38" w:rsidRPr="00E07F38" w:rsidRDefault="00E07F38" w:rsidP="00E07F38">
      <w:pPr>
        <w:pStyle w:val="Lgende"/>
        <w:keepNext/>
        <w:jc w:val="both"/>
        <w:rPr>
          <w:sz w:val="20"/>
          <w:szCs w:val="20"/>
        </w:rPr>
      </w:pPr>
      <w:bookmarkStart w:id="352" w:name="_Toc137584768"/>
      <w:r w:rsidRPr="00E07F38">
        <w:rPr>
          <w:sz w:val="22"/>
          <w:szCs w:val="22"/>
        </w:rPr>
        <w:t xml:space="preserve">Figure </w:t>
      </w:r>
      <w:r w:rsidRPr="00E07F38">
        <w:rPr>
          <w:sz w:val="22"/>
          <w:szCs w:val="22"/>
        </w:rPr>
        <w:fldChar w:fldCharType="begin"/>
      </w:r>
      <w:r w:rsidRPr="00E07F38">
        <w:rPr>
          <w:sz w:val="22"/>
          <w:szCs w:val="22"/>
        </w:rPr>
        <w:instrText xml:space="preserve"> SEQ Figure \* ARABIC </w:instrText>
      </w:r>
      <w:r w:rsidRPr="00E07F38">
        <w:rPr>
          <w:sz w:val="22"/>
          <w:szCs w:val="22"/>
        </w:rPr>
        <w:fldChar w:fldCharType="separate"/>
      </w:r>
      <w:r w:rsidR="005D652D">
        <w:rPr>
          <w:noProof/>
          <w:sz w:val="22"/>
          <w:szCs w:val="22"/>
        </w:rPr>
        <w:t>93</w:t>
      </w:r>
      <w:r w:rsidRPr="00E07F38">
        <w:rPr>
          <w:sz w:val="22"/>
          <w:szCs w:val="22"/>
        </w:rPr>
        <w:fldChar w:fldCharType="end"/>
      </w:r>
      <w:r w:rsidRPr="00E07F38">
        <w:rPr>
          <w:sz w:val="22"/>
          <w:szCs w:val="22"/>
        </w:rPr>
        <w:t xml:space="preserve"> :la voie de décélération</w:t>
      </w:r>
      <w:bookmarkEnd w:id="352"/>
      <w:r w:rsidRPr="00E07F38">
        <w:rPr>
          <w:sz w:val="22"/>
          <w:szCs w:val="22"/>
        </w:rPr>
        <w:t xml:space="preserve">                                                         </w:t>
      </w:r>
    </w:p>
    <w:p w14:paraId="7F6DCD7D" w14:textId="554BA64B" w:rsidR="00E07F38" w:rsidRPr="00E07F38" w:rsidRDefault="00E07F38" w:rsidP="00E07F38">
      <w:pPr>
        <w:pStyle w:val="Lgende"/>
        <w:jc w:val="both"/>
        <w:rPr>
          <w:rFonts w:asciiTheme="majorBidi" w:hAnsiTheme="majorBidi" w:cstheme="majorBidi"/>
          <w:b/>
          <w:bCs/>
          <w:color w:val="000000" w:themeColor="text1"/>
          <w:sz w:val="36"/>
          <w:szCs w:val="36"/>
          <w:lang w:bidi="ar-DZ"/>
        </w:rPr>
      </w:pPr>
      <w:bookmarkStart w:id="353" w:name="_Toc137584769"/>
      <w:r w:rsidRPr="00E07F38">
        <w:rPr>
          <w:sz w:val="22"/>
          <w:szCs w:val="22"/>
        </w:rPr>
        <w:t xml:space="preserve">Figure </w:t>
      </w:r>
      <w:r w:rsidRPr="00E07F38">
        <w:rPr>
          <w:sz w:val="22"/>
          <w:szCs w:val="22"/>
        </w:rPr>
        <w:fldChar w:fldCharType="begin"/>
      </w:r>
      <w:r w:rsidRPr="00E07F38">
        <w:rPr>
          <w:sz w:val="22"/>
          <w:szCs w:val="22"/>
        </w:rPr>
        <w:instrText xml:space="preserve"> SEQ Figure \* ARABIC </w:instrText>
      </w:r>
      <w:r w:rsidRPr="00E07F38">
        <w:rPr>
          <w:sz w:val="22"/>
          <w:szCs w:val="22"/>
        </w:rPr>
        <w:fldChar w:fldCharType="separate"/>
      </w:r>
      <w:r w:rsidR="005D652D">
        <w:rPr>
          <w:noProof/>
          <w:sz w:val="22"/>
          <w:szCs w:val="22"/>
        </w:rPr>
        <w:t>94</w:t>
      </w:r>
      <w:r w:rsidRPr="00E07F38">
        <w:rPr>
          <w:sz w:val="22"/>
          <w:szCs w:val="22"/>
        </w:rPr>
        <w:fldChar w:fldCharType="end"/>
      </w:r>
      <w:r w:rsidRPr="00E07F38">
        <w:rPr>
          <w:sz w:val="22"/>
          <w:szCs w:val="22"/>
        </w:rPr>
        <w:t>: les alentours du terrain</w:t>
      </w:r>
      <w:bookmarkEnd w:id="353"/>
    </w:p>
    <w:p w14:paraId="7638B560" w14:textId="2F0CFBEF" w:rsidR="00E07F38" w:rsidRDefault="00E07F38" w:rsidP="00AA2A92">
      <w:pPr>
        <w:spacing w:before="240" w:after="240" w:line="360" w:lineRule="auto"/>
        <w:jc w:val="both"/>
        <w:rPr>
          <w:rFonts w:asciiTheme="majorBidi" w:hAnsiTheme="majorBidi" w:cstheme="majorBidi"/>
          <w:b/>
          <w:bCs/>
          <w:color w:val="000000" w:themeColor="text1"/>
          <w:sz w:val="24"/>
          <w:szCs w:val="24"/>
          <w:lang w:bidi="ar-DZ"/>
        </w:rPr>
      </w:pPr>
      <w:r>
        <w:rPr>
          <w:rFonts w:asciiTheme="majorBidi" w:hAnsiTheme="majorBidi" w:cstheme="majorBidi"/>
          <w:b/>
          <w:bCs/>
          <w:color w:val="000000" w:themeColor="text1"/>
          <w:sz w:val="24"/>
          <w:szCs w:val="24"/>
          <w:lang w:bidi="ar-DZ"/>
        </w:rPr>
        <w:t xml:space="preserve">4.1.3 le contenu du champ visuel </w:t>
      </w:r>
    </w:p>
    <w:p w14:paraId="542B6D4F" w14:textId="77777777" w:rsidR="00E07F38" w:rsidRDefault="00E07F38" w:rsidP="00AA2A92">
      <w:pPr>
        <w:spacing w:before="240" w:after="240" w:line="360" w:lineRule="auto"/>
        <w:jc w:val="both"/>
        <w:rPr>
          <w:rFonts w:asciiTheme="majorBidi" w:hAnsiTheme="majorBidi" w:cstheme="majorBidi"/>
          <w:b/>
          <w:bCs/>
          <w:color w:val="000000" w:themeColor="text1"/>
          <w:sz w:val="24"/>
          <w:szCs w:val="24"/>
          <w:lang w:bidi="ar-DZ"/>
        </w:rPr>
      </w:pPr>
      <w:r>
        <w:rPr>
          <w:rFonts w:asciiTheme="majorBidi" w:hAnsiTheme="majorBidi" w:cstheme="majorBidi"/>
          <w:b/>
          <w:bCs/>
          <w:color w:val="000000" w:themeColor="text1"/>
          <w:sz w:val="24"/>
          <w:szCs w:val="24"/>
          <w:lang w:bidi="ar-DZ"/>
        </w:rPr>
        <w:t>Le champ visuel</w:t>
      </w:r>
    </w:p>
    <w:p w14:paraId="78065FE8" w14:textId="2F3E95FD" w:rsidR="00B544F4" w:rsidRPr="001A7FF3" w:rsidRDefault="00B544F4" w:rsidP="00AA2A92">
      <w:p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xml:space="preserve">Comporte les façons de voir le terrain à travers des technique de décortications spécifiques afin d’avoir </w:t>
      </w:r>
      <w:proofErr w:type="gramStart"/>
      <w:r w:rsidRPr="001A7FF3">
        <w:rPr>
          <w:rFonts w:asciiTheme="majorBidi" w:hAnsiTheme="majorBidi" w:cstheme="majorBidi"/>
          <w:color w:val="000000" w:themeColor="text1"/>
          <w:sz w:val="24"/>
          <w:szCs w:val="24"/>
          <w:lang w:bidi="ar-DZ"/>
        </w:rPr>
        <w:t>une meilleur lecture</w:t>
      </w:r>
      <w:proofErr w:type="gramEnd"/>
      <w:r w:rsidRPr="001A7FF3">
        <w:rPr>
          <w:rFonts w:asciiTheme="majorBidi" w:hAnsiTheme="majorBidi" w:cstheme="majorBidi"/>
          <w:color w:val="000000" w:themeColor="text1"/>
          <w:sz w:val="24"/>
          <w:szCs w:val="24"/>
          <w:lang w:bidi="ar-DZ"/>
        </w:rPr>
        <w:t xml:space="preserve"> du paysage urbain, la technique émerge de prendre une certaine image et la découper selon les membres de mouvement naturelle qu’elle dégage (voir fig</w:t>
      </w:r>
      <w:r w:rsidR="007F6A20">
        <w:rPr>
          <w:rFonts w:asciiTheme="majorBidi" w:hAnsiTheme="majorBidi" w:cstheme="majorBidi"/>
          <w:color w:val="000000" w:themeColor="text1"/>
          <w:sz w:val="24"/>
          <w:szCs w:val="24"/>
          <w:lang w:bidi="ar-DZ"/>
        </w:rPr>
        <w:t>95</w:t>
      </w:r>
      <w:r w:rsidR="007F6A20" w:rsidRPr="001A7FF3">
        <w:rPr>
          <w:rFonts w:asciiTheme="majorBidi" w:hAnsiTheme="majorBidi" w:cstheme="majorBidi"/>
          <w:color w:val="000000" w:themeColor="text1"/>
          <w:sz w:val="24"/>
          <w:szCs w:val="24"/>
          <w:lang w:bidi="ar-DZ"/>
        </w:rPr>
        <w:t>.</w:t>
      </w:r>
      <w:r w:rsidRPr="001A7FF3">
        <w:rPr>
          <w:rFonts w:asciiTheme="majorBidi" w:hAnsiTheme="majorBidi" w:cstheme="majorBidi"/>
          <w:color w:val="000000" w:themeColor="text1"/>
          <w:sz w:val="24"/>
          <w:szCs w:val="24"/>
          <w:lang w:bidi="ar-DZ"/>
        </w:rPr>
        <w:t>), les caractéristiques à avoir lors de cette perception sont :</w:t>
      </w:r>
    </w:p>
    <w:p w14:paraId="279A4A2F" w14:textId="77777777" w:rsidR="00B544F4" w:rsidRPr="001A7FF3" w:rsidRDefault="00B544F4" w:rsidP="00AA2A92">
      <w:pPr>
        <w:pStyle w:val="Paragraphedeliste"/>
        <w:numPr>
          <w:ilvl w:val="1"/>
          <w:numId w:val="20"/>
        </w:num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La vue de l’existant</w:t>
      </w:r>
    </w:p>
    <w:p w14:paraId="651CAD23" w14:textId="759DE6B3" w:rsidR="00B544F4" w:rsidRPr="001A7FF3" w:rsidRDefault="00B544F4" w:rsidP="00AA2A92">
      <w:pPr>
        <w:pStyle w:val="Paragraphedeliste"/>
        <w:numPr>
          <w:ilvl w:val="1"/>
          <w:numId w:val="20"/>
        </w:num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xml:space="preserve">La perception de </w:t>
      </w:r>
      <w:r w:rsidR="00E07F38" w:rsidRPr="001A7FF3">
        <w:rPr>
          <w:rFonts w:asciiTheme="majorBidi" w:hAnsiTheme="majorBidi" w:cstheme="majorBidi"/>
          <w:color w:val="000000" w:themeColor="text1"/>
          <w:sz w:val="24"/>
          <w:szCs w:val="24"/>
          <w:lang w:bidi="ar-DZ"/>
        </w:rPr>
        <w:t>l’émerge</w:t>
      </w:r>
    </w:p>
    <w:p w14:paraId="443F3236" w14:textId="1EE47A76" w:rsidR="00B544F4" w:rsidRPr="00E07F38" w:rsidRDefault="00A34B15" w:rsidP="00AA2A92">
      <w:pPr>
        <w:pStyle w:val="Paragraphedeliste"/>
        <w:numPr>
          <w:ilvl w:val="1"/>
          <w:numId w:val="20"/>
        </w:num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noProof/>
          <w:color w:val="000000" w:themeColor="text1"/>
          <w:sz w:val="24"/>
          <w:szCs w:val="24"/>
          <w:lang w:eastAsia="fr-FR"/>
        </w:rPr>
        <w:lastRenderedPageBreak/>
        <w:drawing>
          <wp:anchor distT="0" distB="0" distL="114300" distR="114300" simplePos="0" relativeHeight="251795968" behindDoc="0" locked="0" layoutInCell="1" allowOverlap="1" wp14:anchorId="00EBD28C" wp14:editId="7799EC80">
            <wp:simplePos x="0" y="0"/>
            <wp:positionH relativeFrom="margin">
              <wp:posOffset>210185</wp:posOffset>
            </wp:positionH>
            <wp:positionV relativeFrom="paragraph">
              <wp:posOffset>264614</wp:posOffset>
            </wp:positionV>
            <wp:extent cx="5464175" cy="3027045"/>
            <wp:effectExtent l="0" t="0" r="3175" b="1905"/>
            <wp:wrapTopAndBottom/>
            <wp:docPr id="119" name="Image 119" descr="C:\Users\lenovo\Pictures\palet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Pictures\palette.jpg"/>
                    <pic:cNvPicPr>
                      <a:picLocks noChangeAspect="1" noChangeArrowheads="1"/>
                    </pic:cNvPicPr>
                  </pic:nvPicPr>
                  <pic:blipFill>
                    <a:blip r:embed="rId234" cstate="print">
                      <a:extLst>
                        <a:ext uri="{28A0092B-C50C-407E-A947-70E740481C1C}">
                          <a14:useLocalDpi xmlns:a14="http://schemas.microsoft.com/office/drawing/2010/main" val="0"/>
                        </a:ext>
                      </a:extLst>
                    </a:blip>
                    <a:srcRect/>
                    <a:stretch>
                      <a:fillRect/>
                    </a:stretch>
                  </pic:blipFill>
                  <pic:spPr bwMode="auto">
                    <a:xfrm>
                      <a:off x="0" y="0"/>
                      <a:ext cx="5464175" cy="30270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87845" w:rsidRPr="001A7FF3">
        <w:rPr>
          <w:noProof/>
          <w:lang w:eastAsia="fr-FR"/>
        </w:rPr>
        <w:drawing>
          <wp:anchor distT="0" distB="0" distL="114300" distR="114300" simplePos="0" relativeHeight="251805184" behindDoc="0" locked="0" layoutInCell="1" allowOverlap="1" wp14:anchorId="74734E68" wp14:editId="4CF9D6B4">
            <wp:simplePos x="0" y="0"/>
            <wp:positionH relativeFrom="margin">
              <wp:posOffset>210185</wp:posOffset>
            </wp:positionH>
            <wp:positionV relativeFrom="paragraph">
              <wp:posOffset>3236595</wp:posOffset>
            </wp:positionV>
            <wp:extent cx="5483860" cy="3089275"/>
            <wp:effectExtent l="0" t="0" r="2540" b="0"/>
            <wp:wrapSquare wrapText="bothSides"/>
            <wp:docPr id="120" name="Image 120" descr="C:\Users\lenovo\Pictures\palett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Pictures\palette 2.jpg"/>
                    <pic:cNvPicPr>
                      <a:picLocks noChangeAspect="1" noChangeArrowheads="1"/>
                    </pic:cNvPicPr>
                  </pic:nvPicPr>
                  <pic:blipFill>
                    <a:blip r:embed="rId235" cstate="print">
                      <a:extLst>
                        <a:ext uri="{28A0092B-C50C-407E-A947-70E740481C1C}">
                          <a14:useLocalDpi xmlns:a14="http://schemas.microsoft.com/office/drawing/2010/main" val="0"/>
                        </a:ext>
                      </a:extLst>
                    </a:blip>
                    <a:srcRect/>
                    <a:stretch>
                      <a:fillRect/>
                    </a:stretch>
                  </pic:blipFill>
                  <pic:spPr bwMode="auto">
                    <a:xfrm>
                      <a:off x="0" y="0"/>
                      <a:ext cx="5483860" cy="30892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544F4" w:rsidRPr="001A7FF3">
        <w:rPr>
          <w:rFonts w:asciiTheme="majorBidi" w:hAnsiTheme="majorBidi" w:cstheme="majorBidi"/>
          <w:color w:val="000000" w:themeColor="text1"/>
          <w:sz w:val="24"/>
          <w:szCs w:val="24"/>
          <w:lang w:bidi="ar-DZ"/>
        </w:rPr>
        <w:t>L’optique de la vision</w:t>
      </w:r>
    </w:p>
    <w:p w14:paraId="60953B1D" w14:textId="4441C08D" w:rsidR="00E07F38" w:rsidRPr="00E07F38" w:rsidRDefault="00E07F38" w:rsidP="00E07F38">
      <w:pPr>
        <w:pStyle w:val="Lgende"/>
        <w:jc w:val="both"/>
        <w:rPr>
          <w:sz w:val="22"/>
          <w:szCs w:val="22"/>
        </w:rPr>
      </w:pPr>
      <w:bookmarkStart w:id="354" w:name="_Toc137584770"/>
      <w:r w:rsidRPr="00E07F38">
        <w:rPr>
          <w:sz w:val="22"/>
          <w:szCs w:val="22"/>
        </w:rPr>
        <w:t xml:space="preserve">Figure </w:t>
      </w:r>
      <w:r w:rsidRPr="00E07F38">
        <w:rPr>
          <w:sz w:val="22"/>
          <w:szCs w:val="22"/>
        </w:rPr>
        <w:fldChar w:fldCharType="begin"/>
      </w:r>
      <w:r w:rsidRPr="00E07F38">
        <w:rPr>
          <w:sz w:val="22"/>
          <w:szCs w:val="22"/>
        </w:rPr>
        <w:instrText xml:space="preserve"> SEQ Figure \* ARABIC </w:instrText>
      </w:r>
      <w:r w:rsidRPr="00E07F38">
        <w:rPr>
          <w:sz w:val="22"/>
          <w:szCs w:val="22"/>
        </w:rPr>
        <w:fldChar w:fldCharType="separate"/>
      </w:r>
      <w:r w:rsidR="005D652D">
        <w:rPr>
          <w:noProof/>
          <w:sz w:val="22"/>
          <w:szCs w:val="22"/>
        </w:rPr>
        <w:t>95</w:t>
      </w:r>
      <w:r w:rsidRPr="00E07F38">
        <w:rPr>
          <w:sz w:val="22"/>
          <w:szCs w:val="22"/>
        </w:rPr>
        <w:fldChar w:fldCharType="end"/>
      </w:r>
      <w:r w:rsidRPr="00E07F38">
        <w:rPr>
          <w:sz w:val="22"/>
          <w:szCs w:val="22"/>
        </w:rPr>
        <w:t xml:space="preserve"> :la palette de couleur</w:t>
      </w:r>
      <w:bookmarkEnd w:id="354"/>
    </w:p>
    <w:p w14:paraId="6EB60BD2" w14:textId="6AD8A377" w:rsidR="00B544F4" w:rsidRPr="001A7FF3" w:rsidRDefault="00E07F38" w:rsidP="00097ADA">
      <w:pPr>
        <w:pStyle w:val="Titre2"/>
        <w:rPr>
          <w:lang w:bidi="ar-DZ"/>
        </w:rPr>
      </w:pPr>
      <w:bookmarkStart w:id="355" w:name="_Toc137586771"/>
      <w:r>
        <w:rPr>
          <w:lang w:bidi="ar-DZ"/>
        </w:rPr>
        <w:t>6</w:t>
      </w:r>
      <w:r w:rsidR="00B544F4" w:rsidRPr="001A7FF3">
        <w:rPr>
          <w:lang w:bidi="ar-DZ"/>
        </w:rPr>
        <w:t>- Synthèse</w:t>
      </w:r>
      <w:bookmarkEnd w:id="355"/>
    </w:p>
    <w:p w14:paraId="58F05FF6" w14:textId="77777777" w:rsidR="00B544F4" w:rsidRPr="001A7FF3" w:rsidRDefault="00B544F4" w:rsidP="00AA2A92">
      <w:pPr>
        <w:spacing w:before="240" w:after="240" w:line="360"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color w:val="000000" w:themeColor="text1"/>
          <w:sz w:val="24"/>
          <w:szCs w:val="24"/>
          <w:lang w:bidi="ar-DZ"/>
        </w:rPr>
        <w:t xml:space="preserve">Points forts </w:t>
      </w:r>
    </w:p>
    <w:p w14:paraId="189E5722" w14:textId="77777777" w:rsidR="00B544F4" w:rsidRPr="001A7FF3" w:rsidRDefault="00B544F4" w:rsidP="00AA2A92">
      <w:p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Un terrain vaste élongé.</w:t>
      </w:r>
    </w:p>
    <w:p w14:paraId="0D816302" w14:textId="77777777" w:rsidR="00B544F4" w:rsidRPr="001A7FF3" w:rsidRDefault="00B544F4" w:rsidP="00AA2A92">
      <w:p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Situer dans un site stratégique qui mène vers les axes importants de la ville.</w:t>
      </w:r>
    </w:p>
    <w:p w14:paraId="37C00B49" w14:textId="77777777" w:rsidR="00B544F4" w:rsidRPr="001A7FF3" w:rsidRDefault="00B544F4" w:rsidP="00AA2A92">
      <w:p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xml:space="preserve">- Une vue sur mer panoramique. </w:t>
      </w:r>
    </w:p>
    <w:p w14:paraId="5D7DB4E7" w14:textId="77777777" w:rsidR="00B544F4" w:rsidRPr="001A7FF3" w:rsidRDefault="00B544F4" w:rsidP="00AA2A92">
      <w:p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xml:space="preserve">- Au bord de l’axe périphérique de la ville. </w:t>
      </w:r>
    </w:p>
    <w:p w14:paraId="3A91E366" w14:textId="77777777" w:rsidR="00B544F4" w:rsidRPr="001A7FF3" w:rsidRDefault="00B544F4" w:rsidP="00AA2A92">
      <w:p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lastRenderedPageBreak/>
        <w:t>- A proximité du port.</w:t>
      </w:r>
    </w:p>
    <w:p w14:paraId="09CDA5F6" w14:textId="77777777" w:rsidR="00B544F4" w:rsidRPr="001A7FF3" w:rsidRDefault="00B544F4" w:rsidP="00AA2A92">
      <w:p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Un terrain qui peut se démarquer rompue de son environnemen</w:t>
      </w:r>
      <w:r w:rsidR="0090753D">
        <w:rPr>
          <w:rFonts w:asciiTheme="majorBidi" w:hAnsiTheme="majorBidi" w:cstheme="majorBidi"/>
          <w:color w:val="000000" w:themeColor="text1"/>
          <w:sz w:val="24"/>
          <w:szCs w:val="24"/>
          <w:lang w:bidi="ar-DZ"/>
        </w:rPr>
        <w:t xml:space="preserve">t quand il le faut et interagit  </w:t>
      </w:r>
      <w:r w:rsidRPr="001A7FF3">
        <w:rPr>
          <w:rFonts w:asciiTheme="majorBidi" w:hAnsiTheme="majorBidi" w:cstheme="majorBidi"/>
          <w:color w:val="000000" w:themeColor="text1"/>
          <w:sz w:val="24"/>
          <w:szCs w:val="24"/>
          <w:lang w:bidi="ar-DZ"/>
        </w:rPr>
        <w:t xml:space="preserve"> avec ce dernier d’une manière souple.</w:t>
      </w:r>
    </w:p>
    <w:p w14:paraId="3164830B" w14:textId="77777777" w:rsidR="00B544F4" w:rsidRPr="001A7FF3" w:rsidRDefault="00B544F4" w:rsidP="00AA2A92">
      <w:p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L’existence d’une voie de décélération.</w:t>
      </w:r>
    </w:p>
    <w:p w14:paraId="78040B11" w14:textId="77777777" w:rsidR="00B544F4" w:rsidRPr="001A7FF3" w:rsidRDefault="00B544F4" w:rsidP="00AA2A92">
      <w:pPr>
        <w:spacing w:before="240" w:after="240" w:line="360" w:lineRule="auto"/>
        <w:jc w:val="both"/>
        <w:rPr>
          <w:rFonts w:asciiTheme="majorBidi" w:hAnsiTheme="majorBidi" w:cstheme="majorBidi"/>
          <w:b/>
          <w:bCs/>
          <w:color w:val="000000" w:themeColor="text1"/>
          <w:sz w:val="24"/>
          <w:szCs w:val="24"/>
          <w:lang w:bidi="ar-DZ"/>
        </w:rPr>
      </w:pPr>
      <w:r w:rsidRPr="001A7FF3">
        <w:rPr>
          <w:rFonts w:asciiTheme="majorBidi" w:hAnsiTheme="majorBidi" w:cstheme="majorBidi"/>
          <w:b/>
          <w:bCs/>
          <w:color w:val="000000" w:themeColor="text1"/>
          <w:sz w:val="24"/>
          <w:szCs w:val="24"/>
          <w:lang w:bidi="ar-DZ"/>
        </w:rPr>
        <w:t>Points faibles</w:t>
      </w:r>
    </w:p>
    <w:p w14:paraId="4E2995B8" w14:textId="77777777" w:rsidR="00B544F4" w:rsidRPr="001A7FF3" w:rsidRDefault="00B544F4" w:rsidP="00AA2A92">
      <w:p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xml:space="preserve">- Situer dans un quartier peu animé. </w:t>
      </w:r>
    </w:p>
    <w:p w14:paraId="2C618824" w14:textId="77777777" w:rsidR="00B544F4" w:rsidRPr="001A7FF3" w:rsidRDefault="00B544F4" w:rsidP="00AA2A92">
      <w:p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xml:space="preserve">- Entourer d’habitations et logements. </w:t>
      </w:r>
    </w:p>
    <w:p w14:paraId="34B08DD1" w14:textId="77777777" w:rsidR="00473604" w:rsidRDefault="00473604" w:rsidP="00AA2A92">
      <w:pPr>
        <w:spacing w:before="240" w:after="240" w:line="360" w:lineRule="auto"/>
        <w:jc w:val="both"/>
        <w:rPr>
          <w:rFonts w:asciiTheme="majorBidi" w:hAnsiTheme="majorBidi" w:cstheme="majorBidi"/>
          <w:color w:val="000000" w:themeColor="text1"/>
          <w:sz w:val="24"/>
          <w:szCs w:val="24"/>
          <w:lang w:bidi="ar-DZ"/>
        </w:rPr>
      </w:pPr>
      <w:r w:rsidRPr="001A7FF3">
        <w:rPr>
          <w:rFonts w:asciiTheme="majorBidi" w:hAnsiTheme="majorBidi" w:cstheme="majorBidi"/>
          <w:color w:val="000000" w:themeColor="text1"/>
          <w:sz w:val="24"/>
          <w:szCs w:val="24"/>
          <w:lang w:bidi="ar-DZ"/>
        </w:rPr>
        <w:t xml:space="preserve">- un terrain </w:t>
      </w:r>
      <w:r w:rsidR="0090753D" w:rsidRPr="001A7FF3">
        <w:rPr>
          <w:rFonts w:asciiTheme="majorBidi" w:hAnsiTheme="majorBidi" w:cstheme="majorBidi"/>
          <w:color w:val="000000" w:themeColor="text1"/>
          <w:sz w:val="24"/>
          <w:szCs w:val="24"/>
          <w:lang w:bidi="ar-DZ"/>
        </w:rPr>
        <w:t>abrupt</w:t>
      </w:r>
      <w:r w:rsidRPr="001A7FF3">
        <w:rPr>
          <w:rFonts w:asciiTheme="majorBidi" w:hAnsiTheme="majorBidi" w:cstheme="majorBidi"/>
          <w:color w:val="000000" w:themeColor="text1"/>
          <w:sz w:val="24"/>
          <w:szCs w:val="24"/>
          <w:lang w:bidi="ar-DZ"/>
        </w:rPr>
        <w:t>, accidenté.</w:t>
      </w:r>
    </w:p>
    <w:p w14:paraId="743D625D" w14:textId="77777777" w:rsidR="0090753D" w:rsidRPr="0090753D" w:rsidRDefault="0090753D" w:rsidP="00AA2A92">
      <w:pPr>
        <w:spacing w:before="240" w:after="240" w:line="360" w:lineRule="auto"/>
        <w:jc w:val="both"/>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lang w:bidi="ar-DZ"/>
        </w:rPr>
        <w:t>-</w:t>
      </w:r>
      <w:r w:rsidRPr="0090753D">
        <w:rPr>
          <w:rFonts w:asciiTheme="majorBidi" w:hAnsiTheme="majorBidi" w:cstheme="majorBidi"/>
          <w:color w:val="000000" w:themeColor="text1"/>
          <w:sz w:val="24"/>
          <w:szCs w:val="24"/>
          <w:lang w:bidi="ar-DZ"/>
        </w:rPr>
        <w:t xml:space="preserve">Des collines et monceaux </w:t>
      </w:r>
    </w:p>
    <w:p w14:paraId="71F38903" w14:textId="77777777" w:rsidR="00EE3AE3" w:rsidRDefault="00EE3AE3" w:rsidP="00EE3AE3">
      <w:pPr>
        <w:rPr>
          <w:rFonts w:asciiTheme="majorBidi" w:hAnsiTheme="majorBidi" w:cstheme="majorBidi"/>
          <w:color w:val="000000" w:themeColor="text1"/>
          <w:sz w:val="24"/>
          <w:szCs w:val="24"/>
          <w:lang w:bidi="ar-DZ"/>
        </w:rPr>
      </w:pPr>
    </w:p>
    <w:p w14:paraId="7A105FCE" w14:textId="77777777" w:rsidR="0090753D" w:rsidRDefault="0090753D" w:rsidP="00EE3AE3"/>
    <w:p w14:paraId="49F67850" w14:textId="77777777" w:rsidR="00EC3963" w:rsidRDefault="00EC3963" w:rsidP="00EE3AE3"/>
    <w:p w14:paraId="33940B69" w14:textId="77777777" w:rsidR="00EC3963" w:rsidRDefault="00EC3963" w:rsidP="00EE3AE3"/>
    <w:p w14:paraId="3208C4FD" w14:textId="77777777" w:rsidR="00EC3963" w:rsidRDefault="00EC3963" w:rsidP="00EE3AE3"/>
    <w:p w14:paraId="01C68213" w14:textId="77777777" w:rsidR="00EC3963" w:rsidRDefault="00EC3963" w:rsidP="00EE3AE3"/>
    <w:p w14:paraId="2F4B29D2" w14:textId="77777777" w:rsidR="00EC3963" w:rsidRDefault="00EC3963" w:rsidP="00EE3AE3"/>
    <w:p w14:paraId="40D42A5F" w14:textId="77777777" w:rsidR="00EC3963" w:rsidRDefault="00EC3963" w:rsidP="00EE3AE3"/>
    <w:p w14:paraId="5A8132B5" w14:textId="77777777" w:rsidR="00EC3963" w:rsidRDefault="00EC3963" w:rsidP="00EE3AE3"/>
    <w:p w14:paraId="2AC4E42E" w14:textId="77777777" w:rsidR="00EC3963" w:rsidRDefault="00EC3963" w:rsidP="00EE3AE3"/>
    <w:p w14:paraId="6A95921A" w14:textId="77777777" w:rsidR="00EC3963" w:rsidRDefault="00EC3963" w:rsidP="00EE3AE3"/>
    <w:p w14:paraId="7A3BDF19" w14:textId="77777777" w:rsidR="00EC3963" w:rsidRDefault="00EC3963" w:rsidP="00EE3AE3"/>
    <w:p w14:paraId="786050F5" w14:textId="77777777" w:rsidR="00EC3963" w:rsidRDefault="00EC3963" w:rsidP="00EE3AE3"/>
    <w:p w14:paraId="284B58A0" w14:textId="77777777" w:rsidR="00EC3963" w:rsidRDefault="00EC3963" w:rsidP="00EE3AE3"/>
    <w:p w14:paraId="584148B5" w14:textId="77777777" w:rsidR="00EC3963" w:rsidRDefault="00EC3963" w:rsidP="00EE3AE3"/>
    <w:p w14:paraId="1C33DF77" w14:textId="77777777" w:rsidR="00EC3963" w:rsidRDefault="00EC3963" w:rsidP="00EE3AE3"/>
    <w:p w14:paraId="4E707490" w14:textId="77777777" w:rsidR="00EC3963" w:rsidRDefault="00EC3963" w:rsidP="00EE3AE3"/>
    <w:p w14:paraId="4B34A27C" w14:textId="77777777" w:rsidR="00EC3963" w:rsidRDefault="00EC3963" w:rsidP="00EE3AE3">
      <w:pPr>
        <w:sectPr w:rsidR="00EC3963">
          <w:headerReference w:type="default" r:id="rId236"/>
          <w:pgSz w:w="11906" w:h="16838"/>
          <w:pgMar w:top="1417" w:right="1417" w:bottom="1417" w:left="1417" w:header="708" w:footer="708" w:gutter="0"/>
          <w:cols w:space="708"/>
          <w:docGrid w:linePitch="360"/>
        </w:sectPr>
      </w:pPr>
    </w:p>
    <w:p w14:paraId="66210CC1" w14:textId="77777777" w:rsidR="00F312BB" w:rsidRPr="00EE3AE3" w:rsidRDefault="00F312BB" w:rsidP="00F312BB">
      <w:pPr>
        <w:rPr>
          <w:b/>
          <w:sz w:val="72"/>
        </w:rPr>
      </w:pPr>
      <w:r>
        <w:rPr>
          <w:b/>
          <w:noProof/>
          <w:sz w:val="72"/>
          <w:lang w:eastAsia="fr-FR"/>
        </w:rPr>
        <w:lastRenderedPageBreak/>
        <w:drawing>
          <wp:anchor distT="0" distB="0" distL="114300" distR="114300" simplePos="0" relativeHeight="251829760" behindDoc="1" locked="0" layoutInCell="1" allowOverlap="1" wp14:anchorId="7477ACCA" wp14:editId="2E2CBF44">
            <wp:simplePos x="0" y="0"/>
            <wp:positionH relativeFrom="margin">
              <wp:posOffset>-3364865</wp:posOffset>
            </wp:positionH>
            <wp:positionV relativeFrom="margin">
              <wp:posOffset>685165</wp:posOffset>
            </wp:positionV>
            <wp:extent cx="12180570" cy="6858000"/>
            <wp:effectExtent l="19050" t="0" r="0" b="0"/>
            <wp:wrapNone/>
            <wp:docPr id="792738981" name="Image 792738976" descr="353577649_782409036865629_2409820134422490021_n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53577649_782409036865629_2409820134422490021_n (1).jpg"/>
                    <pic:cNvPicPr/>
                  </pic:nvPicPr>
                  <pic:blipFill>
                    <a:blip r:embed="rId237"/>
                    <a:stretch>
                      <a:fillRect/>
                    </a:stretch>
                  </pic:blipFill>
                  <pic:spPr>
                    <a:xfrm>
                      <a:off x="0" y="0"/>
                      <a:ext cx="12180570" cy="6858000"/>
                    </a:xfrm>
                    <a:prstGeom prst="rect">
                      <a:avLst/>
                    </a:prstGeom>
                    <a:noFill/>
                    <a:ln>
                      <a:noFill/>
                    </a:ln>
                  </pic:spPr>
                </pic:pic>
              </a:graphicData>
            </a:graphic>
          </wp:anchor>
        </w:drawing>
      </w:r>
      <w:r w:rsidR="00200BEB">
        <w:rPr>
          <w:b/>
          <w:sz w:val="72"/>
        </w:rPr>
        <w:t>Le</w:t>
      </w:r>
      <w:r w:rsidRPr="00EE3AE3">
        <w:rPr>
          <w:b/>
          <w:sz w:val="72"/>
        </w:rPr>
        <w:t xml:space="preserve"> projet </w:t>
      </w:r>
    </w:p>
    <w:p w14:paraId="1CF3368F" w14:textId="77777777" w:rsidR="00EE3AE3" w:rsidRDefault="00EE3AE3" w:rsidP="00EE3AE3"/>
    <w:p w14:paraId="3980DBC0" w14:textId="77777777" w:rsidR="00EE3AE3" w:rsidRPr="00EE3AE3" w:rsidRDefault="00EE3AE3" w:rsidP="00EE3AE3"/>
    <w:p w14:paraId="1F7B1963" w14:textId="77777777" w:rsidR="00955DCD" w:rsidRDefault="00955DCD" w:rsidP="00955DCD"/>
    <w:p w14:paraId="5089AD20" w14:textId="77777777" w:rsidR="00955DCD" w:rsidRDefault="00955DCD" w:rsidP="00955DCD"/>
    <w:p w14:paraId="4CC38D60" w14:textId="77777777" w:rsidR="00955DCD" w:rsidRDefault="00955DCD" w:rsidP="00955DCD"/>
    <w:p w14:paraId="0513732C" w14:textId="77777777" w:rsidR="00955DCD" w:rsidRDefault="00955DCD" w:rsidP="00955DCD"/>
    <w:p w14:paraId="5636038C" w14:textId="77777777" w:rsidR="00EE3AE3" w:rsidRDefault="00EE3AE3" w:rsidP="00955DCD"/>
    <w:p w14:paraId="71330446" w14:textId="77777777" w:rsidR="00EE3AE3" w:rsidRDefault="00EE3AE3" w:rsidP="00955DCD"/>
    <w:p w14:paraId="4D37D948" w14:textId="77777777" w:rsidR="00EE3AE3" w:rsidRDefault="00EE3AE3" w:rsidP="0030100F">
      <w:pPr>
        <w:jc w:val="center"/>
      </w:pPr>
    </w:p>
    <w:p w14:paraId="72976FB4" w14:textId="77777777" w:rsidR="00EE3AE3" w:rsidRDefault="00EE3AE3" w:rsidP="00955DCD"/>
    <w:p w14:paraId="36A53059" w14:textId="77777777" w:rsidR="00EE3AE3" w:rsidRDefault="00EE3AE3" w:rsidP="00955DCD"/>
    <w:p w14:paraId="7A3C85CB" w14:textId="77777777" w:rsidR="006C1CB6" w:rsidRDefault="006C1CB6" w:rsidP="00955DCD"/>
    <w:p w14:paraId="7EE5B72D" w14:textId="77777777" w:rsidR="006C1CB6" w:rsidRDefault="006C1CB6" w:rsidP="00955DCD"/>
    <w:p w14:paraId="4DB1320E" w14:textId="77777777" w:rsidR="006C1CB6" w:rsidRDefault="006C1CB6" w:rsidP="00955DCD"/>
    <w:p w14:paraId="21DA34E7" w14:textId="77777777" w:rsidR="006C1CB6" w:rsidRDefault="006C1CB6" w:rsidP="00955DCD"/>
    <w:p w14:paraId="4B2C5863" w14:textId="77777777" w:rsidR="006C1CB6" w:rsidRDefault="006C1CB6" w:rsidP="00955DCD"/>
    <w:p w14:paraId="7F4798F7" w14:textId="77777777" w:rsidR="006C1CB6" w:rsidRDefault="006C1CB6" w:rsidP="00955DCD"/>
    <w:p w14:paraId="78C4351C" w14:textId="77777777" w:rsidR="006C1CB6" w:rsidRDefault="006C1CB6" w:rsidP="00955DCD"/>
    <w:p w14:paraId="1A367D44" w14:textId="77777777" w:rsidR="006C1CB6" w:rsidRDefault="006C1CB6" w:rsidP="00955DCD"/>
    <w:p w14:paraId="37706A8D" w14:textId="77777777" w:rsidR="006C1CB6" w:rsidRDefault="006C1CB6" w:rsidP="00955DCD"/>
    <w:p w14:paraId="6EB47CAF" w14:textId="77777777" w:rsidR="006C1CB6" w:rsidRDefault="006C1CB6" w:rsidP="00955DCD"/>
    <w:p w14:paraId="1D204122" w14:textId="77777777" w:rsidR="00955DCD" w:rsidRDefault="00955DCD" w:rsidP="00955DCD"/>
    <w:p w14:paraId="796F7D0E" w14:textId="77777777" w:rsidR="00955DCD" w:rsidRDefault="00955DCD" w:rsidP="00955DCD"/>
    <w:p w14:paraId="451D7BC5" w14:textId="77777777" w:rsidR="00955DCD" w:rsidRDefault="00955DCD" w:rsidP="00955DCD"/>
    <w:p w14:paraId="17220DCF" w14:textId="77777777" w:rsidR="00F312BB" w:rsidRPr="0057408D" w:rsidRDefault="00F312BB" w:rsidP="00F312BB">
      <w:pPr>
        <w:pStyle w:val="Titre1"/>
        <w:rPr>
          <w:rFonts w:ascii="Times New Roman" w:hAnsi="Times New Roman" w:cs="Times New Roman"/>
          <w:color w:val="ED7D31" w:themeColor="accent2"/>
          <w:sz w:val="44"/>
          <w:szCs w:val="24"/>
        </w:rPr>
      </w:pPr>
      <w:bookmarkStart w:id="356" w:name="_Toc137586772"/>
      <w:r w:rsidRPr="0057408D">
        <w:rPr>
          <w:rFonts w:ascii="Times New Roman" w:hAnsi="Times New Roman" w:cs="Times New Roman"/>
          <w:color w:val="ED7D31" w:themeColor="accent2"/>
          <w:sz w:val="44"/>
          <w:szCs w:val="24"/>
        </w:rPr>
        <w:t>Centre de culture des catastrophes pour une architecture et information</w:t>
      </w:r>
      <w:r w:rsidRPr="00F312BB">
        <w:rPr>
          <w:rFonts w:ascii="Times New Roman" w:hAnsi="Times New Roman" w:cs="Times New Roman"/>
          <w:color w:val="ED7D31" w:themeColor="accent2"/>
          <w:sz w:val="44"/>
          <w:szCs w:val="24"/>
        </w:rPr>
        <w:t xml:space="preserve"> </w:t>
      </w:r>
      <w:r w:rsidRPr="0057408D">
        <w:rPr>
          <w:rFonts w:ascii="Times New Roman" w:hAnsi="Times New Roman" w:cs="Times New Roman"/>
          <w:color w:val="ED7D31" w:themeColor="accent2"/>
          <w:sz w:val="44"/>
          <w:szCs w:val="24"/>
        </w:rPr>
        <w:t>scénique</w:t>
      </w:r>
      <w:bookmarkEnd w:id="356"/>
    </w:p>
    <w:p w14:paraId="10787E7E" w14:textId="77777777" w:rsidR="00955DCD" w:rsidRDefault="00955DCD" w:rsidP="00955DCD"/>
    <w:p w14:paraId="79995567" w14:textId="77777777" w:rsidR="00E8340A" w:rsidRDefault="00E8340A" w:rsidP="00E8340A"/>
    <w:p w14:paraId="0A6E4203" w14:textId="2E15B6F1" w:rsidR="00E8340A" w:rsidRPr="006813E2" w:rsidRDefault="006813E2" w:rsidP="006813E2">
      <w:pPr>
        <w:pStyle w:val="Titre2"/>
      </w:pPr>
      <w:bookmarkStart w:id="357" w:name="_Toc137586773"/>
      <w:r w:rsidRPr="006813E2">
        <w:lastRenderedPageBreak/>
        <w:t>1/</w:t>
      </w:r>
      <w:r w:rsidR="00E8340A" w:rsidRPr="006813E2">
        <w:t>Introduction</w:t>
      </w:r>
      <w:bookmarkEnd w:id="357"/>
      <w:r w:rsidR="00E8340A" w:rsidRPr="006813E2">
        <w:t xml:space="preserve"> </w:t>
      </w:r>
    </w:p>
    <w:p w14:paraId="42E72EA7" w14:textId="33E66C79" w:rsidR="00E8340A" w:rsidRPr="005E0440" w:rsidRDefault="00A34B15" w:rsidP="00AA2A9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E8340A" w:rsidRPr="005E0440">
        <w:rPr>
          <w:rFonts w:ascii="Times New Roman" w:hAnsi="Times New Roman" w:cs="Times New Roman"/>
          <w:sz w:val="24"/>
          <w:szCs w:val="24"/>
        </w:rPr>
        <w:t xml:space="preserve">Pour introduire le thème commençant par un petit </w:t>
      </w:r>
      <w:r w:rsidR="00955DCD" w:rsidRPr="005E0440">
        <w:rPr>
          <w:rFonts w:ascii="Times New Roman" w:hAnsi="Times New Roman" w:cs="Times New Roman"/>
          <w:sz w:val="24"/>
          <w:szCs w:val="24"/>
        </w:rPr>
        <w:t>briefe</w:t>
      </w:r>
      <w:r w:rsidR="00E8340A" w:rsidRPr="005E0440">
        <w:rPr>
          <w:rFonts w:ascii="Times New Roman" w:hAnsi="Times New Roman" w:cs="Times New Roman"/>
          <w:sz w:val="24"/>
          <w:szCs w:val="24"/>
        </w:rPr>
        <w:t xml:space="preserve"> de l’histoire des catastrophes en Algérie : </w:t>
      </w:r>
    </w:p>
    <w:p w14:paraId="39F59409" w14:textId="3DF7132C" w:rsidR="00E8340A" w:rsidRPr="00E8340A" w:rsidRDefault="00A34B15" w:rsidP="00AA2A9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E8340A" w:rsidRPr="00E8340A">
        <w:rPr>
          <w:rFonts w:ascii="Times New Roman" w:hAnsi="Times New Roman" w:cs="Times New Roman"/>
          <w:sz w:val="24"/>
          <w:szCs w:val="24"/>
        </w:rPr>
        <w:t xml:space="preserve">Les catastrophes, qu'elles soient naturelles ou causées par l'homme, ont le potentiel d'infliger d'immenses ravages et souffrances aux communautés. L'Algérie, pays situé en Afrique du Nord, n'est pas étrangère à l'impact des catastrophes. Des tremblements de terre aux inondations et aux accidents industriels, l'Algérie a connu sa juste part d'événements catastrophiques. Face à de telles catastrophes, l'importance de la sensibilisation et de la gestion efficace ne peut être surestimée. En sensibilisant et en mettant en œuvre des mesures proactives, les communautés peuvent renforcer leur résilience et réduire le bilan humain et économique infligé par ces calamités. Une solution potentielle pour renforcer les efforts de prévention et de réponse aux catastrophes est la création d'un centre culturel dédié à la prévention et à la médiation des catastrophes. </w:t>
      </w:r>
    </w:p>
    <w:p w14:paraId="1D3CEF2B" w14:textId="18B04425" w:rsidR="00E8340A" w:rsidRPr="00E8340A" w:rsidRDefault="00A34B15" w:rsidP="00AA2A9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E8340A" w:rsidRPr="00E8340A">
        <w:rPr>
          <w:rFonts w:ascii="Times New Roman" w:hAnsi="Times New Roman" w:cs="Times New Roman"/>
          <w:sz w:val="24"/>
          <w:szCs w:val="24"/>
        </w:rPr>
        <w:t xml:space="preserve">La sensibilisation joue un rôle crucial dans la gestion des catastrophes. Cela implique d'éduquer les individus, les communautés et les organisations sur les risques et les impacts potentiels des catastrophes. En sensibilisant, les gens peuvent mieux comprendre les étapes nécessaires pour se protéger, protéger leurs proches et leurs biens face à un danger imminent. Les efforts de sensibilisation comprennent la diffusion d'informations sur les mesures de préparation, les protocoles d'évacuation et les stratégies d'intervention d'urgence. En outre, une gestion efficace est essentielle pour minimiser les effets néfastes des catastrophes. Une bonne gestion des catastrophes implique une planification pré-catastrophe, une coordination entre les parties prenantes concernées et une réponse rapide pendant et après un événement. Il englobe des activités telles que l'évaluation des risques, les systèmes d'alerte précoce, la préparation aux situations d'urgence et le relèvement et la réhabilitation après une catastrophe. Une gestion adéquate des catastrophes permet non seulement de sauver des vies, mais aussi de réduire les répercussions socio-économiques qui suivent à la suite d'une catastrophe. Pour relever les défis posés par les catastrophes en Algérie, la création d'un centre culturel axé sur la prévention et la médiatisation des catastrophes apparaît comme une solution viable. Ce centre servirait de plaque tournante pour la sensibilisation, la diffusion d'informations et la promotion des meilleures pratiques liées à la prévention, à la préparation et à l'intervention en cas de catastrophe. Le centre culturel peut organiser des ateliers, des séminaires et des programmes de formation pour sensibiliser le public aux différents types de catastrophes, à leurs impacts potentiels et aux mesures préventives efficaces. </w:t>
      </w:r>
    </w:p>
    <w:p w14:paraId="45B00C8D" w14:textId="2FCE08EB" w:rsidR="00E8340A" w:rsidRPr="005E0440" w:rsidRDefault="00A34B15" w:rsidP="00AA2A92">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E8340A" w:rsidRPr="00E8340A">
        <w:rPr>
          <w:rFonts w:ascii="Times New Roman" w:hAnsi="Times New Roman" w:cs="Times New Roman"/>
          <w:sz w:val="24"/>
          <w:szCs w:val="24"/>
        </w:rPr>
        <w:t>Il peut collaborer avec des agences gouvernementales, des ONG et des établissements</w:t>
      </w:r>
      <w:r w:rsidR="00E8340A" w:rsidRPr="005E0440">
        <w:rPr>
          <w:rFonts w:ascii="Times New Roman" w:hAnsi="Times New Roman" w:cs="Times New Roman"/>
          <w:sz w:val="24"/>
          <w:szCs w:val="24"/>
        </w:rPr>
        <w:t xml:space="preserve"> d'enseignement pour développer des campagnes éducatives complètes qui ciblent divers segments de la société. De plus, le centre peut servir de référentiel de connaissances et de ressources, donnant accès à des recherches, des études de cas et des informations sur les</w:t>
      </w:r>
      <w:r w:rsidR="00E8340A" w:rsidRPr="00AA0F49">
        <w:rPr>
          <w:sz w:val="24"/>
          <w:szCs w:val="24"/>
        </w:rPr>
        <w:t xml:space="preserve"> techniques de gestion des catastrophes. Il peut servir de plate-forme pour des collaborations </w:t>
      </w:r>
      <w:r w:rsidR="00E8340A" w:rsidRPr="005E0440">
        <w:rPr>
          <w:rFonts w:ascii="Times New Roman" w:hAnsi="Times New Roman" w:cs="Times New Roman"/>
          <w:sz w:val="24"/>
          <w:szCs w:val="24"/>
        </w:rPr>
        <w:t>interdisciplinaires, réunissant des experts, des décideurs et des représentants de la communauté pour échanger des idées et développer des stratégies innovantes pour la résilience aux catastrophes. De plus, le centre culturel peut jouer un rôle vital dans la médiatisation des catastrophes en s'engageant auprès des médias et en utilisant divers canaux de communication. Il peut contribuer à assurer une diffusion précise et opportune des informations en cas d'urgence, à démystifier la désinformation et à promouvoir une communication efficace entre les autorités et le public. En créant un centre culturel dédié à la prévention et à la médiatisation des catastrophes, l'Algérie peut renforcer ses capacités de gestion des catastrophes et favoriser une culture de la résilience. Un tel centre autonomiserait les communautés, sensibiliserait et faciliterait le partage des connaissances, réduisant ainsi l'impact des catastrophes et sauvegardant des vies et des moyens de subsistance</w:t>
      </w:r>
      <w:r>
        <w:rPr>
          <w:rFonts w:ascii="Times New Roman" w:hAnsi="Times New Roman" w:cs="Times New Roman"/>
          <w:sz w:val="24"/>
          <w:szCs w:val="24"/>
        </w:rPr>
        <w:t>.</w:t>
      </w:r>
    </w:p>
    <w:p w14:paraId="0DDE6574" w14:textId="0AD38CCA" w:rsidR="00E8340A" w:rsidRPr="005E0440" w:rsidRDefault="00A34B15" w:rsidP="00AA2A9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E8340A" w:rsidRPr="005E0440">
        <w:rPr>
          <w:rFonts w:ascii="Times New Roman" w:hAnsi="Times New Roman" w:cs="Times New Roman"/>
          <w:sz w:val="24"/>
          <w:szCs w:val="24"/>
        </w:rPr>
        <w:t>Un centre de culture des catastrophes pourrait être considéré comme un centre d'étude ou de recherche dans le domaine de la gestion des risques et des catastrophes, qui a pour but de développer des connaissances et des compétences pour améliorer la préparation et la réponse en cas de catastrophe.</w:t>
      </w:r>
    </w:p>
    <w:p w14:paraId="27E6B9A8" w14:textId="61ED47DA" w:rsidR="00E8340A" w:rsidRPr="005E0440" w:rsidRDefault="00A34B15" w:rsidP="00AA2A9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E8340A" w:rsidRPr="005E0440">
        <w:rPr>
          <w:rFonts w:ascii="Times New Roman" w:hAnsi="Times New Roman" w:cs="Times New Roman"/>
          <w:sz w:val="24"/>
          <w:szCs w:val="24"/>
        </w:rPr>
        <w:t>Il est possible qu'un centre de culture des catastrophes pour une architecture et une information scénique soit un centre d'étude ou de recherche qui se concentre sur la conception d'environnements sûrs et résilients pour les performances scéniques, comme les théâtres, les salles de concert, les stades, les festivals et les événements en plein air.</w:t>
      </w:r>
    </w:p>
    <w:p w14:paraId="596D2371" w14:textId="580830EE" w:rsidR="00E8340A" w:rsidRPr="005E0440" w:rsidRDefault="00A34B15" w:rsidP="00AA2A9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E8340A" w:rsidRPr="005E0440">
        <w:rPr>
          <w:rFonts w:ascii="Times New Roman" w:hAnsi="Times New Roman" w:cs="Times New Roman"/>
          <w:sz w:val="24"/>
          <w:szCs w:val="24"/>
        </w:rPr>
        <w:t>Ces centres pourraient étudier les risques et les impacts de catastrophes naturelles, tels que les tremblements de terre, les tempêtes, les inondations, les incendies de forêt, et les tsunamis, ainsi que les menaces liées à des événements humains, comme les actes terroristes ou les incendies criminels. Ils pourraient également explorer des solutions innovantes pour la prévention des risques et la gestion des urgences, en utilisant des technologies avancées, comme la modélisation des risques, la réalité virtuelle et augmentée, et l'intelligence artificielle.</w:t>
      </w:r>
    </w:p>
    <w:p w14:paraId="707A8066" w14:textId="72CAC85D" w:rsidR="00415C78" w:rsidRPr="00F312BB" w:rsidRDefault="00E8340A" w:rsidP="00AA2A92">
      <w:pPr>
        <w:spacing w:line="360" w:lineRule="auto"/>
        <w:rPr>
          <w:rFonts w:ascii="Times New Roman" w:hAnsi="Times New Roman" w:cs="Times New Roman"/>
          <w:sz w:val="24"/>
          <w:szCs w:val="24"/>
        </w:rPr>
      </w:pPr>
      <w:r w:rsidRPr="005E0440">
        <w:rPr>
          <w:rFonts w:ascii="Times New Roman" w:hAnsi="Times New Roman" w:cs="Times New Roman"/>
          <w:sz w:val="24"/>
          <w:szCs w:val="24"/>
        </w:rPr>
        <w:lastRenderedPageBreak/>
        <w:t xml:space="preserve">Dans le contexte de l'architecture et de l'information scénique, un centre de culture des catastrophes pourrait également être intégré sur la conception de scénographies qui tient compte des risques et de la sécurité, en intégrant des éléments de sécurité structurelle, d’évacuation, d'alerte et de </w:t>
      </w:r>
      <w:r w:rsidR="00F312BB" w:rsidRPr="005E0440">
        <w:rPr>
          <w:rFonts w:ascii="Times New Roman" w:hAnsi="Times New Roman" w:cs="Times New Roman"/>
          <w:sz w:val="24"/>
          <w:szCs w:val="24"/>
        </w:rPr>
        <w:t>communicatif</w:t>
      </w:r>
    </w:p>
    <w:p w14:paraId="421B3D8F" w14:textId="77777777" w:rsidR="00415C78" w:rsidRDefault="00415C78" w:rsidP="006813E2">
      <w:pPr>
        <w:pStyle w:val="Titre2"/>
      </w:pPr>
      <w:bookmarkStart w:id="358" w:name="_Toc137586774"/>
      <w:r>
        <w:t>1/Approche architectural :</w:t>
      </w:r>
      <w:bookmarkEnd w:id="358"/>
    </w:p>
    <w:p w14:paraId="2A157A75" w14:textId="01A81E6C" w:rsidR="00415C78" w:rsidRDefault="00415C78" w:rsidP="006813E2">
      <w:pPr>
        <w:pStyle w:val="Titre3"/>
      </w:pPr>
      <w:bookmarkStart w:id="359" w:name="_Toc137586775"/>
      <w:r w:rsidRPr="00AA2A92">
        <w:t>1. Genèse du projet</w:t>
      </w:r>
      <w:bookmarkEnd w:id="359"/>
      <w:r w:rsidRPr="00AA2A92">
        <w:t xml:space="preserve"> </w:t>
      </w:r>
    </w:p>
    <w:p w14:paraId="15079660" w14:textId="0A5057AE" w:rsidR="00415C78" w:rsidRDefault="00EC504E" w:rsidP="006813E2">
      <w:pPr>
        <w:pStyle w:val="Titre4"/>
      </w:pPr>
      <w:bookmarkStart w:id="360" w:name="_Toc137586776"/>
      <w:r>
        <w:t>1.1</w:t>
      </w:r>
      <w:r w:rsidR="00415C78">
        <w:t>L’idéation</w:t>
      </w:r>
      <w:bookmarkEnd w:id="360"/>
    </w:p>
    <w:p w14:paraId="5F20995F" w14:textId="17BC4FC7" w:rsidR="00415C78" w:rsidRPr="006755E9" w:rsidRDefault="00A34B15" w:rsidP="00AA2A9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415C78" w:rsidRPr="006755E9">
        <w:rPr>
          <w:rFonts w:ascii="Times New Roman" w:hAnsi="Times New Roman" w:cs="Times New Roman"/>
          <w:sz w:val="24"/>
          <w:szCs w:val="24"/>
        </w:rPr>
        <w:t>Tout commence d’un point névralgique ou tous les éléments du volume sont une seule masse réunie. Une certaine explosion a eu lieu ce qui a mené vers le développement d’une masse pure et dispersée dans l’environnement.</w:t>
      </w:r>
    </w:p>
    <w:p w14:paraId="00A8A9B5" w14:textId="29B58E82" w:rsidR="00415C78" w:rsidRPr="006755E9" w:rsidRDefault="00A34B15" w:rsidP="00AA2A9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415C78" w:rsidRPr="006755E9">
        <w:rPr>
          <w:rFonts w:ascii="Times New Roman" w:hAnsi="Times New Roman" w:cs="Times New Roman"/>
          <w:sz w:val="24"/>
          <w:szCs w:val="24"/>
        </w:rPr>
        <w:t xml:space="preserve">Un volume monolithique avec une liberté absolue dans le choix du traitement des façades pour garder le concept du projet grandiose, </w:t>
      </w:r>
      <w:r w:rsidR="006755E9" w:rsidRPr="006755E9">
        <w:rPr>
          <w:rFonts w:ascii="Times New Roman" w:hAnsi="Times New Roman" w:cs="Times New Roman"/>
          <w:sz w:val="24"/>
          <w:szCs w:val="24"/>
        </w:rPr>
        <w:t>un projet</w:t>
      </w:r>
      <w:r w:rsidR="00415C78" w:rsidRPr="006755E9">
        <w:rPr>
          <w:rFonts w:ascii="Times New Roman" w:hAnsi="Times New Roman" w:cs="Times New Roman"/>
          <w:sz w:val="24"/>
          <w:szCs w:val="24"/>
        </w:rPr>
        <w:t xml:space="preserve"> avec une seule tâche qui est faire passer l’information. Vue de loin, on a cette impression qu’on est devant un contexte modernisé sobre et surtout noble puisque le message transmis vise </w:t>
      </w:r>
      <w:r w:rsidR="006755E9" w:rsidRPr="006755E9">
        <w:rPr>
          <w:rFonts w:ascii="Times New Roman" w:hAnsi="Times New Roman" w:cs="Times New Roman"/>
          <w:sz w:val="24"/>
          <w:szCs w:val="24"/>
        </w:rPr>
        <w:t>à</w:t>
      </w:r>
      <w:r w:rsidR="00415C78" w:rsidRPr="006755E9">
        <w:rPr>
          <w:rFonts w:ascii="Times New Roman" w:hAnsi="Times New Roman" w:cs="Times New Roman"/>
          <w:sz w:val="24"/>
          <w:szCs w:val="24"/>
        </w:rPr>
        <w:t xml:space="preserve"> semer la culture de prévention contre </w:t>
      </w:r>
      <w:r w:rsidR="006755E9" w:rsidRPr="006755E9">
        <w:rPr>
          <w:rFonts w:ascii="Times New Roman" w:hAnsi="Times New Roman" w:cs="Times New Roman"/>
          <w:sz w:val="24"/>
          <w:szCs w:val="24"/>
        </w:rPr>
        <w:t>le risque</w:t>
      </w:r>
      <w:r w:rsidR="00415C78" w:rsidRPr="006755E9">
        <w:rPr>
          <w:rFonts w:ascii="Times New Roman" w:hAnsi="Times New Roman" w:cs="Times New Roman"/>
          <w:sz w:val="24"/>
          <w:szCs w:val="24"/>
        </w:rPr>
        <w:t xml:space="preserve"> afin de diminuer les dégâts des catastrophes. Dont les fonctions majeures sont le délassement, le loisir et le développement.</w:t>
      </w:r>
    </w:p>
    <w:p w14:paraId="61833036" w14:textId="5FF52BAE" w:rsidR="00415C78" w:rsidRPr="006755E9" w:rsidRDefault="00A34B15" w:rsidP="00AA2A9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415C78" w:rsidRPr="006755E9">
        <w:rPr>
          <w:rFonts w:ascii="Times New Roman" w:hAnsi="Times New Roman" w:cs="Times New Roman"/>
          <w:sz w:val="24"/>
          <w:szCs w:val="24"/>
        </w:rPr>
        <w:t xml:space="preserve">Le départ de la création de cet équipement s’est fait </w:t>
      </w:r>
      <w:r w:rsidR="006755E9" w:rsidRPr="006755E9">
        <w:rPr>
          <w:rFonts w:ascii="Times New Roman" w:hAnsi="Times New Roman" w:cs="Times New Roman"/>
          <w:sz w:val="24"/>
          <w:szCs w:val="24"/>
        </w:rPr>
        <w:t>à</w:t>
      </w:r>
      <w:r w:rsidR="00415C78" w:rsidRPr="006755E9">
        <w:rPr>
          <w:rFonts w:ascii="Times New Roman" w:hAnsi="Times New Roman" w:cs="Times New Roman"/>
          <w:sz w:val="24"/>
          <w:szCs w:val="24"/>
        </w:rPr>
        <w:t xml:space="preserve"> partir de plusieurs tentatives pour trouver le concept idéal, un atelier a réunis les architectes afin de discuter l’idée et du coup on a opté pour l’improvisation d’une explosion d’un objet qui a </w:t>
      </w:r>
      <w:r w:rsidR="006755E9" w:rsidRPr="006755E9">
        <w:rPr>
          <w:rFonts w:ascii="Times New Roman" w:hAnsi="Times New Roman" w:cs="Times New Roman"/>
          <w:sz w:val="24"/>
          <w:szCs w:val="24"/>
        </w:rPr>
        <w:t>émergé</w:t>
      </w:r>
      <w:r w:rsidR="00415C78" w:rsidRPr="006755E9">
        <w:rPr>
          <w:rFonts w:ascii="Times New Roman" w:hAnsi="Times New Roman" w:cs="Times New Roman"/>
          <w:sz w:val="24"/>
          <w:szCs w:val="24"/>
        </w:rPr>
        <w:t xml:space="preserve"> du centre de l’espace et s’est éparpiller sur ce dernier, le résultat a été l’obtention d’une masse disperser mais entretemps connecter via le centre d’explosion.</w:t>
      </w:r>
    </w:p>
    <w:p w14:paraId="00DD6EF3" w14:textId="2C59264E" w:rsidR="00415C78" w:rsidRPr="006755E9" w:rsidRDefault="00A34B15" w:rsidP="00AA2A9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415C78" w:rsidRPr="006755E9">
        <w:rPr>
          <w:rFonts w:ascii="Times New Roman" w:hAnsi="Times New Roman" w:cs="Times New Roman"/>
          <w:sz w:val="24"/>
          <w:szCs w:val="24"/>
        </w:rPr>
        <w:t xml:space="preserve">L’idée a été purement philosophique on a </w:t>
      </w:r>
      <w:proofErr w:type="spellStart"/>
      <w:r w:rsidR="00415C78" w:rsidRPr="006755E9">
        <w:rPr>
          <w:rFonts w:ascii="Times New Roman" w:hAnsi="Times New Roman" w:cs="Times New Roman"/>
          <w:sz w:val="24"/>
          <w:szCs w:val="24"/>
        </w:rPr>
        <w:t>cherchéa</w:t>
      </w:r>
      <w:proofErr w:type="spellEnd"/>
      <w:r w:rsidR="00415C78" w:rsidRPr="006755E9">
        <w:rPr>
          <w:rFonts w:ascii="Times New Roman" w:hAnsi="Times New Roman" w:cs="Times New Roman"/>
          <w:sz w:val="24"/>
          <w:szCs w:val="24"/>
        </w:rPr>
        <w:t xml:space="preserve"> recréer la métaphore de l’explosion et être en synchronisation avec le mot catastrophe .vu que ce dernier a la première impression nous donne </w:t>
      </w:r>
      <w:r w:rsidR="006755E9" w:rsidRPr="006755E9">
        <w:rPr>
          <w:rFonts w:ascii="Times New Roman" w:hAnsi="Times New Roman" w:cs="Times New Roman"/>
          <w:sz w:val="24"/>
          <w:szCs w:val="24"/>
        </w:rPr>
        <w:t>cette idée dévastatrice</w:t>
      </w:r>
      <w:r w:rsidR="00415C78" w:rsidRPr="006755E9">
        <w:rPr>
          <w:rFonts w:ascii="Times New Roman" w:hAnsi="Times New Roman" w:cs="Times New Roman"/>
          <w:sz w:val="24"/>
          <w:szCs w:val="24"/>
        </w:rPr>
        <w:t>. Une image de ruines et de l’anarchie total.</w:t>
      </w:r>
    </w:p>
    <w:p w14:paraId="49F60B5C" w14:textId="0CF322F9" w:rsidR="00415C78" w:rsidRPr="00EC504E" w:rsidRDefault="00EC504E" w:rsidP="00EC504E">
      <w:pPr>
        <w:pStyle w:val="Titre3"/>
      </w:pPr>
      <w:bookmarkStart w:id="361" w:name="_Toc137586777"/>
      <w:r w:rsidRPr="00EC504E">
        <w:t>1.2</w:t>
      </w:r>
      <w:r w:rsidR="00415C78" w:rsidRPr="00EC504E">
        <w:t>La conceptualisation</w:t>
      </w:r>
      <w:bookmarkEnd w:id="361"/>
      <w:r w:rsidR="00415C78" w:rsidRPr="00EC504E">
        <w:t xml:space="preserve"> </w:t>
      </w:r>
    </w:p>
    <w:p w14:paraId="7F1EB344" w14:textId="77777777" w:rsidR="00415C78" w:rsidRPr="00415C78" w:rsidRDefault="00415C78" w:rsidP="00AA2A92">
      <w:pPr>
        <w:spacing w:line="360" w:lineRule="auto"/>
        <w:rPr>
          <w:rFonts w:asciiTheme="majorBidi" w:hAnsiTheme="majorBidi" w:cstheme="majorBidi"/>
          <w:sz w:val="24"/>
        </w:rPr>
      </w:pPr>
      <w:r w:rsidRPr="00415C78">
        <w:rPr>
          <w:rFonts w:asciiTheme="majorBidi" w:hAnsiTheme="majorBidi" w:cstheme="majorBidi"/>
          <w:sz w:val="24"/>
        </w:rPr>
        <w:t>Les concepts liés au contexte</w:t>
      </w:r>
    </w:p>
    <w:p w14:paraId="57D0441E" w14:textId="77777777" w:rsidR="00415C78" w:rsidRPr="00415C78" w:rsidRDefault="00415C78" w:rsidP="00AA2A92">
      <w:pPr>
        <w:pStyle w:val="Paragraphedeliste"/>
        <w:numPr>
          <w:ilvl w:val="0"/>
          <w:numId w:val="68"/>
        </w:numPr>
        <w:spacing w:line="360" w:lineRule="auto"/>
        <w:rPr>
          <w:rFonts w:asciiTheme="majorBidi" w:hAnsiTheme="majorBidi" w:cstheme="majorBidi"/>
          <w:sz w:val="24"/>
        </w:rPr>
      </w:pPr>
      <w:r w:rsidRPr="00415C78">
        <w:rPr>
          <w:rFonts w:asciiTheme="majorBidi" w:hAnsiTheme="majorBidi" w:cstheme="majorBidi"/>
          <w:sz w:val="24"/>
        </w:rPr>
        <w:t>La hiérarchie par taille forme et position</w:t>
      </w:r>
    </w:p>
    <w:p w14:paraId="6BD21C05" w14:textId="77777777" w:rsidR="00415C78" w:rsidRPr="00415C78" w:rsidRDefault="00415C78" w:rsidP="00AA2A92">
      <w:pPr>
        <w:pStyle w:val="Paragraphedeliste"/>
        <w:numPr>
          <w:ilvl w:val="0"/>
          <w:numId w:val="68"/>
        </w:numPr>
        <w:spacing w:line="360" w:lineRule="auto"/>
        <w:rPr>
          <w:rFonts w:asciiTheme="majorBidi" w:hAnsiTheme="majorBidi" w:cstheme="majorBidi"/>
          <w:sz w:val="24"/>
        </w:rPr>
      </w:pPr>
      <w:r w:rsidRPr="00415C78">
        <w:rPr>
          <w:rFonts w:asciiTheme="majorBidi" w:hAnsiTheme="majorBidi" w:cstheme="majorBidi"/>
          <w:sz w:val="24"/>
        </w:rPr>
        <w:t xml:space="preserve">L’imbrication </w:t>
      </w:r>
    </w:p>
    <w:p w14:paraId="7689E5F2" w14:textId="77777777" w:rsidR="00415C78" w:rsidRPr="00415C78" w:rsidRDefault="00415C78" w:rsidP="00AA2A92">
      <w:pPr>
        <w:pStyle w:val="Paragraphedeliste"/>
        <w:numPr>
          <w:ilvl w:val="0"/>
          <w:numId w:val="68"/>
        </w:numPr>
        <w:spacing w:line="360" w:lineRule="auto"/>
        <w:rPr>
          <w:rFonts w:asciiTheme="majorBidi" w:hAnsiTheme="majorBidi" w:cstheme="majorBidi"/>
          <w:sz w:val="24"/>
        </w:rPr>
      </w:pPr>
      <w:r w:rsidRPr="00415C78">
        <w:rPr>
          <w:rFonts w:asciiTheme="majorBidi" w:hAnsiTheme="majorBidi" w:cstheme="majorBidi"/>
          <w:sz w:val="24"/>
        </w:rPr>
        <w:t>La proximité</w:t>
      </w:r>
    </w:p>
    <w:p w14:paraId="2347781E" w14:textId="77777777" w:rsidR="00415C78" w:rsidRPr="00415C78" w:rsidRDefault="00415C78" w:rsidP="00AA2A92">
      <w:pPr>
        <w:pStyle w:val="Paragraphedeliste"/>
        <w:numPr>
          <w:ilvl w:val="0"/>
          <w:numId w:val="68"/>
        </w:numPr>
        <w:spacing w:line="360" w:lineRule="auto"/>
        <w:rPr>
          <w:rFonts w:asciiTheme="majorBidi" w:hAnsiTheme="majorBidi" w:cstheme="majorBidi"/>
          <w:sz w:val="24"/>
        </w:rPr>
      </w:pPr>
      <w:r w:rsidRPr="00415C78">
        <w:rPr>
          <w:rFonts w:asciiTheme="majorBidi" w:hAnsiTheme="majorBidi" w:cstheme="majorBidi"/>
          <w:sz w:val="24"/>
        </w:rPr>
        <w:t xml:space="preserve">Orientation des éléments </w:t>
      </w:r>
    </w:p>
    <w:p w14:paraId="07D7CC7A" w14:textId="77777777" w:rsidR="00415C78" w:rsidRPr="00415C78" w:rsidRDefault="00415C78" w:rsidP="00AA2A92">
      <w:pPr>
        <w:pStyle w:val="Paragraphedeliste"/>
        <w:numPr>
          <w:ilvl w:val="0"/>
          <w:numId w:val="68"/>
        </w:numPr>
        <w:spacing w:line="360" w:lineRule="auto"/>
        <w:rPr>
          <w:rFonts w:asciiTheme="majorBidi" w:hAnsiTheme="majorBidi" w:cstheme="majorBidi"/>
          <w:sz w:val="24"/>
        </w:rPr>
      </w:pPr>
      <w:r w:rsidRPr="00415C78">
        <w:rPr>
          <w:rFonts w:asciiTheme="majorBidi" w:hAnsiTheme="majorBidi" w:cstheme="majorBidi"/>
          <w:sz w:val="24"/>
        </w:rPr>
        <w:t>Juxtaposition</w:t>
      </w:r>
    </w:p>
    <w:p w14:paraId="7CCC12EC" w14:textId="77777777" w:rsidR="00415C78" w:rsidRPr="00415C78" w:rsidRDefault="00415C78" w:rsidP="00AA2A92">
      <w:pPr>
        <w:pStyle w:val="Paragraphedeliste"/>
        <w:numPr>
          <w:ilvl w:val="0"/>
          <w:numId w:val="68"/>
        </w:numPr>
        <w:spacing w:line="360" w:lineRule="auto"/>
        <w:rPr>
          <w:rFonts w:asciiTheme="majorBidi" w:hAnsiTheme="majorBidi" w:cstheme="majorBidi"/>
          <w:sz w:val="24"/>
        </w:rPr>
      </w:pPr>
      <w:r w:rsidRPr="00415C78">
        <w:rPr>
          <w:rFonts w:asciiTheme="majorBidi" w:hAnsiTheme="majorBidi" w:cstheme="majorBidi"/>
          <w:sz w:val="24"/>
        </w:rPr>
        <w:t>Articulation</w:t>
      </w:r>
    </w:p>
    <w:p w14:paraId="3BFEE730" w14:textId="77777777" w:rsidR="00415C78" w:rsidRPr="00415C78" w:rsidRDefault="00415C78" w:rsidP="00AA2A92">
      <w:pPr>
        <w:pStyle w:val="Paragraphedeliste"/>
        <w:numPr>
          <w:ilvl w:val="0"/>
          <w:numId w:val="68"/>
        </w:numPr>
        <w:spacing w:line="360" w:lineRule="auto"/>
        <w:rPr>
          <w:rFonts w:asciiTheme="majorBidi" w:hAnsiTheme="majorBidi" w:cstheme="majorBidi"/>
          <w:sz w:val="24"/>
        </w:rPr>
      </w:pPr>
      <w:r w:rsidRPr="00415C78">
        <w:rPr>
          <w:rFonts w:asciiTheme="majorBidi" w:hAnsiTheme="majorBidi" w:cstheme="majorBidi"/>
          <w:sz w:val="24"/>
        </w:rPr>
        <w:lastRenderedPageBreak/>
        <w:t>L’harmonie</w:t>
      </w:r>
    </w:p>
    <w:p w14:paraId="3CF7F53A" w14:textId="77777777" w:rsidR="00415C78" w:rsidRPr="00415C78" w:rsidRDefault="00415C78" w:rsidP="00AA2A92">
      <w:pPr>
        <w:pStyle w:val="Paragraphedeliste"/>
        <w:numPr>
          <w:ilvl w:val="0"/>
          <w:numId w:val="68"/>
        </w:numPr>
        <w:spacing w:line="360" w:lineRule="auto"/>
        <w:rPr>
          <w:rFonts w:asciiTheme="majorBidi" w:hAnsiTheme="majorBidi" w:cstheme="majorBidi"/>
          <w:sz w:val="24"/>
        </w:rPr>
      </w:pPr>
      <w:r w:rsidRPr="00415C78">
        <w:rPr>
          <w:rFonts w:asciiTheme="majorBidi" w:hAnsiTheme="majorBidi" w:cstheme="majorBidi"/>
          <w:sz w:val="24"/>
        </w:rPr>
        <w:t xml:space="preserve">La dominance et l’accent </w:t>
      </w:r>
    </w:p>
    <w:p w14:paraId="0F879547" w14:textId="7385C154" w:rsidR="00415C78" w:rsidRPr="00415C78" w:rsidRDefault="00415C78" w:rsidP="00AA2A92">
      <w:pPr>
        <w:spacing w:line="360" w:lineRule="auto"/>
        <w:rPr>
          <w:rFonts w:asciiTheme="majorBidi" w:hAnsiTheme="majorBidi" w:cstheme="majorBidi"/>
          <w:sz w:val="24"/>
        </w:rPr>
      </w:pPr>
      <w:r w:rsidRPr="00415C78">
        <w:rPr>
          <w:rFonts w:asciiTheme="majorBidi" w:hAnsiTheme="majorBidi" w:cstheme="majorBidi"/>
          <w:sz w:val="24"/>
        </w:rPr>
        <w:t>Les concepts liés</w:t>
      </w:r>
      <w:r>
        <w:rPr>
          <w:rFonts w:asciiTheme="majorBidi" w:hAnsiTheme="majorBidi" w:cstheme="majorBidi"/>
          <w:sz w:val="24"/>
        </w:rPr>
        <w:t xml:space="preserve"> </w:t>
      </w:r>
      <w:proofErr w:type="spellStart"/>
      <w:proofErr w:type="gramStart"/>
      <w:r>
        <w:rPr>
          <w:rFonts w:asciiTheme="majorBidi" w:hAnsiTheme="majorBidi" w:cstheme="majorBidi"/>
          <w:sz w:val="24"/>
        </w:rPr>
        <w:t>a</w:t>
      </w:r>
      <w:proofErr w:type="spellEnd"/>
      <w:proofErr w:type="gramEnd"/>
      <w:r w:rsidRPr="00415C78">
        <w:rPr>
          <w:rFonts w:asciiTheme="majorBidi" w:hAnsiTheme="majorBidi" w:cstheme="majorBidi"/>
          <w:sz w:val="24"/>
        </w:rPr>
        <w:t xml:space="preserve"> la forme </w:t>
      </w:r>
    </w:p>
    <w:p w14:paraId="5F768B26" w14:textId="77777777" w:rsidR="00415C78" w:rsidRPr="00415C78" w:rsidRDefault="00415C78" w:rsidP="00AA2A92">
      <w:pPr>
        <w:pStyle w:val="Paragraphedeliste"/>
        <w:numPr>
          <w:ilvl w:val="0"/>
          <w:numId w:val="76"/>
        </w:numPr>
        <w:spacing w:line="360" w:lineRule="auto"/>
        <w:rPr>
          <w:rFonts w:asciiTheme="majorBidi" w:hAnsiTheme="majorBidi" w:cstheme="majorBidi"/>
          <w:sz w:val="24"/>
        </w:rPr>
      </w:pPr>
      <w:r w:rsidRPr="00415C78">
        <w:rPr>
          <w:rFonts w:asciiTheme="majorBidi" w:hAnsiTheme="majorBidi" w:cstheme="majorBidi"/>
          <w:sz w:val="24"/>
        </w:rPr>
        <w:t xml:space="preserve">La métaphore de l’explosion et de la catastrophe </w:t>
      </w:r>
    </w:p>
    <w:p w14:paraId="61C52025" w14:textId="77777777" w:rsidR="00415C78" w:rsidRPr="00415C78" w:rsidRDefault="00415C78" w:rsidP="00AA2A92">
      <w:pPr>
        <w:pStyle w:val="Paragraphedeliste"/>
        <w:numPr>
          <w:ilvl w:val="0"/>
          <w:numId w:val="76"/>
        </w:numPr>
        <w:spacing w:line="360" w:lineRule="auto"/>
        <w:rPr>
          <w:rFonts w:asciiTheme="majorBidi" w:hAnsiTheme="majorBidi" w:cstheme="majorBidi"/>
          <w:sz w:val="24"/>
        </w:rPr>
      </w:pPr>
      <w:r w:rsidRPr="00415C78">
        <w:rPr>
          <w:rFonts w:asciiTheme="majorBidi" w:hAnsiTheme="majorBidi" w:cstheme="majorBidi"/>
          <w:sz w:val="24"/>
        </w:rPr>
        <w:t xml:space="preserve">Une forme irrégulière, dé constructivisme comme concept </w:t>
      </w:r>
    </w:p>
    <w:p w14:paraId="626F287F" w14:textId="77777777" w:rsidR="00415C78" w:rsidRPr="00415C78" w:rsidRDefault="00415C78" w:rsidP="00AA2A92">
      <w:pPr>
        <w:pStyle w:val="Paragraphedeliste"/>
        <w:numPr>
          <w:ilvl w:val="0"/>
          <w:numId w:val="76"/>
        </w:numPr>
        <w:spacing w:line="360" w:lineRule="auto"/>
        <w:rPr>
          <w:rFonts w:asciiTheme="majorBidi" w:hAnsiTheme="majorBidi" w:cstheme="majorBidi"/>
          <w:sz w:val="24"/>
        </w:rPr>
      </w:pPr>
      <w:r w:rsidRPr="00415C78">
        <w:rPr>
          <w:rFonts w:asciiTheme="majorBidi" w:hAnsiTheme="majorBidi" w:cstheme="majorBidi"/>
          <w:sz w:val="24"/>
        </w:rPr>
        <w:t>La transformation soustractive</w:t>
      </w:r>
    </w:p>
    <w:p w14:paraId="5D71700B" w14:textId="77777777" w:rsidR="00415C78" w:rsidRPr="00415C78" w:rsidRDefault="00415C78" w:rsidP="00AA2A92">
      <w:pPr>
        <w:pStyle w:val="Paragraphedeliste"/>
        <w:numPr>
          <w:ilvl w:val="0"/>
          <w:numId w:val="76"/>
        </w:numPr>
        <w:spacing w:line="360" w:lineRule="auto"/>
        <w:rPr>
          <w:rFonts w:asciiTheme="majorBidi" w:hAnsiTheme="majorBidi" w:cstheme="majorBidi"/>
          <w:sz w:val="24"/>
        </w:rPr>
      </w:pPr>
      <w:r w:rsidRPr="00415C78">
        <w:rPr>
          <w:rFonts w:asciiTheme="majorBidi" w:hAnsiTheme="majorBidi" w:cstheme="majorBidi"/>
          <w:sz w:val="24"/>
        </w:rPr>
        <w:t xml:space="preserve"> Organisation Groupée Les éléments sont groupé par proximité où</w:t>
      </w:r>
    </w:p>
    <w:p w14:paraId="63E44304" w14:textId="77777777" w:rsidR="00415C78" w:rsidRPr="00415C78" w:rsidRDefault="00415C78" w:rsidP="00AA2A92">
      <w:pPr>
        <w:pStyle w:val="Paragraphedeliste"/>
        <w:spacing w:line="360" w:lineRule="auto"/>
        <w:rPr>
          <w:rFonts w:asciiTheme="majorBidi" w:hAnsiTheme="majorBidi" w:cstheme="majorBidi"/>
          <w:sz w:val="24"/>
        </w:rPr>
      </w:pPr>
      <w:r w:rsidRPr="00415C78">
        <w:rPr>
          <w:rFonts w:asciiTheme="majorBidi" w:hAnsiTheme="majorBidi" w:cstheme="majorBidi"/>
          <w:sz w:val="24"/>
        </w:rPr>
        <w:t>Partagent des relations ou traits visuels communs.</w:t>
      </w:r>
    </w:p>
    <w:p w14:paraId="46EBD54E" w14:textId="77777777" w:rsidR="00415C78" w:rsidRPr="00415C78" w:rsidRDefault="00415C78" w:rsidP="00AA2A92">
      <w:pPr>
        <w:pStyle w:val="Paragraphedeliste"/>
        <w:numPr>
          <w:ilvl w:val="0"/>
          <w:numId w:val="76"/>
        </w:numPr>
        <w:spacing w:line="360" w:lineRule="auto"/>
        <w:rPr>
          <w:rFonts w:asciiTheme="majorBidi" w:hAnsiTheme="majorBidi" w:cstheme="majorBidi"/>
          <w:sz w:val="24"/>
        </w:rPr>
      </w:pPr>
      <w:r w:rsidRPr="00415C78">
        <w:rPr>
          <w:rFonts w:asciiTheme="majorBidi" w:hAnsiTheme="majorBidi" w:cstheme="majorBidi"/>
          <w:sz w:val="24"/>
        </w:rPr>
        <w:t xml:space="preserve">La variation des niveaux des sols creux </w:t>
      </w:r>
    </w:p>
    <w:p w14:paraId="6062FDE8" w14:textId="77777777" w:rsidR="00415C78" w:rsidRPr="00415C78" w:rsidRDefault="00415C78" w:rsidP="00EC504E">
      <w:pPr>
        <w:pStyle w:val="Titre4"/>
      </w:pPr>
    </w:p>
    <w:p w14:paraId="50B38EB0" w14:textId="0842548D" w:rsidR="00415C78" w:rsidRPr="00EC504E" w:rsidRDefault="00EC504E" w:rsidP="00EC504E">
      <w:pPr>
        <w:pStyle w:val="Titre4"/>
      </w:pPr>
      <w:bookmarkStart w:id="362" w:name="_Toc137586778"/>
      <w:r w:rsidRPr="00EC504E">
        <w:t>1.3</w:t>
      </w:r>
      <w:r w:rsidR="00415C78" w:rsidRPr="00EC504E">
        <w:t>Description du projet</w:t>
      </w:r>
      <w:bookmarkEnd w:id="362"/>
      <w:r w:rsidR="00415C78" w:rsidRPr="00EC504E">
        <w:t xml:space="preserve"> </w:t>
      </w:r>
    </w:p>
    <w:p w14:paraId="1375D4E0" w14:textId="77777777" w:rsidR="00415C78" w:rsidRPr="00415C78" w:rsidRDefault="00415C78" w:rsidP="00AA2A92">
      <w:pPr>
        <w:spacing w:line="360" w:lineRule="auto"/>
        <w:rPr>
          <w:rFonts w:asciiTheme="majorBidi" w:hAnsiTheme="majorBidi" w:cstheme="majorBidi"/>
          <w:b/>
          <w:sz w:val="28"/>
        </w:rPr>
      </w:pPr>
      <w:r w:rsidRPr="00415C78">
        <w:rPr>
          <w:rFonts w:asciiTheme="majorBidi" w:hAnsiTheme="majorBidi" w:cstheme="majorBidi"/>
          <w:b/>
          <w:sz w:val="28"/>
        </w:rPr>
        <w:t xml:space="preserve">Le site </w:t>
      </w:r>
    </w:p>
    <w:p w14:paraId="2A744E2C" w14:textId="7C84165C" w:rsidR="00415C78" w:rsidRPr="00415C78" w:rsidRDefault="00A34B15" w:rsidP="00AA2A92">
      <w:pPr>
        <w:spacing w:line="360" w:lineRule="auto"/>
        <w:rPr>
          <w:rFonts w:asciiTheme="majorBidi" w:hAnsiTheme="majorBidi" w:cstheme="majorBidi"/>
          <w:sz w:val="24"/>
        </w:rPr>
      </w:pPr>
      <w:r>
        <w:rPr>
          <w:rFonts w:asciiTheme="majorBidi" w:hAnsiTheme="majorBidi" w:cstheme="majorBidi"/>
          <w:sz w:val="24"/>
        </w:rPr>
        <w:t xml:space="preserve">      </w:t>
      </w:r>
      <w:r w:rsidR="00415C78" w:rsidRPr="00415C78">
        <w:rPr>
          <w:rFonts w:asciiTheme="majorBidi" w:hAnsiTheme="majorBidi" w:cstheme="majorBidi"/>
          <w:sz w:val="24"/>
        </w:rPr>
        <w:t>Le choix s’</w:t>
      </w:r>
      <w:r w:rsidR="006755E9" w:rsidRPr="00415C78">
        <w:rPr>
          <w:rFonts w:asciiTheme="majorBidi" w:hAnsiTheme="majorBidi" w:cstheme="majorBidi"/>
          <w:sz w:val="24"/>
        </w:rPr>
        <w:t>est fait</w:t>
      </w:r>
      <w:r w:rsidR="00415C78" w:rsidRPr="00415C78">
        <w:rPr>
          <w:rFonts w:asciiTheme="majorBidi" w:hAnsiTheme="majorBidi" w:cstheme="majorBidi"/>
          <w:sz w:val="24"/>
        </w:rPr>
        <w:t xml:space="preserve"> par rapport à la localisation </w:t>
      </w:r>
      <w:r w:rsidR="006755E9" w:rsidRPr="00415C78">
        <w:rPr>
          <w:rFonts w:asciiTheme="majorBidi" w:hAnsiTheme="majorBidi" w:cstheme="majorBidi"/>
          <w:sz w:val="24"/>
        </w:rPr>
        <w:t>du terrain</w:t>
      </w:r>
      <w:r w:rsidR="00415C78" w:rsidRPr="00415C78">
        <w:rPr>
          <w:rFonts w:asciiTheme="majorBidi" w:hAnsiTheme="majorBidi" w:cstheme="majorBidi"/>
          <w:sz w:val="24"/>
        </w:rPr>
        <w:t xml:space="preserve"> dans la ville, qui est un champ de transition entre </w:t>
      </w:r>
      <w:r w:rsidR="006755E9" w:rsidRPr="00415C78">
        <w:rPr>
          <w:rFonts w:asciiTheme="majorBidi" w:hAnsiTheme="majorBidi" w:cstheme="majorBidi"/>
          <w:sz w:val="24"/>
        </w:rPr>
        <w:t>deux axes</w:t>
      </w:r>
      <w:r w:rsidR="00415C78" w:rsidRPr="00415C78">
        <w:rPr>
          <w:rFonts w:asciiTheme="majorBidi" w:hAnsiTheme="majorBidi" w:cstheme="majorBidi"/>
          <w:sz w:val="24"/>
        </w:rPr>
        <w:t xml:space="preserve"> majeurs de la ville donnant sur un axe périphérique sur le port </w:t>
      </w:r>
      <w:r w:rsidR="006755E9" w:rsidRPr="00415C78">
        <w:rPr>
          <w:rFonts w:asciiTheme="majorBidi" w:hAnsiTheme="majorBidi" w:cstheme="majorBidi"/>
          <w:sz w:val="24"/>
        </w:rPr>
        <w:t>de Mostaganem</w:t>
      </w:r>
      <w:r w:rsidR="00415C78" w:rsidRPr="00415C78">
        <w:rPr>
          <w:rFonts w:asciiTheme="majorBidi" w:hAnsiTheme="majorBidi" w:cstheme="majorBidi"/>
          <w:sz w:val="24"/>
        </w:rPr>
        <w:t>, un terrain vaste de 3.5 hectares avec une vue panoramique sur mer, de nature très abrupte ce dernier est situer sur une pente de 8 pourcents sur 200 m de longueur qui nous serai bénéfique lors de l’implantation de notre conception, en matière d’altitude et de niveau.</w:t>
      </w:r>
    </w:p>
    <w:p w14:paraId="1FB58854" w14:textId="77777777" w:rsidR="00E8340A" w:rsidRPr="009B1056" w:rsidRDefault="00C90379" w:rsidP="00AA2A92">
      <w:pPr>
        <w:pStyle w:val="Titre3"/>
        <w:spacing w:line="360" w:lineRule="auto"/>
      </w:pPr>
      <w:bookmarkStart w:id="363" w:name="_Toc137586779"/>
      <w:r w:rsidRPr="009B1056">
        <w:t>Le projet</w:t>
      </w:r>
      <w:bookmarkEnd w:id="363"/>
      <w:r w:rsidR="00E8340A" w:rsidRPr="009B1056">
        <w:t xml:space="preserve"> </w:t>
      </w:r>
    </w:p>
    <w:p w14:paraId="123BC3D4" w14:textId="06F83E8B" w:rsidR="009B1056" w:rsidRPr="009B1056" w:rsidRDefault="00A34B15" w:rsidP="00AA2A9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9B1056" w:rsidRPr="0062077D">
        <w:rPr>
          <w:rFonts w:ascii="Times New Roman" w:hAnsi="Times New Roman" w:cs="Times New Roman"/>
          <w:sz w:val="24"/>
          <w:szCs w:val="24"/>
        </w:rPr>
        <w:t xml:space="preserve">Un équipement qui rassemble diverses activités et un membre incontournable d’informations, dans le but de semer la culture du risque, et </w:t>
      </w:r>
      <w:r w:rsidR="0090753D">
        <w:rPr>
          <w:rFonts w:ascii="Times New Roman" w:hAnsi="Times New Roman" w:cs="Times New Roman"/>
          <w:sz w:val="24"/>
          <w:szCs w:val="24"/>
        </w:rPr>
        <w:t>rendre les gens plus résilient</w:t>
      </w:r>
      <w:r w:rsidR="009B1056" w:rsidRPr="0062077D">
        <w:rPr>
          <w:rFonts w:ascii="Times New Roman" w:hAnsi="Times New Roman" w:cs="Times New Roman"/>
          <w:sz w:val="24"/>
          <w:szCs w:val="24"/>
        </w:rPr>
        <w:t xml:space="preserve"> faces aux enjeux des catastrophes, tout en combattant le danger avec de la connaissance. Séisme, volcans, inondations et bien plus, chaque type a était expliquer dans un rayons spécial orné d’explication</w:t>
      </w:r>
      <w:r w:rsidR="0090753D">
        <w:rPr>
          <w:rFonts w:ascii="Times New Roman" w:hAnsi="Times New Roman" w:cs="Times New Roman"/>
          <w:sz w:val="24"/>
          <w:szCs w:val="24"/>
        </w:rPr>
        <w:t xml:space="preserve"> et</w:t>
      </w:r>
      <w:r w:rsidR="009B1056" w:rsidRPr="0062077D">
        <w:rPr>
          <w:rFonts w:ascii="Times New Roman" w:hAnsi="Times New Roman" w:cs="Times New Roman"/>
          <w:sz w:val="24"/>
          <w:szCs w:val="24"/>
        </w:rPr>
        <w:t xml:space="preserve"> de simulation etc.</w:t>
      </w:r>
    </w:p>
    <w:p w14:paraId="19D4502B" w14:textId="77777777" w:rsidR="00E8340A" w:rsidRDefault="00E8340A" w:rsidP="00AA2A92">
      <w:pPr>
        <w:spacing w:line="360" w:lineRule="auto"/>
        <w:rPr>
          <w:rFonts w:ascii="Times New Roman" w:hAnsi="Times New Roman" w:cs="Times New Roman"/>
          <w:sz w:val="24"/>
          <w:szCs w:val="24"/>
        </w:rPr>
      </w:pPr>
      <w:r>
        <w:rPr>
          <w:rFonts w:ascii="Times New Roman" w:hAnsi="Times New Roman" w:cs="Times New Roman"/>
          <w:sz w:val="24"/>
          <w:szCs w:val="24"/>
        </w:rPr>
        <w:t>Le choix a été fait face au manque considérer du secteur de la gestion et la prévention des catastrophes, vu que des organisations de ce type se font rare et que tout moyen de sensibilisation ne serai acquis que quand c’est accompagner de représentation</w:t>
      </w:r>
      <w:r w:rsidR="0090753D">
        <w:rPr>
          <w:rFonts w:ascii="Times New Roman" w:hAnsi="Times New Roman" w:cs="Times New Roman"/>
          <w:sz w:val="24"/>
          <w:szCs w:val="24"/>
        </w:rPr>
        <w:t xml:space="preserve"> et</w:t>
      </w:r>
      <w:r>
        <w:rPr>
          <w:rFonts w:ascii="Times New Roman" w:hAnsi="Times New Roman" w:cs="Times New Roman"/>
          <w:sz w:val="24"/>
          <w:szCs w:val="24"/>
        </w:rPr>
        <w:t xml:space="preserve"> de mise en scène, afin de pouvoir faire passer le message de la meilleur des façons.</w:t>
      </w:r>
    </w:p>
    <w:p w14:paraId="01144549" w14:textId="77777777" w:rsidR="000378C2" w:rsidRDefault="00E8340A" w:rsidP="00AA2A92">
      <w:pPr>
        <w:spacing w:line="360" w:lineRule="auto"/>
        <w:rPr>
          <w:rFonts w:ascii="Times New Roman" w:hAnsi="Times New Roman" w:cs="Times New Roman"/>
          <w:sz w:val="24"/>
          <w:szCs w:val="24"/>
        </w:rPr>
      </w:pPr>
      <w:r>
        <w:rPr>
          <w:rFonts w:ascii="Times New Roman" w:hAnsi="Times New Roman" w:cs="Times New Roman"/>
          <w:sz w:val="24"/>
          <w:szCs w:val="24"/>
        </w:rPr>
        <w:t xml:space="preserve">Pour cela il nous est venu l’idée e créer un espace qui rassemble </w:t>
      </w:r>
      <w:r w:rsidR="008B5C3C">
        <w:rPr>
          <w:rFonts w:ascii="Times New Roman" w:hAnsi="Times New Roman" w:cs="Times New Roman"/>
          <w:sz w:val="24"/>
          <w:szCs w:val="24"/>
        </w:rPr>
        <w:t>tous</w:t>
      </w:r>
      <w:r>
        <w:rPr>
          <w:rFonts w:ascii="Times New Roman" w:hAnsi="Times New Roman" w:cs="Times New Roman"/>
          <w:sz w:val="24"/>
          <w:szCs w:val="24"/>
        </w:rPr>
        <w:t xml:space="preserve"> types de catastrophes répandu ans le pays, les exposer devant le peuple avec des simulations, activités conférence en </w:t>
      </w:r>
      <w:r w:rsidR="004273D2">
        <w:rPr>
          <w:rFonts w:ascii="Times New Roman" w:hAnsi="Times New Roman" w:cs="Times New Roman"/>
          <w:sz w:val="24"/>
          <w:szCs w:val="24"/>
        </w:rPr>
        <w:t xml:space="preserve">guise d’augmenter la culture et </w:t>
      </w:r>
      <w:r>
        <w:rPr>
          <w:rFonts w:ascii="Times New Roman" w:hAnsi="Times New Roman" w:cs="Times New Roman"/>
          <w:sz w:val="24"/>
          <w:szCs w:val="24"/>
        </w:rPr>
        <w:t xml:space="preserve">la résilience chez le </w:t>
      </w:r>
      <w:r w:rsidR="004F6DC6">
        <w:rPr>
          <w:rFonts w:ascii="Times New Roman" w:hAnsi="Times New Roman" w:cs="Times New Roman"/>
          <w:sz w:val="24"/>
          <w:szCs w:val="24"/>
        </w:rPr>
        <w:t>peuple.</w:t>
      </w:r>
    </w:p>
    <w:p w14:paraId="01B2B5D3" w14:textId="77777777" w:rsidR="00E52B13" w:rsidRDefault="00E52B13" w:rsidP="00A332BA">
      <w:pPr>
        <w:rPr>
          <w:rFonts w:ascii="Times New Roman" w:hAnsi="Times New Roman" w:cs="Times New Roman"/>
          <w:sz w:val="24"/>
          <w:szCs w:val="24"/>
        </w:rPr>
      </w:pPr>
    </w:p>
    <w:tbl>
      <w:tblPr>
        <w:tblStyle w:val="Grilledutableau"/>
        <w:tblpPr w:leftFromText="141" w:rightFromText="141" w:vertAnchor="text" w:horzAnchor="margin" w:tblpY="253"/>
        <w:tblW w:w="0" w:type="auto"/>
        <w:tblLook w:val="04A0" w:firstRow="1" w:lastRow="0" w:firstColumn="1" w:lastColumn="0" w:noHBand="0" w:noVBand="1"/>
      </w:tblPr>
      <w:tblGrid>
        <w:gridCol w:w="2590"/>
        <w:gridCol w:w="6472"/>
      </w:tblGrid>
      <w:tr w:rsidR="00E52B13" w14:paraId="443F93FE" w14:textId="77777777" w:rsidTr="00E52B13">
        <w:trPr>
          <w:trHeight w:val="560"/>
        </w:trPr>
        <w:tc>
          <w:tcPr>
            <w:tcW w:w="2595" w:type="dxa"/>
            <w:vAlign w:val="center"/>
          </w:tcPr>
          <w:p w14:paraId="3FF60AE3" w14:textId="77777777" w:rsidR="00E52B13" w:rsidRPr="009A61B2" w:rsidRDefault="00E52B13" w:rsidP="00E52B13">
            <w:pPr>
              <w:rPr>
                <w:rFonts w:asciiTheme="majorBidi" w:hAnsiTheme="majorBidi" w:cstheme="majorBidi"/>
                <w:b/>
                <w:bCs/>
                <w:sz w:val="24"/>
                <w:szCs w:val="24"/>
              </w:rPr>
            </w:pPr>
            <w:r w:rsidRPr="009A61B2">
              <w:rPr>
                <w:rFonts w:asciiTheme="majorBidi" w:hAnsiTheme="majorBidi" w:cstheme="majorBidi"/>
                <w:b/>
                <w:bCs/>
                <w:sz w:val="24"/>
                <w:szCs w:val="24"/>
              </w:rPr>
              <w:t>Nom du projet</w:t>
            </w:r>
          </w:p>
        </w:tc>
        <w:tc>
          <w:tcPr>
            <w:tcW w:w="6497" w:type="dxa"/>
            <w:vAlign w:val="center"/>
          </w:tcPr>
          <w:p w14:paraId="5D0C8462" w14:textId="77777777" w:rsidR="00E52B13" w:rsidRDefault="00E52B13" w:rsidP="00E52B13">
            <w:pPr>
              <w:rPr>
                <w:rFonts w:asciiTheme="majorBidi" w:hAnsiTheme="majorBidi" w:cstheme="majorBidi"/>
                <w:sz w:val="24"/>
                <w:szCs w:val="24"/>
              </w:rPr>
            </w:pPr>
            <w:r>
              <w:rPr>
                <w:rFonts w:asciiTheme="majorBidi" w:hAnsiTheme="majorBidi" w:cstheme="majorBidi"/>
                <w:sz w:val="24"/>
                <w:szCs w:val="24"/>
              </w:rPr>
              <w:t xml:space="preserve">Centre de culture de prévention de catastrophes </w:t>
            </w:r>
          </w:p>
        </w:tc>
      </w:tr>
      <w:tr w:rsidR="00E52B13" w14:paraId="564843D7" w14:textId="77777777" w:rsidTr="00E52B13">
        <w:trPr>
          <w:trHeight w:val="560"/>
        </w:trPr>
        <w:tc>
          <w:tcPr>
            <w:tcW w:w="2595" w:type="dxa"/>
            <w:vAlign w:val="center"/>
          </w:tcPr>
          <w:p w14:paraId="561D62CB" w14:textId="77777777" w:rsidR="00E52B13" w:rsidRPr="009A61B2" w:rsidRDefault="00E52B13" w:rsidP="00E52B13">
            <w:pPr>
              <w:rPr>
                <w:rFonts w:asciiTheme="majorBidi" w:hAnsiTheme="majorBidi" w:cstheme="majorBidi"/>
                <w:b/>
                <w:bCs/>
                <w:sz w:val="24"/>
                <w:szCs w:val="24"/>
              </w:rPr>
            </w:pPr>
            <w:r w:rsidRPr="009A61B2">
              <w:rPr>
                <w:rFonts w:asciiTheme="majorBidi" w:hAnsiTheme="majorBidi" w:cstheme="majorBidi"/>
                <w:b/>
                <w:bCs/>
                <w:sz w:val="24"/>
                <w:szCs w:val="24"/>
              </w:rPr>
              <w:t>Localisation</w:t>
            </w:r>
          </w:p>
        </w:tc>
        <w:tc>
          <w:tcPr>
            <w:tcW w:w="6497" w:type="dxa"/>
            <w:vAlign w:val="center"/>
          </w:tcPr>
          <w:p w14:paraId="4063F8B0" w14:textId="7DC51C7E" w:rsidR="00E52B13" w:rsidRDefault="00020341" w:rsidP="00E52B13">
            <w:pPr>
              <w:rPr>
                <w:rFonts w:asciiTheme="majorBidi" w:hAnsiTheme="majorBidi" w:cstheme="majorBidi"/>
                <w:sz w:val="24"/>
                <w:szCs w:val="24"/>
              </w:rPr>
            </w:pPr>
            <w:r>
              <w:rPr>
                <w:rFonts w:asciiTheme="majorBidi" w:hAnsiTheme="majorBidi" w:cstheme="majorBidi"/>
                <w:sz w:val="24"/>
                <w:szCs w:val="24"/>
              </w:rPr>
              <w:t xml:space="preserve"> </w:t>
            </w:r>
            <w:proofErr w:type="spellStart"/>
            <w:r>
              <w:rPr>
                <w:rFonts w:asciiTheme="majorBidi" w:hAnsiTheme="majorBidi" w:cstheme="majorBidi"/>
                <w:sz w:val="24"/>
                <w:szCs w:val="24"/>
              </w:rPr>
              <w:t>Tigdit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Rmilla</w:t>
            </w:r>
            <w:proofErr w:type="spellEnd"/>
            <w:r w:rsidR="00E52B13">
              <w:rPr>
                <w:rFonts w:asciiTheme="majorBidi" w:hAnsiTheme="majorBidi" w:cstheme="majorBidi"/>
                <w:sz w:val="24"/>
                <w:szCs w:val="24"/>
              </w:rPr>
              <w:t xml:space="preserve"> Mostaganem</w:t>
            </w:r>
          </w:p>
        </w:tc>
      </w:tr>
      <w:tr w:rsidR="00E52B13" w14:paraId="5B0D06C5" w14:textId="77777777" w:rsidTr="00E52B13">
        <w:trPr>
          <w:trHeight w:val="560"/>
        </w:trPr>
        <w:tc>
          <w:tcPr>
            <w:tcW w:w="2595" w:type="dxa"/>
            <w:vAlign w:val="center"/>
          </w:tcPr>
          <w:p w14:paraId="2D5F6905" w14:textId="77777777" w:rsidR="00E52B13" w:rsidRPr="009A61B2" w:rsidRDefault="00E52B13" w:rsidP="00E52B13">
            <w:pPr>
              <w:rPr>
                <w:rFonts w:asciiTheme="majorBidi" w:hAnsiTheme="majorBidi" w:cstheme="majorBidi"/>
                <w:b/>
                <w:bCs/>
                <w:sz w:val="24"/>
                <w:szCs w:val="24"/>
              </w:rPr>
            </w:pPr>
            <w:r w:rsidRPr="009A61B2">
              <w:rPr>
                <w:rFonts w:asciiTheme="majorBidi" w:hAnsiTheme="majorBidi" w:cstheme="majorBidi"/>
                <w:b/>
                <w:bCs/>
                <w:sz w:val="24"/>
                <w:szCs w:val="24"/>
              </w:rPr>
              <w:t>Structure</w:t>
            </w:r>
          </w:p>
        </w:tc>
        <w:tc>
          <w:tcPr>
            <w:tcW w:w="6497" w:type="dxa"/>
            <w:vAlign w:val="center"/>
          </w:tcPr>
          <w:p w14:paraId="404CBD75" w14:textId="77777777" w:rsidR="00E52B13" w:rsidRDefault="00E52B13" w:rsidP="00E52B13">
            <w:pPr>
              <w:rPr>
                <w:rFonts w:asciiTheme="majorBidi" w:hAnsiTheme="majorBidi" w:cstheme="majorBidi"/>
                <w:sz w:val="24"/>
                <w:szCs w:val="24"/>
              </w:rPr>
            </w:pPr>
            <w:r>
              <w:rPr>
                <w:rFonts w:asciiTheme="majorBidi" w:hAnsiTheme="majorBidi" w:cstheme="majorBidi"/>
                <w:sz w:val="24"/>
                <w:szCs w:val="24"/>
              </w:rPr>
              <w:t xml:space="preserve">Mixte </w:t>
            </w:r>
          </w:p>
        </w:tc>
      </w:tr>
      <w:tr w:rsidR="00E52B13" w14:paraId="7EA417F2" w14:textId="77777777" w:rsidTr="00E52B13">
        <w:trPr>
          <w:trHeight w:val="560"/>
        </w:trPr>
        <w:tc>
          <w:tcPr>
            <w:tcW w:w="2595" w:type="dxa"/>
            <w:vAlign w:val="center"/>
          </w:tcPr>
          <w:p w14:paraId="1DC9A888" w14:textId="77777777" w:rsidR="00E52B13" w:rsidRPr="009A61B2" w:rsidRDefault="00E52B13" w:rsidP="00E52B13">
            <w:pPr>
              <w:rPr>
                <w:rFonts w:asciiTheme="majorBidi" w:hAnsiTheme="majorBidi" w:cstheme="majorBidi"/>
                <w:b/>
                <w:bCs/>
                <w:sz w:val="24"/>
                <w:szCs w:val="24"/>
              </w:rPr>
            </w:pPr>
            <w:r w:rsidRPr="009A61B2">
              <w:rPr>
                <w:rFonts w:asciiTheme="majorBidi" w:hAnsiTheme="majorBidi" w:cstheme="majorBidi"/>
                <w:b/>
                <w:bCs/>
                <w:sz w:val="24"/>
                <w:szCs w:val="24"/>
              </w:rPr>
              <w:t>Matériaux utilisés</w:t>
            </w:r>
          </w:p>
        </w:tc>
        <w:tc>
          <w:tcPr>
            <w:tcW w:w="6497" w:type="dxa"/>
            <w:vAlign w:val="center"/>
          </w:tcPr>
          <w:p w14:paraId="5C5331A3" w14:textId="77777777" w:rsidR="00E52B13" w:rsidRDefault="00E52B13" w:rsidP="00E52B13">
            <w:pPr>
              <w:rPr>
                <w:rFonts w:asciiTheme="majorBidi" w:hAnsiTheme="majorBidi" w:cstheme="majorBidi"/>
                <w:sz w:val="24"/>
                <w:szCs w:val="24"/>
              </w:rPr>
            </w:pPr>
            <w:r>
              <w:rPr>
                <w:rFonts w:asciiTheme="majorBidi" w:hAnsiTheme="majorBidi" w:cstheme="majorBidi"/>
                <w:sz w:val="24"/>
                <w:szCs w:val="24"/>
              </w:rPr>
              <w:t xml:space="preserve">Bois, verre, aluminium, béton </w:t>
            </w:r>
          </w:p>
        </w:tc>
      </w:tr>
      <w:tr w:rsidR="00E52B13" w14:paraId="5A1C9A3C" w14:textId="77777777" w:rsidTr="00E52B13">
        <w:trPr>
          <w:trHeight w:val="560"/>
        </w:trPr>
        <w:tc>
          <w:tcPr>
            <w:tcW w:w="2595" w:type="dxa"/>
            <w:vAlign w:val="center"/>
          </w:tcPr>
          <w:p w14:paraId="7837A808" w14:textId="77777777" w:rsidR="00E52B13" w:rsidRPr="009A61B2" w:rsidRDefault="00E52B13" w:rsidP="00E52B13">
            <w:pPr>
              <w:rPr>
                <w:rFonts w:asciiTheme="majorBidi" w:hAnsiTheme="majorBidi" w:cstheme="majorBidi"/>
                <w:b/>
                <w:bCs/>
                <w:sz w:val="24"/>
                <w:szCs w:val="24"/>
              </w:rPr>
            </w:pPr>
            <w:r w:rsidRPr="009A61B2">
              <w:rPr>
                <w:rFonts w:asciiTheme="majorBidi" w:hAnsiTheme="majorBidi" w:cstheme="majorBidi"/>
                <w:b/>
                <w:bCs/>
                <w:sz w:val="24"/>
                <w:szCs w:val="24"/>
              </w:rPr>
              <w:t>Superficie du site</w:t>
            </w:r>
          </w:p>
        </w:tc>
        <w:tc>
          <w:tcPr>
            <w:tcW w:w="6497" w:type="dxa"/>
            <w:vAlign w:val="center"/>
          </w:tcPr>
          <w:p w14:paraId="0A362455" w14:textId="77777777" w:rsidR="00E52B13" w:rsidRDefault="00E52B13" w:rsidP="00E52B13">
            <w:pPr>
              <w:rPr>
                <w:rFonts w:asciiTheme="majorBidi" w:hAnsiTheme="majorBidi" w:cstheme="majorBidi"/>
                <w:sz w:val="24"/>
                <w:szCs w:val="24"/>
              </w:rPr>
            </w:pPr>
            <w:r>
              <w:rPr>
                <w:rFonts w:asciiTheme="majorBidi" w:hAnsiTheme="majorBidi" w:cstheme="majorBidi"/>
                <w:sz w:val="24"/>
                <w:szCs w:val="24"/>
              </w:rPr>
              <w:t xml:space="preserve">3.5 hectares </w:t>
            </w:r>
          </w:p>
        </w:tc>
      </w:tr>
      <w:tr w:rsidR="00E52B13" w14:paraId="7E2F6495" w14:textId="77777777" w:rsidTr="00E52B13">
        <w:trPr>
          <w:trHeight w:val="567"/>
        </w:trPr>
        <w:tc>
          <w:tcPr>
            <w:tcW w:w="2595" w:type="dxa"/>
            <w:vAlign w:val="center"/>
          </w:tcPr>
          <w:p w14:paraId="1655C2F8" w14:textId="77777777" w:rsidR="00E52B13" w:rsidRPr="009A61B2" w:rsidRDefault="00E52B13" w:rsidP="00E52B13">
            <w:pPr>
              <w:rPr>
                <w:rFonts w:asciiTheme="majorBidi" w:hAnsiTheme="majorBidi" w:cstheme="majorBidi"/>
                <w:b/>
                <w:bCs/>
                <w:sz w:val="24"/>
                <w:szCs w:val="24"/>
              </w:rPr>
            </w:pPr>
            <w:r w:rsidRPr="009A61B2">
              <w:rPr>
                <w:rFonts w:asciiTheme="majorBidi" w:hAnsiTheme="majorBidi" w:cstheme="majorBidi"/>
                <w:b/>
                <w:bCs/>
                <w:sz w:val="24"/>
                <w:szCs w:val="24"/>
              </w:rPr>
              <w:t xml:space="preserve">Superficie </w:t>
            </w:r>
            <w:r>
              <w:rPr>
                <w:rFonts w:asciiTheme="majorBidi" w:hAnsiTheme="majorBidi" w:cstheme="majorBidi"/>
                <w:b/>
                <w:bCs/>
                <w:sz w:val="24"/>
                <w:szCs w:val="24"/>
              </w:rPr>
              <w:t>total</w:t>
            </w:r>
          </w:p>
        </w:tc>
        <w:tc>
          <w:tcPr>
            <w:tcW w:w="6497" w:type="dxa"/>
            <w:vAlign w:val="center"/>
          </w:tcPr>
          <w:p w14:paraId="73256F65" w14:textId="77777777" w:rsidR="00E52B13" w:rsidRDefault="007E04A2" w:rsidP="00E52B13">
            <w:pPr>
              <w:keepNext/>
              <w:rPr>
                <w:rFonts w:asciiTheme="majorBidi" w:hAnsiTheme="majorBidi" w:cstheme="majorBidi"/>
                <w:sz w:val="24"/>
                <w:szCs w:val="24"/>
              </w:rPr>
            </w:pPr>
            <w:r>
              <w:rPr>
                <w:rFonts w:asciiTheme="majorBidi" w:hAnsiTheme="majorBidi" w:cstheme="majorBidi"/>
                <w:sz w:val="24"/>
                <w:szCs w:val="24"/>
              </w:rPr>
              <w:t>12874 m</w:t>
            </w:r>
            <m:oMath>
              <m:r>
                <w:rPr>
                  <w:rFonts w:ascii="Cambria Math" w:hAnsi="Cambria Math"/>
                </w:rPr>
                <m:t>²</m:t>
              </m:r>
            </m:oMath>
          </w:p>
        </w:tc>
      </w:tr>
    </w:tbl>
    <w:p w14:paraId="6775C031" w14:textId="16F5DE98" w:rsidR="009D28B6" w:rsidRPr="009D28B6" w:rsidRDefault="009D28B6" w:rsidP="009D28B6">
      <w:pPr>
        <w:pStyle w:val="Lgende"/>
        <w:keepNext/>
        <w:rPr>
          <w:sz w:val="24"/>
          <w:szCs w:val="24"/>
        </w:rPr>
      </w:pPr>
      <w:bookmarkStart w:id="364" w:name="_Toc137464773"/>
      <w:r w:rsidRPr="009D28B6">
        <w:rPr>
          <w:sz w:val="24"/>
          <w:szCs w:val="24"/>
        </w:rPr>
        <w:t xml:space="preserve">Tableau </w:t>
      </w:r>
      <w:r w:rsidRPr="009D28B6">
        <w:rPr>
          <w:sz w:val="24"/>
          <w:szCs w:val="24"/>
        </w:rPr>
        <w:fldChar w:fldCharType="begin"/>
      </w:r>
      <w:r w:rsidRPr="009D28B6">
        <w:rPr>
          <w:sz w:val="24"/>
          <w:szCs w:val="24"/>
        </w:rPr>
        <w:instrText xml:space="preserve"> SEQ Tableau \* ARABIC </w:instrText>
      </w:r>
      <w:r w:rsidRPr="009D28B6">
        <w:rPr>
          <w:sz w:val="24"/>
          <w:szCs w:val="24"/>
        </w:rPr>
        <w:fldChar w:fldCharType="separate"/>
      </w:r>
      <w:r w:rsidR="00745A1A">
        <w:rPr>
          <w:noProof/>
          <w:sz w:val="24"/>
          <w:szCs w:val="24"/>
        </w:rPr>
        <w:t>5</w:t>
      </w:r>
      <w:r w:rsidRPr="009D28B6">
        <w:rPr>
          <w:sz w:val="24"/>
          <w:szCs w:val="24"/>
        </w:rPr>
        <w:fldChar w:fldCharType="end"/>
      </w:r>
      <w:r w:rsidRPr="009D28B6">
        <w:rPr>
          <w:sz w:val="24"/>
          <w:szCs w:val="24"/>
        </w:rPr>
        <w:t xml:space="preserve"> : description du projet</w:t>
      </w:r>
      <w:bookmarkEnd w:id="364"/>
    </w:p>
    <w:p w14:paraId="6073A201" w14:textId="77777777" w:rsidR="00E8340A" w:rsidRDefault="004273D2" w:rsidP="00123718">
      <w:pPr>
        <w:pStyle w:val="Titre2"/>
        <w:rPr>
          <w:bCs/>
          <w:sz w:val="32"/>
          <w:szCs w:val="40"/>
          <w:lang w:bidi="ar-DZ"/>
        </w:rPr>
      </w:pPr>
      <w:bookmarkStart w:id="365" w:name="_Toc137586780"/>
      <w:r w:rsidRPr="00EC504E">
        <w:t>2.1</w:t>
      </w:r>
      <w:r w:rsidR="009B1056" w:rsidRPr="00EC504E">
        <w:t xml:space="preserve">La </w:t>
      </w:r>
      <w:r w:rsidR="0057408D" w:rsidRPr="00EC504E">
        <w:t>description</w:t>
      </w:r>
      <w:r w:rsidR="009B1056" w:rsidRPr="00EC504E">
        <w:t xml:space="preserve"> du plan de masse</w:t>
      </w:r>
      <w:r w:rsidR="009B1056" w:rsidRPr="00123718">
        <w:t> </w:t>
      </w:r>
      <w:r w:rsidR="009B1056">
        <w:rPr>
          <w:bCs/>
          <w:sz w:val="32"/>
          <w:szCs w:val="40"/>
          <w:lang w:bidi="ar-DZ"/>
        </w:rPr>
        <w:t>:</w:t>
      </w:r>
      <w:bookmarkEnd w:id="365"/>
    </w:p>
    <w:p w14:paraId="4F1AF22E" w14:textId="451BF7CF" w:rsidR="007F55FF" w:rsidRDefault="00173C75" w:rsidP="00AA2A92">
      <w:pPr>
        <w:tabs>
          <w:tab w:val="left" w:pos="1629"/>
        </w:tabs>
        <w:spacing w:line="360" w:lineRule="auto"/>
        <w:jc w:val="both"/>
        <w:rPr>
          <w:rFonts w:asciiTheme="majorBidi" w:hAnsiTheme="majorBidi" w:cstheme="majorBidi"/>
          <w:bCs/>
          <w:color w:val="000000" w:themeColor="text1"/>
          <w:sz w:val="24"/>
          <w:szCs w:val="40"/>
          <w:lang w:bidi="ar-DZ"/>
        </w:rPr>
      </w:pPr>
      <w:r>
        <w:rPr>
          <w:rFonts w:asciiTheme="majorBidi" w:hAnsiTheme="majorBidi" w:cstheme="majorBidi"/>
          <w:bCs/>
          <w:color w:val="000000" w:themeColor="text1"/>
          <w:sz w:val="24"/>
          <w:szCs w:val="40"/>
          <w:lang w:bidi="ar-DZ"/>
        </w:rPr>
        <w:t xml:space="preserve">      </w:t>
      </w:r>
      <w:r w:rsidR="00712C6D">
        <w:rPr>
          <w:rFonts w:asciiTheme="majorBidi" w:hAnsiTheme="majorBidi" w:cstheme="majorBidi"/>
          <w:bCs/>
          <w:color w:val="000000" w:themeColor="text1"/>
          <w:sz w:val="24"/>
          <w:szCs w:val="40"/>
          <w:lang w:bidi="ar-DZ"/>
        </w:rPr>
        <w:t xml:space="preserve">Un terrain </w:t>
      </w:r>
      <w:r w:rsidR="00C90379">
        <w:rPr>
          <w:rFonts w:asciiTheme="majorBidi" w:hAnsiTheme="majorBidi" w:cstheme="majorBidi"/>
          <w:bCs/>
          <w:color w:val="000000" w:themeColor="text1"/>
          <w:sz w:val="24"/>
          <w:szCs w:val="40"/>
          <w:lang w:bidi="ar-DZ"/>
        </w:rPr>
        <w:t>situé</w:t>
      </w:r>
      <w:r w:rsidR="00712C6D">
        <w:rPr>
          <w:rFonts w:asciiTheme="majorBidi" w:hAnsiTheme="majorBidi" w:cstheme="majorBidi"/>
          <w:bCs/>
          <w:color w:val="000000" w:themeColor="text1"/>
          <w:sz w:val="24"/>
          <w:szCs w:val="40"/>
          <w:lang w:bidi="ar-DZ"/>
        </w:rPr>
        <w:t xml:space="preserve"> </w:t>
      </w:r>
      <w:proofErr w:type="spellStart"/>
      <w:r w:rsidR="00712C6D">
        <w:rPr>
          <w:rFonts w:asciiTheme="majorBidi" w:hAnsiTheme="majorBidi" w:cstheme="majorBidi"/>
          <w:bCs/>
          <w:color w:val="000000" w:themeColor="text1"/>
          <w:sz w:val="24"/>
          <w:szCs w:val="40"/>
          <w:lang w:bidi="ar-DZ"/>
        </w:rPr>
        <w:t>tigdit</w:t>
      </w:r>
      <w:proofErr w:type="spellEnd"/>
      <w:r w:rsidR="00712C6D">
        <w:rPr>
          <w:rFonts w:asciiTheme="majorBidi" w:hAnsiTheme="majorBidi" w:cstheme="majorBidi"/>
          <w:bCs/>
          <w:color w:val="000000" w:themeColor="text1"/>
          <w:sz w:val="24"/>
          <w:szCs w:val="40"/>
          <w:lang w:bidi="ar-DZ"/>
        </w:rPr>
        <w:t xml:space="preserve"> dans la wilaya de Mostaganem a </w:t>
      </w:r>
      <w:proofErr w:type="spellStart"/>
      <w:r w:rsidR="00020341">
        <w:rPr>
          <w:rFonts w:asciiTheme="majorBidi" w:hAnsiTheme="majorBidi" w:cstheme="majorBidi"/>
          <w:bCs/>
          <w:color w:val="000000" w:themeColor="text1"/>
          <w:sz w:val="24"/>
          <w:szCs w:val="40"/>
          <w:lang w:bidi="ar-DZ"/>
        </w:rPr>
        <w:t>r</w:t>
      </w:r>
      <w:r w:rsidR="00712C6D">
        <w:rPr>
          <w:rFonts w:asciiTheme="majorBidi" w:hAnsiTheme="majorBidi" w:cstheme="majorBidi"/>
          <w:bCs/>
          <w:color w:val="000000" w:themeColor="text1"/>
          <w:sz w:val="24"/>
          <w:szCs w:val="40"/>
          <w:lang w:bidi="ar-DZ"/>
        </w:rPr>
        <w:t>milla</w:t>
      </w:r>
      <w:proofErr w:type="spellEnd"/>
      <w:r w:rsidR="00712C6D">
        <w:rPr>
          <w:rFonts w:asciiTheme="majorBidi" w:hAnsiTheme="majorBidi" w:cstheme="majorBidi"/>
          <w:bCs/>
          <w:color w:val="000000" w:themeColor="text1"/>
          <w:sz w:val="24"/>
          <w:szCs w:val="40"/>
          <w:lang w:bidi="ar-DZ"/>
        </w:rPr>
        <w:t xml:space="preserve"> plus </w:t>
      </w:r>
      <w:r w:rsidR="00020341">
        <w:rPr>
          <w:rFonts w:asciiTheme="majorBidi" w:hAnsiTheme="majorBidi" w:cstheme="majorBidi"/>
          <w:bCs/>
          <w:color w:val="000000" w:themeColor="text1"/>
          <w:sz w:val="24"/>
          <w:szCs w:val="40"/>
          <w:lang w:bidi="ar-DZ"/>
        </w:rPr>
        <w:t>précisément l</w:t>
      </w:r>
      <w:r w:rsidR="00712C6D">
        <w:rPr>
          <w:rFonts w:asciiTheme="majorBidi" w:hAnsiTheme="majorBidi" w:cstheme="majorBidi"/>
          <w:bCs/>
          <w:color w:val="000000" w:themeColor="text1"/>
          <w:sz w:val="24"/>
          <w:szCs w:val="40"/>
          <w:lang w:bidi="ar-DZ"/>
        </w:rPr>
        <w:t xml:space="preserve">e site est en face de la mer sur un axe périphérique principal ,l’accès au site se fait par une voie de décélération ce qui donne au terrain des point positives étant donné qu’il est déjà entourer de plusieurs route mécanique qui facilitent l’accès ,en tout il s’agit de trois route dont deux sont fonctionnel et une troisième qu’on a </w:t>
      </w:r>
      <w:r w:rsidR="008B5C3C">
        <w:rPr>
          <w:rFonts w:asciiTheme="majorBidi" w:hAnsiTheme="majorBidi" w:cstheme="majorBidi"/>
          <w:bCs/>
          <w:color w:val="000000" w:themeColor="text1"/>
          <w:sz w:val="24"/>
          <w:szCs w:val="40"/>
          <w:lang w:bidi="ar-DZ"/>
        </w:rPr>
        <w:t>créé</w:t>
      </w:r>
      <w:r w:rsidR="00712C6D">
        <w:rPr>
          <w:rFonts w:asciiTheme="majorBidi" w:hAnsiTheme="majorBidi" w:cstheme="majorBidi"/>
          <w:bCs/>
          <w:color w:val="000000" w:themeColor="text1"/>
          <w:sz w:val="24"/>
          <w:szCs w:val="40"/>
          <w:lang w:bidi="ar-DZ"/>
        </w:rPr>
        <w:t xml:space="preserve"> dans le terrain qui sert de liaison et de service .la route créer </w:t>
      </w:r>
      <w:r w:rsidR="003261CE">
        <w:rPr>
          <w:rFonts w:asciiTheme="majorBidi" w:hAnsiTheme="majorBidi" w:cstheme="majorBidi"/>
          <w:bCs/>
          <w:color w:val="000000" w:themeColor="text1"/>
          <w:sz w:val="24"/>
          <w:szCs w:val="40"/>
          <w:lang w:bidi="ar-DZ"/>
        </w:rPr>
        <w:t>à</w:t>
      </w:r>
      <w:r w:rsidR="00712C6D">
        <w:rPr>
          <w:rFonts w:asciiTheme="majorBidi" w:hAnsiTheme="majorBidi" w:cstheme="majorBidi"/>
          <w:bCs/>
          <w:color w:val="000000" w:themeColor="text1"/>
          <w:sz w:val="24"/>
          <w:szCs w:val="40"/>
          <w:lang w:bidi="ar-DZ"/>
        </w:rPr>
        <w:t xml:space="preserve"> l’intérieur du terrain se divise en deux dans un point pour servir de chemin de sortie de camions ou autres ou bien relier avec le parking </w:t>
      </w:r>
      <w:r w:rsidR="00961422">
        <w:rPr>
          <w:rFonts w:asciiTheme="majorBidi" w:hAnsiTheme="majorBidi" w:cstheme="majorBidi"/>
          <w:bCs/>
          <w:color w:val="000000" w:themeColor="text1"/>
          <w:sz w:val="24"/>
          <w:szCs w:val="40"/>
          <w:lang w:bidi="ar-DZ"/>
        </w:rPr>
        <w:t>.</w:t>
      </w:r>
    </w:p>
    <w:p w14:paraId="57C9A52D" w14:textId="1672FBF8" w:rsidR="00961422" w:rsidRDefault="00173C75" w:rsidP="00AA2A92">
      <w:pPr>
        <w:tabs>
          <w:tab w:val="left" w:pos="1629"/>
        </w:tabs>
        <w:spacing w:line="360" w:lineRule="auto"/>
        <w:jc w:val="both"/>
        <w:rPr>
          <w:rFonts w:asciiTheme="majorBidi" w:hAnsiTheme="majorBidi" w:cstheme="majorBidi"/>
          <w:bCs/>
          <w:color w:val="000000" w:themeColor="text1"/>
          <w:sz w:val="24"/>
          <w:szCs w:val="40"/>
          <w:lang w:bidi="ar-DZ"/>
        </w:rPr>
      </w:pPr>
      <w:r>
        <w:rPr>
          <w:rFonts w:asciiTheme="majorBidi" w:hAnsiTheme="majorBidi" w:cstheme="majorBidi"/>
          <w:bCs/>
          <w:color w:val="000000" w:themeColor="text1"/>
          <w:sz w:val="24"/>
          <w:szCs w:val="40"/>
          <w:lang w:bidi="ar-DZ"/>
        </w:rPr>
        <w:t xml:space="preserve">      </w:t>
      </w:r>
      <w:r w:rsidR="00961422">
        <w:rPr>
          <w:rFonts w:asciiTheme="majorBidi" w:hAnsiTheme="majorBidi" w:cstheme="majorBidi"/>
          <w:bCs/>
          <w:color w:val="000000" w:themeColor="text1"/>
          <w:sz w:val="24"/>
          <w:szCs w:val="40"/>
          <w:lang w:bidi="ar-DZ"/>
        </w:rPr>
        <w:t xml:space="preserve">L’accès se fait par trois chemins possibles, </w:t>
      </w:r>
      <w:r w:rsidR="00833354">
        <w:rPr>
          <w:rFonts w:asciiTheme="majorBidi" w:hAnsiTheme="majorBidi" w:cstheme="majorBidi"/>
          <w:bCs/>
          <w:color w:val="000000" w:themeColor="text1"/>
          <w:sz w:val="24"/>
          <w:szCs w:val="40"/>
          <w:lang w:bidi="ar-DZ"/>
        </w:rPr>
        <w:t>le premier au plus bas-côté</w:t>
      </w:r>
      <w:r w:rsidR="00961422">
        <w:rPr>
          <w:rFonts w:asciiTheme="majorBidi" w:hAnsiTheme="majorBidi" w:cstheme="majorBidi"/>
          <w:bCs/>
          <w:color w:val="000000" w:themeColor="text1"/>
          <w:sz w:val="24"/>
          <w:szCs w:val="40"/>
          <w:lang w:bidi="ar-DZ"/>
        </w:rPr>
        <w:t xml:space="preserve"> de la pente qui est juste en parallèle avec la voie de </w:t>
      </w:r>
      <w:r w:rsidR="004273D2">
        <w:rPr>
          <w:rFonts w:asciiTheme="majorBidi" w:hAnsiTheme="majorBidi" w:cstheme="majorBidi"/>
          <w:bCs/>
          <w:color w:val="000000" w:themeColor="text1"/>
          <w:sz w:val="24"/>
          <w:szCs w:val="40"/>
          <w:lang w:bidi="ar-DZ"/>
        </w:rPr>
        <w:t>décélération.</w:t>
      </w:r>
    </w:p>
    <w:p w14:paraId="6DD2A0B6" w14:textId="77777777" w:rsidR="004273D2" w:rsidRDefault="004273D2" w:rsidP="00AA2A92">
      <w:pPr>
        <w:tabs>
          <w:tab w:val="left" w:pos="1629"/>
        </w:tabs>
        <w:spacing w:line="360" w:lineRule="auto"/>
        <w:jc w:val="both"/>
        <w:rPr>
          <w:rFonts w:asciiTheme="majorBidi" w:hAnsiTheme="majorBidi" w:cstheme="majorBidi"/>
          <w:bCs/>
          <w:color w:val="000000" w:themeColor="text1"/>
          <w:sz w:val="24"/>
          <w:szCs w:val="40"/>
          <w:lang w:bidi="ar-DZ"/>
        </w:rPr>
      </w:pPr>
      <w:r>
        <w:rPr>
          <w:rFonts w:asciiTheme="majorBidi" w:hAnsiTheme="majorBidi" w:cstheme="majorBidi"/>
          <w:bCs/>
          <w:color w:val="000000" w:themeColor="text1"/>
          <w:sz w:val="24"/>
          <w:szCs w:val="40"/>
          <w:lang w:bidi="ar-DZ"/>
        </w:rPr>
        <w:t xml:space="preserve">Le second accès est en relation avec la route service, et le </w:t>
      </w:r>
      <w:r w:rsidR="008B5C3C">
        <w:rPr>
          <w:rFonts w:asciiTheme="majorBidi" w:hAnsiTheme="majorBidi" w:cstheme="majorBidi"/>
          <w:bCs/>
          <w:color w:val="000000" w:themeColor="text1"/>
          <w:sz w:val="24"/>
          <w:szCs w:val="40"/>
          <w:lang w:bidi="ar-DZ"/>
        </w:rPr>
        <w:t>troisième se</w:t>
      </w:r>
      <w:r>
        <w:rPr>
          <w:rFonts w:asciiTheme="majorBidi" w:hAnsiTheme="majorBidi" w:cstheme="majorBidi"/>
          <w:bCs/>
          <w:color w:val="000000" w:themeColor="text1"/>
          <w:sz w:val="24"/>
          <w:szCs w:val="40"/>
          <w:lang w:bidi="ar-DZ"/>
        </w:rPr>
        <w:t xml:space="preserve"> trouve au plus haut point du terrain.</w:t>
      </w:r>
    </w:p>
    <w:p w14:paraId="446C5F80" w14:textId="6A298977" w:rsidR="004273D2" w:rsidRDefault="00173C75" w:rsidP="00AA2A92">
      <w:pPr>
        <w:tabs>
          <w:tab w:val="left" w:pos="1629"/>
        </w:tabs>
        <w:spacing w:line="360" w:lineRule="auto"/>
        <w:jc w:val="both"/>
        <w:rPr>
          <w:rFonts w:asciiTheme="majorBidi" w:hAnsiTheme="majorBidi" w:cstheme="majorBidi"/>
          <w:bCs/>
          <w:color w:val="000000" w:themeColor="text1"/>
          <w:sz w:val="24"/>
          <w:szCs w:val="40"/>
          <w:lang w:bidi="ar-DZ"/>
        </w:rPr>
      </w:pPr>
      <w:r>
        <w:rPr>
          <w:rFonts w:asciiTheme="majorBidi" w:hAnsiTheme="majorBidi" w:cstheme="majorBidi"/>
          <w:bCs/>
          <w:color w:val="000000" w:themeColor="text1"/>
          <w:sz w:val="24"/>
          <w:szCs w:val="40"/>
          <w:lang w:bidi="ar-DZ"/>
        </w:rPr>
        <w:t xml:space="preserve">     </w:t>
      </w:r>
      <w:r w:rsidR="004273D2">
        <w:rPr>
          <w:rFonts w:asciiTheme="majorBidi" w:hAnsiTheme="majorBidi" w:cstheme="majorBidi"/>
          <w:bCs/>
          <w:color w:val="000000" w:themeColor="text1"/>
          <w:sz w:val="24"/>
          <w:szCs w:val="40"/>
          <w:lang w:bidi="ar-DZ"/>
        </w:rPr>
        <w:t xml:space="preserve">Un plan de </w:t>
      </w:r>
      <w:r w:rsidR="00C90379">
        <w:rPr>
          <w:rFonts w:asciiTheme="majorBidi" w:hAnsiTheme="majorBidi" w:cstheme="majorBidi"/>
          <w:bCs/>
          <w:color w:val="000000" w:themeColor="text1"/>
          <w:sz w:val="24"/>
          <w:szCs w:val="40"/>
          <w:lang w:bidi="ar-DZ"/>
        </w:rPr>
        <w:t>masse riche</w:t>
      </w:r>
      <w:r w:rsidR="00972F33">
        <w:rPr>
          <w:rFonts w:asciiTheme="majorBidi" w:hAnsiTheme="majorBidi" w:cstheme="majorBidi"/>
          <w:bCs/>
          <w:color w:val="000000" w:themeColor="text1"/>
          <w:sz w:val="24"/>
          <w:szCs w:val="40"/>
          <w:lang w:bidi="ar-DZ"/>
        </w:rPr>
        <w:t xml:space="preserve"> et structuré on trouve une </w:t>
      </w:r>
      <w:r w:rsidR="00C90379">
        <w:rPr>
          <w:rFonts w:asciiTheme="majorBidi" w:hAnsiTheme="majorBidi" w:cstheme="majorBidi"/>
          <w:bCs/>
          <w:color w:val="000000" w:themeColor="text1"/>
          <w:sz w:val="24"/>
          <w:szCs w:val="40"/>
          <w:lang w:bidi="ar-DZ"/>
        </w:rPr>
        <w:t>asymétrie</w:t>
      </w:r>
      <w:r w:rsidR="00972F33">
        <w:rPr>
          <w:rFonts w:asciiTheme="majorBidi" w:hAnsiTheme="majorBidi" w:cstheme="majorBidi"/>
          <w:bCs/>
          <w:color w:val="000000" w:themeColor="text1"/>
          <w:sz w:val="24"/>
          <w:szCs w:val="40"/>
          <w:lang w:bidi="ar-DZ"/>
        </w:rPr>
        <w:t xml:space="preserve"> dans</w:t>
      </w:r>
      <w:r w:rsidR="00C90379">
        <w:rPr>
          <w:rFonts w:asciiTheme="majorBidi" w:hAnsiTheme="majorBidi" w:cstheme="majorBidi"/>
          <w:bCs/>
          <w:color w:val="000000" w:themeColor="text1"/>
          <w:sz w:val="24"/>
          <w:szCs w:val="40"/>
          <w:lang w:bidi="ar-DZ"/>
        </w:rPr>
        <w:t xml:space="preserve"> </w:t>
      </w:r>
      <w:r w:rsidR="00972F33">
        <w:rPr>
          <w:rFonts w:asciiTheme="majorBidi" w:hAnsiTheme="majorBidi" w:cstheme="majorBidi"/>
          <w:bCs/>
          <w:color w:val="000000" w:themeColor="text1"/>
          <w:sz w:val="24"/>
          <w:szCs w:val="40"/>
          <w:lang w:bidi="ar-DZ"/>
        </w:rPr>
        <w:t xml:space="preserve">l’ensemble car d’un </w:t>
      </w:r>
      <w:r w:rsidR="00833354">
        <w:rPr>
          <w:rFonts w:asciiTheme="majorBidi" w:hAnsiTheme="majorBidi" w:cstheme="majorBidi"/>
          <w:bCs/>
          <w:color w:val="000000" w:themeColor="text1"/>
          <w:sz w:val="24"/>
          <w:szCs w:val="40"/>
          <w:lang w:bidi="ar-DZ"/>
        </w:rPr>
        <w:t>côté</w:t>
      </w:r>
      <w:r w:rsidR="00972F33">
        <w:rPr>
          <w:rFonts w:asciiTheme="majorBidi" w:hAnsiTheme="majorBidi" w:cstheme="majorBidi"/>
          <w:bCs/>
          <w:color w:val="000000" w:themeColor="text1"/>
          <w:sz w:val="24"/>
          <w:szCs w:val="40"/>
          <w:lang w:bidi="ar-DZ"/>
        </w:rPr>
        <w:t xml:space="preserve"> on est devant un espace varié en </w:t>
      </w:r>
      <w:r w:rsidR="00C90379">
        <w:rPr>
          <w:rFonts w:asciiTheme="majorBidi" w:hAnsiTheme="majorBidi" w:cstheme="majorBidi"/>
          <w:bCs/>
          <w:color w:val="000000" w:themeColor="text1"/>
          <w:sz w:val="24"/>
          <w:szCs w:val="40"/>
          <w:lang w:bidi="ar-DZ"/>
        </w:rPr>
        <w:t>éléments</w:t>
      </w:r>
      <w:r w:rsidR="00972F33">
        <w:rPr>
          <w:rFonts w:asciiTheme="majorBidi" w:hAnsiTheme="majorBidi" w:cstheme="majorBidi"/>
          <w:bCs/>
          <w:color w:val="000000" w:themeColor="text1"/>
          <w:sz w:val="24"/>
          <w:szCs w:val="40"/>
          <w:lang w:bidi="ar-DZ"/>
        </w:rPr>
        <w:t xml:space="preserve"> ,</w:t>
      </w:r>
      <w:r w:rsidR="00C90379">
        <w:rPr>
          <w:rFonts w:asciiTheme="majorBidi" w:hAnsiTheme="majorBidi" w:cstheme="majorBidi"/>
          <w:bCs/>
          <w:color w:val="000000" w:themeColor="text1"/>
          <w:sz w:val="24"/>
          <w:szCs w:val="40"/>
          <w:lang w:bidi="ar-DZ"/>
        </w:rPr>
        <w:t>parking</w:t>
      </w:r>
      <w:r w:rsidR="00972F33">
        <w:rPr>
          <w:rFonts w:asciiTheme="majorBidi" w:hAnsiTheme="majorBidi" w:cstheme="majorBidi"/>
          <w:bCs/>
          <w:color w:val="000000" w:themeColor="text1"/>
          <w:sz w:val="24"/>
          <w:szCs w:val="40"/>
          <w:lang w:bidi="ar-DZ"/>
        </w:rPr>
        <w:t xml:space="preserve"> ,route de service ,des </w:t>
      </w:r>
      <w:r w:rsidR="0090753D">
        <w:rPr>
          <w:rFonts w:asciiTheme="majorBidi" w:hAnsiTheme="majorBidi" w:cstheme="majorBidi"/>
          <w:bCs/>
          <w:color w:val="000000" w:themeColor="text1"/>
          <w:sz w:val="24"/>
          <w:szCs w:val="40"/>
          <w:lang w:bidi="ar-DZ"/>
        </w:rPr>
        <w:t>accès</w:t>
      </w:r>
      <w:r w:rsidR="00972F33">
        <w:rPr>
          <w:rFonts w:asciiTheme="majorBidi" w:hAnsiTheme="majorBidi" w:cstheme="majorBidi"/>
          <w:bCs/>
          <w:color w:val="000000" w:themeColor="text1"/>
          <w:sz w:val="24"/>
          <w:szCs w:val="40"/>
          <w:lang w:bidi="ar-DZ"/>
        </w:rPr>
        <w:t xml:space="preserve"> ,or dans le centre de la trame il s’agit des balades et espaces de repos y compris un jardin </w:t>
      </w:r>
      <w:r w:rsidR="00833354">
        <w:rPr>
          <w:rFonts w:asciiTheme="majorBidi" w:hAnsiTheme="majorBidi" w:cstheme="majorBidi"/>
          <w:bCs/>
          <w:color w:val="000000" w:themeColor="text1"/>
          <w:sz w:val="24"/>
          <w:szCs w:val="40"/>
          <w:lang w:bidi="ar-DZ"/>
        </w:rPr>
        <w:t>à</w:t>
      </w:r>
      <w:r w:rsidR="00972F33">
        <w:rPr>
          <w:rFonts w:asciiTheme="majorBidi" w:hAnsiTheme="majorBidi" w:cstheme="majorBidi"/>
          <w:bCs/>
          <w:color w:val="000000" w:themeColor="text1"/>
          <w:sz w:val="24"/>
          <w:szCs w:val="40"/>
          <w:lang w:bidi="ar-DZ"/>
        </w:rPr>
        <w:t xml:space="preserve"> l’anglaise </w:t>
      </w:r>
      <w:r w:rsidR="00C90379">
        <w:rPr>
          <w:rFonts w:asciiTheme="majorBidi" w:hAnsiTheme="majorBidi" w:cstheme="majorBidi"/>
          <w:bCs/>
          <w:color w:val="000000" w:themeColor="text1"/>
          <w:sz w:val="24"/>
          <w:szCs w:val="40"/>
          <w:lang w:bidi="ar-DZ"/>
        </w:rPr>
        <w:t>descendants</w:t>
      </w:r>
      <w:r w:rsidR="00972F33">
        <w:rPr>
          <w:rFonts w:asciiTheme="majorBidi" w:hAnsiTheme="majorBidi" w:cstheme="majorBidi"/>
          <w:bCs/>
          <w:color w:val="000000" w:themeColor="text1"/>
          <w:sz w:val="24"/>
          <w:szCs w:val="40"/>
          <w:lang w:bidi="ar-DZ"/>
        </w:rPr>
        <w:t xml:space="preserve"> </w:t>
      </w:r>
      <w:r w:rsidR="00C90379">
        <w:rPr>
          <w:rFonts w:asciiTheme="majorBidi" w:hAnsiTheme="majorBidi" w:cstheme="majorBidi"/>
          <w:bCs/>
          <w:color w:val="000000" w:themeColor="text1"/>
          <w:sz w:val="24"/>
          <w:szCs w:val="40"/>
          <w:lang w:bidi="ar-DZ"/>
        </w:rPr>
        <w:t>jusqu’au</w:t>
      </w:r>
      <w:r w:rsidR="00972F33">
        <w:rPr>
          <w:rFonts w:asciiTheme="majorBidi" w:hAnsiTheme="majorBidi" w:cstheme="majorBidi"/>
          <w:bCs/>
          <w:color w:val="000000" w:themeColor="text1"/>
          <w:sz w:val="24"/>
          <w:szCs w:val="40"/>
          <w:lang w:bidi="ar-DZ"/>
        </w:rPr>
        <w:t xml:space="preserve"> </w:t>
      </w:r>
      <w:r w:rsidR="00833354">
        <w:rPr>
          <w:rFonts w:asciiTheme="majorBidi" w:hAnsiTheme="majorBidi" w:cstheme="majorBidi"/>
          <w:bCs/>
          <w:color w:val="000000" w:themeColor="text1"/>
          <w:sz w:val="24"/>
          <w:szCs w:val="40"/>
          <w:lang w:bidi="ar-DZ"/>
        </w:rPr>
        <w:t>sous-sol</w:t>
      </w:r>
      <w:r w:rsidR="00972F33">
        <w:rPr>
          <w:rFonts w:asciiTheme="majorBidi" w:hAnsiTheme="majorBidi" w:cstheme="majorBidi"/>
          <w:bCs/>
          <w:color w:val="000000" w:themeColor="text1"/>
          <w:sz w:val="24"/>
          <w:szCs w:val="40"/>
          <w:lang w:bidi="ar-DZ"/>
        </w:rPr>
        <w:t xml:space="preserve"> du volume ancré dans la pente pour </w:t>
      </w:r>
      <w:r w:rsidR="00C90379">
        <w:rPr>
          <w:rFonts w:asciiTheme="majorBidi" w:hAnsiTheme="majorBidi" w:cstheme="majorBidi"/>
          <w:bCs/>
          <w:color w:val="000000" w:themeColor="text1"/>
          <w:sz w:val="24"/>
          <w:szCs w:val="40"/>
          <w:lang w:bidi="ar-DZ"/>
        </w:rPr>
        <w:t>créer</w:t>
      </w:r>
      <w:r w:rsidR="00972F33">
        <w:rPr>
          <w:rFonts w:asciiTheme="majorBidi" w:hAnsiTheme="majorBidi" w:cstheme="majorBidi"/>
          <w:bCs/>
          <w:color w:val="000000" w:themeColor="text1"/>
          <w:sz w:val="24"/>
          <w:szCs w:val="40"/>
          <w:lang w:bidi="ar-DZ"/>
        </w:rPr>
        <w:t xml:space="preserve"> un trou de </w:t>
      </w:r>
      <w:r w:rsidR="00C90379">
        <w:rPr>
          <w:rFonts w:asciiTheme="majorBidi" w:hAnsiTheme="majorBidi" w:cstheme="majorBidi"/>
          <w:bCs/>
          <w:color w:val="000000" w:themeColor="text1"/>
          <w:sz w:val="24"/>
          <w:szCs w:val="40"/>
          <w:lang w:bidi="ar-DZ"/>
        </w:rPr>
        <w:t>lumière</w:t>
      </w:r>
      <w:r w:rsidR="00972F33">
        <w:rPr>
          <w:rFonts w:asciiTheme="majorBidi" w:hAnsiTheme="majorBidi" w:cstheme="majorBidi"/>
          <w:bCs/>
          <w:color w:val="000000" w:themeColor="text1"/>
          <w:sz w:val="24"/>
          <w:szCs w:val="40"/>
          <w:lang w:bidi="ar-DZ"/>
        </w:rPr>
        <w:t xml:space="preserve"> et </w:t>
      </w:r>
      <w:r w:rsidR="00C90379">
        <w:rPr>
          <w:rFonts w:asciiTheme="majorBidi" w:hAnsiTheme="majorBidi" w:cstheme="majorBidi"/>
          <w:bCs/>
          <w:color w:val="000000" w:themeColor="text1"/>
          <w:sz w:val="24"/>
          <w:szCs w:val="40"/>
          <w:lang w:bidi="ar-DZ"/>
        </w:rPr>
        <w:t>éclairer</w:t>
      </w:r>
      <w:r w:rsidR="00972F33">
        <w:rPr>
          <w:rFonts w:asciiTheme="majorBidi" w:hAnsiTheme="majorBidi" w:cstheme="majorBidi"/>
          <w:bCs/>
          <w:color w:val="000000" w:themeColor="text1"/>
          <w:sz w:val="24"/>
          <w:szCs w:val="40"/>
          <w:lang w:bidi="ar-DZ"/>
        </w:rPr>
        <w:t xml:space="preserve"> les espaces inferieurs du coté approximatif un jardin fermer </w:t>
      </w:r>
      <w:r w:rsidR="00C90379">
        <w:rPr>
          <w:rFonts w:asciiTheme="majorBidi" w:hAnsiTheme="majorBidi" w:cstheme="majorBidi"/>
          <w:bCs/>
          <w:color w:val="000000" w:themeColor="text1"/>
          <w:sz w:val="24"/>
          <w:szCs w:val="40"/>
          <w:lang w:bidi="ar-DZ"/>
        </w:rPr>
        <w:t>entourer</w:t>
      </w:r>
      <w:r w:rsidR="00972F33">
        <w:rPr>
          <w:rFonts w:asciiTheme="majorBidi" w:hAnsiTheme="majorBidi" w:cstheme="majorBidi"/>
          <w:bCs/>
          <w:color w:val="000000" w:themeColor="text1"/>
          <w:sz w:val="24"/>
          <w:szCs w:val="40"/>
          <w:lang w:bidi="ar-DZ"/>
        </w:rPr>
        <w:t xml:space="preserve"> de la construction orné de forme </w:t>
      </w:r>
      <w:r w:rsidR="00C90379">
        <w:rPr>
          <w:rFonts w:asciiTheme="majorBidi" w:hAnsiTheme="majorBidi" w:cstheme="majorBidi"/>
          <w:bCs/>
          <w:color w:val="000000" w:themeColor="text1"/>
          <w:sz w:val="24"/>
          <w:szCs w:val="40"/>
          <w:lang w:bidi="ar-DZ"/>
        </w:rPr>
        <w:t>triangulaire</w:t>
      </w:r>
      <w:r w:rsidR="00972F33">
        <w:rPr>
          <w:rFonts w:asciiTheme="majorBidi" w:hAnsiTheme="majorBidi" w:cstheme="majorBidi"/>
          <w:bCs/>
          <w:color w:val="000000" w:themeColor="text1"/>
          <w:sz w:val="24"/>
          <w:szCs w:val="40"/>
          <w:lang w:bidi="ar-DZ"/>
        </w:rPr>
        <w:t xml:space="preserve"> garder</w:t>
      </w:r>
      <w:r w:rsidR="00322483">
        <w:rPr>
          <w:rFonts w:asciiTheme="majorBidi" w:hAnsiTheme="majorBidi" w:cstheme="majorBidi"/>
          <w:bCs/>
          <w:color w:val="000000" w:themeColor="text1"/>
          <w:sz w:val="24"/>
          <w:szCs w:val="40"/>
          <w:lang w:bidi="ar-DZ"/>
        </w:rPr>
        <w:t xml:space="preserve"> pour</w:t>
      </w:r>
      <w:r w:rsidR="00972F33">
        <w:rPr>
          <w:rFonts w:asciiTheme="majorBidi" w:hAnsiTheme="majorBidi" w:cstheme="majorBidi"/>
          <w:bCs/>
          <w:color w:val="000000" w:themeColor="text1"/>
          <w:sz w:val="24"/>
          <w:szCs w:val="40"/>
          <w:lang w:bidi="ar-DZ"/>
        </w:rPr>
        <w:t xml:space="preserve"> l’idée d’ensemble ,.la </w:t>
      </w:r>
      <w:r w:rsidR="00322483">
        <w:rPr>
          <w:rFonts w:asciiTheme="majorBidi" w:hAnsiTheme="majorBidi" w:cstheme="majorBidi"/>
          <w:bCs/>
          <w:color w:val="000000" w:themeColor="text1"/>
          <w:sz w:val="24"/>
          <w:szCs w:val="40"/>
          <w:lang w:bidi="ar-DZ"/>
        </w:rPr>
        <w:t>troisième</w:t>
      </w:r>
      <w:r w:rsidR="00972F33">
        <w:rPr>
          <w:rFonts w:asciiTheme="majorBidi" w:hAnsiTheme="majorBidi" w:cstheme="majorBidi"/>
          <w:bCs/>
          <w:color w:val="000000" w:themeColor="text1"/>
          <w:sz w:val="24"/>
          <w:szCs w:val="40"/>
          <w:lang w:bidi="ar-DZ"/>
        </w:rPr>
        <w:t xml:space="preserve"> partie se fait par une balade libre ou on a </w:t>
      </w:r>
      <w:r w:rsidR="00833354">
        <w:rPr>
          <w:rFonts w:asciiTheme="majorBidi" w:hAnsiTheme="majorBidi" w:cstheme="majorBidi"/>
          <w:bCs/>
          <w:color w:val="000000" w:themeColor="text1"/>
          <w:sz w:val="24"/>
          <w:szCs w:val="40"/>
          <w:lang w:bidi="ar-DZ"/>
        </w:rPr>
        <w:t>créé</w:t>
      </w:r>
      <w:r w:rsidR="00972F33">
        <w:rPr>
          <w:rFonts w:asciiTheme="majorBidi" w:hAnsiTheme="majorBidi" w:cstheme="majorBidi"/>
          <w:bCs/>
          <w:color w:val="000000" w:themeColor="text1"/>
          <w:sz w:val="24"/>
          <w:szCs w:val="40"/>
          <w:lang w:bidi="ar-DZ"/>
        </w:rPr>
        <w:t xml:space="preserve"> un jardin avec des </w:t>
      </w:r>
      <w:r w:rsidR="00C90379">
        <w:rPr>
          <w:rFonts w:asciiTheme="majorBidi" w:hAnsiTheme="majorBidi" w:cstheme="majorBidi"/>
          <w:bCs/>
          <w:color w:val="000000" w:themeColor="text1"/>
          <w:sz w:val="24"/>
          <w:szCs w:val="40"/>
          <w:lang w:bidi="ar-DZ"/>
        </w:rPr>
        <w:t>éléments</w:t>
      </w:r>
      <w:r w:rsidR="00972F33">
        <w:rPr>
          <w:rFonts w:asciiTheme="majorBidi" w:hAnsiTheme="majorBidi" w:cstheme="majorBidi"/>
          <w:bCs/>
          <w:color w:val="000000" w:themeColor="text1"/>
          <w:sz w:val="24"/>
          <w:szCs w:val="40"/>
          <w:lang w:bidi="ar-DZ"/>
        </w:rPr>
        <w:t xml:space="preserve"> en </w:t>
      </w:r>
      <w:r w:rsidR="00C90379">
        <w:rPr>
          <w:rFonts w:asciiTheme="majorBidi" w:hAnsiTheme="majorBidi" w:cstheme="majorBidi"/>
          <w:bCs/>
          <w:color w:val="000000" w:themeColor="text1"/>
          <w:sz w:val="24"/>
          <w:szCs w:val="40"/>
          <w:lang w:bidi="ar-DZ"/>
        </w:rPr>
        <w:t>béton</w:t>
      </w:r>
      <w:r w:rsidR="00972F33">
        <w:rPr>
          <w:rFonts w:asciiTheme="majorBidi" w:hAnsiTheme="majorBidi" w:cstheme="majorBidi"/>
          <w:bCs/>
          <w:color w:val="000000" w:themeColor="text1"/>
          <w:sz w:val="24"/>
          <w:szCs w:val="40"/>
          <w:lang w:bidi="ar-DZ"/>
        </w:rPr>
        <w:t xml:space="preserve"> qui servent d’orientation et de repos en </w:t>
      </w:r>
      <w:r w:rsidR="00C90379">
        <w:rPr>
          <w:rFonts w:asciiTheme="majorBidi" w:hAnsiTheme="majorBidi" w:cstheme="majorBidi"/>
          <w:bCs/>
          <w:color w:val="000000" w:themeColor="text1"/>
          <w:sz w:val="24"/>
          <w:szCs w:val="40"/>
          <w:lang w:bidi="ar-DZ"/>
        </w:rPr>
        <w:t>même</w:t>
      </w:r>
      <w:r w:rsidR="00972F33">
        <w:rPr>
          <w:rFonts w:asciiTheme="majorBidi" w:hAnsiTheme="majorBidi" w:cstheme="majorBidi"/>
          <w:bCs/>
          <w:color w:val="000000" w:themeColor="text1"/>
          <w:sz w:val="24"/>
          <w:szCs w:val="40"/>
          <w:lang w:bidi="ar-DZ"/>
        </w:rPr>
        <w:t xml:space="preserve"> temps .</w:t>
      </w:r>
    </w:p>
    <w:p w14:paraId="0C98953C" w14:textId="77777777" w:rsidR="00C90379" w:rsidRDefault="00C90379" w:rsidP="00784A2E">
      <w:pPr>
        <w:tabs>
          <w:tab w:val="left" w:pos="1629"/>
        </w:tabs>
        <w:spacing w:line="276" w:lineRule="auto"/>
        <w:jc w:val="both"/>
        <w:rPr>
          <w:rFonts w:asciiTheme="majorBidi" w:hAnsiTheme="majorBidi" w:cstheme="majorBidi"/>
          <w:bCs/>
          <w:color w:val="000000" w:themeColor="text1"/>
          <w:sz w:val="24"/>
          <w:szCs w:val="40"/>
          <w:lang w:bidi="ar-DZ"/>
        </w:rPr>
      </w:pPr>
    </w:p>
    <w:p w14:paraId="5DB0C8C0" w14:textId="034EA34F" w:rsidR="00972F33" w:rsidRPr="00972F33" w:rsidRDefault="00972F33" w:rsidP="00972F33">
      <w:pPr>
        <w:rPr>
          <w:rFonts w:asciiTheme="majorBidi" w:hAnsiTheme="majorBidi" w:cstheme="majorBidi"/>
          <w:sz w:val="24"/>
          <w:szCs w:val="40"/>
          <w:lang w:bidi="ar-DZ"/>
        </w:rPr>
      </w:pPr>
    </w:p>
    <w:p w14:paraId="62124710" w14:textId="77777777" w:rsidR="00972F33" w:rsidRPr="00EC504E" w:rsidRDefault="007E04A2" w:rsidP="00EC504E">
      <w:pPr>
        <w:pStyle w:val="Titre2"/>
      </w:pPr>
      <w:bookmarkStart w:id="366" w:name="_Toc137586781"/>
      <w:r w:rsidRPr="00EC504E">
        <w:t>Plan de masse</w:t>
      </w:r>
      <w:bookmarkEnd w:id="366"/>
      <w:r w:rsidRPr="00EC504E">
        <w:t xml:space="preserve"> </w:t>
      </w:r>
    </w:p>
    <w:p w14:paraId="723D1E6E" w14:textId="7ADBB8A1" w:rsidR="00972F33" w:rsidRPr="00972F33" w:rsidRDefault="009D28B6" w:rsidP="00972F33">
      <w:pPr>
        <w:rPr>
          <w:rFonts w:asciiTheme="majorBidi" w:hAnsiTheme="majorBidi" w:cstheme="majorBidi"/>
          <w:sz w:val="24"/>
          <w:szCs w:val="40"/>
          <w:lang w:bidi="ar-DZ"/>
        </w:rPr>
      </w:pPr>
      <w:r>
        <w:rPr>
          <w:rFonts w:asciiTheme="majorBidi" w:hAnsiTheme="majorBidi" w:cstheme="majorBidi"/>
          <w:noProof/>
          <w:sz w:val="24"/>
          <w:szCs w:val="40"/>
          <w:lang w:eastAsia="fr-FR"/>
        </w:rPr>
        <w:drawing>
          <wp:anchor distT="0" distB="0" distL="114300" distR="114300" simplePos="0" relativeHeight="251823616" behindDoc="0" locked="0" layoutInCell="1" allowOverlap="1" wp14:anchorId="05B24D2D" wp14:editId="2E60AE41">
            <wp:simplePos x="0" y="0"/>
            <wp:positionH relativeFrom="column">
              <wp:posOffset>83185</wp:posOffset>
            </wp:positionH>
            <wp:positionV relativeFrom="paragraph">
              <wp:posOffset>192405</wp:posOffset>
            </wp:positionV>
            <wp:extent cx="5387975" cy="7239000"/>
            <wp:effectExtent l="19050" t="0" r="3175" b="0"/>
            <wp:wrapThrough wrapText="bothSides">
              <wp:wrapPolygon edited="0">
                <wp:start x="-76" y="0"/>
                <wp:lineTo x="-76" y="21543"/>
                <wp:lineTo x="21613" y="21543"/>
                <wp:lineTo x="21613" y="0"/>
                <wp:lineTo x="-76" y="0"/>
              </wp:wrapPolygon>
            </wp:wrapThrough>
            <wp:docPr id="15" name="Image 792738983" descr="plan mas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 masse.jpg"/>
                    <pic:cNvPicPr/>
                  </pic:nvPicPr>
                  <pic:blipFill>
                    <a:blip r:embed="rId238" cstate="print"/>
                    <a:stretch>
                      <a:fillRect/>
                    </a:stretch>
                  </pic:blipFill>
                  <pic:spPr>
                    <a:xfrm>
                      <a:off x="0" y="0"/>
                      <a:ext cx="5387975" cy="7239000"/>
                    </a:xfrm>
                    <a:prstGeom prst="rect">
                      <a:avLst/>
                    </a:prstGeom>
                  </pic:spPr>
                </pic:pic>
              </a:graphicData>
            </a:graphic>
          </wp:anchor>
        </w:drawing>
      </w:r>
    </w:p>
    <w:p w14:paraId="31D38EFB" w14:textId="77777777" w:rsidR="009D28B6" w:rsidRDefault="009D28B6" w:rsidP="00784A2E">
      <w:pPr>
        <w:tabs>
          <w:tab w:val="left" w:pos="1629"/>
        </w:tabs>
        <w:spacing w:line="276" w:lineRule="auto"/>
        <w:jc w:val="both"/>
        <w:rPr>
          <w:rFonts w:asciiTheme="majorBidi" w:hAnsiTheme="majorBidi" w:cstheme="majorBidi"/>
          <w:bCs/>
          <w:color w:val="000000" w:themeColor="text1"/>
          <w:sz w:val="24"/>
          <w:szCs w:val="40"/>
          <w:lang w:bidi="ar-DZ"/>
        </w:rPr>
      </w:pPr>
    </w:p>
    <w:p w14:paraId="3FB505C9" w14:textId="718D5C7C" w:rsidR="009D28B6" w:rsidRPr="009D28B6" w:rsidRDefault="009D28B6" w:rsidP="009D28B6">
      <w:pPr>
        <w:pStyle w:val="Lgende"/>
        <w:jc w:val="both"/>
        <w:rPr>
          <w:rFonts w:asciiTheme="majorBidi" w:hAnsiTheme="majorBidi" w:cstheme="majorBidi"/>
          <w:bCs/>
          <w:color w:val="000000" w:themeColor="text1"/>
          <w:sz w:val="36"/>
          <w:szCs w:val="52"/>
          <w:lang w:bidi="ar-DZ"/>
        </w:rPr>
      </w:pPr>
      <w:bookmarkStart w:id="367" w:name="_Toc137584771"/>
      <w:r w:rsidRPr="009D28B6">
        <w:rPr>
          <w:sz w:val="24"/>
          <w:szCs w:val="24"/>
        </w:rPr>
        <w:t xml:space="preserve">Figure </w:t>
      </w:r>
      <w:r w:rsidRPr="009D28B6">
        <w:rPr>
          <w:sz w:val="24"/>
          <w:szCs w:val="24"/>
        </w:rPr>
        <w:fldChar w:fldCharType="begin"/>
      </w:r>
      <w:r w:rsidRPr="009D28B6">
        <w:rPr>
          <w:sz w:val="24"/>
          <w:szCs w:val="24"/>
        </w:rPr>
        <w:instrText xml:space="preserve"> SEQ Figure \* ARABIC </w:instrText>
      </w:r>
      <w:r w:rsidRPr="009D28B6">
        <w:rPr>
          <w:sz w:val="24"/>
          <w:szCs w:val="24"/>
        </w:rPr>
        <w:fldChar w:fldCharType="separate"/>
      </w:r>
      <w:r w:rsidR="005D652D">
        <w:rPr>
          <w:noProof/>
          <w:sz w:val="24"/>
          <w:szCs w:val="24"/>
        </w:rPr>
        <w:t>96</w:t>
      </w:r>
      <w:r w:rsidRPr="009D28B6">
        <w:rPr>
          <w:sz w:val="24"/>
          <w:szCs w:val="24"/>
        </w:rPr>
        <w:fldChar w:fldCharType="end"/>
      </w:r>
      <w:r w:rsidRPr="009D28B6">
        <w:rPr>
          <w:sz w:val="24"/>
          <w:szCs w:val="24"/>
        </w:rPr>
        <w:t xml:space="preserve"> : plan de masse</w:t>
      </w:r>
      <w:bookmarkEnd w:id="367"/>
    </w:p>
    <w:p w14:paraId="72913C71" w14:textId="77777777" w:rsidR="006555D7" w:rsidRPr="00EC504E" w:rsidRDefault="00C62EED" w:rsidP="00EC504E">
      <w:pPr>
        <w:pStyle w:val="Titre2"/>
      </w:pPr>
      <w:bookmarkStart w:id="368" w:name="_Toc137586782"/>
      <w:r w:rsidRPr="00EC504E">
        <w:rPr>
          <w:noProof/>
        </w:rPr>
        <w:lastRenderedPageBreak/>
        <w:drawing>
          <wp:anchor distT="0" distB="0" distL="114300" distR="114300" simplePos="0" relativeHeight="251810304" behindDoc="0" locked="0" layoutInCell="1" allowOverlap="1" wp14:anchorId="64AE7D3E" wp14:editId="41971973">
            <wp:simplePos x="0" y="0"/>
            <wp:positionH relativeFrom="column">
              <wp:posOffset>-709295</wp:posOffset>
            </wp:positionH>
            <wp:positionV relativeFrom="paragraph">
              <wp:posOffset>311785</wp:posOffset>
            </wp:positionV>
            <wp:extent cx="7265670" cy="3672840"/>
            <wp:effectExtent l="19050" t="0" r="0" b="0"/>
            <wp:wrapSquare wrapText="bothSides"/>
            <wp:docPr id="12" name="Image 9" descr="Capture d’écran 2023-05-17 2131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d’écran 2023-05-17 213145.png"/>
                    <pic:cNvPicPr/>
                  </pic:nvPicPr>
                  <pic:blipFill>
                    <a:blip r:embed="rId239"/>
                    <a:stretch>
                      <a:fillRect/>
                    </a:stretch>
                  </pic:blipFill>
                  <pic:spPr>
                    <a:xfrm>
                      <a:off x="0" y="0"/>
                      <a:ext cx="7265670" cy="3672840"/>
                    </a:xfrm>
                    <a:prstGeom prst="rect">
                      <a:avLst/>
                    </a:prstGeom>
                  </pic:spPr>
                </pic:pic>
              </a:graphicData>
            </a:graphic>
          </wp:anchor>
        </w:drawing>
      </w:r>
      <w:r w:rsidR="004273D2" w:rsidRPr="00EC504E">
        <w:t>2.1.1</w:t>
      </w:r>
      <w:r w:rsidR="007F55FF" w:rsidRPr="00EC504E">
        <w:t>La première ébauche</w:t>
      </w:r>
      <w:bookmarkEnd w:id="368"/>
    </w:p>
    <w:p w14:paraId="49443B92" w14:textId="00E0F081" w:rsidR="009D28B6" w:rsidRPr="009D28B6" w:rsidRDefault="009D28B6" w:rsidP="009D28B6">
      <w:pPr>
        <w:pStyle w:val="Lgende"/>
        <w:rPr>
          <w:sz w:val="22"/>
          <w:szCs w:val="22"/>
        </w:rPr>
      </w:pPr>
      <w:bookmarkStart w:id="369" w:name="_Toc137584772"/>
      <w:r w:rsidRPr="009D28B6">
        <w:rPr>
          <w:sz w:val="22"/>
          <w:szCs w:val="22"/>
        </w:rPr>
        <w:t xml:space="preserve">Figure </w:t>
      </w:r>
      <w:r w:rsidRPr="009D28B6">
        <w:rPr>
          <w:sz w:val="22"/>
          <w:szCs w:val="22"/>
        </w:rPr>
        <w:fldChar w:fldCharType="begin"/>
      </w:r>
      <w:r w:rsidRPr="009D28B6">
        <w:rPr>
          <w:sz w:val="22"/>
          <w:szCs w:val="22"/>
        </w:rPr>
        <w:instrText xml:space="preserve"> SEQ Figure \* ARABIC </w:instrText>
      </w:r>
      <w:r w:rsidRPr="009D28B6">
        <w:rPr>
          <w:sz w:val="22"/>
          <w:szCs w:val="22"/>
        </w:rPr>
        <w:fldChar w:fldCharType="separate"/>
      </w:r>
      <w:r w:rsidR="005D652D">
        <w:rPr>
          <w:noProof/>
          <w:sz w:val="22"/>
          <w:szCs w:val="22"/>
        </w:rPr>
        <w:t>97</w:t>
      </w:r>
      <w:r w:rsidRPr="009D28B6">
        <w:rPr>
          <w:sz w:val="22"/>
          <w:szCs w:val="22"/>
        </w:rPr>
        <w:fldChar w:fldCharType="end"/>
      </w:r>
      <w:r w:rsidR="00B6099D" w:rsidRPr="009D28B6">
        <w:rPr>
          <w:sz w:val="22"/>
          <w:szCs w:val="22"/>
        </w:rPr>
        <w:t xml:space="preserve"> : l’éclosion</w:t>
      </w:r>
      <w:r w:rsidRPr="009D28B6">
        <w:rPr>
          <w:sz w:val="22"/>
          <w:szCs w:val="22"/>
        </w:rPr>
        <w:t xml:space="preserve"> de SCWOZKA et a première ébauche</w:t>
      </w:r>
      <w:bookmarkEnd w:id="369"/>
    </w:p>
    <w:p w14:paraId="48C8A167" w14:textId="0E7BED41" w:rsidR="006555D7" w:rsidRPr="006555D7" w:rsidRDefault="00173C75" w:rsidP="00AA2A92">
      <w:pPr>
        <w:spacing w:line="360" w:lineRule="auto"/>
        <w:rPr>
          <w:rFonts w:ascii="Times New Roman" w:hAnsi="Times New Roman" w:cs="Times New Roman"/>
          <w:bCs/>
          <w:sz w:val="24"/>
          <w:szCs w:val="40"/>
          <w:lang w:bidi="ar-DZ"/>
        </w:rPr>
      </w:pPr>
      <w:r>
        <w:rPr>
          <w:rFonts w:ascii="Times New Roman" w:hAnsi="Times New Roman" w:cs="Times New Roman"/>
          <w:bCs/>
          <w:sz w:val="24"/>
          <w:szCs w:val="40"/>
          <w:lang w:bidi="ar-DZ"/>
        </w:rPr>
        <w:t xml:space="preserve">       </w:t>
      </w:r>
      <w:r w:rsidR="006555D7" w:rsidRPr="006555D7">
        <w:rPr>
          <w:rFonts w:ascii="Times New Roman" w:hAnsi="Times New Roman" w:cs="Times New Roman"/>
          <w:bCs/>
          <w:sz w:val="24"/>
          <w:szCs w:val="40"/>
          <w:lang w:bidi="ar-DZ"/>
        </w:rPr>
        <w:t>La première idée du projet été de créer un volume orienter vers la mer vu que le site bénéficie d’une vue panoramique sur le port de la wilaya de Mostaganem ensuite la projection de plusieurs volume éparpiller sur le terrain et de la vient de concept de l’</w:t>
      </w:r>
      <w:r w:rsidR="006555D7">
        <w:rPr>
          <w:rFonts w:ascii="Times New Roman" w:hAnsi="Times New Roman" w:cs="Times New Roman"/>
          <w:bCs/>
          <w:sz w:val="24"/>
          <w:szCs w:val="40"/>
          <w:lang w:bidi="ar-DZ"/>
        </w:rPr>
        <w:t xml:space="preserve">explosion car on </w:t>
      </w:r>
      <w:r w:rsidR="006555D7" w:rsidRPr="006555D7">
        <w:rPr>
          <w:rFonts w:ascii="Times New Roman" w:hAnsi="Times New Roman" w:cs="Times New Roman"/>
          <w:bCs/>
          <w:sz w:val="24"/>
          <w:szCs w:val="40"/>
          <w:lang w:bidi="ar-DZ"/>
        </w:rPr>
        <w:t xml:space="preserve">a </w:t>
      </w:r>
      <w:r w:rsidR="003261CE" w:rsidRPr="006555D7">
        <w:rPr>
          <w:rFonts w:ascii="Times New Roman" w:hAnsi="Times New Roman" w:cs="Times New Roman"/>
          <w:bCs/>
          <w:sz w:val="24"/>
          <w:szCs w:val="40"/>
          <w:lang w:bidi="ar-DZ"/>
        </w:rPr>
        <w:t>lié</w:t>
      </w:r>
      <w:r w:rsidR="006555D7" w:rsidRPr="006555D7">
        <w:rPr>
          <w:rFonts w:ascii="Times New Roman" w:hAnsi="Times New Roman" w:cs="Times New Roman"/>
          <w:bCs/>
          <w:sz w:val="24"/>
          <w:szCs w:val="40"/>
          <w:lang w:bidi="ar-DZ"/>
        </w:rPr>
        <w:t xml:space="preserve"> la catastrophe et son caractère dévastateur avec le chaos .l’image si dessous représente l’éclosion de </w:t>
      </w:r>
      <w:proofErr w:type="spellStart"/>
      <w:r w:rsidR="006555D7" w:rsidRPr="006555D7">
        <w:rPr>
          <w:rFonts w:ascii="Times New Roman" w:hAnsi="Times New Roman" w:cs="Times New Roman"/>
          <w:bCs/>
          <w:sz w:val="24"/>
          <w:szCs w:val="40"/>
          <w:lang w:bidi="ar-DZ"/>
        </w:rPr>
        <w:t>scowza,</w:t>
      </w:r>
      <w:r w:rsidR="006555D7" w:rsidRPr="006555D7">
        <w:rPr>
          <w:rFonts w:ascii="Times New Roman" w:hAnsi="Times New Roman" w:cs="Times New Roman"/>
          <w:sz w:val="24"/>
          <w:szCs w:val="25"/>
        </w:rPr>
        <w:t>Ce</w:t>
      </w:r>
      <w:proofErr w:type="spellEnd"/>
      <w:r w:rsidR="006555D7" w:rsidRPr="006555D7">
        <w:rPr>
          <w:rFonts w:ascii="Times New Roman" w:hAnsi="Times New Roman" w:cs="Times New Roman"/>
          <w:sz w:val="24"/>
          <w:szCs w:val="25"/>
        </w:rPr>
        <w:t xml:space="preserve"> mélange de structures éclatées et de petits personnages propulsés dans l'espace veut exprimer à la fois l'idée d'un cataclysme et celle d'un monde nouveau. C’est de la </w:t>
      </w:r>
      <w:proofErr w:type="spellStart"/>
      <w:r w:rsidR="006555D7" w:rsidRPr="006555D7">
        <w:rPr>
          <w:rFonts w:ascii="Times New Roman" w:eastAsia="Times New Roman" w:hAnsi="Times New Roman" w:cs="Times New Roman"/>
          <w:sz w:val="24"/>
          <w:szCs w:val="25"/>
          <w:lang w:eastAsia="fr-FR"/>
        </w:rPr>
        <w:t>Digigraphie</w:t>
      </w:r>
      <w:proofErr w:type="spellEnd"/>
      <w:r w:rsidR="006555D7" w:rsidRPr="006555D7">
        <w:rPr>
          <w:rFonts w:ascii="Times New Roman" w:eastAsia="Times New Roman" w:hAnsi="Times New Roman" w:cs="Times New Roman"/>
          <w:sz w:val="24"/>
          <w:szCs w:val="25"/>
          <w:lang w:eastAsia="fr-FR"/>
        </w:rPr>
        <w:t xml:space="preserve"> (impression de reproductions d'œuvres d'art) sur papier qui </w:t>
      </w:r>
      <w:r w:rsidR="003261CE" w:rsidRPr="006555D7">
        <w:rPr>
          <w:rFonts w:ascii="Times New Roman" w:eastAsia="Times New Roman" w:hAnsi="Times New Roman" w:cs="Times New Roman"/>
          <w:sz w:val="24"/>
          <w:szCs w:val="25"/>
          <w:lang w:eastAsia="fr-FR"/>
        </w:rPr>
        <w:t xml:space="preserve">est </w:t>
      </w:r>
      <w:r w:rsidR="003261CE" w:rsidRPr="006555D7">
        <w:rPr>
          <w:rFonts w:ascii="Times New Roman" w:hAnsi="Times New Roman" w:cs="Times New Roman"/>
          <w:sz w:val="24"/>
          <w:szCs w:val="25"/>
        </w:rPr>
        <w:t>la</w:t>
      </w:r>
      <w:r w:rsidR="006555D7" w:rsidRPr="006555D7">
        <w:rPr>
          <w:rFonts w:ascii="Times New Roman" w:hAnsi="Times New Roman" w:cs="Times New Roman"/>
          <w:sz w:val="24"/>
          <w:szCs w:val="25"/>
        </w:rPr>
        <w:t xml:space="preserve"> synthèse entre les arts plastiques et les arts numériques.de l’autre </w:t>
      </w:r>
      <w:r w:rsidR="003261CE" w:rsidRPr="006555D7">
        <w:rPr>
          <w:rFonts w:ascii="Times New Roman" w:hAnsi="Times New Roman" w:cs="Times New Roman"/>
          <w:sz w:val="24"/>
          <w:szCs w:val="25"/>
        </w:rPr>
        <w:t>côté</w:t>
      </w:r>
      <w:r w:rsidR="006555D7" w:rsidRPr="006555D7">
        <w:rPr>
          <w:rFonts w:ascii="Times New Roman" w:hAnsi="Times New Roman" w:cs="Times New Roman"/>
          <w:sz w:val="24"/>
          <w:szCs w:val="25"/>
        </w:rPr>
        <w:t xml:space="preserve"> on voit une image primaire de la reproduction du chaos sur le site et le résultat en été </w:t>
      </w:r>
      <w:r w:rsidR="000B756C" w:rsidRPr="006555D7">
        <w:rPr>
          <w:rFonts w:ascii="Times New Roman" w:hAnsi="Times New Roman" w:cs="Times New Roman"/>
          <w:sz w:val="24"/>
          <w:szCs w:val="25"/>
        </w:rPr>
        <w:t>satisfaisant, la</w:t>
      </w:r>
      <w:r w:rsidR="006555D7" w:rsidRPr="006555D7">
        <w:rPr>
          <w:rFonts w:ascii="Times New Roman" w:hAnsi="Times New Roman" w:cs="Times New Roman"/>
          <w:sz w:val="24"/>
          <w:szCs w:val="25"/>
        </w:rPr>
        <w:t xml:space="preserve"> masse a été conserver tel </w:t>
      </w:r>
      <w:r w:rsidR="00765EF1" w:rsidRPr="006555D7">
        <w:rPr>
          <w:rFonts w:ascii="Times New Roman" w:hAnsi="Times New Roman" w:cs="Times New Roman"/>
          <w:sz w:val="24"/>
          <w:szCs w:val="25"/>
        </w:rPr>
        <w:t>qu’elle</w:t>
      </w:r>
      <w:r w:rsidR="006555D7" w:rsidRPr="006555D7">
        <w:rPr>
          <w:rFonts w:ascii="Times New Roman" w:hAnsi="Times New Roman" w:cs="Times New Roman"/>
          <w:sz w:val="24"/>
          <w:szCs w:val="25"/>
        </w:rPr>
        <w:t xml:space="preserve"> est et aucun changement n’as eu </w:t>
      </w:r>
      <w:r w:rsidR="000B756C" w:rsidRPr="006555D7">
        <w:rPr>
          <w:rFonts w:ascii="Times New Roman" w:hAnsi="Times New Roman" w:cs="Times New Roman"/>
          <w:sz w:val="24"/>
          <w:szCs w:val="25"/>
        </w:rPr>
        <w:t>lieu.</w:t>
      </w:r>
    </w:p>
    <w:p w14:paraId="53E4CB0D" w14:textId="3B10A419" w:rsidR="007F55FF" w:rsidRPr="00EC504E" w:rsidRDefault="004273D2" w:rsidP="00EC504E">
      <w:pPr>
        <w:pStyle w:val="Titre3"/>
      </w:pPr>
      <w:bookmarkStart w:id="370" w:name="_Toc137586783"/>
      <w:r w:rsidRPr="00EC504E">
        <w:t>2</w:t>
      </w:r>
      <w:r w:rsidRPr="00EC504E">
        <w:rPr>
          <w:rStyle w:val="Titre2Car"/>
          <w:b/>
          <w:sz w:val="24"/>
          <w:szCs w:val="24"/>
        </w:rPr>
        <w:t>.</w:t>
      </w:r>
      <w:r w:rsidR="00EC504E" w:rsidRPr="00EC504E">
        <w:rPr>
          <w:rStyle w:val="Titre2Car"/>
          <w:b/>
          <w:sz w:val="24"/>
          <w:szCs w:val="24"/>
        </w:rPr>
        <w:t>.2</w:t>
      </w:r>
      <w:r w:rsidR="007F55FF" w:rsidRPr="00EC504E">
        <w:rPr>
          <w:rStyle w:val="Titre2Car"/>
          <w:b/>
          <w:sz w:val="24"/>
          <w:szCs w:val="24"/>
        </w:rPr>
        <w:t>Les parcours et la découverte</w:t>
      </w:r>
      <w:bookmarkEnd w:id="370"/>
    </w:p>
    <w:p w14:paraId="0B4E9B60" w14:textId="3A23DA49" w:rsidR="00EB7C1B" w:rsidRPr="00EC504E" w:rsidRDefault="00173C75" w:rsidP="00EC504E">
      <w:pPr>
        <w:rPr>
          <w:bCs/>
        </w:rPr>
      </w:pPr>
      <w:bookmarkStart w:id="371" w:name="_Toc137586784"/>
      <w:r>
        <w:rPr>
          <w:rStyle w:val="Titre4Car"/>
          <w:bCs/>
          <w:iCs w:val="0"/>
        </w:rPr>
        <w:t xml:space="preserve">   </w:t>
      </w:r>
      <w:r w:rsidR="00EC504E" w:rsidRPr="00EC504E">
        <w:rPr>
          <w:rStyle w:val="Titre4Car"/>
          <w:bCs/>
          <w:iCs w:val="0"/>
        </w:rPr>
        <w:t>Le parcours</w:t>
      </w:r>
      <w:r w:rsidR="00070C7C" w:rsidRPr="00EC504E">
        <w:rPr>
          <w:rStyle w:val="Titre4Car"/>
          <w:rFonts w:asciiTheme="minorHAnsi" w:eastAsiaTheme="minorHAnsi" w:hAnsiTheme="minorHAnsi" w:cstheme="minorBidi"/>
          <w:bCs/>
          <w:iCs w:val="0"/>
          <w:color w:val="auto"/>
          <w:sz w:val="22"/>
        </w:rPr>
        <w:t xml:space="preserve"> extérieur</w:t>
      </w:r>
      <w:bookmarkEnd w:id="371"/>
      <w:r w:rsidR="00F312BB" w:rsidRPr="00EC504E">
        <w:rPr>
          <w:bCs/>
        </w:rPr>
        <w:t> </w:t>
      </w:r>
    </w:p>
    <w:p w14:paraId="61AB69B2" w14:textId="5FD6306F" w:rsidR="00AE2F3E" w:rsidRPr="004F6DC6" w:rsidRDefault="00173C75" w:rsidP="00AA2A92">
      <w:pPr>
        <w:tabs>
          <w:tab w:val="left" w:pos="1629"/>
        </w:tabs>
        <w:spacing w:line="360" w:lineRule="auto"/>
        <w:jc w:val="both"/>
        <w:rPr>
          <w:rFonts w:asciiTheme="majorBidi" w:hAnsiTheme="majorBidi" w:cstheme="majorBidi"/>
          <w:bCs/>
          <w:color w:val="000000" w:themeColor="text1"/>
          <w:sz w:val="24"/>
          <w:szCs w:val="40"/>
          <w:lang w:bidi="ar-DZ"/>
        </w:rPr>
      </w:pPr>
      <w:r>
        <w:rPr>
          <w:rFonts w:asciiTheme="majorBidi" w:hAnsiTheme="majorBidi" w:cstheme="majorBidi"/>
          <w:bCs/>
          <w:color w:val="000000" w:themeColor="text1"/>
          <w:sz w:val="24"/>
          <w:szCs w:val="40"/>
          <w:lang w:bidi="ar-DZ"/>
        </w:rPr>
        <w:t xml:space="preserve">     </w:t>
      </w:r>
      <w:r w:rsidR="007F55FF" w:rsidRPr="004F6DC6">
        <w:rPr>
          <w:rFonts w:asciiTheme="majorBidi" w:hAnsiTheme="majorBidi" w:cstheme="majorBidi"/>
          <w:bCs/>
          <w:color w:val="000000" w:themeColor="text1"/>
          <w:sz w:val="24"/>
          <w:szCs w:val="40"/>
          <w:lang w:bidi="ar-DZ"/>
        </w:rPr>
        <w:t>L’accès au terrain se fait par trois schémas possibles</w:t>
      </w:r>
      <w:r w:rsidR="00AE2F3E" w:rsidRPr="004F6DC6">
        <w:rPr>
          <w:rFonts w:asciiTheme="majorBidi" w:hAnsiTheme="majorBidi" w:cstheme="majorBidi"/>
          <w:bCs/>
          <w:color w:val="000000" w:themeColor="text1"/>
          <w:sz w:val="24"/>
          <w:szCs w:val="40"/>
          <w:lang w:bidi="ar-DZ"/>
        </w:rPr>
        <w:t xml:space="preserve">, donc trois </w:t>
      </w:r>
      <w:r w:rsidR="00765EF1" w:rsidRPr="004F6DC6">
        <w:rPr>
          <w:rFonts w:asciiTheme="majorBidi" w:hAnsiTheme="majorBidi" w:cstheme="majorBidi"/>
          <w:bCs/>
          <w:color w:val="000000" w:themeColor="text1"/>
          <w:sz w:val="24"/>
          <w:szCs w:val="40"/>
          <w:lang w:bidi="ar-DZ"/>
        </w:rPr>
        <w:t>entrée et</w:t>
      </w:r>
      <w:r w:rsidR="00AE2F3E" w:rsidRPr="004F6DC6">
        <w:rPr>
          <w:rFonts w:asciiTheme="majorBidi" w:hAnsiTheme="majorBidi" w:cstheme="majorBidi"/>
          <w:bCs/>
          <w:color w:val="000000" w:themeColor="text1"/>
          <w:sz w:val="24"/>
          <w:szCs w:val="40"/>
          <w:lang w:bidi="ar-DZ"/>
        </w:rPr>
        <w:t xml:space="preserve"> trois proposition, vu que le terrain est assez vaste et entourer de </w:t>
      </w:r>
      <w:r w:rsidR="003261CE" w:rsidRPr="004F6DC6">
        <w:rPr>
          <w:rFonts w:asciiTheme="majorBidi" w:hAnsiTheme="majorBidi" w:cstheme="majorBidi"/>
          <w:bCs/>
          <w:color w:val="000000" w:themeColor="text1"/>
          <w:sz w:val="24"/>
          <w:szCs w:val="40"/>
          <w:lang w:bidi="ar-DZ"/>
        </w:rPr>
        <w:t>tous</w:t>
      </w:r>
      <w:r w:rsidR="00AE2F3E" w:rsidRPr="004F6DC6">
        <w:rPr>
          <w:rFonts w:asciiTheme="majorBidi" w:hAnsiTheme="majorBidi" w:cstheme="majorBidi"/>
          <w:bCs/>
          <w:color w:val="000000" w:themeColor="text1"/>
          <w:sz w:val="24"/>
          <w:szCs w:val="40"/>
          <w:lang w:bidi="ar-DZ"/>
        </w:rPr>
        <w:t xml:space="preserve"> les coté de route, on a </w:t>
      </w:r>
      <w:r w:rsidR="003261CE" w:rsidRPr="004F6DC6">
        <w:rPr>
          <w:rFonts w:asciiTheme="majorBidi" w:hAnsiTheme="majorBidi" w:cstheme="majorBidi"/>
          <w:bCs/>
          <w:color w:val="000000" w:themeColor="text1"/>
          <w:sz w:val="24"/>
          <w:szCs w:val="40"/>
          <w:lang w:bidi="ar-DZ"/>
        </w:rPr>
        <w:t>créé</w:t>
      </w:r>
      <w:r w:rsidR="00AE2F3E" w:rsidRPr="004F6DC6">
        <w:rPr>
          <w:rFonts w:asciiTheme="majorBidi" w:hAnsiTheme="majorBidi" w:cstheme="majorBidi"/>
          <w:bCs/>
          <w:color w:val="000000" w:themeColor="text1"/>
          <w:sz w:val="24"/>
          <w:szCs w:val="40"/>
          <w:lang w:bidi="ar-DZ"/>
        </w:rPr>
        <w:t xml:space="preserve"> trois accès dont un est méthanique via le parking, les autres sont des accès piétons auquel on émerge au volume.</w:t>
      </w:r>
    </w:p>
    <w:p w14:paraId="0802B7DF" w14:textId="4D4D3539" w:rsidR="00AE2F3E" w:rsidRDefault="00AE2F3E" w:rsidP="00AA2A92">
      <w:pPr>
        <w:tabs>
          <w:tab w:val="left" w:pos="1629"/>
        </w:tabs>
        <w:spacing w:line="360" w:lineRule="auto"/>
        <w:jc w:val="both"/>
        <w:rPr>
          <w:rFonts w:asciiTheme="majorBidi" w:hAnsiTheme="majorBidi" w:cstheme="majorBidi"/>
          <w:bCs/>
          <w:color w:val="000000" w:themeColor="text1"/>
          <w:sz w:val="24"/>
          <w:szCs w:val="40"/>
          <w:lang w:bidi="ar-DZ"/>
        </w:rPr>
      </w:pPr>
      <w:r w:rsidRPr="004F6DC6">
        <w:rPr>
          <w:rFonts w:asciiTheme="majorBidi" w:hAnsiTheme="majorBidi" w:cstheme="majorBidi"/>
          <w:bCs/>
          <w:color w:val="000000" w:themeColor="text1"/>
          <w:sz w:val="24"/>
          <w:szCs w:val="40"/>
          <w:lang w:bidi="ar-DZ"/>
        </w:rPr>
        <w:lastRenderedPageBreak/>
        <w:t xml:space="preserve">Le volume (l’équipement) occupe le centre du terrain d’une, alors que les extrémités </w:t>
      </w:r>
      <w:r w:rsidR="00A34B15" w:rsidRPr="004F6DC6">
        <w:rPr>
          <w:rFonts w:asciiTheme="majorBidi" w:hAnsiTheme="majorBidi" w:cstheme="majorBidi"/>
          <w:bCs/>
          <w:color w:val="000000" w:themeColor="text1"/>
          <w:sz w:val="24"/>
          <w:szCs w:val="40"/>
          <w:lang w:bidi="ar-DZ"/>
        </w:rPr>
        <w:t>occupent</w:t>
      </w:r>
      <w:r w:rsidRPr="004F6DC6">
        <w:rPr>
          <w:rFonts w:asciiTheme="majorBidi" w:hAnsiTheme="majorBidi" w:cstheme="majorBidi"/>
          <w:bCs/>
          <w:color w:val="000000" w:themeColor="text1"/>
          <w:sz w:val="24"/>
          <w:szCs w:val="40"/>
          <w:lang w:bidi="ar-DZ"/>
        </w:rPr>
        <w:t xml:space="preserve"> le reste et sont aménagés extérieurement de </w:t>
      </w:r>
      <w:r w:rsidR="00A34B15" w:rsidRPr="004F6DC6">
        <w:rPr>
          <w:rFonts w:asciiTheme="majorBidi" w:hAnsiTheme="majorBidi" w:cstheme="majorBidi"/>
          <w:bCs/>
          <w:color w:val="000000" w:themeColor="text1"/>
          <w:sz w:val="24"/>
          <w:szCs w:val="40"/>
          <w:lang w:bidi="ar-DZ"/>
        </w:rPr>
        <w:t>différentes fonctions</w:t>
      </w:r>
      <w:r w:rsidRPr="004F6DC6">
        <w:rPr>
          <w:rFonts w:asciiTheme="majorBidi" w:hAnsiTheme="majorBidi" w:cstheme="majorBidi"/>
          <w:bCs/>
          <w:color w:val="000000" w:themeColor="text1"/>
          <w:sz w:val="24"/>
          <w:szCs w:val="40"/>
          <w:lang w:bidi="ar-DZ"/>
        </w:rPr>
        <w:t xml:space="preserve"> </w:t>
      </w:r>
      <w:r w:rsidR="003261CE" w:rsidRPr="004F6DC6">
        <w:rPr>
          <w:rFonts w:asciiTheme="majorBidi" w:hAnsiTheme="majorBidi" w:cstheme="majorBidi"/>
          <w:bCs/>
          <w:color w:val="000000" w:themeColor="text1"/>
          <w:sz w:val="24"/>
          <w:szCs w:val="40"/>
          <w:lang w:bidi="ar-DZ"/>
        </w:rPr>
        <w:t>afin</w:t>
      </w:r>
      <w:r w:rsidRPr="004F6DC6">
        <w:rPr>
          <w:rFonts w:asciiTheme="majorBidi" w:hAnsiTheme="majorBidi" w:cstheme="majorBidi"/>
          <w:bCs/>
          <w:color w:val="000000" w:themeColor="text1"/>
          <w:sz w:val="24"/>
          <w:szCs w:val="40"/>
          <w:lang w:bidi="ar-DZ"/>
        </w:rPr>
        <w:t xml:space="preserve"> de créer les parcours les accès les espaces vers et de repos.</w:t>
      </w:r>
    </w:p>
    <w:p w14:paraId="6B549032" w14:textId="1621C36B" w:rsidR="00A332BA" w:rsidRPr="004F6DC6" w:rsidRDefault="00173C75" w:rsidP="00AA2A92">
      <w:pPr>
        <w:tabs>
          <w:tab w:val="left" w:pos="1629"/>
        </w:tabs>
        <w:spacing w:line="360" w:lineRule="auto"/>
        <w:jc w:val="both"/>
        <w:rPr>
          <w:rFonts w:asciiTheme="majorBidi" w:hAnsiTheme="majorBidi" w:cstheme="majorBidi"/>
          <w:bCs/>
          <w:color w:val="000000" w:themeColor="text1"/>
          <w:sz w:val="24"/>
          <w:szCs w:val="40"/>
          <w:lang w:bidi="ar-DZ"/>
        </w:rPr>
      </w:pPr>
      <w:r>
        <w:rPr>
          <w:rFonts w:asciiTheme="majorBidi" w:hAnsiTheme="majorBidi" w:cstheme="majorBidi"/>
          <w:bCs/>
          <w:color w:val="000000" w:themeColor="text1"/>
          <w:sz w:val="24"/>
          <w:szCs w:val="40"/>
          <w:lang w:bidi="ar-DZ"/>
        </w:rPr>
        <w:t xml:space="preserve">      </w:t>
      </w:r>
      <w:r w:rsidR="00A332BA" w:rsidRPr="004F6DC6">
        <w:rPr>
          <w:rFonts w:asciiTheme="majorBidi" w:hAnsiTheme="majorBidi" w:cstheme="majorBidi"/>
          <w:bCs/>
          <w:color w:val="000000" w:themeColor="text1"/>
          <w:sz w:val="24"/>
          <w:szCs w:val="40"/>
          <w:lang w:bidi="ar-DZ"/>
        </w:rPr>
        <w:t xml:space="preserve">Un parcours itératif qui laisse le visiteur interactif et curieux de savoir ce qui va venir après, </w:t>
      </w:r>
      <w:r w:rsidR="00EB48E7" w:rsidRPr="004F6DC6">
        <w:rPr>
          <w:rFonts w:asciiTheme="majorBidi" w:hAnsiTheme="majorBidi" w:cstheme="majorBidi"/>
          <w:bCs/>
          <w:color w:val="000000" w:themeColor="text1"/>
          <w:sz w:val="24"/>
          <w:szCs w:val="40"/>
          <w:lang w:bidi="ar-DZ"/>
        </w:rPr>
        <w:t xml:space="preserve">une balade riche </w:t>
      </w:r>
      <w:r w:rsidR="00EB48E7">
        <w:rPr>
          <w:rFonts w:asciiTheme="majorBidi" w:hAnsiTheme="majorBidi" w:cstheme="majorBidi"/>
          <w:bCs/>
          <w:color w:val="000000" w:themeColor="text1"/>
          <w:sz w:val="24"/>
          <w:szCs w:val="40"/>
          <w:lang w:bidi="ar-DZ"/>
        </w:rPr>
        <w:t>et variée</w:t>
      </w:r>
      <w:r w:rsidR="00322483">
        <w:rPr>
          <w:rFonts w:asciiTheme="majorBidi" w:hAnsiTheme="majorBidi" w:cstheme="majorBidi"/>
          <w:bCs/>
          <w:color w:val="000000" w:themeColor="text1"/>
          <w:sz w:val="24"/>
          <w:szCs w:val="40"/>
          <w:lang w:bidi="ar-DZ"/>
        </w:rPr>
        <w:t xml:space="preserve"> en question d’éléments et </w:t>
      </w:r>
      <w:r w:rsidR="00A332BA" w:rsidRPr="004F6DC6">
        <w:rPr>
          <w:rFonts w:asciiTheme="majorBidi" w:hAnsiTheme="majorBidi" w:cstheme="majorBidi"/>
          <w:bCs/>
          <w:color w:val="000000" w:themeColor="text1"/>
          <w:sz w:val="24"/>
          <w:szCs w:val="40"/>
          <w:lang w:bidi="ar-DZ"/>
        </w:rPr>
        <w:t xml:space="preserve">de composants culturels et de </w:t>
      </w:r>
      <w:r w:rsidR="00765EF1" w:rsidRPr="004F6DC6">
        <w:rPr>
          <w:rFonts w:asciiTheme="majorBidi" w:hAnsiTheme="majorBidi" w:cstheme="majorBidi"/>
          <w:bCs/>
          <w:color w:val="000000" w:themeColor="text1"/>
          <w:sz w:val="24"/>
          <w:szCs w:val="40"/>
          <w:lang w:bidi="ar-DZ"/>
        </w:rPr>
        <w:t>divertissement, commençants</w:t>
      </w:r>
      <w:r w:rsidR="00A332BA" w:rsidRPr="004F6DC6">
        <w:rPr>
          <w:rFonts w:asciiTheme="majorBidi" w:hAnsiTheme="majorBidi" w:cstheme="majorBidi"/>
          <w:bCs/>
          <w:color w:val="000000" w:themeColor="text1"/>
          <w:sz w:val="24"/>
          <w:szCs w:val="40"/>
          <w:lang w:bidi="ar-DZ"/>
        </w:rPr>
        <w:t xml:space="preserve"> d’un long parcours linéaire incliné doté d’escalier menant du bas </w:t>
      </w:r>
      <w:r w:rsidR="00322483">
        <w:rPr>
          <w:rFonts w:asciiTheme="majorBidi" w:hAnsiTheme="majorBidi" w:cstheme="majorBidi"/>
          <w:bCs/>
          <w:color w:val="000000" w:themeColor="text1"/>
          <w:sz w:val="24"/>
          <w:szCs w:val="40"/>
          <w:lang w:bidi="ar-DZ"/>
        </w:rPr>
        <w:t>d</w:t>
      </w:r>
      <w:r w:rsidR="00A332BA" w:rsidRPr="004F6DC6">
        <w:rPr>
          <w:rFonts w:asciiTheme="majorBidi" w:hAnsiTheme="majorBidi" w:cstheme="majorBidi"/>
          <w:bCs/>
          <w:color w:val="000000" w:themeColor="text1"/>
          <w:sz w:val="24"/>
          <w:szCs w:val="40"/>
          <w:lang w:bidi="ar-DZ"/>
        </w:rPr>
        <w:t xml:space="preserve">e la pente du projet jusqu’as </w:t>
      </w:r>
      <w:r w:rsidR="00322483">
        <w:rPr>
          <w:rFonts w:asciiTheme="majorBidi" w:hAnsiTheme="majorBidi" w:cstheme="majorBidi"/>
          <w:bCs/>
          <w:color w:val="000000" w:themeColor="text1"/>
          <w:sz w:val="24"/>
          <w:szCs w:val="40"/>
          <w:lang w:bidi="ar-DZ"/>
        </w:rPr>
        <w:t>l’accès principal via le parvis</w:t>
      </w:r>
      <w:r w:rsidR="00765EF1" w:rsidRPr="004F6DC6">
        <w:rPr>
          <w:rFonts w:asciiTheme="majorBidi" w:hAnsiTheme="majorBidi" w:cstheme="majorBidi"/>
          <w:bCs/>
          <w:color w:val="000000" w:themeColor="text1"/>
          <w:sz w:val="24"/>
          <w:szCs w:val="40"/>
          <w:lang w:bidi="ar-DZ"/>
        </w:rPr>
        <w:t>, cette</w:t>
      </w:r>
      <w:r w:rsidR="00A332BA" w:rsidRPr="004F6DC6">
        <w:rPr>
          <w:rFonts w:asciiTheme="majorBidi" w:hAnsiTheme="majorBidi" w:cstheme="majorBidi"/>
          <w:bCs/>
          <w:color w:val="000000" w:themeColor="text1"/>
          <w:sz w:val="24"/>
          <w:szCs w:val="40"/>
          <w:lang w:bidi="ar-DZ"/>
        </w:rPr>
        <w:t xml:space="preserve"> balade est riche en éléments </w:t>
      </w:r>
      <w:r w:rsidR="003261CE" w:rsidRPr="004F6DC6">
        <w:rPr>
          <w:rFonts w:asciiTheme="majorBidi" w:hAnsiTheme="majorBidi" w:cstheme="majorBidi"/>
          <w:bCs/>
          <w:color w:val="000000" w:themeColor="text1"/>
          <w:sz w:val="24"/>
          <w:szCs w:val="40"/>
          <w:lang w:bidi="ar-DZ"/>
        </w:rPr>
        <w:t>décoratifs, une</w:t>
      </w:r>
      <w:r w:rsidR="00A332BA" w:rsidRPr="004F6DC6">
        <w:rPr>
          <w:rFonts w:asciiTheme="majorBidi" w:hAnsiTheme="majorBidi" w:cstheme="majorBidi"/>
          <w:bCs/>
          <w:color w:val="000000" w:themeColor="text1"/>
          <w:sz w:val="24"/>
          <w:szCs w:val="40"/>
          <w:lang w:bidi="ar-DZ"/>
        </w:rPr>
        <w:t xml:space="preserve"> jette d’eau et un parcours dédier au </w:t>
      </w:r>
      <w:r w:rsidR="003261CE" w:rsidRPr="004F6DC6">
        <w:rPr>
          <w:rFonts w:asciiTheme="majorBidi" w:hAnsiTheme="majorBidi" w:cstheme="majorBidi"/>
          <w:bCs/>
          <w:color w:val="000000" w:themeColor="text1"/>
          <w:sz w:val="24"/>
          <w:szCs w:val="40"/>
          <w:lang w:bidi="ar-DZ"/>
        </w:rPr>
        <w:t>PMR.</w:t>
      </w:r>
    </w:p>
    <w:p w14:paraId="262CB21F" w14:textId="19598558" w:rsidR="007F55FF" w:rsidRDefault="00173C75" w:rsidP="00AA2A92">
      <w:pPr>
        <w:tabs>
          <w:tab w:val="left" w:pos="1629"/>
        </w:tabs>
        <w:spacing w:line="360" w:lineRule="auto"/>
        <w:jc w:val="both"/>
        <w:rPr>
          <w:rFonts w:asciiTheme="majorBidi" w:hAnsiTheme="majorBidi" w:cstheme="majorBidi"/>
          <w:bCs/>
          <w:color w:val="000000" w:themeColor="text1"/>
          <w:sz w:val="24"/>
          <w:szCs w:val="40"/>
          <w:lang w:bidi="ar-DZ"/>
        </w:rPr>
      </w:pPr>
      <w:r>
        <w:rPr>
          <w:rFonts w:asciiTheme="majorBidi" w:hAnsiTheme="majorBidi" w:cstheme="majorBidi"/>
          <w:bCs/>
          <w:color w:val="000000" w:themeColor="text1"/>
          <w:sz w:val="24"/>
          <w:szCs w:val="40"/>
          <w:lang w:bidi="ar-DZ"/>
        </w:rPr>
        <w:t xml:space="preserve">      </w:t>
      </w:r>
      <w:r w:rsidR="00A332BA" w:rsidRPr="004F6DC6">
        <w:rPr>
          <w:rFonts w:asciiTheme="majorBidi" w:hAnsiTheme="majorBidi" w:cstheme="majorBidi"/>
          <w:bCs/>
          <w:color w:val="000000" w:themeColor="text1"/>
          <w:sz w:val="24"/>
          <w:szCs w:val="40"/>
          <w:lang w:bidi="ar-DZ"/>
        </w:rPr>
        <w:t xml:space="preserve">D’un autre coté on arrive </w:t>
      </w:r>
      <w:r w:rsidR="00765EF1" w:rsidRPr="004F6DC6">
        <w:rPr>
          <w:rFonts w:asciiTheme="majorBidi" w:hAnsiTheme="majorBidi" w:cstheme="majorBidi"/>
          <w:bCs/>
          <w:color w:val="000000" w:themeColor="text1"/>
          <w:sz w:val="24"/>
          <w:szCs w:val="40"/>
          <w:lang w:bidi="ar-DZ"/>
        </w:rPr>
        <w:t>à</w:t>
      </w:r>
      <w:r w:rsidR="00A332BA" w:rsidRPr="004F6DC6">
        <w:rPr>
          <w:rFonts w:asciiTheme="majorBidi" w:hAnsiTheme="majorBidi" w:cstheme="majorBidi"/>
          <w:bCs/>
          <w:color w:val="000000" w:themeColor="text1"/>
          <w:sz w:val="24"/>
          <w:szCs w:val="40"/>
          <w:lang w:bidi="ar-DZ"/>
        </w:rPr>
        <w:t xml:space="preserve"> accéder au volume par un accès </w:t>
      </w:r>
      <w:r w:rsidR="00322483">
        <w:rPr>
          <w:rFonts w:asciiTheme="majorBidi" w:hAnsiTheme="majorBidi" w:cstheme="majorBidi"/>
          <w:bCs/>
          <w:color w:val="000000" w:themeColor="text1"/>
          <w:sz w:val="24"/>
          <w:szCs w:val="40"/>
          <w:lang w:bidi="ar-DZ"/>
        </w:rPr>
        <w:t>,</w:t>
      </w:r>
      <w:r w:rsidR="00A332BA" w:rsidRPr="004F6DC6">
        <w:rPr>
          <w:rFonts w:asciiTheme="majorBidi" w:hAnsiTheme="majorBidi" w:cstheme="majorBidi"/>
          <w:bCs/>
          <w:color w:val="000000" w:themeColor="text1"/>
          <w:sz w:val="24"/>
          <w:szCs w:val="40"/>
          <w:lang w:bidi="ar-DZ"/>
        </w:rPr>
        <w:t xml:space="preserve">mécanique, le parking qui sera l’élément d’accès par une station de gare la monté se fait par escalier ou accenser arrivant sur </w:t>
      </w:r>
      <w:r w:rsidR="00322483">
        <w:rPr>
          <w:rStyle w:val="Titre6Car"/>
          <w:b w:val="0"/>
        </w:rPr>
        <w:t>l</w:t>
      </w:r>
      <w:r w:rsidR="00020341">
        <w:rPr>
          <w:rStyle w:val="Titre6Car"/>
          <w:b w:val="0"/>
        </w:rPr>
        <w:t xml:space="preserve">e niveau </w:t>
      </w:r>
      <w:r w:rsidR="00322483">
        <w:rPr>
          <w:rStyle w:val="Titre6Car"/>
          <w:b w:val="0"/>
        </w:rPr>
        <w:t>.</w:t>
      </w:r>
      <w:r w:rsidR="00A332BA" w:rsidRPr="004273D2">
        <w:rPr>
          <w:rStyle w:val="Titre6Car"/>
          <w:b w:val="0"/>
        </w:rPr>
        <w:t>on se retrouve avec un parcours, l’accès numéro deux sera aussi le début d’une virée qui</w:t>
      </w:r>
      <w:r w:rsidR="00A332BA">
        <w:rPr>
          <w:rFonts w:asciiTheme="majorBidi" w:hAnsiTheme="majorBidi" w:cstheme="majorBidi"/>
          <w:bCs/>
          <w:color w:val="000000" w:themeColor="text1"/>
          <w:sz w:val="24"/>
          <w:szCs w:val="40"/>
          <w:lang w:bidi="ar-DZ"/>
        </w:rPr>
        <w:t xml:space="preserve"> mène vers de nouveau rayon et une nouvelle exploration ,le plan a été fait avec un système qui laisse le visiteurs explorer et trouver des nouveautés dans chaque espaces </w:t>
      </w:r>
      <w:r w:rsidR="00847EA2">
        <w:rPr>
          <w:rFonts w:asciiTheme="majorBidi" w:hAnsiTheme="majorBidi" w:cstheme="majorBidi"/>
          <w:bCs/>
          <w:color w:val="000000" w:themeColor="text1"/>
          <w:sz w:val="24"/>
          <w:szCs w:val="40"/>
          <w:lang w:bidi="ar-DZ"/>
        </w:rPr>
        <w:t>là où</w:t>
      </w:r>
      <w:r w:rsidR="00A332BA">
        <w:rPr>
          <w:rFonts w:asciiTheme="majorBidi" w:hAnsiTheme="majorBidi" w:cstheme="majorBidi"/>
          <w:bCs/>
          <w:color w:val="000000" w:themeColor="text1"/>
          <w:sz w:val="24"/>
          <w:szCs w:val="40"/>
          <w:lang w:bidi="ar-DZ"/>
        </w:rPr>
        <w:t xml:space="preserve"> </w:t>
      </w:r>
      <w:r w:rsidR="00847EA2">
        <w:rPr>
          <w:rFonts w:asciiTheme="majorBidi" w:hAnsiTheme="majorBidi" w:cstheme="majorBidi"/>
          <w:bCs/>
          <w:color w:val="000000" w:themeColor="text1"/>
          <w:sz w:val="24"/>
          <w:szCs w:val="40"/>
          <w:lang w:bidi="ar-DZ"/>
        </w:rPr>
        <w:t>il commence</w:t>
      </w:r>
      <w:r w:rsidR="00322483">
        <w:rPr>
          <w:rFonts w:asciiTheme="majorBidi" w:hAnsiTheme="majorBidi" w:cstheme="majorBidi"/>
          <w:bCs/>
          <w:color w:val="000000" w:themeColor="text1"/>
          <w:sz w:val="24"/>
          <w:szCs w:val="40"/>
          <w:lang w:bidi="ar-DZ"/>
        </w:rPr>
        <w:t>nt,</w:t>
      </w:r>
      <w:r w:rsidR="00A332BA">
        <w:rPr>
          <w:rFonts w:asciiTheme="majorBidi" w:hAnsiTheme="majorBidi" w:cstheme="majorBidi"/>
          <w:bCs/>
          <w:color w:val="000000" w:themeColor="text1"/>
          <w:sz w:val="24"/>
          <w:szCs w:val="40"/>
          <w:lang w:bidi="ar-DZ"/>
        </w:rPr>
        <w:t xml:space="preserve"> les accès et la circulation est assurer et distribue vers </w:t>
      </w:r>
      <w:r w:rsidR="00765EF1">
        <w:rPr>
          <w:rFonts w:asciiTheme="majorBidi" w:hAnsiTheme="majorBidi" w:cstheme="majorBidi"/>
          <w:bCs/>
          <w:color w:val="000000" w:themeColor="text1"/>
          <w:sz w:val="24"/>
          <w:szCs w:val="40"/>
          <w:lang w:bidi="ar-DZ"/>
        </w:rPr>
        <w:t>tous</w:t>
      </w:r>
      <w:r w:rsidR="00A332BA">
        <w:rPr>
          <w:rFonts w:asciiTheme="majorBidi" w:hAnsiTheme="majorBidi" w:cstheme="majorBidi"/>
          <w:bCs/>
          <w:color w:val="000000" w:themeColor="text1"/>
          <w:sz w:val="24"/>
          <w:szCs w:val="40"/>
          <w:lang w:bidi="ar-DZ"/>
        </w:rPr>
        <w:t xml:space="preserve"> les autres espaces sans interruption.</w:t>
      </w:r>
    </w:p>
    <w:p w14:paraId="1BBA0EBB" w14:textId="77777777" w:rsidR="004273D2" w:rsidRPr="00EC504E" w:rsidRDefault="004273D2" w:rsidP="00EC504E">
      <w:pPr>
        <w:pStyle w:val="Titre2"/>
      </w:pPr>
      <w:bookmarkStart w:id="372" w:name="_Toc137586785"/>
      <w:r w:rsidRPr="00EC504E">
        <w:t>3. L’esquisse</w:t>
      </w:r>
      <w:bookmarkEnd w:id="372"/>
    </w:p>
    <w:p w14:paraId="4BD3C9A4" w14:textId="77777777" w:rsidR="007F55FF" w:rsidRPr="00070C7C" w:rsidRDefault="007F55FF" w:rsidP="00784A2E">
      <w:pPr>
        <w:tabs>
          <w:tab w:val="left" w:pos="1629"/>
        </w:tabs>
        <w:spacing w:line="276" w:lineRule="auto"/>
        <w:jc w:val="both"/>
        <w:rPr>
          <w:rFonts w:asciiTheme="majorBidi" w:hAnsiTheme="majorBidi" w:cstheme="majorBidi"/>
          <w:bCs/>
          <w:color w:val="000000" w:themeColor="text1"/>
          <w:sz w:val="36"/>
          <w:szCs w:val="40"/>
          <w:lang w:bidi="ar-DZ"/>
        </w:rPr>
      </w:pPr>
    </w:p>
    <w:p w14:paraId="16EB6AC7" w14:textId="77777777" w:rsidR="00CE22A4" w:rsidRPr="004273D2" w:rsidRDefault="004273D2" w:rsidP="00784A2E">
      <w:pPr>
        <w:tabs>
          <w:tab w:val="left" w:pos="1629"/>
        </w:tabs>
        <w:spacing w:line="276" w:lineRule="auto"/>
        <w:jc w:val="both"/>
        <w:rPr>
          <w:rFonts w:asciiTheme="majorBidi" w:hAnsiTheme="majorBidi" w:cstheme="majorBidi"/>
          <w:b/>
          <w:bCs/>
          <w:sz w:val="36"/>
          <w:szCs w:val="40"/>
          <w:lang w:bidi="ar-DZ"/>
        </w:rPr>
      </w:pPr>
      <w:r>
        <w:rPr>
          <w:rFonts w:asciiTheme="majorBidi" w:hAnsiTheme="majorBidi" w:cstheme="majorBidi"/>
          <w:b/>
          <w:bCs/>
          <w:noProof/>
          <w:color w:val="ED7D31" w:themeColor="accent2"/>
          <w:sz w:val="24"/>
          <w:szCs w:val="40"/>
          <w:lang w:eastAsia="fr-FR"/>
        </w:rPr>
        <w:drawing>
          <wp:inline distT="0" distB="0" distL="0" distR="0" wp14:anchorId="60873AC5" wp14:editId="3EE68B1B">
            <wp:extent cx="5760720" cy="3314065"/>
            <wp:effectExtent l="19050" t="0" r="0" b="0"/>
            <wp:docPr id="6" name="Image 28" descr="Capture d’écran 2023-05-19 1921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d’écran 2023-05-19 192152.png"/>
                    <pic:cNvPicPr/>
                  </pic:nvPicPr>
                  <pic:blipFill>
                    <a:blip r:embed="rId240"/>
                    <a:stretch>
                      <a:fillRect/>
                    </a:stretch>
                  </pic:blipFill>
                  <pic:spPr>
                    <a:xfrm>
                      <a:off x="0" y="0"/>
                      <a:ext cx="5760720" cy="3314065"/>
                    </a:xfrm>
                    <a:prstGeom prst="rect">
                      <a:avLst/>
                    </a:prstGeom>
                  </pic:spPr>
                </pic:pic>
              </a:graphicData>
            </a:graphic>
          </wp:inline>
        </w:drawing>
      </w:r>
    </w:p>
    <w:p w14:paraId="210765D8" w14:textId="268FE6F1" w:rsidR="009D28B6" w:rsidRPr="009D28B6" w:rsidRDefault="009D28B6" w:rsidP="009D28B6">
      <w:pPr>
        <w:pStyle w:val="Lgende"/>
        <w:jc w:val="both"/>
        <w:rPr>
          <w:sz w:val="22"/>
          <w:szCs w:val="22"/>
        </w:rPr>
      </w:pPr>
      <w:bookmarkStart w:id="373" w:name="_Toc137584773"/>
      <w:r w:rsidRPr="009D28B6">
        <w:rPr>
          <w:sz w:val="22"/>
          <w:szCs w:val="22"/>
        </w:rPr>
        <w:t xml:space="preserve">Figure </w:t>
      </w:r>
      <w:r w:rsidRPr="009D28B6">
        <w:rPr>
          <w:sz w:val="22"/>
          <w:szCs w:val="22"/>
        </w:rPr>
        <w:fldChar w:fldCharType="begin"/>
      </w:r>
      <w:r w:rsidRPr="009D28B6">
        <w:rPr>
          <w:sz w:val="22"/>
          <w:szCs w:val="22"/>
        </w:rPr>
        <w:instrText xml:space="preserve"> SEQ Figure \* ARABIC </w:instrText>
      </w:r>
      <w:r w:rsidRPr="009D28B6">
        <w:rPr>
          <w:sz w:val="22"/>
          <w:szCs w:val="22"/>
        </w:rPr>
        <w:fldChar w:fldCharType="separate"/>
      </w:r>
      <w:r w:rsidR="005D652D">
        <w:rPr>
          <w:noProof/>
          <w:sz w:val="22"/>
          <w:szCs w:val="22"/>
        </w:rPr>
        <w:t>98</w:t>
      </w:r>
      <w:r w:rsidRPr="009D28B6">
        <w:rPr>
          <w:sz w:val="22"/>
          <w:szCs w:val="22"/>
        </w:rPr>
        <w:fldChar w:fldCharType="end"/>
      </w:r>
      <w:r w:rsidRPr="009D28B6">
        <w:rPr>
          <w:sz w:val="22"/>
          <w:szCs w:val="22"/>
        </w:rPr>
        <w:t xml:space="preserve"> : l’esquisse</w:t>
      </w:r>
      <w:r>
        <w:rPr>
          <w:sz w:val="22"/>
          <w:szCs w:val="22"/>
        </w:rPr>
        <w:t xml:space="preserve"> </w:t>
      </w:r>
      <w:r w:rsidR="00B6099D">
        <w:rPr>
          <w:sz w:val="22"/>
          <w:szCs w:val="22"/>
        </w:rPr>
        <w:t xml:space="preserve">1 </w:t>
      </w:r>
      <w:r w:rsidR="00B6099D" w:rsidRPr="009D28B6">
        <w:rPr>
          <w:sz w:val="22"/>
          <w:szCs w:val="22"/>
        </w:rPr>
        <w:t>du</w:t>
      </w:r>
      <w:r w:rsidRPr="009D28B6">
        <w:rPr>
          <w:sz w:val="22"/>
          <w:szCs w:val="22"/>
        </w:rPr>
        <w:t xml:space="preserve"> projet</w:t>
      </w:r>
      <w:bookmarkEnd w:id="373"/>
    </w:p>
    <w:p w14:paraId="2CF1310A" w14:textId="341E985F" w:rsidR="00EC0D40" w:rsidRDefault="00173C75" w:rsidP="00AA2A92">
      <w:pPr>
        <w:tabs>
          <w:tab w:val="left" w:pos="1629"/>
        </w:tabs>
        <w:spacing w:line="360" w:lineRule="auto"/>
        <w:jc w:val="both"/>
        <w:rPr>
          <w:rFonts w:asciiTheme="majorBidi" w:hAnsiTheme="majorBidi" w:cstheme="majorBidi"/>
          <w:bCs/>
          <w:sz w:val="24"/>
          <w:szCs w:val="40"/>
          <w:lang w:bidi="ar-DZ"/>
        </w:rPr>
      </w:pPr>
      <w:r>
        <w:rPr>
          <w:rFonts w:asciiTheme="majorBidi" w:hAnsiTheme="majorBidi" w:cstheme="majorBidi"/>
          <w:bCs/>
          <w:sz w:val="24"/>
          <w:szCs w:val="40"/>
          <w:lang w:bidi="ar-DZ"/>
        </w:rPr>
        <w:lastRenderedPageBreak/>
        <w:t xml:space="preserve">    </w:t>
      </w:r>
      <w:r w:rsidR="00955DCD" w:rsidRPr="00955DCD">
        <w:rPr>
          <w:rFonts w:asciiTheme="majorBidi" w:hAnsiTheme="majorBidi" w:cstheme="majorBidi"/>
          <w:bCs/>
          <w:sz w:val="24"/>
          <w:szCs w:val="40"/>
          <w:lang w:bidi="ar-DZ"/>
        </w:rPr>
        <w:t>Tout commence d’une masse réunie qui fait face au chaos total</w:t>
      </w:r>
      <w:r w:rsidR="00EC0D40">
        <w:rPr>
          <w:rFonts w:asciiTheme="majorBidi" w:hAnsiTheme="majorBidi" w:cstheme="majorBidi"/>
          <w:bCs/>
          <w:sz w:val="24"/>
          <w:szCs w:val="40"/>
          <w:lang w:bidi="ar-DZ"/>
        </w:rPr>
        <w:t>,</w:t>
      </w:r>
      <w:r w:rsidR="000B756C">
        <w:rPr>
          <w:rFonts w:asciiTheme="majorBidi" w:hAnsiTheme="majorBidi" w:cstheme="majorBidi"/>
          <w:bCs/>
          <w:sz w:val="24"/>
          <w:szCs w:val="40"/>
          <w:lang w:bidi="ar-DZ"/>
        </w:rPr>
        <w:t xml:space="preserve"> on dit </w:t>
      </w:r>
      <w:r w:rsidR="003261CE">
        <w:rPr>
          <w:rFonts w:asciiTheme="majorBidi" w:hAnsiTheme="majorBidi" w:cstheme="majorBidi"/>
          <w:bCs/>
          <w:sz w:val="24"/>
          <w:szCs w:val="40"/>
          <w:lang w:bidi="ar-DZ"/>
        </w:rPr>
        <w:t>qu’une catastrophe</w:t>
      </w:r>
      <w:r w:rsidR="000B756C">
        <w:rPr>
          <w:rFonts w:asciiTheme="majorBidi" w:hAnsiTheme="majorBidi" w:cstheme="majorBidi"/>
          <w:bCs/>
          <w:sz w:val="24"/>
          <w:szCs w:val="40"/>
          <w:lang w:bidi="ar-DZ"/>
        </w:rPr>
        <w:t xml:space="preserve"> a eu </w:t>
      </w:r>
      <w:r w:rsidR="00EC0D40">
        <w:rPr>
          <w:rFonts w:asciiTheme="majorBidi" w:hAnsiTheme="majorBidi" w:cstheme="majorBidi"/>
          <w:bCs/>
          <w:sz w:val="24"/>
          <w:szCs w:val="40"/>
          <w:lang w:bidi="ar-DZ"/>
        </w:rPr>
        <w:t>lieu, et</w:t>
      </w:r>
      <w:r w:rsidR="000B756C">
        <w:rPr>
          <w:rFonts w:asciiTheme="majorBidi" w:hAnsiTheme="majorBidi" w:cstheme="majorBidi"/>
          <w:bCs/>
          <w:sz w:val="24"/>
          <w:szCs w:val="40"/>
          <w:lang w:bidi="ar-DZ"/>
        </w:rPr>
        <w:t xml:space="preserve"> de </w:t>
      </w:r>
      <w:r w:rsidR="00765EF1">
        <w:rPr>
          <w:rFonts w:asciiTheme="majorBidi" w:hAnsiTheme="majorBidi" w:cstheme="majorBidi"/>
          <w:bCs/>
          <w:sz w:val="24"/>
          <w:szCs w:val="40"/>
          <w:lang w:bidi="ar-DZ"/>
        </w:rPr>
        <w:t>là</w:t>
      </w:r>
      <w:r w:rsidR="000B756C">
        <w:rPr>
          <w:rFonts w:asciiTheme="majorBidi" w:hAnsiTheme="majorBidi" w:cstheme="majorBidi"/>
          <w:bCs/>
          <w:sz w:val="24"/>
          <w:szCs w:val="40"/>
          <w:lang w:bidi="ar-DZ"/>
        </w:rPr>
        <w:t xml:space="preserve"> l’explosion est </w:t>
      </w:r>
      <w:r w:rsidR="003261CE">
        <w:rPr>
          <w:rFonts w:asciiTheme="majorBidi" w:hAnsiTheme="majorBidi" w:cstheme="majorBidi"/>
          <w:bCs/>
          <w:sz w:val="24"/>
          <w:szCs w:val="40"/>
          <w:lang w:bidi="ar-DZ"/>
        </w:rPr>
        <w:t>arrivée</w:t>
      </w:r>
      <w:r w:rsidR="00765EF1">
        <w:rPr>
          <w:rFonts w:asciiTheme="majorBidi" w:hAnsiTheme="majorBidi" w:cstheme="majorBidi"/>
          <w:bCs/>
          <w:sz w:val="24"/>
          <w:szCs w:val="40"/>
          <w:lang w:bidi="ar-DZ"/>
        </w:rPr>
        <w:t xml:space="preserve">. </w:t>
      </w:r>
      <w:r w:rsidR="003261CE">
        <w:rPr>
          <w:rFonts w:asciiTheme="majorBidi" w:hAnsiTheme="majorBidi" w:cstheme="majorBidi"/>
          <w:bCs/>
          <w:sz w:val="24"/>
          <w:szCs w:val="40"/>
          <w:lang w:bidi="ar-DZ"/>
        </w:rPr>
        <w:t>Des</w:t>
      </w:r>
      <w:r w:rsidR="000B756C">
        <w:rPr>
          <w:rFonts w:asciiTheme="majorBidi" w:hAnsiTheme="majorBidi" w:cstheme="majorBidi"/>
          <w:bCs/>
          <w:sz w:val="24"/>
          <w:szCs w:val="40"/>
          <w:lang w:bidi="ar-DZ"/>
        </w:rPr>
        <w:t xml:space="preserve"> fissures qui </w:t>
      </w:r>
      <w:r w:rsidR="003261CE">
        <w:rPr>
          <w:rFonts w:asciiTheme="majorBidi" w:hAnsiTheme="majorBidi" w:cstheme="majorBidi"/>
          <w:bCs/>
          <w:sz w:val="24"/>
          <w:szCs w:val="40"/>
          <w:lang w:bidi="ar-DZ"/>
        </w:rPr>
        <w:t>émergent</w:t>
      </w:r>
      <w:r w:rsidR="000B756C">
        <w:rPr>
          <w:rFonts w:asciiTheme="majorBidi" w:hAnsiTheme="majorBidi" w:cstheme="majorBidi"/>
          <w:bCs/>
          <w:sz w:val="24"/>
          <w:szCs w:val="40"/>
          <w:lang w:bidi="ar-DZ"/>
        </w:rPr>
        <w:t xml:space="preserve"> de l’</w:t>
      </w:r>
      <w:r w:rsidR="00EB7C1B">
        <w:rPr>
          <w:rFonts w:asciiTheme="majorBidi" w:hAnsiTheme="majorBidi" w:cstheme="majorBidi"/>
          <w:bCs/>
          <w:sz w:val="24"/>
          <w:szCs w:val="40"/>
          <w:lang w:bidi="ar-DZ"/>
        </w:rPr>
        <w:t xml:space="preserve">hypocentre </w:t>
      </w:r>
      <w:r w:rsidR="00EC0D40">
        <w:rPr>
          <w:rFonts w:asciiTheme="majorBidi" w:hAnsiTheme="majorBidi" w:cstheme="majorBidi"/>
          <w:bCs/>
          <w:sz w:val="24"/>
          <w:szCs w:val="40"/>
          <w:lang w:bidi="ar-DZ"/>
        </w:rPr>
        <w:t>qui seront la préface du positionnement prochain.</w:t>
      </w:r>
    </w:p>
    <w:p w14:paraId="3BF31B02" w14:textId="4A2867BC" w:rsidR="007F55FF" w:rsidRDefault="00173C75" w:rsidP="00AA2A92">
      <w:pPr>
        <w:tabs>
          <w:tab w:val="left" w:pos="1629"/>
        </w:tabs>
        <w:spacing w:line="360" w:lineRule="auto"/>
        <w:jc w:val="both"/>
        <w:rPr>
          <w:rFonts w:asciiTheme="majorBidi" w:hAnsiTheme="majorBidi" w:cstheme="majorBidi"/>
          <w:bCs/>
          <w:sz w:val="24"/>
          <w:szCs w:val="40"/>
          <w:lang w:bidi="ar-DZ"/>
        </w:rPr>
      </w:pPr>
      <w:r>
        <w:rPr>
          <w:rFonts w:asciiTheme="majorBidi" w:hAnsiTheme="majorBidi" w:cstheme="majorBidi"/>
          <w:bCs/>
          <w:sz w:val="24"/>
          <w:szCs w:val="40"/>
          <w:lang w:bidi="ar-DZ"/>
        </w:rPr>
        <w:t xml:space="preserve">     </w:t>
      </w:r>
      <w:r w:rsidR="00EC0D40">
        <w:rPr>
          <w:rFonts w:asciiTheme="majorBidi" w:hAnsiTheme="majorBidi" w:cstheme="majorBidi"/>
          <w:bCs/>
          <w:sz w:val="24"/>
          <w:szCs w:val="40"/>
          <w:lang w:bidi="ar-DZ"/>
        </w:rPr>
        <w:t xml:space="preserve">La manière dont le volume est </w:t>
      </w:r>
      <w:r w:rsidR="00765EF1">
        <w:rPr>
          <w:rFonts w:asciiTheme="majorBidi" w:hAnsiTheme="majorBidi" w:cstheme="majorBidi"/>
          <w:bCs/>
          <w:sz w:val="24"/>
          <w:szCs w:val="40"/>
          <w:lang w:bidi="ar-DZ"/>
        </w:rPr>
        <w:t>pensé</w:t>
      </w:r>
      <w:r w:rsidR="00EC0D40">
        <w:rPr>
          <w:rFonts w:asciiTheme="majorBidi" w:hAnsiTheme="majorBidi" w:cstheme="majorBidi"/>
          <w:bCs/>
          <w:sz w:val="24"/>
          <w:szCs w:val="40"/>
          <w:lang w:bidi="ar-DZ"/>
        </w:rPr>
        <w:t xml:space="preserve"> fait appel </w:t>
      </w:r>
      <w:r w:rsidR="00765EF1">
        <w:rPr>
          <w:rFonts w:asciiTheme="majorBidi" w:hAnsiTheme="majorBidi" w:cstheme="majorBidi"/>
          <w:bCs/>
          <w:sz w:val="24"/>
          <w:szCs w:val="40"/>
          <w:lang w:bidi="ar-DZ"/>
        </w:rPr>
        <w:t>à</w:t>
      </w:r>
      <w:r w:rsidR="00EC0D40">
        <w:rPr>
          <w:rFonts w:asciiTheme="majorBidi" w:hAnsiTheme="majorBidi" w:cstheme="majorBidi"/>
          <w:bCs/>
          <w:sz w:val="24"/>
          <w:szCs w:val="40"/>
          <w:lang w:bidi="ar-DZ"/>
        </w:rPr>
        <w:t xml:space="preserve"> une philosophie profonde celle de la réhabilitation et donner vie </w:t>
      </w:r>
      <w:r w:rsidR="00765EF1">
        <w:rPr>
          <w:rFonts w:asciiTheme="majorBidi" w:hAnsiTheme="majorBidi" w:cstheme="majorBidi"/>
          <w:bCs/>
          <w:sz w:val="24"/>
          <w:szCs w:val="40"/>
          <w:lang w:bidi="ar-DZ"/>
        </w:rPr>
        <w:t>à</w:t>
      </w:r>
      <w:r w:rsidR="00EC0D40">
        <w:rPr>
          <w:rFonts w:asciiTheme="majorBidi" w:hAnsiTheme="majorBidi" w:cstheme="majorBidi"/>
          <w:bCs/>
          <w:sz w:val="24"/>
          <w:szCs w:val="40"/>
          <w:lang w:bidi="ar-DZ"/>
        </w:rPr>
        <w:t xml:space="preserve"> un espace neutre voir mort. Donc on applique des </w:t>
      </w:r>
      <w:r w:rsidR="00712C6D">
        <w:rPr>
          <w:rFonts w:asciiTheme="majorBidi" w:hAnsiTheme="majorBidi" w:cstheme="majorBidi"/>
          <w:bCs/>
          <w:sz w:val="24"/>
          <w:szCs w:val="40"/>
          <w:lang w:bidi="ar-DZ"/>
        </w:rPr>
        <w:t>forces</w:t>
      </w:r>
      <w:r w:rsidR="00EC0D40">
        <w:rPr>
          <w:rFonts w:asciiTheme="majorBidi" w:hAnsiTheme="majorBidi" w:cstheme="majorBidi"/>
          <w:bCs/>
          <w:sz w:val="24"/>
          <w:szCs w:val="40"/>
          <w:lang w:bidi="ar-DZ"/>
        </w:rPr>
        <w:t xml:space="preserve"> sur un espace </w:t>
      </w:r>
      <w:r w:rsidR="008C1D04">
        <w:rPr>
          <w:rFonts w:asciiTheme="majorBidi" w:hAnsiTheme="majorBidi" w:cstheme="majorBidi"/>
          <w:bCs/>
          <w:sz w:val="24"/>
          <w:szCs w:val="40"/>
          <w:lang w:bidi="ar-DZ"/>
        </w:rPr>
        <w:t>vierge pour l’animer et le transformer.</w:t>
      </w:r>
    </w:p>
    <w:p w14:paraId="785FF56A" w14:textId="38F2EC75" w:rsidR="00322483" w:rsidRDefault="00AA2A92" w:rsidP="00784A2E">
      <w:pPr>
        <w:tabs>
          <w:tab w:val="left" w:pos="1629"/>
        </w:tabs>
        <w:spacing w:line="276" w:lineRule="auto"/>
        <w:jc w:val="both"/>
        <w:rPr>
          <w:rFonts w:asciiTheme="majorBidi" w:hAnsiTheme="majorBidi" w:cstheme="majorBidi"/>
          <w:bCs/>
          <w:sz w:val="24"/>
          <w:szCs w:val="40"/>
          <w:lang w:bidi="ar-DZ"/>
        </w:rPr>
      </w:pPr>
      <w:r>
        <w:rPr>
          <w:rFonts w:asciiTheme="majorBidi" w:hAnsiTheme="majorBidi" w:cstheme="majorBidi"/>
          <w:bCs/>
          <w:noProof/>
          <w:sz w:val="24"/>
          <w:szCs w:val="40"/>
          <w:lang w:eastAsia="fr-FR"/>
        </w:rPr>
        <w:drawing>
          <wp:anchor distT="0" distB="0" distL="114300" distR="114300" simplePos="0" relativeHeight="251815424" behindDoc="1" locked="0" layoutInCell="1" allowOverlap="1" wp14:anchorId="2D736819" wp14:editId="419F9EC2">
            <wp:simplePos x="0" y="0"/>
            <wp:positionH relativeFrom="column">
              <wp:posOffset>-213814</wp:posOffset>
            </wp:positionH>
            <wp:positionV relativeFrom="paragraph">
              <wp:posOffset>36649</wp:posOffset>
            </wp:positionV>
            <wp:extent cx="5553075" cy="3600450"/>
            <wp:effectExtent l="19050" t="0" r="9525" b="0"/>
            <wp:wrapNone/>
            <wp:docPr id="27" name="Image 26" descr="Capture d’écran 2023-05-19 1915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d’écran 2023-05-19 191532.png"/>
                    <pic:cNvPicPr/>
                  </pic:nvPicPr>
                  <pic:blipFill>
                    <a:blip r:embed="rId241"/>
                    <a:stretch>
                      <a:fillRect/>
                    </a:stretch>
                  </pic:blipFill>
                  <pic:spPr>
                    <a:xfrm>
                      <a:off x="0" y="0"/>
                      <a:ext cx="5553075" cy="3600450"/>
                    </a:xfrm>
                    <a:prstGeom prst="rect">
                      <a:avLst/>
                    </a:prstGeom>
                  </pic:spPr>
                </pic:pic>
              </a:graphicData>
            </a:graphic>
          </wp:anchor>
        </w:drawing>
      </w:r>
    </w:p>
    <w:p w14:paraId="1456CD9C" w14:textId="77777777" w:rsidR="00322483" w:rsidRDefault="00322483" w:rsidP="00784A2E">
      <w:pPr>
        <w:tabs>
          <w:tab w:val="left" w:pos="1629"/>
        </w:tabs>
        <w:spacing w:line="276" w:lineRule="auto"/>
        <w:jc w:val="both"/>
        <w:rPr>
          <w:rFonts w:asciiTheme="majorBidi" w:hAnsiTheme="majorBidi" w:cstheme="majorBidi"/>
          <w:bCs/>
          <w:sz w:val="24"/>
          <w:szCs w:val="40"/>
          <w:lang w:bidi="ar-DZ"/>
        </w:rPr>
      </w:pPr>
    </w:p>
    <w:p w14:paraId="611A94F0" w14:textId="04BCB1AF" w:rsidR="00C62EED" w:rsidRDefault="00C62EED" w:rsidP="00784A2E">
      <w:pPr>
        <w:tabs>
          <w:tab w:val="left" w:pos="1629"/>
        </w:tabs>
        <w:spacing w:line="276" w:lineRule="auto"/>
        <w:jc w:val="both"/>
        <w:rPr>
          <w:rFonts w:asciiTheme="majorBidi" w:hAnsiTheme="majorBidi" w:cstheme="majorBidi"/>
          <w:bCs/>
          <w:sz w:val="24"/>
          <w:szCs w:val="40"/>
          <w:lang w:bidi="ar-DZ"/>
        </w:rPr>
      </w:pPr>
    </w:p>
    <w:p w14:paraId="53D0AF07" w14:textId="4CB438C6" w:rsidR="00AB6F66" w:rsidRDefault="00AB6F66" w:rsidP="00784A2E">
      <w:pPr>
        <w:tabs>
          <w:tab w:val="left" w:pos="1629"/>
        </w:tabs>
        <w:spacing w:line="276" w:lineRule="auto"/>
        <w:jc w:val="both"/>
        <w:rPr>
          <w:rFonts w:asciiTheme="majorBidi" w:hAnsiTheme="majorBidi" w:cstheme="majorBidi"/>
          <w:bCs/>
          <w:sz w:val="24"/>
          <w:szCs w:val="40"/>
          <w:lang w:bidi="ar-DZ"/>
        </w:rPr>
      </w:pPr>
    </w:p>
    <w:p w14:paraId="07D77258" w14:textId="77777777" w:rsidR="00AB6F66" w:rsidRDefault="00AB6F66" w:rsidP="00784A2E">
      <w:pPr>
        <w:tabs>
          <w:tab w:val="left" w:pos="1629"/>
        </w:tabs>
        <w:spacing w:line="276" w:lineRule="auto"/>
        <w:jc w:val="both"/>
        <w:rPr>
          <w:rFonts w:asciiTheme="majorBidi" w:hAnsiTheme="majorBidi" w:cstheme="majorBidi"/>
          <w:bCs/>
          <w:sz w:val="24"/>
          <w:szCs w:val="40"/>
          <w:lang w:bidi="ar-DZ"/>
        </w:rPr>
      </w:pPr>
    </w:p>
    <w:p w14:paraId="6F4A426D" w14:textId="77777777" w:rsidR="00A332BA" w:rsidRDefault="00A332BA" w:rsidP="00784A2E">
      <w:pPr>
        <w:tabs>
          <w:tab w:val="left" w:pos="1629"/>
        </w:tabs>
        <w:spacing w:line="276" w:lineRule="auto"/>
        <w:jc w:val="both"/>
        <w:rPr>
          <w:rFonts w:asciiTheme="majorBidi" w:hAnsiTheme="majorBidi" w:cstheme="majorBidi"/>
          <w:bCs/>
          <w:sz w:val="24"/>
          <w:szCs w:val="40"/>
          <w:lang w:bidi="ar-DZ"/>
        </w:rPr>
      </w:pPr>
    </w:p>
    <w:p w14:paraId="0EE3531A" w14:textId="77777777" w:rsidR="00C62EED" w:rsidRDefault="00C62EED" w:rsidP="00784A2E">
      <w:pPr>
        <w:tabs>
          <w:tab w:val="left" w:pos="1629"/>
        </w:tabs>
        <w:spacing w:line="276" w:lineRule="auto"/>
        <w:jc w:val="both"/>
        <w:rPr>
          <w:rFonts w:asciiTheme="majorBidi" w:hAnsiTheme="majorBidi" w:cstheme="majorBidi"/>
          <w:bCs/>
          <w:sz w:val="24"/>
          <w:szCs w:val="40"/>
          <w:lang w:bidi="ar-DZ"/>
        </w:rPr>
      </w:pPr>
    </w:p>
    <w:p w14:paraId="41F7B787" w14:textId="77777777" w:rsidR="00C62EED" w:rsidRDefault="00C62EED" w:rsidP="00784A2E">
      <w:pPr>
        <w:tabs>
          <w:tab w:val="left" w:pos="1629"/>
        </w:tabs>
        <w:spacing w:line="276" w:lineRule="auto"/>
        <w:jc w:val="both"/>
        <w:rPr>
          <w:rFonts w:asciiTheme="majorBidi" w:hAnsiTheme="majorBidi" w:cstheme="majorBidi"/>
          <w:bCs/>
          <w:sz w:val="24"/>
          <w:szCs w:val="40"/>
          <w:lang w:bidi="ar-DZ"/>
        </w:rPr>
      </w:pPr>
    </w:p>
    <w:p w14:paraId="5748A0E4" w14:textId="77777777" w:rsidR="00C62EED" w:rsidRDefault="00C62EED" w:rsidP="00784A2E">
      <w:pPr>
        <w:tabs>
          <w:tab w:val="left" w:pos="1629"/>
        </w:tabs>
        <w:spacing w:line="276" w:lineRule="auto"/>
        <w:jc w:val="both"/>
        <w:rPr>
          <w:rFonts w:asciiTheme="majorBidi" w:hAnsiTheme="majorBidi" w:cstheme="majorBidi"/>
          <w:bCs/>
          <w:sz w:val="24"/>
          <w:szCs w:val="40"/>
          <w:lang w:bidi="ar-DZ"/>
        </w:rPr>
      </w:pPr>
    </w:p>
    <w:p w14:paraId="1851256B" w14:textId="77777777" w:rsidR="00C62EED" w:rsidRPr="00C62EED" w:rsidRDefault="00C62EED" w:rsidP="00784A2E">
      <w:pPr>
        <w:tabs>
          <w:tab w:val="left" w:pos="1629"/>
        </w:tabs>
        <w:spacing w:line="276" w:lineRule="auto"/>
        <w:jc w:val="both"/>
        <w:rPr>
          <w:rFonts w:asciiTheme="majorBidi" w:hAnsiTheme="majorBidi" w:cstheme="majorBidi"/>
          <w:bCs/>
          <w:sz w:val="24"/>
          <w:szCs w:val="40"/>
          <w:lang w:bidi="ar-DZ"/>
        </w:rPr>
      </w:pPr>
    </w:p>
    <w:p w14:paraId="7C15447F" w14:textId="77777777" w:rsidR="00A332BA" w:rsidRDefault="00A332BA" w:rsidP="00784A2E">
      <w:pPr>
        <w:tabs>
          <w:tab w:val="left" w:pos="1629"/>
        </w:tabs>
        <w:spacing w:line="276" w:lineRule="auto"/>
        <w:jc w:val="both"/>
        <w:rPr>
          <w:rFonts w:asciiTheme="majorBidi" w:hAnsiTheme="majorBidi" w:cstheme="majorBidi"/>
          <w:b/>
          <w:bCs/>
          <w:color w:val="ED7D31" w:themeColor="accent2"/>
          <w:sz w:val="24"/>
          <w:szCs w:val="24"/>
          <w:lang w:bidi="ar-DZ"/>
        </w:rPr>
      </w:pPr>
    </w:p>
    <w:p w14:paraId="56F1B90B" w14:textId="77777777" w:rsidR="00C62EED" w:rsidRDefault="00C62EED" w:rsidP="00784A2E">
      <w:pPr>
        <w:tabs>
          <w:tab w:val="left" w:pos="1629"/>
        </w:tabs>
        <w:spacing w:line="276" w:lineRule="auto"/>
        <w:jc w:val="both"/>
        <w:rPr>
          <w:rFonts w:asciiTheme="majorBidi" w:hAnsiTheme="majorBidi" w:cstheme="majorBidi"/>
          <w:b/>
          <w:bCs/>
          <w:color w:val="ED7D31" w:themeColor="accent2"/>
          <w:sz w:val="24"/>
          <w:szCs w:val="24"/>
          <w:lang w:bidi="ar-DZ"/>
        </w:rPr>
      </w:pPr>
    </w:p>
    <w:p w14:paraId="2B25E5C0" w14:textId="77777777" w:rsidR="00AA2A92" w:rsidRPr="009D28B6" w:rsidRDefault="00AA2A92" w:rsidP="00AA2A92">
      <w:pPr>
        <w:pStyle w:val="Lgende"/>
        <w:jc w:val="both"/>
        <w:rPr>
          <w:sz w:val="22"/>
          <w:szCs w:val="22"/>
        </w:rPr>
      </w:pPr>
      <w:bookmarkStart w:id="374" w:name="_Toc137584774"/>
      <w:r w:rsidRPr="009D28B6">
        <w:rPr>
          <w:sz w:val="22"/>
          <w:szCs w:val="22"/>
        </w:rPr>
        <w:t xml:space="preserve">Figure </w:t>
      </w:r>
      <w:r w:rsidRPr="009D28B6">
        <w:rPr>
          <w:sz w:val="22"/>
          <w:szCs w:val="22"/>
        </w:rPr>
        <w:fldChar w:fldCharType="begin"/>
      </w:r>
      <w:r w:rsidRPr="009D28B6">
        <w:rPr>
          <w:sz w:val="22"/>
          <w:szCs w:val="22"/>
        </w:rPr>
        <w:instrText xml:space="preserve"> SEQ Figure \* ARABIC </w:instrText>
      </w:r>
      <w:r w:rsidRPr="009D28B6">
        <w:rPr>
          <w:sz w:val="22"/>
          <w:szCs w:val="22"/>
        </w:rPr>
        <w:fldChar w:fldCharType="separate"/>
      </w:r>
      <w:r>
        <w:rPr>
          <w:noProof/>
          <w:sz w:val="22"/>
          <w:szCs w:val="22"/>
        </w:rPr>
        <w:t>99</w:t>
      </w:r>
      <w:r w:rsidRPr="009D28B6">
        <w:rPr>
          <w:sz w:val="22"/>
          <w:szCs w:val="22"/>
        </w:rPr>
        <w:fldChar w:fldCharType="end"/>
      </w:r>
      <w:r w:rsidRPr="009D28B6">
        <w:rPr>
          <w:sz w:val="22"/>
          <w:szCs w:val="22"/>
        </w:rPr>
        <w:t>:la phase deux de l’esquisse du projet</w:t>
      </w:r>
      <w:bookmarkEnd w:id="374"/>
    </w:p>
    <w:p w14:paraId="1254AD0C" w14:textId="77777777" w:rsidR="00C62EED" w:rsidRDefault="00C62EED" w:rsidP="00784A2E">
      <w:pPr>
        <w:tabs>
          <w:tab w:val="left" w:pos="1629"/>
        </w:tabs>
        <w:spacing w:line="276" w:lineRule="auto"/>
        <w:jc w:val="both"/>
        <w:rPr>
          <w:rFonts w:asciiTheme="majorBidi" w:hAnsiTheme="majorBidi" w:cstheme="majorBidi"/>
          <w:b/>
          <w:bCs/>
          <w:color w:val="ED7D31" w:themeColor="accent2"/>
          <w:sz w:val="24"/>
          <w:szCs w:val="24"/>
          <w:lang w:bidi="ar-DZ"/>
        </w:rPr>
      </w:pPr>
    </w:p>
    <w:p w14:paraId="557F54DD" w14:textId="77777777" w:rsidR="00C62EED" w:rsidRDefault="00C62EED" w:rsidP="00784A2E">
      <w:pPr>
        <w:tabs>
          <w:tab w:val="left" w:pos="1629"/>
        </w:tabs>
        <w:spacing w:line="276" w:lineRule="auto"/>
        <w:jc w:val="both"/>
        <w:rPr>
          <w:rFonts w:asciiTheme="majorBidi" w:hAnsiTheme="majorBidi" w:cstheme="majorBidi"/>
          <w:b/>
          <w:bCs/>
          <w:color w:val="ED7D31" w:themeColor="accent2"/>
          <w:sz w:val="24"/>
          <w:szCs w:val="24"/>
          <w:lang w:bidi="ar-DZ"/>
        </w:rPr>
      </w:pPr>
    </w:p>
    <w:p w14:paraId="10E78246" w14:textId="77777777" w:rsidR="00C62EED" w:rsidRDefault="00C62EED" w:rsidP="00784A2E">
      <w:pPr>
        <w:tabs>
          <w:tab w:val="left" w:pos="1629"/>
        </w:tabs>
        <w:spacing w:line="276" w:lineRule="auto"/>
        <w:jc w:val="both"/>
        <w:rPr>
          <w:rFonts w:asciiTheme="majorBidi" w:hAnsiTheme="majorBidi" w:cstheme="majorBidi"/>
          <w:b/>
          <w:bCs/>
          <w:color w:val="ED7D31" w:themeColor="accent2"/>
          <w:sz w:val="24"/>
          <w:szCs w:val="24"/>
          <w:lang w:bidi="ar-DZ"/>
        </w:rPr>
      </w:pPr>
    </w:p>
    <w:p w14:paraId="10A68D09" w14:textId="103971DD" w:rsidR="007F55FF" w:rsidRDefault="00745A1A" w:rsidP="00AA2A92">
      <w:pPr>
        <w:tabs>
          <w:tab w:val="left" w:pos="1629"/>
        </w:tabs>
        <w:spacing w:line="360" w:lineRule="auto"/>
        <w:jc w:val="both"/>
        <w:rPr>
          <w:rFonts w:ascii="Times New Roman" w:hAnsi="Times New Roman" w:cs="Times New Roman"/>
          <w:bCs/>
          <w:sz w:val="24"/>
          <w:szCs w:val="24"/>
          <w:lang w:bidi="ar-DZ"/>
        </w:rPr>
      </w:pPr>
      <w:r>
        <w:rPr>
          <w:rFonts w:ascii="Times New Roman" w:hAnsi="Times New Roman" w:cs="Times New Roman"/>
          <w:bCs/>
          <w:noProof/>
          <w:sz w:val="24"/>
          <w:szCs w:val="24"/>
          <w:lang w:eastAsia="fr-FR"/>
        </w:rPr>
        <w:lastRenderedPageBreak/>
        <w:drawing>
          <wp:anchor distT="0" distB="0" distL="114300" distR="114300" simplePos="0" relativeHeight="251812352" behindDoc="0" locked="0" layoutInCell="1" allowOverlap="1" wp14:anchorId="5D3E282E" wp14:editId="0E785622">
            <wp:simplePos x="0" y="0"/>
            <wp:positionH relativeFrom="column">
              <wp:posOffset>-401955</wp:posOffset>
            </wp:positionH>
            <wp:positionV relativeFrom="paragraph">
              <wp:posOffset>807720</wp:posOffset>
            </wp:positionV>
            <wp:extent cx="6207760" cy="3257550"/>
            <wp:effectExtent l="19050" t="0" r="2540" b="0"/>
            <wp:wrapSquare wrapText="bothSides"/>
            <wp:docPr id="26" name="Image 25" descr="Capture d’écran 2023-05-19 1811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d’écran 2023-05-19 181121.png"/>
                    <pic:cNvPicPr/>
                  </pic:nvPicPr>
                  <pic:blipFill>
                    <a:blip r:embed="rId242"/>
                    <a:stretch>
                      <a:fillRect/>
                    </a:stretch>
                  </pic:blipFill>
                  <pic:spPr>
                    <a:xfrm>
                      <a:off x="0" y="0"/>
                      <a:ext cx="6207760" cy="3257550"/>
                    </a:xfrm>
                    <a:prstGeom prst="rect">
                      <a:avLst/>
                    </a:prstGeom>
                  </pic:spPr>
                </pic:pic>
              </a:graphicData>
            </a:graphic>
          </wp:anchor>
        </w:drawing>
      </w:r>
      <w:r w:rsidR="00425C82" w:rsidRPr="004273D2">
        <w:rPr>
          <w:rFonts w:ascii="Times New Roman" w:hAnsi="Times New Roman" w:cs="Times New Roman"/>
          <w:bCs/>
          <w:sz w:val="24"/>
          <w:szCs w:val="24"/>
          <w:lang w:bidi="ar-DZ"/>
        </w:rPr>
        <w:t>Des</w:t>
      </w:r>
      <w:r w:rsidR="004273D2" w:rsidRPr="004273D2">
        <w:rPr>
          <w:rFonts w:ascii="Times New Roman" w:hAnsi="Times New Roman" w:cs="Times New Roman"/>
          <w:bCs/>
          <w:sz w:val="24"/>
          <w:szCs w:val="24"/>
          <w:lang w:bidi="ar-DZ"/>
        </w:rPr>
        <w:t xml:space="preserve"> formes quelconques de différentes dimensions éparpiller dans le</w:t>
      </w:r>
      <w:r w:rsidR="00020341">
        <w:rPr>
          <w:rFonts w:ascii="Times New Roman" w:hAnsi="Times New Roman" w:cs="Times New Roman"/>
          <w:bCs/>
          <w:sz w:val="24"/>
          <w:szCs w:val="24"/>
          <w:lang w:bidi="ar-DZ"/>
        </w:rPr>
        <w:t xml:space="preserve"> terrain </w:t>
      </w:r>
      <w:r w:rsidR="00020341" w:rsidRPr="004273D2">
        <w:rPr>
          <w:rFonts w:ascii="Times New Roman" w:hAnsi="Times New Roman" w:cs="Times New Roman"/>
          <w:bCs/>
          <w:sz w:val="24"/>
          <w:szCs w:val="24"/>
          <w:lang w:bidi="ar-DZ"/>
        </w:rPr>
        <w:t>inspirer</w:t>
      </w:r>
      <w:r w:rsidR="004273D2" w:rsidRPr="004273D2">
        <w:rPr>
          <w:rFonts w:ascii="Times New Roman" w:hAnsi="Times New Roman" w:cs="Times New Roman"/>
          <w:bCs/>
          <w:sz w:val="24"/>
          <w:szCs w:val="24"/>
          <w:lang w:bidi="ar-DZ"/>
        </w:rPr>
        <w:t xml:space="preserve"> de l’hypocentre Pour arriver </w:t>
      </w:r>
      <w:r w:rsidR="003261CE" w:rsidRPr="004273D2">
        <w:rPr>
          <w:rFonts w:ascii="Times New Roman" w:hAnsi="Times New Roman" w:cs="Times New Roman"/>
          <w:bCs/>
          <w:sz w:val="24"/>
          <w:szCs w:val="24"/>
          <w:lang w:bidi="ar-DZ"/>
        </w:rPr>
        <w:t>à</w:t>
      </w:r>
      <w:r w:rsidR="004273D2" w:rsidRPr="004273D2">
        <w:rPr>
          <w:rFonts w:ascii="Times New Roman" w:hAnsi="Times New Roman" w:cs="Times New Roman"/>
          <w:bCs/>
          <w:sz w:val="24"/>
          <w:szCs w:val="24"/>
          <w:lang w:bidi="ar-DZ"/>
        </w:rPr>
        <w:t xml:space="preserve"> une</w:t>
      </w:r>
      <w:r w:rsidR="00322483">
        <w:rPr>
          <w:rFonts w:ascii="Times New Roman" w:hAnsi="Times New Roman" w:cs="Times New Roman"/>
          <w:bCs/>
          <w:sz w:val="24"/>
          <w:szCs w:val="24"/>
          <w:lang w:bidi="ar-DZ"/>
        </w:rPr>
        <w:t xml:space="preserve"> forme </w:t>
      </w:r>
      <w:r w:rsidR="00AA2A92">
        <w:rPr>
          <w:rFonts w:ascii="Times New Roman" w:hAnsi="Times New Roman" w:cs="Times New Roman"/>
          <w:bCs/>
          <w:sz w:val="24"/>
          <w:szCs w:val="24"/>
          <w:lang w:bidi="ar-DZ"/>
        </w:rPr>
        <w:t>éclater dans</w:t>
      </w:r>
      <w:r w:rsidR="00322483">
        <w:rPr>
          <w:rFonts w:ascii="Times New Roman" w:hAnsi="Times New Roman" w:cs="Times New Roman"/>
          <w:bCs/>
          <w:sz w:val="24"/>
          <w:szCs w:val="24"/>
          <w:lang w:bidi="ar-DZ"/>
        </w:rPr>
        <w:t xml:space="preserve"> </w:t>
      </w:r>
      <w:r w:rsidR="004273D2" w:rsidRPr="004273D2">
        <w:rPr>
          <w:rFonts w:ascii="Times New Roman" w:hAnsi="Times New Roman" w:cs="Times New Roman"/>
          <w:bCs/>
          <w:sz w:val="24"/>
          <w:szCs w:val="24"/>
          <w:lang w:bidi="ar-DZ"/>
        </w:rPr>
        <w:t xml:space="preserve">et les bien intégrer selon les critères du site et le </w:t>
      </w:r>
      <w:r w:rsidR="00AA2A92" w:rsidRPr="004273D2">
        <w:rPr>
          <w:rFonts w:ascii="Times New Roman" w:hAnsi="Times New Roman" w:cs="Times New Roman"/>
          <w:bCs/>
          <w:sz w:val="24"/>
          <w:szCs w:val="24"/>
          <w:lang w:bidi="ar-DZ"/>
        </w:rPr>
        <w:t>programme, avec</w:t>
      </w:r>
      <w:r w:rsidR="004273D2" w:rsidRPr="004273D2">
        <w:rPr>
          <w:rFonts w:ascii="Times New Roman" w:hAnsi="Times New Roman" w:cs="Times New Roman"/>
          <w:bCs/>
          <w:sz w:val="24"/>
          <w:szCs w:val="24"/>
          <w:lang w:bidi="ar-DZ"/>
        </w:rPr>
        <w:t xml:space="preserve"> une vue dégager vers la mer</w:t>
      </w:r>
      <w:r w:rsidR="004273D2">
        <w:rPr>
          <w:rFonts w:ascii="Times New Roman" w:hAnsi="Times New Roman" w:cs="Times New Roman"/>
          <w:bCs/>
          <w:sz w:val="24"/>
          <w:szCs w:val="24"/>
          <w:lang w:bidi="ar-DZ"/>
        </w:rPr>
        <w:t>.</w:t>
      </w:r>
    </w:p>
    <w:p w14:paraId="481623F8" w14:textId="200C1720" w:rsidR="009D28B6" w:rsidRPr="009D28B6" w:rsidRDefault="009D28B6" w:rsidP="009D28B6">
      <w:pPr>
        <w:pStyle w:val="Lgende"/>
        <w:jc w:val="both"/>
        <w:rPr>
          <w:sz w:val="20"/>
          <w:szCs w:val="20"/>
        </w:rPr>
      </w:pPr>
      <w:bookmarkStart w:id="375" w:name="_Toc137584775"/>
      <w:r w:rsidRPr="009D28B6">
        <w:rPr>
          <w:sz w:val="20"/>
          <w:szCs w:val="20"/>
        </w:rPr>
        <w:t xml:space="preserve">Figure </w:t>
      </w:r>
      <w:r w:rsidRPr="009D28B6">
        <w:rPr>
          <w:sz w:val="20"/>
          <w:szCs w:val="20"/>
        </w:rPr>
        <w:fldChar w:fldCharType="begin"/>
      </w:r>
      <w:r w:rsidRPr="009D28B6">
        <w:rPr>
          <w:sz w:val="20"/>
          <w:szCs w:val="20"/>
        </w:rPr>
        <w:instrText xml:space="preserve"> SEQ Figure \* ARABIC </w:instrText>
      </w:r>
      <w:r w:rsidRPr="009D28B6">
        <w:rPr>
          <w:sz w:val="20"/>
          <w:szCs w:val="20"/>
        </w:rPr>
        <w:fldChar w:fldCharType="separate"/>
      </w:r>
      <w:r w:rsidR="005D652D">
        <w:rPr>
          <w:noProof/>
          <w:sz w:val="20"/>
          <w:szCs w:val="20"/>
        </w:rPr>
        <w:t>100</w:t>
      </w:r>
      <w:r w:rsidRPr="009D28B6">
        <w:rPr>
          <w:sz w:val="20"/>
          <w:szCs w:val="20"/>
        </w:rPr>
        <w:fldChar w:fldCharType="end"/>
      </w:r>
      <w:r w:rsidRPr="009D28B6">
        <w:rPr>
          <w:sz w:val="20"/>
          <w:szCs w:val="20"/>
        </w:rPr>
        <w:t xml:space="preserve"> :la dernière phase de l’esquisse</w:t>
      </w:r>
      <w:bookmarkEnd w:id="375"/>
    </w:p>
    <w:p w14:paraId="43C68115" w14:textId="77777777" w:rsidR="007F55FF" w:rsidRPr="004273D2" w:rsidRDefault="004273D2" w:rsidP="00AA2A92">
      <w:pPr>
        <w:tabs>
          <w:tab w:val="left" w:pos="1629"/>
        </w:tabs>
        <w:spacing w:line="360" w:lineRule="auto"/>
        <w:jc w:val="both"/>
        <w:rPr>
          <w:rFonts w:asciiTheme="majorBidi" w:hAnsiTheme="majorBidi" w:cstheme="majorBidi"/>
          <w:bCs/>
          <w:sz w:val="24"/>
          <w:szCs w:val="40"/>
          <w:lang w:bidi="ar-DZ"/>
        </w:rPr>
      </w:pPr>
      <w:r>
        <w:rPr>
          <w:rFonts w:asciiTheme="majorBidi" w:hAnsiTheme="majorBidi" w:cstheme="majorBidi"/>
          <w:bCs/>
          <w:sz w:val="24"/>
          <w:szCs w:val="40"/>
          <w:lang w:bidi="ar-DZ"/>
        </w:rPr>
        <w:t>En dernier lieu on se retrouve avec une construction unique, différente qui soit le résultat de l’explosion.</w:t>
      </w:r>
    </w:p>
    <w:p w14:paraId="3152CCF6" w14:textId="77777777" w:rsidR="007F55FF" w:rsidRDefault="007F55FF" w:rsidP="00784A2E">
      <w:pPr>
        <w:tabs>
          <w:tab w:val="left" w:pos="1629"/>
        </w:tabs>
        <w:spacing w:line="276" w:lineRule="auto"/>
        <w:jc w:val="both"/>
        <w:rPr>
          <w:rFonts w:asciiTheme="majorBidi" w:hAnsiTheme="majorBidi" w:cstheme="majorBidi"/>
          <w:b/>
          <w:bCs/>
          <w:color w:val="ED7D31" w:themeColor="accent2"/>
          <w:sz w:val="24"/>
          <w:szCs w:val="40"/>
          <w:lang w:bidi="ar-DZ"/>
        </w:rPr>
      </w:pPr>
    </w:p>
    <w:p w14:paraId="508DB409" w14:textId="77777777" w:rsidR="007F55FF" w:rsidRDefault="004273D2" w:rsidP="00784A2E">
      <w:pPr>
        <w:tabs>
          <w:tab w:val="left" w:pos="1629"/>
        </w:tabs>
        <w:spacing w:line="276" w:lineRule="auto"/>
        <w:jc w:val="both"/>
        <w:rPr>
          <w:rFonts w:asciiTheme="majorBidi" w:hAnsiTheme="majorBidi" w:cstheme="majorBidi"/>
          <w:b/>
          <w:bCs/>
          <w:color w:val="ED7D31" w:themeColor="accent2"/>
          <w:sz w:val="24"/>
          <w:szCs w:val="40"/>
          <w:lang w:bidi="ar-DZ"/>
        </w:rPr>
      </w:pPr>
      <w:r>
        <w:rPr>
          <w:rFonts w:asciiTheme="majorBidi" w:hAnsiTheme="majorBidi" w:cstheme="majorBidi"/>
          <w:b/>
          <w:bCs/>
          <w:noProof/>
          <w:color w:val="000000" w:themeColor="text1"/>
          <w:sz w:val="24"/>
          <w:szCs w:val="40"/>
          <w:lang w:eastAsia="fr-FR"/>
        </w:rPr>
        <w:drawing>
          <wp:inline distT="0" distB="0" distL="0" distR="0" wp14:anchorId="51AEF732" wp14:editId="76DE2C01">
            <wp:extent cx="5760720" cy="3562985"/>
            <wp:effectExtent l="19050" t="0" r="0" b="0"/>
            <wp:docPr id="11" name="Image 792738981" descr="Capture d’écran 2023-05-20 0904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d’écran 2023-05-20 090450.png"/>
                    <pic:cNvPicPr/>
                  </pic:nvPicPr>
                  <pic:blipFill>
                    <a:blip r:embed="rId243"/>
                    <a:stretch>
                      <a:fillRect/>
                    </a:stretch>
                  </pic:blipFill>
                  <pic:spPr>
                    <a:xfrm>
                      <a:off x="0" y="0"/>
                      <a:ext cx="5760720" cy="3562985"/>
                    </a:xfrm>
                    <a:prstGeom prst="rect">
                      <a:avLst/>
                    </a:prstGeom>
                  </pic:spPr>
                </pic:pic>
              </a:graphicData>
            </a:graphic>
          </wp:inline>
        </w:drawing>
      </w:r>
    </w:p>
    <w:p w14:paraId="3B54F225" w14:textId="511183A3" w:rsidR="009D28B6" w:rsidRPr="009D28B6" w:rsidRDefault="009D28B6" w:rsidP="009D28B6">
      <w:pPr>
        <w:pStyle w:val="Lgende"/>
        <w:jc w:val="both"/>
        <w:rPr>
          <w:rFonts w:asciiTheme="majorBidi" w:hAnsiTheme="majorBidi" w:cstheme="majorBidi"/>
          <w:b/>
          <w:bCs/>
          <w:color w:val="ED7D31" w:themeColor="accent2"/>
          <w:sz w:val="32"/>
          <w:szCs w:val="48"/>
          <w:lang w:bidi="ar-DZ"/>
        </w:rPr>
      </w:pPr>
      <w:bookmarkStart w:id="376" w:name="_Toc137584776"/>
      <w:r w:rsidRPr="009D28B6">
        <w:rPr>
          <w:sz w:val="22"/>
          <w:szCs w:val="22"/>
        </w:rPr>
        <w:lastRenderedPageBreak/>
        <w:t xml:space="preserve">Figure </w:t>
      </w:r>
      <w:r w:rsidRPr="009D28B6">
        <w:rPr>
          <w:sz w:val="22"/>
          <w:szCs w:val="22"/>
        </w:rPr>
        <w:fldChar w:fldCharType="begin"/>
      </w:r>
      <w:r w:rsidRPr="009D28B6">
        <w:rPr>
          <w:sz w:val="22"/>
          <w:szCs w:val="22"/>
        </w:rPr>
        <w:instrText xml:space="preserve"> SEQ Figure \* ARABIC </w:instrText>
      </w:r>
      <w:r w:rsidRPr="009D28B6">
        <w:rPr>
          <w:sz w:val="22"/>
          <w:szCs w:val="22"/>
        </w:rPr>
        <w:fldChar w:fldCharType="separate"/>
      </w:r>
      <w:r w:rsidR="005D652D">
        <w:rPr>
          <w:noProof/>
          <w:sz w:val="22"/>
          <w:szCs w:val="22"/>
        </w:rPr>
        <w:t>101</w:t>
      </w:r>
      <w:r w:rsidRPr="009D28B6">
        <w:rPr>
          <w:sz w:val="22"/>
          <w:szCs w:val="22"/>
        </w:rPr>
        <w:fldChar w:fldCharType="end"/>
      </w:r>
      <w:r w:rsidRPr="009D28B6">
        <w:rPr>
          <w:sz w:val="22"/>
          <w:szCs w:val="22"/>
        </w:rPr>
        <w:t xml:space="preserve"> : schéma qui montre la coupe sur terrain et l’idée d’ancrage</w:t>
      </w:r>
      <w:bookmarkEnd w:id="376"/>
    </w:p>
    <w:p w14:paraId="0DF0188B" w14:textId="0FA97E74" w:rsidR="00AD1268" w:rsidRPr="00AA2A92" w:rsidRDefault="00173C75" w:rsidP="00AA2A92">
      <w:pPr>
        <w:tabs>
          <w:tab w:val="left" w:pos="1629"/>
        </w:tabs>
        <w:spacing w:line="360" w:lineRule="auto"/>
        <w:jc w:val="both"/>
        <w:rPr>
          <w:rFonts w:asciiTheme="majorBidi" w:hAnsiTheme="majorBidi" w:cstheme="majorBidi"/>
          <w:bCs/>
          <w:sz w:val="24"/>
          <w:szCs w:val="40"/>
          <w:lang w:bidi="ar-DZ"/>
        </w:rPr>
      </w:pPr>
      <w:r>
        <w:rPr>
          <w:rFonts w:asciiTheme="majorBidi" w:hAnsiTheme="majorBidi" w:cstheme="majorBidi"/>
          <w:bCs/>
          <w:sz w:val="24"/>
          <w:szCs w:val="40"/>
          <w:lang w:bidi="ar-DZ"/>
        </w:rPr>
        <w:t xml:space="preserve">      </w:t>
      </w:r>
      <w:r w:rsidR="004273D2" w:rsidRPr="004273D2">
        <w:rPr>
          <w:rFonts w:asciiTheme="majorBidi" w:hAnsiTheme="majorBidi" w:cstheme="majorBidi"/>
          <w:bCs/>
          <w:sz w:val="24"/>
          <w:szCs w:val="40"/>
          <w:lang w:bidi="ar-DZ"/>
        </w:rPr>
        <w:t xml:space="preserve">Vue la pente très abrupte qu’offre le terrain, on bénéficie de </w:t>
      </w:r>
      <w:r w:rsidR="00425C82" w:rsidRPr="004273D2">
        <w:rPr>
          <w:rFonts w:asciiTheme="majorBidi" w:hAnsiTheme="majorBidi" w:cstheme="majorBidi"/>
          <w:bCs/>
          <w:sz w:val="24"/>
          <w:szCs w:val="40"/>
          <w:lang w:bidi="ar-DZ"/>
        </w:rPr>
        <w:t>cet avantage</w:t>
      </w:r>
      <w:r w:rsidR="004273D2" w:rsidRPr="004273D2">
        <w:rPr>
          <w:rFonts w:asciiTheme="majorBidi" w:hAnsiTheme="majorBidi" w:cstheme="majorBidi"/>
          <w:bCs/>
          <w:sz w:val="24"/>
          <w:szCs w:val="40"/>
          <w:lang w:bidi="ar-DZ"/>
        </w:rPr>
        <w:t xml:space="preserve"> pour travailler avec plusieurs niveau crée une gradation </w:t>
      </w:r>
      <w:r w:rsidR="00425C82" w:rsidRPr="004273D2">
        <w:rPr>
          <w:rFonts w:asciiTheme="majorBidi" w:hAnsiTheme="majorBidi" w:cstheme="majorBidi"/>
          <w:bCs/>
          <w:sz w:val="24"/>
          <w:szCs w:val="40"/>
          <w:lang w:bidi="ar-DZ"/>
        </w:rPr>
        <w:t>afin</w:t>
      </w:r>
      <w:r w:rsidR="004273D2" w:rsidRPr="004273D2">
        <w:rPr>
          <w:rFonts w:asciiTheme="majorBidi" w:hAnsiTheme="majorBidi" w:cstheme="majorBidi"/>
          <w:bCs/>
          <w:sz w:val="24"/>
          <w:szCs w:val="40"/>
          <w:lang w:bidi="ar-DZ"/>
        </w:rPr>
        <w:t xml:space="preserve"> d’intégrer les volumes et obtenir des liaisons entre ses derniers</w:t>
      </w:r>
      <w:r w:rsidR="001242B6">
        <w:rPr>
          <w:rFonts w:asciiTheme="majorBidi" w:hAnsiTheme="majorBidi" w:cstheme="majorBidi"/>
          <w:bCs/>
          <w:sz w:val="24"/>
          <w:szCs w:val="40"/>
          <w:lang w:bidi="ar-DZ"/>
        </w:rPr>
        <w:t>.</w:t>
      </w:r>
    </w:p>
    <w:p w14:paraId="4EEA3914" w14:textId="69EA3623" w:rsidR="004273D2" w:rsidRPr="00A34B15" w:rsidRDefault="00AA2A92" w:rsidP="00AA2A92">
      <w:pPr>
        <w:pStyle w:val="Titre2"/>
      </w:pPr>
      <w:bookmarkStart w:id="377" w:name="_Toc137586786"/>
      <w:r w:rsidRPr="00AA2A92">
        <w:t>4</w:t>
      </w:r>
      <w:r w:rsidRPr="00EC504E">
        <w:t>-</w:t>
      </w:r>
      <w:r w:rsidR="004273D2" w:rsidRPr="00A34B15">
        <w:t xml:space="preserve">Les espaces et </w:t>
      </w:r>
      <w:r w:rsidR="00020341" w:rsidRPr="00A34B15">
        <w:t>leu</w:t>
      </w:r>
      <w:bookmarkEnd w:id="377"/>
      <w:r w:rsidR="00A34B15" w:rsidRPr="00A34B15">
        <w:t>rs surfaces.</w:t>
      </w:r>
    </w:p>
    <w:p w14:paraId="0A9C9108" w14:textId="77777777" w:rsidR="004273D2" w:rsidRDefault="004273D2" w:rsidP="004273D2">
      <w:pPr>
        <w:tabs>
          <w:tab w:val="left" w:pos="1629"/>
        </w:tabs>
        <w:spacing w:line="276" w:lineRule="auto"/>
        <w:jc w:val="both"/>
        <w:rPr>
          <w:rFonts w:asciiTheme="majorBidi" w:hAnsiTheme="majorBidi" w:cstheme="majorBidi"/>
          <w:b/>
          <w:bCs/>
          <w:color w:val="000000" w:themeColor="text1"/>
          <w:sz w:val="24"/>
          <w:szCs w:val="40"/>
          <w:lang w:bidi="ar-DZ"/>
        </w:rPr>
      </w:pPr>
    </w:p>
    <w:tbl>
      <w:tblPr>
        <w:tblW w:w="10209" w:type="dxa"/>
        <w:tblCellMar>
          <w:left w:w="0" w:type="dxa"/>
          <w:right w:w="0" w:type="dxa"/>
        </w:tblCellMar>
        <w:tblLook w:val="0420" w:firstRow="1" w:lastRow="0" w:firstColumn="0" w:lastColumn="0" w:noHBand="0" w:noVBand="1"/>
      </w:tblPr>
      <w:tblGrid>
        <w:gridCol w:w="2540"/>
        <w:gridCol w:w="2560"/>
        <w:gridCol w:w="2841"/>
        <w:gridCol w:w="2268"/>
      </w:tblGrid>
      <w:tr w:rsidR="004273D2" w:rsidRPr="00AE67D3" w14:paraId="22B1FF22" w14:textId="77777777" w:rsidTr="00976C03">
        <w:trPr>
          <w:trHeight w:val="57"/>
        </w:trPr>
        <w:tc>
          <w:tcPr>
            <w:tcW w:w="5100" w:type="dxa"/>
            <w:gridSpan w:val="2"/>
            <w:tcBorders>
              <w:top w:val="single" w:sz="8" w:space="0" w:color="000000"/>
              <w:left w:val="single" w:sz="8" w:space="0" w:color="000000"/>
              <w:bottom w:val="single" w:sz="8" w:space="0" w:color="000000"/>
              <w:right w:val="single" w:sz="8" w:space="0" w:color="000000"/>
            </w:tcBorders>
            <w:shd w:val="clear" w:color="auto" w:fill="A8D08D" w:themeFill="accent6" w:themeFillTint="99"/>
            <w:tcMar>
              <w:top w:w="72" w:type="dxa"/>
              <w:left w:w="144" w:type="dxa"/>
              <w:bottom w:w="72" w:type="dxa"/>
              <w:right w:w="144" w:type="dxa"/>
            </w:tcMar>
            <w:vAlign w:val="center"/>
          </w:tcPr>
          <w:p w14:paraId="33748E70" w14:textId="77777777" w:rsidR="004273D2" w:rsidRPr="00CF1AC1" w:rsidRDefault="004273D2" w:rsidP="00976C03">
            <w:pPr>
              <w:spacing w:after="0"/>
              <w:jc w:val="center"/>
              <w:rPr>
                <w:b/>
                <w:bCs/>
                <w:sz w:val="28"/>
                <w:szCs w:val="28"/>
              </w:rPr>
            </w:pPr>
            <w:r w:rsidRPr="00CF1AC1">
              <w:rPr>
                <w:b/>
                <w:bCs/>
                <w:sz w:val="28"/>
                <w:szCs w:val="28"/>
              </w:rPr>
              <w:t>Types des catastrophes</w:t>
            </w:r>
          </w:p>
        </w:tc>
        <w:tc>
          <w:tcPr>
            <w:tcW w:w="2841" w:type="dxa"/>
            <w:tcBorders>
              <w:top w:val="single" w:sz="8" w:space="0" w:color="000000"/>
              <w:left w:val="single" w:sz="8" w:space="0" w:color="000000"/>
              <w:bottom w:val="single" w:sz="8" w:space="0" w:color="000000"/>
              <w:right w:val="single" w:sz="8" w:space="0" w:color="000000"/>
            </w:tcBorders>
            <w:shd w:val="clear" w:color="auto" w:fill="A8D08D" w:themeFill="accent6" w:themeFillTint="99"/>
            <w:tcMar>
              <w:top w:w="72" w:type="dxa"/>
              <w:left w:w="144" w:type="dxa"/>
              <w:bottom w:w="72" w:type="dxa"/>
              <w:right w:w="144" w:type="dxa"/>
            </w:tcMar>
            <w:vAlign w:val="center"/>
          </w:tcPr>
          <w:p w14:paraId="198930D0" w14:textId="77777777" w:rsidR="004273D2" w:rsidRPr="00CF1AC1" w:rsidRDefault="004273D2" w:rsidP="00976C03">
            <w:pPr>
              <w:spacing w:after="0"/>
              <w:jc w:val="center"/>
              <w:rPr>
                <w:b/>
                <w:bCs/>
                <w:sz w:val="28"/>
                <w:szCs w:val="28"/>
              </w:rPr>
            </w:pPr>
            <w:r w:rsidRPr="00CF1AC1">
              <w:rPr>
                <w:b/>
                <w:bCs/>
                <w:sz w:val="28"/>
                <w:szCs w:val="28"/>
              </w:rPr>
              <w:t>Les fonctions</w:t>
            </w:r>
          </w:p>
        </w:tc>
        <w:tc>
          <w:tcPr>
            <w:tcW w:w="2268" w:type="dxa"/>
            <w:tcBorders>
              <w:top w:val="single" w:sz="8" w:space="0" w:color="000000"/>
              <w:left w:val="single" w:sz="8" w:space="0" w:color="000000"/>
              <w:bottom w:val="single" w:sz="8" w:space="0" w:color="000000"/>
              <w:right w:val="single" w:sz="8" w:space="0" w:color="000000"/>
            </w:tcBorders>
            <w:shd w:val="clear" w:color="auto" w:fill="A8D08D" w:themeFill="accent6" w:themeFillTint="99"/>
            <w:tcMar>
              <w:top w:w="72" w:type="dxa"/>
              <w:left w:w="144" w:type="dxa"/>
              <w:bottom w:w="72" w:type="dxa"/>
              <w:right w:w="144" w:type="dxa"/>
            </w:tcMar>
            <w:vAlign w:val="center"/>
          </w:tcPr>
          <w:p w14:paraId="3F225209" w14:textId="77777777" w:rsidR="004273D2" w:rsidRPr="00CF1AC1" w:rsidRDefault="004273D2" w:rsidP="00976C03">
            <w:pPr>
              <w:spacing w:after="0"/>
              <w:jc w:val="center"/>
              <w:rPr>
                <w:rFonts w:ascii="Calibri" w:eastAsia="Calibri" w:hAnsi="Calibri" w:cs="Arial"/>
                <w:b/>
                <w:bCs/>
                <w:sz w:val="28"/>
                <w:szCs w:val="28"/>
              </w:rPr>
            </w:pPr>
            <w:r w:rsidRPr="00CF1AC1">
              <w:rPr>
                <w:rFonts w:ascii="Calibri" w:eastAsia="Calibri" w:hAnsi="Calibri" w:cs="Arial"/>
                <w:b/>
                <w:bCs/>
                <w:sz w:val="28"/>
                <w:szCs w:val="28"/>
              </w:rPr>
              <w:t>La superficie</w:t>
            </w:r>
          </w:p>
        </w:tc>
      </w:tr>
      <w:tr w:rsidR="004273D2" w:rsidRPr="002D235F" w14:paraId="79D4F1DC" w14:textId="77777777" w:rsidTr="00976C03">
        <w:trPr>
          <w:trHeight w:val="57"/>
        </w:trPr>
        <w:tc>
          <w:tcPr>
            <w:tcW w:w="0" w:type="auto"/>
            <w:vMerge w:val="restart"/>
            <w:tcBorders>
              <w:top w:val="single" w:sz="8" w:space="0" w:color="000000"/>
              <w:left w:val="single" w:sz="8" w:space="0" w:color="000000"/>
              <w:bottom w:val="single" w:sz="8" w:space="0" w:color="000000"/>
              <w:right w:val="single" w:sz="8" w:space="0" w:color="000000"/>
            </w:tcBorders>
            <w:shd w:val="clear" w:color="auto" w:fill="A8D08D" w:themeFill="accent6" w:themeFillTint="99"/>
            <w:vAlign w:val="center"/>
            <w:hideMark/>
          </w:tcPr>
          <w:p w14:paraId="2195895B" w14:textId="77777777" w:rsidR="004273D2" w:rsidRPr="009402BF" w:rsidRDefault="009402BF" w:rsidP="00976C03">
            <w:pPr>
              <w:spacing w:after="0"/>
              <w:jc w:val="center"/>
              <w:rPr>
                <w:b/>
                <w:highlight w:val="yellow"/>
              </w:rPr>
            </w:pPr>
            <w:r w:rsidRPr="009402BF">
              <w:rPr>
                <w:b/>
                <w:highlight w:val="yellow"/>
              </w:rPr>
              <w:t xml:space="preserve">Catastrophes humaines </w:t>
            </w:r>
          </w:p>
        </w:tc>
        <w:tc>
          <w:tcPr>
            <w:tcW w:w="2560" w:type="dxa"/>
            <w:vMerge w:val="restart"/>
            <w:tcBorders>
              <w:top w:val="single" w:sz="8" w:space="0" w:color="000000"/>
              <w:left w:val="single" w:sz="8" w:space="0" w:color="000000"/>
              <w:bottom w:val="single" w:sz="8" w:space="0" w:color="000000"/>
              <w:right w:val="single" w:sz="8" w:space="0" w:color="000000"/>
            </w:tcBorders>
            <w:shd w:val="clear" w:color="auto" w:fill="A8D08D" w:themeFill="accent6" w:themeFillTint="99"/>
            <w:tcMar>
              <w:top w:w="72" w:type="dxa"/>
              <w:left w:w="144" w:type="dxa"/>
              <w:bottom w:w="72" w:type="dxa"/>
              <w:right w:w="144" w:type="dxa"/>
            </w:tcMar>
            <w:vAlign w:val="center"/>
            <w:hideMark/>
          </w:tcPr>
          <w:p w14:paraId="00C31EE9" w14:textId="77777777" w:rsidR="004273D2" w:rsidRPr="00CF1A73" w:rsidRDefault="004273D2" w:rsidP="00976C03">
            <w:pPr>
              <w:spacing w:after="0"/>
              <w:rPr>
                <w:highlight w:val="yellow"/>
              </w:rPr>
            </w:pPr>
            <w:r w:rsidRPr="00CF1A73">
              <w:rPr>
                <w:b/>
                <w:bCs/>
                <w:highlight w:val="yellow"/>
              </w:rPr>
              <w:t>Déforestation</w:t>
            </w:r>
          </w:p>
        </w:tc>
        <w:tc>
          <w:tcPr>
            <w:tcW w:w="2841" w:type="dxa"/>
            <w:tcBorders>
              <w:top w:val="single" w:sz="8" w:space="0" w:color="000000"/>
              <w:left w:val="single" w:sz="8" w:space="0" w:color="000000"/>
              <w:bottom w:val="single" w:sz="8" w:space="0" w:color="000000"/>
              <w:right w:val="single" w:sz="8" w:space="0" w:color="000000"/>
            </w:tcBorders>
            <w:shd w:val="clear" w:color="auto" w:fill="E2EFD9" w:themeFill="accent6" w:themeFillTint="33"/>
            <w:tcMar>
              <w:top w:w="72" w:type="dxa"/>
              <w:left w:w="144" w:type="dxa"/>
              <w:bottom w:w="72" w:type="dxa"/>
              <w:right w:w="144" w:type="dxa"/>
            </w:tcMar>
            <w:hideMark/>
          </w:tcPr>
          <w:p w14:paraId="5885829F" w14:textId="77777777" w:rsidR="004273D2" w:rsidRPr="00CF1A73" w:rsidRDefault="004273D2" w:rsidP="00976C03">
            <w:pPr>
              <w:spacing w:after="0"/>
              <w:rPr>
                <w:highlight w:val="yellow"/>
                <w:lang w:val="en-CA"/>
              </w:rPr>
            </w:pPr>
            <w:r w:rsidRPr="00CF1A73">
              <w:rPr>
                <w:highlight w:val="yellow"/>
                <w:lang w:val="en-CA"/>
              </w:rPr>
              <w:t xml:space="preserve">Des </w:t>
            </w:r>
            <w:proofErr w:type="spellStart"/>
            <w:r w:rsidRPr="00CF1A73">
              <w:rPr>
                <w:highlight w:val="yellow"/>
                <w:lang w:val="en-CA"/>
              </w:rPr>
              <w:t>espaces</w:t>
            </w:r>
            <w:proofErr w:type="spellEnd"/>
            <w:r w:rsidRPr="00CF1A73">
              <w:rPr>
                <w:highlight w:val="yellow"/>
                <w:lang w:val="en-CA"/>
              </w:rPr>
              <w:t xml:space="preserve"> verts (the Great green house)</w:t>
            </w:r>
          </w:p>
        </w:tc>
        <w:tc>
          <w:tcPr>
            <w:tcW w:w="2268" w:type="dxa"/>
            <w:tcBorders>
              <w:top w:val="single" w:sz="8" w:space="0" w:color="000000"/>
              <w:left w:val="single" w:sz="8" w:space="0" w:color="000000"/>
              <w:bottom w:val="single" w:sz="8" w:space="0" w:color="000000"/>
              <w:right w:val="single" w:sz="8" w:space="0" w:color="000000"/>
            </w:tcBorders>
            <w:shd w:val="clear" w:color="auto" w:fill="E2EFD9" w:themeFill="accent6" w:themeFillTint="33"/>
            <w:tcMar>
              <w:top w:w="72" w:type="dxa"/>
              <w:left w:w="144" w:type="dxa"/>
              <w:bottom w:w="72" w:type="dxa"/>
              <w:right w:w="144" w:type="dxa"/>
            </w:tcMar>
            <w:hideMark/>
          </w:tcPr>
          <w:p w14:paraId="14F0ED86" w14:textId="77777777" w:rsidR="004273D2" w:rsidRPr="00CF1A73" w:rsidRDefault="009402BF" w:rsidP="00976C03">
            <w:pPr>
              <w:ind w:firstLine="708"/>
              <w:rPr>
                <w:highlight w:val="yellow"/>
                <w:lang w:val="en-CA"/>
              </w:rPr>
            </w:pPr>
            <m:oMathPara>
              <m:oMath>
                <m:r>
                  <w:rPr>
                    <w:rFonts w:ascii="Cambria Math" w:hAnsi="Cambria Math"/>
                    <w:highlight w:val="yellow"/>
                  </w:rPr>
                  <m:t>327m²</m:t>
                </m:r>
              </m:oMath>
            </m:oMathPara>
          </w:p>
        </w:tc>
      </w:tr>
      <w:tr w:rsidR="004273D2" w:rsidRPr="00AE67D3" w14:paraId="30A3A923" w14:textId="77777777" w:rsidTr="00976C03">
        <w:trPr>
          <w:trHeight w:val="57"/>
        </w:trPr>
        <w:tc>
          <w:tcPr>
            <w:tcW w:w="0" w:type="auto"/>
            <w:vMerge/>
            <w:tcBorders>
              <w:top w:val="single" w:sz="8" w:space="0" w:color="000000"/>
              <w:left w:val="single" w:sz="8" w:space="0" w:color="000000"/>
              <w:bottom w:val="single" w:sz="8" w:space="0" w:color="000000"/>
              <w:right w:val="single" w:sz="8" w:space="0" w:color="000000"/>
            </w:tcBorders>
            <w:shd w:val="clear" w:color="auto" w:fill="A8D08D" w:themeFill="accent6" w:themeFillTint="99"/>
            <w:vAlign w:val="center"/>
            <w:hideMark/>
          </w:tcPr>
          <w:p w14:paraId="794F905C" w14:textId="77777777" w:rsidR="004273D2" w:rsidRPr="00CF1A73" w:rsidRDefault="004273D2" w:rsidP="00976C03">
            <w:pPr>
              <w:spacing w:after="0"/>
              <w:jc w:val="center"/>
              <w:rPr>
                <w:highlight w:val="yellow"/>
                <w:lang w:val="en-CA"/>
              </w:rPr>
            </w:pPr>
          </w:p>
        </w:tc>
        <w:tc>
          <w:tcPr>
            <w:tcW w:w="0" w:type="auto"/>
            <w:vMerge/>
            <w:tcBorders>
              <w:top w:val="single" w:sz="8" w:space="0" w:color="000000"/>
              <w:left w:val="single" w:sz="8" w:space="0" w:color="000000"/>
              <w:bottom w:val="single" w:sz="8" w:space="0" w:color="000000"/>
              <w:right w:val="single" w:sz="8" w:space="0" w:color="000000"/>
            </w:tcBorders>
            <w:shd w:val="clear" w:color="auto" w:fill="A8D08D" w:themeFill="accent6" w:themeFillTint="99"/>
            <w:vAlign w:val="center"/>
            <w:hideMark/>
          </w:tcPr>
          <w:p w14:paraId="7C621AF8" w14:textId="77777777" w:rsidR="004273D2" w:rsidRPr="00CF1A73" w:rsidRDefault="004273D2" w:rsidP="00976C03">
            <w:pPr>
              <w:spacing w:after="0"/>
              <w:rPr>
                <w:highlight w:val="yellow"/>
                <w:lang w:val="en-CA"/>
              </w:rPr>
            </w:pPr>
          </w:p>
        </w:tc>
        <w:tc>
          <w:tcPr>
            <w:tcW w:w="2841" w:type="dxa"/>
            <w:tcBorders>
              <w:top w:val="single" w:sz="8" w:space="0" w:color="000000"/>
              <w:left w:val="single" w:sz="8" w:space="0" w:color="000000"/>
              <w:bottom w:val="single" w:sz="8" w:space="0" w:color="000000"/>
              <w:right w:val="single" w:sz="8" w:space="0" w:color="000000"/>
            </w:tcBorders>
            <w:shd w:val="clear" w:color="auto" w:fill="E2EFD9" w:themeFill="accent6" w:themeFillTint="33"/>
            <w:tcMar>
              <w:top w:w="72" w:type="dxa"/>
              <w:left w:w="144" w:type="dxa"/>
              <w:bottom w:w="72" w:type="dxa"/>
              <w:right w:w="144" w:type="dxa"/>
            </w:tcMar>
            <w:hideMark/>
          </w:tcPr>
          <w:p w14:paraId="5AB19E8B" w14:textId="77777777" w:rsidR="004273D2" w:rsidRPr="00CF1A73" w:rsidRDefault="004273D2" w:rsidP="009402BF">
            <w:pPr>
              <w:spacing w:after="0"/>
              <w:rPr>
                <w:highlight w:val="yellow"/>
              </w:rPr>
            </w:pPr>
            <w:r w:rsidRPr="00CF1A73">
              <w:rPr>
                <w:highlight w:val="yellow"/>
              </w:rPr>
              <w:t xml:space="preserve">Salle de </w:t>
            </w:r>
            <w:r w:rsidR="009402BF">
              <w:rPr>
                <w:highlight w:val="yellow"/>
              </w:rPr>
              <w:t>sensibilisation</w:t>
            </w:r>
          </w:p>
        </w:tc>
        <w:tc>
          <w:tcPr>
            <w:tcW w:w="2268" w:type="dxa"/>
            <w:tcBorders>
              <w:top w:val="single" w:sz="8" w:space="0" w:color="000000"/>
              <w:left w:val="single" w:sz="8" w:space="0" w:color="000000"/>
              <w:bottom w:val="single" w:sz="8" w:space="0" w:color="000000"/>
              <w:right w:val="single" w:sz="8" w:space="0" w:color="000000"/>
            </w:tcBorders>
            <w:shd w:val="clear" w:color="auto" w:fill="E2EFD9" w:themeFill="accent6" w:themeFillTint="33"/>
            <w:tcMar>
              <w:top w:w="72" w:type="dxa"/>
              <w:left w:w="144" w:type="dxa"/>
              <w:bottom w:w="72" w:type="dxa"/>
              <w:right w:w="144" w:type="dxa"/>
            </w:tcMar>
            <w:hideMark/>
          </w:tcPr>
          <w:p w14:paraId="6B1C1D79" w14:textId="77777777" w:rsidR="004273D2" w:rsidRPr="00CF1A73" w:rsidRDefault="009402BF" w:rsidP="00976C03">
            <w:pPr>
              <w:spacing w:after="0"/>
              <w:rPr>
                <w:highlight w:val="yellow"/>
              </w:rPr>
            </w:pPr>
            <m:oMathPara>
              <m:oMath>
                <m:r>
                  <w:rPr>
                    <w:rFonts w:ascii="Cambria Math" w:hAnsi="Cambria Math"/>
                    <w:highlight w:val="yellow"/>
                  </w:rPr>
                  <m:t>227m²</m:t>
                </m:r>
              </m:oMath>
            </m:oMathPara>
          </w:p>
        </w:tc>
      </w:tr>
      <w:tr w:rsidR="004273D2" w:rsidRPr="00AE67D3" w14:paraId="03D8C4AC" w14:textId="77777777" w:rsidTr="00976C03">
        <w:trPr>
          <w:trHeight w:val="57"/>
        </w:trPr>
        <w:tc>
          <w:tcPr>
            <w:tcW w:w="0" w:type="auto"/>
            <w:vMerge/>
            <w:tcBorders>
              <w:top w:val="single" w:sz="8" w:space="0" w:color="000000"/>
              <w:left w:val="single" w:sz="8" w:space="0" w:color="000000"/>
              <w:bottom w:val="single" w:sz="8" w:space="0" w:color="000000"/>
              <w:right w:val="single" w:sz="8" w:space="0" w:color="000000"/>
            </w:tcBorders>
            <w:shd w:val="clear" w:color="auto" w:fill="A8D08D" w:themeFill="accent6" w:themeFillTint="99"/>
            <w:vAlign w:val="center"/>
            <w:hideMark/>
          </w:tcPr>
          <w:p w14:paraId="119C7910" w14:textId="77777777" w:rsidR="004273D2" w:rsidRPr="00CF1A73" w:rsidRDefault="004273D2" w:rsidP="00976C03">
            <w:pPr>
              <w:spacing w:after="0"/>
              <w:jc w:val="center"/>
              <w:rPr>
                <w:highlight w:val="yellow"/>
              </w:rPr>
            </w:pPr>
          </w:p>
        </w:tc>
        <w:tc>
          <w:tcPr>
            <w:tcW w:w="2560" w:type="dxa"/>
            <w:tcBorders>
              <w:top w:val="single" w:sz="8" w:space="0" w:color="000000"/>
              <w:left w:val="single" w:sz="8" w:space="0" w:color="000000"/>
              <w:bottom w:val="single" w:sz="8" w:space="0" w:color="000000"/>
              <w:right w:val="single" w:sz="8" w:space="0" w:color="000000"/>
            </w:tcBorders>
            <w:shd w:val="clear" w:color="auto" w:fill="A8D08D" w:themeFill="accent6" w:themeFillTint="99"/>
            <w:tcMar>
              <w:top w:w="72" w:type="dxa"/>
              <w:left w:w="144" w:type="dxa"/>
              <w:bottom w:w="72" w:type="dxa"/>
              <w:right w:w="144" w:type="dxa"/>
            </w:tcMar>
            <w:vAlign w:val="center"/>
            <w:hideMark/>
          </w:tcPr>
          <w:p w14:paraId="3ADD0A05" w14:textId="77777777" w:rsidR="004273D2" w:rsidRPr="00CF1A73" w:rsidRDefault="004273D2" w:rsidP="00976C03">
            <w:pPr>
              <w:spacing w:after="0"/>
              <w:rPr>
                <w:highlight w:val="yellow"/>
              </w:rPr>
            </w:pPr>
            <w:r w:rsidRPr="00CF1A73">
              <w:rPr>
                <w:b/>
                <w:bCs/>
                <w:highlight w:val="yellow"/>
              </w:rPr>
              <w:t xml:space="preserve">Effet de serre (dégradation de la pollution) </w:t>
            </w:r>
          </w:p>
        </w:tc>
        <w:tc>
          <w:tcPr>
            <w:tcW w:w="2841" w:type="dxa"/>
            <w:tcBorders>
              <w:top w:val="single" w:sz="8" w:space="0" w:color="000000"/>
              <w:left w:val="single" w:sz="8" w:space="0" w:color="000000"/>
              <w:bottom w:val="single" w:sz="8" w:space="0" w:color="000000"/>
              <w:right w:val="single" w:sz="8" w:space="0" w:color="000000"/>
            </w:tcBorders>
            <w:shd w:val="clear" w:color="auto" w:fill="E2EFD9" w:themeFill="accent6" w:themeFillTint="33"/>
            <w:tcMar>
              <w:top w:w="72" w:type="dxa"/>
              <w:left w:w="144" w:type="dxa"/>
              <w:bottom w:w="72" w:type="dxa"/>
              <w:right w:w="144" w:type="dxa"/>
            </w:tcMar>
            <w:vAlign w:val="center"/>
            <w:hideMark/>
          </w:tcPr>
          <w:p w14:paraId="4CD625ED" w14:textId="77777777" w:rsidR="004273D2" w:rsidRDefault="004273D2" w:rsidP="00976C03">
            <w:pPr>
              <w:spacing w:after="0"/>
              <w:rPr>
                <w:highlight w:val="yellow"/>
              </w:rPr>
            </w:pPr>
            <w:r w:rsidRPr="00CF1A73">
              <w:rPr>
                <w:highlight w:val="yellow"/>
              </w:rPr>
              <w:t xml:space="preserve">Salles de représentation audio-visuelle  </w:t>
            </w:r>
          </w:p>
          <w:p w14:paraId="4E79D335" w14:textId="77777777" w:rsidR="00C257C7" w:rsidRPr="00CF1A73" w:rsidRDefault="00C257C7" w:rsidP="00976C03">
            <w:pPr>
              <w:spacing w:after="0"/>
              <w:rPr>
                <w:highlight w:val="yellow"/>
              </w:rPr>
            </w:pPr>
            <w:r>
              <w:rPr>
                <w:highlight w:val="yellow"/>
              </w:rPr>
              <w:t>Salle d’activité de pollution</w:t>
            </w:r>
          </w:p>
        </w:tc>
        <w:tc>
          <w:tcPr>
            <w:tcW w:w="2268" w:type="dxa"/>
            <w:tcBorders>
              <w:top w:val="single" w:sz="8" w:space="0" w:color="000000"/>
              <w:left w:val="single" w:sz="8" w:space="0" w:color="000000"/>
              <w:bottom w:val="single" w:sz="8" w:space="0" w:color="000000"/>
              <w:right w:val="single" w:sz="8" w:space="0" w:color="000000"/>
            </w:tcBorders>
            <w:shd w:val="clear" w:color="auto" w:fill="E2EFD9" w:themeFill="accent6" w:themeFillTint="33"/>
            <w:tcMar>
              <w:top w:w="72" w:type="dxa"/>
              <w:left w:w="144" w:type="dxa"/>
              <w:bottom w:w="72" w:type="dxa"/>
              <w:right w:w="144" w:type="dxa"/>
            </w:tcMar>
            <w:vAlign w:val="center"/>
            <w:hideMark/>
          </w:tcPr>
          <w:p w14:paraId="32A8777D" w14:textId="77777777" w:rsidR="004273D2" w:rsidRDefault="00C257C7" w:rsidP="00976C03">
            <w:pPr>
              <w:spacing w:after="0"/>
              <w:jc w:val="center"/>
              <w:rPr>
                <w:rFonts w:eastAsiaTheme="minorEastAsia"/>
                <w:highlight w:val="yellow"/>
              </w:rPr>
            </w:pPr>
            <m:oMathPara>
              <m:oMath>
                <m:r>
                  <w:rPr>
                    <w:rFonts w:ascii="Cambria Math" w:hAnsi="Cambria Math"/>
                    <w:highlight w:val="yellow"/>
                  </w:rPr>
                  <m:t>298m²</m:t>
                </m:r>
              </m:oMath>
            </m:oMathPara>
          </w:p>
          <w:p w14:paraId="03FCCB15" w14:textId="77777777" w:rsidR="00C257C7" w:rsidRDefault="00C257C7" w:rsidP="00976C03">
            <w:pPr>
              <w:spacing w:after="0"/>
              <w:jc w:val="center"/>
              <w:rPr>
                <w:rFonts w:eastAsiaTheme="minorEastAsia"/>
                <w:highlight w:val="yellow"/>
              </w:rPr>
            </w:pPr>
          </w:p>
          <w:p w14:paraId="1407A1D9" w14:textId="77777777" w:rsidR="00C257C7" w:rsidRPr="00CF1A73" w:rsidRDefault="00C257C7" w:rsidP="00976C03">
            <w:pPr>
              <w:spacing w:after="0"/>
              <w:jc w:val="center"/>
              <w:rPr>
                <w:highlight w:val="yellow"/>
              </w:rPr>
            </w:pPr>
            <w:r>
              <w:rPr>
                <w:rFonts w:eastAsiaTheme="minorEastAsia"/>
                <w:highlight w:val="yellow"/>
              </w:rPr>
              <w:t>178m</w:t>
            </w:r>
            <m:oMath>
              <m:r>
                <w:rPr>
                  <w:rFonts w:ascii="Cambria Math" w:hAnsi="Cambria Math"/>
                  <w:highlight w:val="yellow"/>
                </w:rPr>
                <m:t>²</m:t>
              </m:r>
            </m:oMath>
          </w:p>
        </w:tc>
      </w:tr>
      <w:tr w:rsidR="004273D2" w:rsidRPr="00AE67D3" w14:paraId="56BA46E8" w14:textId="77777777" w:rsidTr="00976C03">
        <w:trPr>
          <w:trHeight w:val="57"/>
        </w:trPr>
        <w:tc>
          <w:tcPr>
            <w:tcW w:w="0" w:type="auto"/>
            <w:vMerge/>
            <w:tcBorders>
              <w:top w:val="single" w:sz="8" w:space="0" w:color="000000"/>
              <w:left w:val="single" w:sz="8" w:space="0" w:color="000000"/>
              <w:bottom w:val="single" w:sz="8" w:space="0" w:color="000000"/>
              <w:right w:val="single" w:sz="8" w:space="0" w:color="000000"/>
            </w:tcBorders>
            <w:shd w:val="clear" w:color="auto" w:fill="A8D08D" w:themeFill="accent6" w:themeFillTint="99"/>
            <w:vAlign w:val="center"/>
            <w:hideMark/>
          </w:tcPr>
          <w:p w14:paraId="2DFDAEDC" w14:textId="77777777" w:rsidR="004273D2" w:rsidRPr="00CF1A73" w:rsidRDefault="004273D2" w:rsidP="00976C03">
            <w:pPr>
              <w:spacing w:after="0"/>
              <w:jc w:val="center"/>
              <w:rPr>
                <w:highlight w:val="yellow"/>
              </w:rPr>
            </w:pPr>
          </w:p>
        </w:tc>
        <w:tc>
          <w:tcPr>
            <w:tcW w:w="2560" w:type="dxa"/>
            <w:vMerge w:val="restart"/>
            <w:tcBorders>
              <w:top w:val="single" w:sz="8" w:space="0" w:color="000000"/>
              <w:left w:val="single" w:sz="8" w:space="0" w:color="000000"/>
              <w:bottom w:val="single" w:sz="8" w:space="0" w:color="000000"/>
              <w:right w:val="single" w:sz="8" w:space="0" w:color="000000"/>
            </w:tcBorders>
            <w:shd w:val="clear" w:color="auto" w:fill="A8D08D" w:themeFill="accent6" w:themeFillTint="99"/>
            <w:tcMar>
              <w:top w:w="72" w:type="dxa"/>
              <w:left w:w="144" w:type="dxa"/>
              <w:bottom w:w="72" w:type="dxa"/>
              <w:right w:w="144" w:type="dxa"/>
            </w:tcMar>
            <w:vAlign w:val="center"/>
            <w:hideMark/>
          </w:tcPr>
          <w:p w14:paraId="782A067C" w14:textId="77777777" w:rsidR="004273D2" w:rsidRPr="00CF1A73" w:rsidRDefault="004273D2" w:rsidP="00976C03">
            <w:pPr>
              <w:spacing w:after="0"/>
              <w:rPr>
                <w:highlight w:val="yellow"/>
              </w:rPr>
            </w:pPr>
            <w:r w:rsidRPr="00CF1A73">
              <w:rPr>
                <w:b/>
                <w:bCs/>
                <w:highlight w:val="yellow"/>
              </w:rPr>
              <w:t>Guerre</w:t>
            </w:r>
          </w:p>
        </w:tc>
        <w:tc>
          <w:tcPr>
            <w:tcW w:w="2841" w:type="dxa"/>
            <w:tcBorders>
              <w:top w:val="single" w:sz="8" w:space="0" w:color="000000"/>
              <w:left w:val="single" w:sz="8" w:space="0" w:color="000000"/>
              <w:bottom w:val="single" w:sz="8" w:space="0" w:color="000000"/>
              <w:right w:val="single" w:sz="8" w:space="0" w:color="000000"/>
            </w:tcBorders>
            <w:shd w:val="clear" w:color="auto" w:fill="E2EFD9" w:themeFill="accent6" w:themeFillTint="33"/>
            <w:tcMar>
              <w:top w:w="72" w:type="dxa"/>
              <w:left w:w="144" w:type="dxa"/>
              <w:bottom w:w="72" w:type="dxa"/>
              <w:right w:w="144" w:type="dxa"/>
            </w:tcMar>
            <w:hideMark/>
          </w:tcPr>
          <w:p w14:paraId="7F47B7B5" w14:textId="77777777" w:rsidR="004273D2" w:rsidRPr="00CF1A73" w:rsidRDefault="004273D2" w:rsidP="00976C03">
            <w:pPr>
              <w:spacing w:after="0"/>
              <w:rPr>
                <w:highlight w:val="yellow"/>
              </w:rPr>
            </w:pPr>
            <w:r w:rsidRPr="00CF1A73">
              <w:rPr>
                <w:highlight w:val="yellow"/>
              </w:rPr>
              <w:t xml:space="preserve">Salle d'exposition </w:t>
            </w:r>
          </w:p>
        </w:tc>
        <w:tc>
          <w:tcPr>
            <w:tcW w:w="2268" w:type="dxa"/>
            <w:tcBorders>
              <w:top w:val="single" w:sz="8" w:space="0" w:color="000000"/>
              <w:left w:val="single" w:sz="8" w:space="0" w:color="000000"/>
              <w:bottom w:val="single" w:sz="8" w:space="0" w:color="000000"/>
              <w:right w:val="single" w:sz="8" w:space="0" w:color="000000"/>
            </w:tcBorders>
            <w:shd w:val="clear" w:color="auto" w:fill="E2EFD9" w:themeFill="accent6" w:themeFillTint="33"/>
            <w:tcMar>
              <w:top w:w="72" w:type="dxa"/>
              <w:left w:w="144" w:type="dxa"/>
              <w:bottom w:w="72" w:type="dxa"/>
              <w:right w:w="144" w:type="dxa"/>
            </w:tcMar>
            <w:hideMark/>
          </w:tcPr>
          <w:p w14:paraId="7D5F93E9" w14:textId="77777777" w:rsidR="004273D2" w:rsidRPr="00CF1A73" w:rsidRDefault="00867DE0" w:rsidP="00867DE0">
            <w:pPr>
              <w:spacing w:after="0"/>
              <w:rPr>
                <w:highlight w:val="yellow"/>
              </w:rPr>
            </w:pPr>
            <m:oMathPara>
              <m:oMath>
                <m:r>
                  <w:rPr>
                    <w:rFonts w:ascii="Cambria Math" w:hAnsi="Cambria Math"/>
                    <w:highlight w:val="yellow"/>
                  </w:rPr>
                  <m:t>273m²</m:t>
                </m:r>
              </m:oMath>
            </m:oMathPara>
          </w:p>
        </w:tc>
      </w:tr>
      <w:tr w:rsidR="004273D2" w:rsidRPr="00AE67D3" w14:paraId="72C1C5ED" w14:textId="77777777" w:rsidTr="00867DE0">
        <w:trPr>
          <w:trHeight w:val="1130"/>
        </w:trPr>
        <w:tc>
          <w:tcPr>
            <w:tcW w:w="0" w:type="auto"/>
            <w:vMerge/>
            <w:tcBorders>
              <w:top w:val="single" w:sz="8" w:space="0" w:color="000000"/>
              <w:left w:val="single" w:sz="8" w:space="0" w:color="000000"/>
              <w:bottom w:val="single" w:sz="8" w:space="0" w:color="000000"/>
              <w:right w:val="single" w:sz="8" w:space="0" w:color="000000"/>
            </w:tcBorders>
            <w:shd w:val="clear" w:color="auto" w:fill="A8D08D" w:themeFill="accent6" w:themeFillTint="99"/>
            <w:vAlign w:val="center"/>
            <w:hideMark/>
          </w:tcPr>
          <w:p w14:paraId="433F1676" w14:textId="77777777" w:rsidR="004273D2" w:rsidRPr="00CF1A73" w:rsidRDefault="004273D2" w:rsidP="00976C03">
            <w:pPr>
              <w:spacing w:after="0"/>
              <w:jc w:val="center"/>
              <w:rPr>
                <w:highlight w:val="yellow"/>
              </w:rPr>
            </w:pPr>
          </w:p>
        </w:tc>
        <w:tc>
          <w:tcPr>
            <w:tcW w:w="0" w:type="auto"/>
            <w:vMerge/>
            <w:tcBorders>
              <w:top w:val="single" w:sz="8" w:space="0" w:color="000000"/>
              <w:left w:val="single" w:sz="8" w:space="0" w:color="000000"/>
              <w:bottom w:val="single" w:sz="8" w:space="0" w:color="000000"/>
              <w:right w:val="single" w:sz="8" w:space="0" w:color="000000"/>
            </w:tcBorders>
            <w:shd w:val="clear" w:color="auto" w:fill="A8D08D" w:themeFill="accent6" w:themeFillTint="99"/>
            <w:vAlign w:val="center"/>
            <w:hideMark/>
          </w:tcPr>
          <w:p w14:paraId="664D8116" w14:textId="77777777" w:rsidR="004273D2" w:rsidRPr="00CF1A73" w:rsidRDefault="004273D2" w:rsidP="00976C03">
            <w:pPr>
              <w:spacing w:after="0"/>
              <w:rPr>
                <w:highlight w:val="yellow"/>
              </w:rPr>
            </w:pPr>
          </w:p>
        </w:tc>
        <w:tc>
          <w:tcPr>
            <w:tcW w:w="2841" w:type="dxa"/>
            <w:tcBorders>
              <w:top w:val="single" w:sz="8" w:space="0" w:color="000000"/>
              <w:left w:val="single" w:sz="8" w:space="0" w:color="000000"/>
              <w:bottom w:val="single" w:sz="8" w:space="0" w:color="000000"/>
              <w:right w:val="single" w:sz="8" w:space="0" w:color="000000"/>
            </w:tcBorders>
            <w:shd w:val="clear" w:color="auto" w:fill="E2EFD9" w:themeFill="accent6" w:themeFillTint="33"/>
            <w:tcMar>
              <w:top w:w="72" w:type="dxa"/>
              <w:left w:w="144" w:type="dxa"/>
              <w:bottom w:w="72" w:type="dxa"/>
              <w:right w:w="144" w:type="dxa"/>
            </w:tcMar>
            <w:hideMark/>
          </w:tcPr>
          <w:p w14:paraId="465E0920" w14:textId="77777777" w:rsidR="004273D2" w:rsidRPr="00CF1A73" w:rsidRDefault="004273D2" w:rsidP="00976C03">
            <w:pPr>
              <w:spacing w:after="0"/>
              <w:rPr>
                <w:highlight w:val="yellow"/>
              </w:rPr>
            </w:pPr>
            <w:r w:rsidRPr="00CF1A73">
              <w:rPr>
                <w:highlight w:val="yellow"/>
              </w:rPr>
              <w:t xml:space="preserve">Des espaces </w:t>
            </w:r>
            <w:r w:rsidR="00C257C7" w:rsidRPr="00CF1A73">
              <w:rPr>
                <w:highlight w:val="yellow"/>
              </w:rPr>
              <w:t>d’activités physiques</w:t>
            </w:r>
            <w:r w:rsidRPr="00CF1A73">
              <w:rPr>
                <w:highlight w:val="yellow"/>
              </w:rPr>
              <w:t xml:space="preserve"> </w:t>
            </w:r>
          </w:p>
        </w:tc>
        <w:tc>
          <w:tcPr>
            <w:tcW w:w="2268" w:type="dxa"/>
            <w:tcBorders>
              <w:top w:val="single" w:sz="8" w:space="0" w:color="000000"/>
              <w:left w:val="single" w:sz="8" w:space="0" w:color="000000"/>
              <w:bottom w:val="single" w:sz="8" w:space="0" w:color="000000"/>
              <w:right w:val="single" w:sz="8" w:space="0" w:color="000000"/>
            </w:tcBorders>
            <w:shd w:val="clear" w:color="auto" w:fill="E2EFD9" w:themeFill="accent6" w:themeFillTint="33"/>
            <w:tcMar>
              <w:top w:w="72" w:type="dxa"/>
              <w:left w:w="144" w:type="dxa"/>
              <w:bottom w:w="72" w:type="dxa"/>
              <w:right w:w="144" w:type="dxa"/>
            </w:tcMar>
            <w:hideMark/>
          </w:tcPr>
          <w:p w14:paraId="2090EC31" w14:textId="77777777" w:rsidR="004273D2" w:rsidRPr="00CF1A73" w:rsidRDefault="00867DE0" w:rsidP="00976C03">
            <w:pPr>
              <w:spacing w:after="0"/>
              <w:rPr>
                <w:highlight w:val="yellow"/>
              </w:rPr>
            </w:pPr>
            <m:oMathPara>
              <m:oMath>
                <m:r>
                  <w:rPr>
                    <w:rFonts w:ascii="Cambria Math" w:hAnsi="Cambria Math"/>
                    <w:highlight w:val="yellow"/>
                  </w:rPr>
                  <m:t>634m²</m:t>
                </m:r>
              </m:oMath>
            </m:oMathPara>
          </w:p>
        </w:tc>
      </w:tr>
      <w:tr w:rsidR="004273D2" w:rsidRPr="00AE67D3" w14:paraId="4B2AE16B" w14:textId="77777777" w:rsidTr="00976C03">
        <w:trPr>
          <w:trHeight w:val="57"/>
        </w:trPr>
        <w:tc>
          <w:tcPr>
            <w:tcW w:w="2540" w:type="dxa"/>
            <w:vMerge w:val="restart"/>
            <w:tcBorders>
              <w:top w:val="single" w:sz="8" w:space="0" w:color="000000"/>
              <w:left w:val="single" w:sz="8" w:space="0" w:color="000000"/>
              <w:bottom w:val="single" w:sz="8" w:space="0" w:color="000000"/>
              <w:right w:val="single" w:sz="8" w:space="0" w:color="000000"/>
            </w:tcBorders>
            <w:shd w:val="clear" w:color="auto" w:fill="8EAADB" w:themeFill="accent5" w:themeFillTint="99"/>
            <w:tcMar>
              <w:top w:w="72" w:type="dxa"/>
              <w:left w:w="144" w:type="dxa"/>
              <w:bottom w:w="72" w:type="dxa"/>
              <w:right w:w="144" w:type="dxa"/>
            </w:tcMar>
            <w:vAlign w:val="center"/>
            <w:hideMark/>
          </w:tcPr>
          <w:p w14:paraId="0ED302CC" w14:textId="77777777" w:rsidR="004273D2" w:rsidRPr="00496AE3" w:rsidRDefault="004273D2" w:rsidP="00976C03">
            <w:pPr>
              <w:spacing w:after="0"/>
              <w:jc w:val="center"/>
              <w:rPr>
                <w:sz w:val="28"/>
                <w:szCs w:val="28"/>
                <w:highlight w:val="yellow"/>
              </w:rPr>
            </w:pPr>
            <w:r w:rsidRPr="00496AE3">
              <w:rPr>
                <w:b/>
                <w:bCs/>
                <w:sz w:val="28"/>
                <w:szCs w:val="28"/>
                <w:highlight w:val="yellow"/>
              </w:rPr>
              <w:t>Catastrophes biologique</w:t>
            </w:r>
          </w:p>
        </w:tc>
        <w:tc>
          <w:tcPr>
            <w:tcW w:w="2560" w:type="dxa"/>
            <w:vMerge w:val="restart"/>
            <w:tcBorders>
              <w:top w:val="single" w:sz="8" w:space="0" w:color="000000"/>
              <w:left w:val="single" w:sz="8" w:space="0" w:color="000000"/>
              <w:bottom w:val="single" w:sz="8" w:space="0" w:color="000000"/>
              <w:right w:val="single" w:sz="8" w:space="0" w:color="000000"/>
            </w:tcBorders>
            <w:shd w:val="clear" w:color="auto" w:fill="8EAADB" w:themeFill="accent5" w:themeFillTint="99"/>
            <w:tcMar>
              <w:top w:w="72" w:type="dxa"/>
              <w:left w:w="144" w:type="dxa"/>
              <w:bottom w:w="72" w:type="dxa"/>
              <w:right w:w="144" w:type="dxa"/>
            </w:tcMar>
            <w:vAlign w:val="center"/>
            <w:hideMark/>
          </w:tcPr>
          <w:p w14:paraId="501EFC96" w14:textId="77777777" w:rsidR="004273D2" w:rsidRPr="00496AE3" w:rsidRDefault="004273D2" w:rsidP="00976C03">
            <w:pPr>
              <w:spacing w:after="0"/>
              <w:rPr>
                <w:highlight w:val="yellow"/>
              </w:rPr>
            </w:pPr>
            <w:r w:rsidRPr="00496AE3">
              <w:rPr>
                <w:b/>
                <w:bCs/>
                <w:highlight w:val="yellow"/>
              </w:rPr>
              <w:t>L'épidémie</w:t>
            </w:r>
          </w:p>
        </w:tc>
        <w:tc>
          <w:tcPr>
            <w:tcW w:w="2841"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72" w:type="dxa"/>
              <w:left w:w="144" w:type="dxa"/>
              <w:bottom w:w="72" w:type="dxa"/>
              <w:right w:w="144" w:type="dxa"/>
            </w:tcMar>
            <w:hideMark/>
          </w:tcPr>
          <w:p w14:paraId="4FCCF456" w14:textId="77777777" w:rsidR="004273D2" w:rsidRPr="00496AE3" w:rsidRDefault="004273D2" w:rsidP="00976C03">
            <w:pPr>
              <w:spacing w:after="0"/>
              <w:rPr>
                <w:highlight w:val="yellow"/>
              </w:rPr>
            </w:pPr>
            <w:r w:rsidRPr="00496AE3">
              <w:rPr>
                <w:highlight w:val="yellow"/>
              </w:rPr>
              <w:t xml:space="preserve">Galerie </w:t>
            </w:r>
          </w:p>
        </w:tc>
        <w:tc>
          <w:tcPr>
            <w:tcW w:w="2268"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72" w:type="dxa"/>
              <w:left w:w="144" w:type="dxa"/>
              <w:bottom w:w="72" w:type="dxa"/>
              <w:right w:w="144" w:type="dxa"/>
            </w:tcMar>
            <w:hideMark/>
          </w:tcPr>
          <w:p w14:paraId="04C66C06" w14:textId="77777777" w:rsidR="004273D2" w:rsidRPr="00496AE3" w:rsidRDefault="00867DE0" w:rsidP="00976C03">
            <w:pPr>
              <w:spacing w:after="0"/>
              <w:rPr>
                <w:highlight w:val="yellow"/>
              </w:rPr>
            </w:pPr>
            <m:oMathPara>
              <m:oMath>
                <m:r>
                  <w:rPr>
                    <w:rFonts w:ascii="Cambria Math" w:hAnsi="Cambria Math"/>
                    <w:highlight w:val="yellow"/>
                  </w:rPr>
                  <m:t>193m²</m:t>
                </m:r>
              </m:oMath>
            </m:oMathPara>
          </w:p>
        </w:tc>
      </w:tr>
      <w:tr w:rsidR="004273D2" w:rsidRPr="00AE67D3" w14:paraId="2FD229D9" w14:textId="77777777" w:rsidTr="00976C03">
        <w:trPr>
          <w:trHeight w:val="57"/>
        </w:trPr>
        <w:tc>
          <w:tcPr>
            <w:tcW w:w="0" w:type="auto"/>
            <w:vMerge/>
            <w:tcBorders>
              <w:top w:val="single" w:sz="8" w:space="0" w:color="000000"/>
              <w:left w:val="single" w:sz="8" w:space="0" w:color="000000"/>
              <w:bottom w:val="single" w:sz="8" w:space="0" w:color="000000"/>
              <w:right w:val="single" w:sz="8" w:space="0" w:color="000000"/>
            </w:tcBorders>
            <w:shd w:val="clear" w:color="auto" w:fill="8EAADB" w:themeFill="accent5" w:themeFillTint="99"/>
            <w:vAlign w:val="center"/>
            <w:hideMark/>
          </w:tcPr>
          <w:p w14:paraId="4716AB66" w14:textId="77777777" w:rsidR="004273D2" w:rsidRPr="00496AE3" w:rsidRDefault="004273D2" w:rsidP="00976C03">
            <w:pPr>
              <w:spacing w:after="0"/>
              <w:jc w:val="center"/>
              <w:rPr>
                <w:sz w:val="28"/>
                <w:szCs w:val="28"/>
                <w:highlight w:val="yellow"/>
              </w:rPr>
            </w:pPr>
          </w:p>
        </w:tc>
        <w:tc>
          <w:tcPr>
            <w:tcW w:w="0" w:type="auto"/>
            <w:vMerge/>
            <w:tcBorders>
              <w:top w:val="single" w:sz="8" w:space="0" w:color="000000"/>
              <w:left w:val="single" w:sz="8" w:space="0" w:color="000000"/>
              <w:bottom w:val="single" w:sz="8" w:space="0" w:color="000000"/>
              <w:right w:val="single" w:sz="8" w:space="0" w:color="000000"/>
            </w:tcBorders>
            <w:shd w:val="clear" w:color="auto" w:fill="8EAADB" w:themeFill="accent5" w:themeFillTint="99"/>
            <w:vAlign w:val="center"/>
            <w:hideMark/>
          </w:tcPr>
          <w:p w14:paraId="4BBA469D" w14:textId="77777777" w:rsidR="004273D2" w:rsidRPr="00496AE3" w:rsidRDefault="004273D2" w:rsidP="00976C03">
            <w:pPr>
              <w:spacing w:after="0"/>
              <w:rPr>
                <w:highlight w:val="yellow"/>
              </w:rPr>
            </w:pPr>
          </w:p>
        </w:tc>
        <w:tc>
          <w:tcPr>
            <w:tcW w:w="2841"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72" w:type="dxa"/>
              <w:left w:w="144" w:type="dxa"/>
              <w:bottom w:w="72" w:type="dxa"/>
              <w:right w:w="144" w:type="dxa"/>
            </w:tcMar>
            <w:hideMark/>
          </w:tcPr>
          <w:p w14:paraId="4433D7B7" w14:textId="77777777" w:rsidR="004273D2" w:rsidRPr="00496AE3" w:rsidRDefault="004273D2" w:rsidP="00976C03">
            <w:pPr>
              <w:spacing w:after="0"/>
              <w:rPr>
                <w:highlight w:val="yellow"/>
              </w:rPr>
            </w:pPr>
            <w:r w:rsidRPr="00496AE3">
              <w:rPr>
                <w:highlight w:val="yellow"/>
              </w:rPr>
              <w:t>Salles de démonstration (pour les gestes de premiers secours)</w:t>
            </w:r>
          </w:p>
        </w:tc>
        <w:tc>
          <w:tcPr>
            <w:tcW w:w="2268"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72" w:type="dxa"/>
              <w:left w:w="144" w:type="dxa"/>
              <w:bottom w:w="72" w:type="dxa"/>
              <w:right w:w="144" w:type="dxa"/>
            </w:tcMar>
            <w:hideMark/>
          </w:tcPr>
          <w:p w14:paraId="13E769CA" w14:textId="77777777" w:rsidR="004273D2" w:rsidRPr="00496AE3" w:rsidRDefault="00867DE0" w:rsidP="00976C03">
            <w:pPr>
              <w:spacing w:after="0"/>
              <w:rPr>
                <w:highlight w:val="yellow"/>
              </w:rPr>
            </w:pPr>
            <m:oMathPara>
              <m:oMath>
                <m:r>
                  <w:rPr>
                    <w:rFonts w:ascii="Cambria Math" w:hAnsi="Cambria Math"/>
                    <w:highlight w:val="yellow"/>
                  </w:rPr>
                  <m:t>187m²</m:t>
                </m:r>
              </m:oMath>
            </m:oMathPara>
          </w:p>
        </w:tc>
      </w:tr>
      <w:tr w:rsidR="004273D2" w:rsidRPr="00AE67D3" w14:paraId="5841062B" w14:textId="77777777" w:rsidTr="00976C03">
        <w:trPr>
          <w:trHeight w:val="57"/>
        </w:trPr>
        <w:tc>
          <w:tcPr>
            <w:tcW w:w="0" w:type="auto"/>
            <w:vMerge/>
            <w:tcBorders>
              <w:top w:val="single" w:sz="8" w:space="0" w:color="000000"/>
              <w:left w:val="single" w:sz="8" w:space="0" w:color="000000"/>
              <w:bottom w:val="single" w:sz="8" w:space="0" w:color="000000"/>
              <w:right w:val="single" w:sz="8" w:space="0" w:color="000000"/>
            </w:tcBorders>
            <w:shd w:val="clear" w:color="auto" w:fill="8EAADB" w:themeFill="accent5" w:themeFillTint="99"/>
            <w:vAlign w:val="center"/>
            <w:hideMark/>
          </w:tcPr>
          <w:p w14:paraId="2C9C3DE7" w14:textId="77777777" w:rsidR="004273D2" w:rsidRPr="00496AE3" w:rsidRDefault="004273D2" w:rsidP="00976C03">
            <w:pPr>
              <w:spacing w:after="0"/>
              <w:jc w:val="center"/>
              <w:rPr>
                <w:sz w:val="28"/>
                <w:szCs w:val="28"/>
                <w:highlight w:val="yellow"/>
              </w:rPr>
            </w:pPr>
          </w:p>
        </w:tc>
        <w:tc>
          <w:tcPr>
            <w:tcW w:w="0" w:type="auto"/>
            <w:vMerge/>
            <w:tcBorders>
              <w:top w:val="single" w:sz="8" w:space="0" w:color="000000"/>
              <w:left w:val="single" w:sz="8" w:space="0" w:color="000000"/>
              <w:bottom w:val="single" w:sz="8" w:space="0" w:color="000000"/>
              <w:right w:val="single" w:sz="8" w:space="0" w:color="000000"/>
            </w:tcBorders>
            <w:shd w:val="clear" w:color="auto" w:fill="8EAADB" w:themeFill="accent5" w:themeFillTint="99"/>
            <w:vAlign w:val="center"/>
            <w:hideMark/>
          </w:tcPr>
          <w:p w14:paraId="00FF991E" w14:textId="77777777" w:rsidR="004273D2" w:rsidRPr="00496AE3" w:rsidRDefault="004273D2" w:rsidP="00976C03">
            <w:pPr>
              <w:spacing w:after="0"/>
              <w:rPr>
                <w:highlight w:val="yellow"/>
              </w:rPr>
            </w:pPr>
          </w:p>
        </w:tc>
        <w:tc>
          <w:tcPr>
            <w:tcW w:w="2841"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72" w:type="dxa"/>
              <w:left w:w="144" w:type="dxa"/>
              <w:bottom w:w="72" w:type="dxa"/>
              <w:right w:w="144" w:type="dxa"/>
            </w:tcMar>
            <w:hideMark/>
          </w:tcPr>
          <w:p w14:paraId="68A1D156" w14:textId="77777777" w:rsidR="004273D2" w:rsidRPr="00496AE3" w:rsidRDefault="004273D2" w:rsidP="00976C03">
            <w:pPr>
              <w:spacing w:after="0"/>
              <w:rPr>
                <w:highlight w:val="yellow"/>
              </w:rPr>
            </w:pPr>
            <w:r w:rsidRPr="00496AE3">
              <w:rPr>
                <w:highlight w:val="yellow"/>
              </w:rPr>
              <w:t>Salle de conférences</w:t>
            </w:r>
          </w:p>
        </w:tc>
        <w:tc>
          <w:tcPr>
            <w:tcW w:w="2268"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72" w:type="dxa"/>
              <w:left w:w="144" w:type="dxa"/>
              <w:bottom w:w="72" w:type="dxa"/>
              <w:right w:w="144" w:type="dxa"/>
            </w:tcMar>
            <w:hideMark/>
          </w:tcPr>
          <w:p w14:paraId="22E8CE5A" w14:textId="77777777" w:rsidR="004273D2" w:rsidRPr="00496AE3" w:rsidRDefault="00867DE0" w:rsidP="00976C03">
            <w:pPr>
              <w:spacing w:after="0"/>
              <w:rPr>
                <w:highlight w:val="yellow"/>
              </w:rPr>
            </w:pPr>
            <m:oMathPara>
              <m:oMath>
                <m:r>
                  <w:rPr>
                    <w:rFonts w:ascii="Cambria Math" w:hAnsi="Cambria Math"/>
                    <w:highlight w:val="yellow"/>
                  </w:rPr>
                  <m:t>164m²</m:t>
                </m:r>
              </m:oMath>
            </m:oMathPara>
          </w:p>
        </w:tc>
      </w:tr>
      <w:tr w:rsidR="004273D2" w:rsidRPr="00AE67D3" w14:paraId="2FFEFBBE" w14:textId="77777777" w:rsidTr="00976C03">
        <w:trPr>
          <w:trHeight w:val="57"/>
        </w:trPr>
        <w:tc>
          <w:tcPr>
            <w:tcW w:w="2540" w:type="dxa"/>
            <w:vMerge w:val="restart"/>
            <w:tcBorders>
              <w:top w:val="single" w:sz="8" w:space="0" w:color="000000"/>
              <w:left w:val="single" w:sz="8" w:space="0" w:color="000000"/>
              <w:bottom w:val="single" w:sz="8" w:space="0" w:color="000000"/>
              <w:right w:val="single" w:sz="8" w:space="0" w:color="000000"/>
            </w:tcBorders>
            <w:shd w:val="clear" w:color="auto" w:fill="FFD966" w:themeFill="accent4" w:themeFillTint="99"/>
            <w:tcMar>
              <w:top w:w="72" w:type="dxa"/>
              <w:left w:w="144" w:type="dxa"/>
              <w:bottom w:w="72" w:type="dxa"/>
              <w:right w:w="144" w:type="dxa"/>
            </w:tcMar>
            <w:vAlign w:val="center"/>
            <w:hideMark/>
          </w:tcPr>
          <w:p w14:paraId="519697A8" w14:textId="77777777" w:rsidR="004273D2" w:rsidRPr="00CF1A73" w:rsidRDefault="004273D2" w:rsidP="00976C03">
            <w:pPr>
              <w:spacing w:after="0"/>
              <w:jc w:val="center"/>
              <w:rPr>
                <w:sz w:val="28"/>
                <w:szCs w:val="28"/>
                <w:highlight w:val="yellow"/>
              </w:rPr>
            </w:pPr>
            <w:r w:rsidRPr="00CF1A73">
              <w:rPr>
                <w:b/>
                <w:bCs/>
                <w:sz w:val="28"/>
                <w:szCs w:val="28"/>
                <w:highlight w:val="yellow"/>
              </w:rPr>
              <w:t>Catastrophes géophysique</w:t>
            </w:r>
          </w:p>
        </w:tc>
        <w:tc>
          <w:tcPr>
            <w:tcW w:w="2560" w:type="dxa"/>
            <w:vMerge w:val="restart"/>
            <w:tcBorders>
              <w:top w:val="single" w:sz="8" w:space="0" w:color="000000"/>
              <w:left w:val="single" w:sz="8" w:space="0" w:color="000000"/>
              <w:bottom w:val="single" w:sz="8" w:space="0" w:color="000000"/>
              <w:right w:val="single" w:sz="8" w:space="0" w:color="000000"/>
            </w:tcBorders>
            <w:shd w:val="clear" w:color="auto" w:fill="FFD966" w:themeFill="accent4" w:themeFillTint="99"/>
            <w:tcMar>
              <w:top w:w="72" w:type="dxa"/>
              <w:left w:w="144" w:type="dxa"/>
              <w:bottom w:w="72" w:type="dxa"/>
              <w:right w:w="144" w:type="dxa"/>
            </w:tcMar>
            <w:vAlign w:val="center"/>
            <w:hideMark/>
          </w:tcPr>
          <w:p w14:paraId="1944E16C" w14:textId="77777777" w:rsidR="004273D2" w:rsidRPr="00CF1A73" w:rsidRDefault="004273D2" w:rsidP="00F145A3">
            <w:pPr>
              <w:spacing w:after="0"/>
              <w:rPr>
                <w:highlight w:val="yellow"/>
              </w:rPr>
            </w:pPr>
            <w:r w:rsidRPr="00CF1A73">
              <w:rPr>
                <w:b/>
                <w:bCs/>
                <w:highlight w:val="yellow"/>
              </w:rPr>
              <w:t xml:space="preserve">Séisme </w:t>
            </w:r>
          </w:p>
        </w:tc>
        <w:tc>
          <w:tcPr>
            <w:tcW w:w="2841" w:type="dxa"/>
            <w:tcBorders>
              <w:top w:val="single" w:sz="8" w:space="0" w:color="000000"/>
              <w:left w:val="single" w:sz="8" w:space="0" w:color="000000"/>
              <w:bottom w:val="single" w:sz="8" w:space="0" w:color="000000"/>
              <w:right w:val="single" w:sz="8" w:space="0" w:color="000000"/>
            </w:tcBorders>
            <w:shd w:val="clear" w:color="auto" w:fill="FFF2CC" w:themeFill="accent4" w:themeFillTint="33"/>
            <w:tcMar>
              <w:top w:w="72" w:type="dxa"/>
              <w:left w:w="144" w:type="dxa"/>
              <w:bottom w:w="72" w:type="dxa"/>
              <w:right w:w="144" w:type="dxa"/>
            </w:tcMar>
            <w:hideMark/>
          </w:tcPr>
          <w:p w14:paraId="0288BA77" w14:textId="77777777" w:rsidR="004273D2" w:rsidRPr="00CF1A73" w:rsidRDefault="009014E7" w:rsidP="00976C03">
            <w:pPr>
              <w:spacing w:after="0"/>
              <w:rPr>
                <w:highlight w:val="yellow"/>
              </w:rPr>
            </w:pPr>
            <w:proofErr w:type="gramStart"/>
            <w:r>
              <w:rPr>
                <w:highlight w:val="yellow"/>
              </w:rPr>
              <w:t>exposition</w:t>
            </w:r>
            <w:proofErr w:type="gramEnd"/>
          </w:p>
        </w:tc>
        <w:tc>
          <w:tcPr>
            <w:tcW w:w="2268" w:type="dxa"/>
            <w:tcBorders>
              <w:top w:val="single" w:sz="8" w:space="0" w:color="000000"/>
              <w:left w:val="single" w:sz="8" w:space="0" w:color="000000"/>
              <w:bottom w:val="single" w:sz="8" w:space="0" w:color="000000"/>
              <w:right w:val="single" w:sz="8" w:space="0" w:color="000000"/>
            </w:tcBorders>
            <w:shd w:val="clear" w:color="auto" w:fill="FFF2CC" w:themeFill="accent4" w:themeFillTint="33"/>
            <w:tcMar>
              <w:top w:w="72" w:type="dxa"/>
              <w:left w:w="144" w:type="dxa"/>
              <w:bottom w:w="72" w:type="dxa"/>
              <w:right w:w="144" w:type="dxa"/>
            </w:tcMar>
            <w:hideMark/>
          </w:tcPr>
          <w:p w14:paraId="52660C9E" w14:textId="77777777" w:rsidR="004273D2" w:rsidRPr="00CF1A73" w:rsidRDefault="009014E7" w:rsidP="009014E7">
            <w:pPr>
              <w:spacing w:after="0"/>
              <w:rPr>
                <w:highlight w:val="yellow"/>
              </w:rPr>
            </w:pPr>
            <m:oMathPara>
              <m:oMath>
                <m:r>
                  <w:rPr>
                    <w:rFonts w:ascii="Cambria Math" w:hAnsi="Cambria Math"/>
                    <w:highlight w:val="yellow"/>
                  </w:rPr>
                  <m:t>255m²</m:t>
                </m:r>
              </m:oMath>
            </m:oMathPara>
          </w:p>
        </w:tc>
      </w:tr>
      <w:tr w:rsidR="004273D2" w:rsidRPr="00AE67D3" w14:paraId="592CDD2A" w14:textId="77777777" w:rsidTr="00976C03">
        <w:trPr>
          <w:trHeight w:val="57"/>
        </w:trPr>
        <w:tc>
          <w:tcPr>
            <w:tcW w:w="0" w:type="auto"/>
            <w:vMerge/>
            <w:tcBorders>
              <w:top w:val="single" w:sz="8" w:space="0" w:color="000000"/>
              <w:left w:val="single" w:sz="8" w:space="0" w:color="000000"/>
              <w:bottom w:val="single" w:sz="8" w:space="0" w:color="000000"/>
              <w:right w:val="single" w:sz="8" w:space="0" w:color="000000"/>
            </w:tcBorders>
            <w:shd w:val="clear" w:color="auto" w:fill="FFD966" w:themeFill="accent4" w:themeFillTint="99"/>
            <w:vAlign w:val="center"/>
            <w:hideMark/>
          </w:tcPr>
          <w:p w14:paraId="640C798B" w14:textId="77777777" w:rsidR="004273D2" w:rsidRPr="00CF1A73" w:rsidRDefault="004273D2" w:rsidP="00976C03">
            <w:pPr>
              <w:spacing w:after="0"/>
              <w:rPr>
                <w:highlight w:val="yellow"/>
              </w:rPr>
            </w:pPr>
          </w:p>
        </w:tc>
        <w:tc>
          <w:tcPr>
            <w:tcW w:w="0" w:type="auto"/>
            <w:vMerge/>
            <w:tcBorders>
              <w:top w:val="single" w:sz="8" w:space="0" w:color="000000"/>
              <w:left w:val="single" w:sz="8" w:space="0" w:color="000000"/>
              <w:bottom w:val="single" w:sz="8" w:space="0" w:color="000000"/>
              <w:right w:val="single" w:sz="8" w:space="0" w:color="000000"/>
            </w:tcBorders>
            <w:shd w:val="clear" w:color="auto" w:fill="FFD966" w:themeFill="accent4" w:themeFillTint="99"/>
            <w:vAlign w:val="center"/>
            <w:hideMark/>
          </w:tcPr>
          <w:p w14:paraId="4D9FBB50" w14:textId="77777777" w:rsidR="004273D2" w:rsidRPr="00CF1A73" w:rsidRDefault="004273D2" w:rsidP="00976C03">
            <w:pPr>
              <w:spacing w:after="0"/>
              <w:rPr>
                <w:highlight w:val="yellow"/>
              </w:rPr>
            </w:pPr>
          </w:p>
        </w:tc>
        <w:tc>
          <w:tcPr>
            <w:tcW w:w="2841" w:type="dxa"/>
            <w:tcBorders>
              <w:top w:val="single" w:sz="8" w:space="0" w:color="000000"/>
              <w:left w:val="single" w:sz="8" w:space="0" w:color="000000"/>
              <w:bottom w:val="single" w:sz="8" w:space="0" w:color="000000"/>
              <w:right w:val="single" w:sz="8" w:space="0" w:color="000000"/>
            </w:tcBorders>
            <w:shd w:val="clear" w:color="auto" w:fill="FFF2CC" w:themeFill="accent4" w:themeFillTint="33"/>
            <w:tcMar>
              <w:top w:w="72" w:type="dxa"/>
              <w:left w:w="144" w:type="dxa"/>
              <w:bottom w:w="72" w:type="dxa"/>
              <w:right w:w="144" w:type="dxa"/>
            </w:tcMar>
            <w:hideMark/>
          </w:tcPr>
          <w:p w14:paraId="03E1C289" w14:textId="77777777" w:rsidR="004273D2" w:rsidRPr="00CF1A73" w:rsidRDefault="004273D2" w:rsidP="00867DE0">
            <w:pPr>
              <w:spacing w:after="0"/>
              <w:rPr>
                <w:highlight w:val="yellow"/>
              </w:rPr>
            </w:pPr>
            <w:r w:rsidRPr="00CF1A73">
              <w:rPr>
                <w:highlight w:val="yellow"/>
              </w:rPr>
              <w:t xml:space="preserve">Salle </w:t>
            </w:r>
            <w:r w:rsidR="00867DE0">
              <w:rPr>
                <w:highlight w:val="yellow"/>
              </w:rPr>
              <w:t xml:space="preserve">de </w:t>
            </w:r>
            <w:r w:rsidR="00C257C7">
              <w:rPr>
                <w:highlight w:val="yellow"/>
              </w:rPr>
              <w:t>cinéma</w:t>
            </w:r>
            <w:r w:rsidR="00867DE0">
              <w:rPr>
                <w:highlight w:val="yellow"/>
              </w:rPr>
              <w:t xml:space="preserve"> </w:t>
            </w:r>
          </w:p>
        </w:tc>
        <w:tc>
          <w:tcPr>
            <w:tcW w:w="2268" w:type="dxa"/>
            <w:tcBorders>
              <w:top w:val="single" w:sz="8" w:space="0" w:color="000000"/>
              <w:left w:val="single" w:sz="8" w:space="0" w:color="000000"/>
              <w:bottom w:val="single" w:sz="8" w:space="0" w:color="000000"/>
              <w:right w:val="single" w:sz="8" w:space="0" w:color="000000"/>
            </w:tcBorders>
            <w:shd w:val="clear" w:color="auto" w:fill="FFF2CC" w:themeFill="accent4" w:themeFillTint="33"/>
            <w:tcMar>
              <w:top w:w="72" w:type="dxa"/>
              <w:left w:w="144" w:type="dxa"/>
              <w:bottom w:w="72" w:type="dxa"/>
              <w:right w:w="144" w:type="dxa"/>
            </w:tcMar>
          </w:tcPr>
          <w:p w14:paraId="06F0A66A" w14:textId="77777777" w:rsidR="004273D2" w:rsidRPr="00CF1A73" w:rsidRDefault="00867DE0" w:rsidP="00976C03">
            <w:pPr>
              <w:spacing w:after="0"/>
              <w:rPr>
                <w:highlight w:val="yellow"/>
              </w:rPr>
            </w:pPr>
            <m:oMathPara>
              <m:oMath>
                <m:r>
                  <w:rPr>
                    <w:rFonts w:ascii="Cambria Math" w:hAnsi="Cambria Math"/>
                    <w:highlight w:val="yellow"/>
                  </w:rPr>
                  <m:t>234m²</m:t>
                </m:r>
              </m:oMath>
            </m:oMathPara>
          </w:p>
        </w:tc>
      </w:tr>
      <w:tr w:rsidR="004273D2" w:rsidRPr="00AE67D3" w14:paraId="18464CD1" w14:textId="77777777" w:rsidTr="00976C03">
        <w:trPr>
          <w:trHeight w:val="57"/>
        </w:trPr>
        <w:tc>
          <w:tcPr>
            <w:tcW w:w="0" w:type="auto"/>
            <w:vMerge/>
            <w:tcBorders>
              <w:top w:val="single" w:sz="8" w:space="0" w:color="000000"/>
              <w:left w:val="single" w:sz="8" w:space="0" w:color="000000"/>
              <w:bottom w:val="single" w:sz="8" w:space="0" w:color="000000"/>
              <w:right w:val="single" w:sz="8" w:space="0" w:color="000000"/>
            </w:tcBorders>
            <w:shd w:val="clear" w:color="auto" w:fill="FFD966" w:themeFill="accent4" w:themeFillTint="99"/>
            <w:vAlign w:val="center"/>
            <w:hideMark/>
          </w:tcPr>
          <w:p w14:paraId="292D77FD" w14:textId="77777777" w:rsidR="004273D2" w:rsidRPr="00CF1A73" w:rsidRDefault="004273D2" w:rsidP="00976C03">
            <w:pPr>
              <w:spacing w:after="0"/>
              <w:rPr>
                <w:highlight w:val="yellow"/>
              </w:rPr>
            </w:pPr>
          </w:p>
        </w:tc>
        <w:tc>
          <w:tcPr>
            <w:tcW w:w="0" w:type="auto"/>
            <w:vMerge/>
            <w:tcBorders>
              <w:top w:val="single" w:sz="8" w:space="0" w:color="000000"/>
              <w:left w:val="single" w:sz="8" w:space="0" w:color="000000"/>
              <w:bottom w:val="single" w:sz="8" w:space="0" w:color="000000"/>
              <w:right w:val="single" w:sz="8" w:space="0" w:color="000000"/>
            </w:tcBorders>
            <w:shd w:val="clear" w:color="auto" w:fill="FFD966" w:themeFill="accent4" w:themeFillTint="99"/>
            <w:vAlign w:val="center"/>
            <w:hideMark/>
          </w:tcPr>
          <w:p w14:paraId="5060F5AF" w14:textId="77777777" w:rsidR="004273D2" w:rsidRPr="00CF1A73" w:rsidRDefault="004273D2" w:rsidP="00976C03">
            <w:pPr>
              <w:spacing w:after="0"/>
              <w:rPr>
                <w:highlight w:val="yellow"/>
              </w:rPr>
            </w:pPr>
          </w:p>
        </w:tc>
        <w:tc>
          <w:tcPr>
            <w:tcW w:w="2841" w:type="dxa"/>
            <w:tcBorders>
              <w:top w:val="single" w:sz="8" w:space="0" w:color="000000"/>
              <w:left w:val="single" w:sz="8" w:space="0" w:color="000000"/>
              <w:bottom w:val="single" w:sz="8" w:space="0" w:color="000000"/>
              <w:right w:val="single" w:sz="8" w:space="0" w:color="000000"/>
            </w:tcBorders>
            <w:shd w:val="clear" w:color="auto" w:fill="FFF2CC" w:themeFill="accent4" w:themeFillTint="33"/>
            <w:tcMar>
              <w:top w:w="72" w:type="dxa"/>
              <w:left w:w="144" w:type="dxa"/>
              <w:bottom w:w="72" w:type="dxa"/>
              <w:right w:w="144" w:type="dxa"/>
            </w:tcMar>
            <w:hideMark/>
          </w:tcPr>
          <w:p w14:paraId="32BE0D12" w14:textId="77777777" w:rsidR="004273D2" w:rsidRPr="00CF1A73" w:rsidRDefault="004273D2" w:rsidP="00976C03">
            <w:pPr>
              <w:spacing w:after="0"/>
              <w:rPr>
                <w:highlight w:val="yellow"/>
              </w:rPr>
            </w:pPr>
            <w:r w:rsidRPr="00CF1A73">
              <w:rPr>
                <w:highlight w:val="yellow"/>
              </w:rPr>
              <w:t xml:space="preserve">Salle des activités et de simulation </w:t>
            </w:r>
          </w:p>
        </w:tc>
        <w:tc>
          <w:tcPr>
            <w:tcW w:w="2268" w:type="dxa"/>
            <w:tcBorders>
              <w:top w:val="single" w:sz="8" w:space="0" w:color="000000"/>
              <w:left w:val="single" w:sz="8" w:space="0" w:color="000000"/>
              <w:bottom w:val="single" w:sz="8" w:space="0" w:color="000000"/>
              <w:right w:val="single" w:sz="8" w:space="0" w:color="000000"/>
            </w:tcBorders>
            <w:shd w:val="clear" w:color="auto" w:fill="FFF2CC" w:themeFill="accent4" w:themeFillTint="33"/>
            <w:tcMar>
              <w:top w:w="72" w:type="dxa"/>
              <w:left w:w="144" w:type="dxa"/>
              <w:bottom w:w="72" w:type="dxa"/>
              <w:right w:w="144" w:type="dxa"/>
            </w:tcMar>
            <w:hideMark/>
          </w:tcPr>
          <w:p w14:paraId="400844DB" w14:textId="77777777" w:rsidR="004273D2" w:rsidRPr="00CF1A73" w:rsidRDefault="004273D2" w:rsidP="00867DE0">
            <w:pPr>
              <w:spacing w:after="0"/>
              <w:rPr>
                <w:highlight w:val="yellow"/>
              </w:rPr>
            </w:pPr>
            <m:oMathPara>
              <m:oMath>
                <m:r>
                  <w:rPr>
                    <w:rFonts w:ascii="Cambria Math" w:hAnsi="Cambria Math"/>
                    <w:highlight w:val="yellow"/>
                  </w:rPr>
                  <m:t>262m²</m:t>
                </m:r>
              </m:oMath>
            </m:oMathPara>
          </w:p>
        </w:tc>
      </w:tr>
      <w:tr w:rsidR="004273D2" w:rsidRPr="00AE67D3" w14:paraId="1ED45DA4" w14:textId="77777777" w:rsidTr="00976C03">
        <w:trPr>
          <w:trHeight w:val="57"/>
        </w:trPr>
        <w:tc>
          <w:tcPr>
            <w:tcW w:w="0" w:type="auto"/>
            <w:vMerge/>
            <w:tcBorders>
              <w:top w:val="single" w:sz="8" w:space="0" w:color="000000"/>
              <w:left w:val="single" w:sz="8" w:space="0" w:color="000000"/>
              <w:bottom w:val="single" w:sz="8" w:space="0" w:color="000000"/>
              <w:right w:val="single" w:sz="8" w:space="0" w:color="000000"/>
            </w:tcBorders>
            <w:shd w:val="clear" w:color="auto" w:fill="FFD966" w:themeFill="accent4" w:themeFillTint="99"/>
            <w:vAlign w:val="center"/>
            <w:hideMark/>
          </w:tcPr>
          <w:p w14:paraId="5BFDBDCC" w14:textId="77777777" w:rsidR="004273D2" w:rsidRPr="00CF1A73" w:rsidRDefault="004273D2" w:rsidP="00976C03">
            <w:pPr>
              <w:spacing w:after="0"/>
              <w:rPr>
                <w:highlight w:val="yellow"/>
              </w:rPr>
            </w:pPr>
          </w:p>
        </w:tc>
        <w:tc>
          <w:tcPr>
            <w:tcW w:w="0" w:type="auto"/>
            <w:vMerge/>
            <w:tcBorders>
              <w:top w:val="single" w:sz="8" w:space="0" w:color="000000"/>
              <w:left w:val="single" w:sz="8" w:space="0" w:color="000000"/>
              <w:bottom w:val="single" w:sz="8" w:space="0" w:color="000000"/>
              <w:right w:val="single" w:sz="8" w:space="0" w:color="000000"/>
            </w:tcBorders>
            <w:shd w:val="clear" w:color="auto" w:fill="FFD966" w:themeFill="accent4" w:themeFillTint="99"/>
            <w:vAlign w:val="center"/>
            <w:hideMark/>
          </w:tcPr>
          <w:p w14:paraId="30672D14" w14:textId="77777777" w:rsidR="004273D2" w:rsidRPr="00CF1A73" w:rsidRDefault="004273D2" w:rsidP="00976C03">
            <w:pPr>
              <w:spacing w:after="0"/>
              <w:rPr>
                <w:highlight w:val="yellow"/>
              </w:rPr>
            </w:pPr>
          </w:p>
        </w:tc>
        <w:tc>
          <w:tcPr>
            <w:tcW w:w="2841" w:type="dxa"/>
            <w:tcBorders>
              <w:top w:val="single" w:sz="8" w:space="0" w:color="000000"/>
              <w:left w:val="single" w:sz="8" w:space="0" w:color="000000"/>
              <w:bottom w:val="single" w:sz="8" w:space="0" w:color="000000"/>
              <w:right w:val="single" w:sz="8" w:space="0" w:color="000000"/>
            </w:tcBorders>
            <w:shd w:val="clear" w:color="auto" w:fill="FFF2CC" w:themeFill="accent4" w:themeFillTint="33"/>
            <w:tcMar>
              <w:top w:w="72" w:type="dxa"/>
              <w:left w:w="144" w:type="dxa"/>
              <w:bottom w:w="72" w:type="dxa"/>
              <w:right w:w="144" w:type="dxa"/>
            </w:tcMar>
            <w:hideMark/>
          </w:tcPr>
          <w:p w14:paraId="0139164F" w14:textId="77777777" w:rsidR="004273D2" w:rsidRPr="00CF1A73" w:rsidRDefault="004273D2" w:rsidP="00976C03">
            <w:pPr>
              <w:spacing w:after="0"/>
              <w:rPr>
                <w:highlight w:val="yellow"/>
              </w:rPr>
            </w:pPr>
            <w:r w:rsidRPr="00CF1A73">
              <w:rPr>
                <w:highlight w:val="yellow"/>
              </w:rPr>
              <w:t xml:space="preserve">Une salle de représentation audio-visuelle </w:t>
            </w:r>
          </w:p>
        </w:tc>
        <w:tc>
          <w:tcPr>
            <w:tcW w:w="2268" w:type="dxa"/>
            <w:tcBorders>
              <w:top w:val="single" w:sz="8" w:space="0" w:color="000000"/>
              <w:left w:val="single" w:sz="8" w:space="0" w:color="000000"/>
              <w:bottom w:val="single" w:sz="8" w:space="0" w:color="000000"/>
              <w:right w:val="single" w:sz="8" w:space="0" w:color="000000"/>
            </w:tcBorders>
            <w:shd w:val="clear" w:color="auto" w:fill="FFF2CC" w:themeFill="accent4" w:themeFillTint="33"/>
            <w:tcMar>
              <w:top w:w="72" w:type="dxa"/>
              <w:left w:w="144" w:type="dxa"/>
              <w:bottom w:w="72" w:type="dxa"/>
              <w:right w:w="144" w:type="dxa"/>
            </w:tcMar>
            <w:hideMark/>
          </w:tcPr>
          <w:p w14:paraId="06199777" w14:textId="77777777" w:rsidR="004273D2" w:rsidRPr="00CF1A73" w:rsidRDefault="00867DE0" w:rsidP="00976C03">
            <w:pPr>
              <w:spacing w:after="0"/>
              <w:rPr>
                <w:highlight w:val="yellow"/>
              </w:rPr>
            </w:pPr>
            <m:oMathPara>
              <m:oMath>
                <m:r>
                  <w:rPr>
                    <w:rFonts w:ascii="Cambria Math" w:hAnsi="Cambria Math"/>
                    <w:highlight w:val="yellow"/>
                  </w:rPr>
                  <m:t>227m²</m:t>
                </m:r>
              </m:oMath>
            </m:oMathPara>
          </w:p>
        </w:tc>
      </w:tr>
      <w:tr w:rsidR="004273D2" w:rsidRPr="00AE67D3" w14:paraId="3791F23A" w14:textId="77777777" w:rsidTr="00976C03">
        <w:trPr>
          <w:trHeight w:val="57"/>
        </w:trPr>
        <w:tc>
          <w:tcPr>
            <w:tcW w:w="0" w:type="auto"/>
            <w:vMerge/>
            <w:tcBorders>
              <w:top w:val="single" w:sz="8" w:space="0" w:color="000000"/>
              <w:left w:val="single" w:sz="8" w:space="0" w:color="000000"/>
              <w:bottom w:val="single" w:sz="8" w:space="0" w:color="000000"/>
              <w:right w:val="single" w:sz="8" w:space="0" w:color="000000"/>
            </w:tcBorders>
            <w:shd w:val="clear" w:color="auto" w:fill="FFD966" w:themeFill="accent4" w:themeFillTint="99"/>
            <w:vAlign w:val="center"/>
            <w:hideMark/>
          </w:tcPr>
          <w:p w14:paraId="54191E66" w14:textId="77777777" w:rsidR="004273D2" w:rsidRPr="00CF1A73" w:rsidRDefault="004273D2" w:rsidP="00976C03">
            <w:pPr>
              <w:spacing w:after="0"/>
              <w:rPr>
                <w:highlight w:val="yellow"/>
              </w:rPr>
            </w:pPr>
          </w:p>
        </w:tc>
        <w:tc>
          <w:tcPr>
            <w:tcW w:w="0" w:type="auto"/>
            <w:vMerge/>
            <w:tcBorders>
              <w:top w:val="single" w:sz="8" w:space="0" w:color="000000"/>
              <w:left w:val="single" w:sz="8" w:space="0" w:color="000000"/>
              <w:bottom w:val="single" w:sz="8" w:space="0" w:color="000000"/>
              <w:right w:val="single" w:sz="8" w:space="0" w:color="000000"/>
            </w:tcBorders>
            <w:shd w:val="clear" w:color="auto" w:fill="FFD966" w:themeFill="accent4" w:themeFillTint="99"/>
            <w:vAlign w:val="center"/>
            <w:hideMark/>
          </w:tcPr>
          <w:p w14:paraId="62B003FC" w14:textId="77777777" w:rsidR="004273D2" w:rsidRPr="00CF1A73" w:rsidRDefault="004273D2" w:rsidP="00976C03">
            <w:pPr>
              <w:spacing w:after="0"/>
              <w:rPr>
                <w:highlight w:val="yellow"/>
              </w:rPr>
            </w:pPr>
          </w:p>
        </w:tc>
        <w:tc>
          <w:tcPr>
            <w:tcW w:w="2841" w:type="dxa"/>
            <w:tcBorders>
              <w:top w:val="single" w:sz="8" w:space="0" w:color="000000"/>
              <w:left w:val="single" w:sz="8" w:space="0" w:color="000000"/>
              <w:bottom w:val="single" w:sz="8" w:space="0" w:color="000000"/>
              <w:right w:val="single" w:sz="8" w:space="0" w:color="000000"/>
            </w:tcBorders>
            <w:shd w:val="clear" w:color="auto" w:fill="FFF2CC" w:themeFill="accent4" w:themeFillTint="33"/>
            <w:tcMar>
              <w:top w:w="72" w:type="dxa"/>
              <w:left w:w="144" w:type="dxa"/>
              <w:bottom w:w="72" w:type="dxa"/>
              <w:right w:w="144" w:type="dxa"/>
            </w:tcMar>
            <w:hideMark/>
          </w:tcPr>
          <w:p w14:paraId="1595C34D" w14:textId="77777777" w:rsidR="004273D2" w:rsidRDefault="00867DE0" w:rsidP="00976C03">
            <w:pPr>
              <w:spacing w:after="0"/>
              <w:rPr>
                <w:highlight w:val="yellow"/>
              </w:rPr>
            </w:pPr>
            <w:r>
              <w:rPr>
                <w:highlight w:val="yellow"/>
              </w:rPr>
              <w:t xml:space="preserve">Exposition ouverte </w:t>
            </w:r>
          </w:p>
          <w:p w14:paraId="2D7211E7" w14:textId="77777777" w:rsidR="00C257C7" w:rsidRDefault="00C257C7" w:rsidP="00976C03">
            <w:pPr>
              <w:spacing w:after="0"/>
              <w:rPr>
                <w:highlight w:val="yellow"/>
              </w:rPr>
            </w:pPr>
          </w:p>
          <w:p w14:paraId="0C2595DA" w14:textId="77777777" w:rsidR="00C257C7" w:rsidRPr="00CF1A73" w:rsidRDefault="00C257C7" w:rsidP="00976C03">
            <w:pPr>
              <w:spacing w:after="0"/>
              <w:rPr>
                <w:highlight w:val="yellow"/>
              </w:rPr>
            </w:pPr>
            <w:r>
              <w:rPr>
                <w:highlight w:val="yellow"/>
              </w:rPr>
              <w:t xml:space="preserve">Salle de préparation des volontaires </w:t>
            </w:r>
          </w:p>
        </w:tc>
        <w:tc>
          <w:tcPr>
            <w:tcW w:w="2268" w:type="dxa"/>
            <w:tcBorders>
              <w:top w:val="single" w:sz="8" w:space="0" w:color="000000"/>
              <w:left w:val="single" w:sz="8" w:space="0" w:color="000000"/>
              <w:bottom w:val="single" w:sz="8" w:space="0" w:color="000000"/>
              <w:right w:val="single" w:sz="8" w:space="0" w:color="000000"/>
            </w:tcBorders>
            <w:shd w:val="clear" w:color="auto" w:fill="FFF2CC" w:themeFill="accent4" w:themeFillTint="33"/>
            <w:tcMar>
              <w:top w:w="72" w:type="dxa"/>
              <w:left w:w="144" w:type="dxa"/>
              <w:bottom w:w="72" w:type="dxa"/>
              <w:right w:w="144" w:type="dxa"/>
            </w:tcMar>
            <w:hideMark/>
          </w:tcPr>
          <w:p w14:paraId="18F271E3" w14:textId="77777777" w:rsidR="004273D2" w:rsidRDefault="00867DE0" w:rsidP="00976C03">
            <w:pPr>
              <w:spacing w:after="0"/>
              <w:rPr>
                <w:rFonts w:eastAsiaTheme="minorEastAsia"/>
                <w:highlight w:val="yellow"/>
              </w:rPr>
            </w:pPr>
            <m:oMathPara>
              <m:oMath>
                <m:r>
                  <w:rPr>
                    <w:rFonts w:ascii="Cambria Math" w:hAnsi="Cambria Math"/>
                    <w:highlight w:val="yellow"/>
                  </w:rPr>
                  <m:t>183m²</m:t>
                </m:r>
              </m:oMath>
            </m:oMathPara>
          </w:p>
          <w:p w14:paraId="2807D2F4" w14:textId="77777777" w:rsidR="00C257C7" w:rsidRDefault="00C257C7" w:rsidP="00976C03">
            <w:pPr>
              <w:spacing w:after="0"/>
              <w:rPr>
                <w:rFonts w:eastAsiaTheme="minorEastAsia"/>
                <w:highlight w:val="yellow"/>
              </w:rPr>
            </w:pPr>
          </w:p>
          <w:p w14:paraId="4F34AB0A" w14:textId="77777777" w:rsidR="00C257C7" w:rsidRDefault="00C257C7" w:rsidP="00976C03">
            <w:pPr>
              <w:spacing w:after="0"/>
              <w:rPr>
                <w:rFonts w:eastAsiaTheme="minorEastAsia"/>
                <w:highlight w:val="yellow"/>
              </w:rPr>
            </w:pPr>
          </w:p>
          <w:p w14:paraId="329274A7" w14:textId="77777777" w:rsidR="00C257C7" w:rsidRPr="00CF1A73" w:rsidRDefault="00447D92" w:rsidP="00976C03">
            <w:pPr>
              <w:spacing w:after="0"/>
              <w:rPr>
                <w:highlight w:val="yellow"/>
              </w:rPr>
            </w:pPr>
            <w:r>
              <w:rPr>
                <w:rFonts w:eastAsiaTheme="minorEastAsia"/>
                <w:highlight w:val="yellow"/>
              </w:rPr>
              <w:t xml:space="preserve">                 </w:t>
            </w:r>
            <w:r w:rsidR="00C257C7">
              <w:rPr>
                <w:rFonts w:eastAsiaTheme="minorEastAsia"/>
                <w:highlight w:val="yellow"/>
              </w:rPr>
              <w:t>221m</w:t>
            </w:r>
            <m:oMath>
              <m:r>
                <w:rPr>
                  <w:rFonts w:ascii="Cambria Math" w:hAnsi="Cambria Math"/>
                  <w:highlight w:val="yellow"/>
                </w:rPr>
                <m:t>²</m:t>
              </m:r>
            </m:oMath>
          </w:p>
        </w:tc>
      </w:tr>
      <w:tr w:rsidR="004273D2" w:rsidRPr="00AE67D3" w14:paraId="0A043E14" w14:textId="77777777" w:rsidTr="00976C03">
        <w:trPr>
          <w:trHeight w:val="57"/>
        </w:trPr>
        <w:tc>
          <w:tcPr>
            <w:tcW w:w="0" w:type="auto"/>
            <w:vMerge/>
            <w:tcBorders>
              <w:top w:val="single" w:sz="8" w:space="0" w:color="000000"/>
              <w:left w:val="single" w:sz="8" w:space="0" w:color="000000"/>
              <w:bottom w:val="single" w:sz="8" w:space="0" w:color="000000"/>
              <w:right w:val="single" w:sz="8" w:space="0" w:color="000000"/>
            </w:tcBorders>
            <w:shd w:val="clear" w:color="auto" w:fill="FFD966" w:themeFill="accent4" w:themeFillTint="99"/>
            <w:vAlign w:val="center"/>
            <w:hideMark/>
          </w:tcPr>
          <w:p w14:paraId="75066073" w14:textId="77777777" w:rsidR="004273D2" w:rsidRPr="00CF1A73" w:rsidRDefault="004273D2" w:rsidP="00976C03">
            <w:pPr>
              <w:spacing w:after="0"/>
              <w:rPr>
                <w:highlight w:val="yellow"/>
              </w:rPr>
            </w:pPr>
          </w:p>
        </w:tc>
        <w:tc>
          <w:tcPr>
            <w:tcW w:w="2560" w:type="dxa"/>
            <w:tcBorders>
              <w:top w:val="single" w:sz="8" w:space="0" w:color="000000"/>
              <w:left w:val="single" w:sz="8" w:space="0" w:color="000000"/>
              <w:bottom w:val="single" w:sz="8" w:space="0" w:color="000000"/>
              <w:right w:val="single" w:sz="8" w:space="0" w:color="000000"/>
            </w:tcBorders>
            <w:shd w:val="clear" w:color="auto" w:fill="FFD966" w:themeFill="accent4" w:themeFillTint="99"/>
            <w:tcMar>
              <w:top w:w="72" w:type="dxa"/>
              <w:left w:w="144" w:type="dxa"/>
              <w:bottom w:w="72" w:type="dxa"/>
              <w:right w:w="144" w:type="dxa"/>
            </w:tcMar>
            <w:vAlign w:val="center"/>
            <w:hideMark/>
          </w:tcPr>
          <w:p w14:paraId="10AF23A0" w14:textId="77777777" w:rsidR="004273D2" w:rsidRPr="00CF1A73" w:rsidRDefault="004273D2" w:rsidP="00976C03">
            <w:pPr>
              <w:spacing w:after="0"/>
              <w:rPr>
                <w:highlight w:val="yellow"/>
              </w:rPr>
            </w:pPr>
            <w:r w:rsidRPr="00CF1A73">
              <w:rPr>
                <w:b/>
                <w:bCs/>
                <w:highlight w:val="yellow"/>
              </w:rPr>
              <w:t xml:space="preserve">Volcans </w:t>
            </w:r>
          </w:p>
        </w:tc>
        <w:tc>
          <w:tcPr>
            <w:tcW w:w="2841" w:type="dxa"/>
            <w:tcBorders>
              <w:top w:val="single" w:sz="8" w:space="0" w:color="000000"/>
              <w:left w:val="single" w:sz="8" w:space="0" w:color="000000"/>
              <w:bottom w:val="single" w:sz="8" w:space="0" w:color="000000"/>
              <w:right w:val="single" w:sz="8" w:space="0" w:color="000000"/>
            </w:tcBorders>
            <w:shd w:val="clear" w:color="auto" w:fill="FFF2CC" w:themeFill="accent4" w:themeFillTint="33"/>
            <w:tcMar>
              <w:top w:w="72" w:type="dxa"/>
              <w:left w:w="144" w:type="dxa"/>
              <w:bottom w:w="72" w:type="dxa"/>
              <w:right w:w="144" w:type="dxa"/>
            </w:tcMar>
            <w:hideMark/>
          </w:tcPr>
          <w:p w14:paraId="29F670BE" w14:textId="77777777" w:rsidR="004273D2" w:rsidRPr="00CF1A73" w:rsidRDefault="004273D2" w:rsidP="00976C03">
            <w:pPr>
              <w:spacing w:after="0"/>
              <w:rPr>
                <w:highlight w:val="yellow"/>
              </w:rPr>
            </w:pPr>
            <w:r w:rsidRPr="00CF1A73">
              <w:rPr>
                <w:highlight w:val="yellow"/>
              </w:rPr>
              <w:t xml:space="preserve">Salle d'exposition (comment le volcan est surveillé)  </w:t>
            </w:r>
          </w:p>
        </w:tc>
        <w:tc>
          <w:tcPr>
            <w:tcW w:w="2268" w:type="dxa"/>
            <w:tcBorders>
              <w:top w:val="single" w:sz="8" w:space="0" w:color="000000"/>
              <w:left w:val="single" w:sz="8" w:space="0" w:color="000000"/>
              <w:bottom w:val="single" w:sz="8" w:space="0" w:color="000000"/>
              <w:right w:val="single" w:sz="8" w:space="0" w:color="000000"/>
            </w:tcBorders>
            <w:shd w:val="clear" w:color="auto" w:fill="FFF2CC" w:themeFill="accent4" w:themeFillTint="33"/>
            <w:tcMar>
              <w:top w:w="72" w:type="dxa"/>
              <w:left w:w="144" w:type="dxa"/>
              <w:bottom w:w="72" w:type="dxa"/>
              <w:right w:w="144" w:type="dxa"/>
            </w:tcMar>
            <w:hideMark/>
          </w:tcPr>
          <w:p w14:paraId="6E4FE4AA" w14:textId="77777777" w:rsidR="004273D2" w:rsidRPr="00CF1A73" w:rsidRDefault="009014E7" w:rsidP="00976C03">
            <w:pPr>
              <w:spacing w:after="0"/>
              <w:rPr>
                <w:highlight w:val="yellow"/>
              </w:rPr>
            </w:pPr>
            <m:oMathPara>
              <m:oMath>
                <m:r>
                  <w:rPr>
                    <w:rFonts w:ascii="Cambria Math" w:hAnsi="Cambria Math"/>
                    <w:highlight w:val="yellow"/>
                  </w:rPr>
                  <m:t>478m²</m:t>
                </m:r>
              </m:oMath>
            </m:oMathPara>
          </w:p>
        </w:tc>
      </w:tr>
    </w:tbl>
    <w:p w14:paraId="5FCE4388" w14:textId="77777777" w:rsidR="004273D2" w:rsidRDefault="004273D2" w:rsidP="004273D2"/>
    <w:tbl>
      <w:tblPr>
        <w:tblW w:w="9921" w:type="dxa"/>
        <w:tblInd w:w="-134" w:type="dxa"/>
        <w:tblCellMar>
          <w:left w:w="0" w:type="dxa"/>
          <w:right w:w="0" w:type="dxa"/>
        </w:tblCellMar>
        <w:tblLook w:val="0420" w:firstRow="1" w:lastRow="0" w:firstColumn="0" w:lastColumn="0" w:noHBand="0" w:noVBand="1"/>
      </w:tblPr>
      <w:tblGrid>
        <w:gridCol w:w="2548"/>
        <w:gridCol w:w="2571"/>
        <w:gridCol w:w="2708"/>
        <w:gridCol w:w="2094"/>
      </w:tblGrid>
      <w:tr w:rsidR="004273D2" w:rsidRPr="00AE67D3" w14:paraId="099BA76F" w14:textId="77777777" w:rsidTr="00745A1A">
        <w:trPr>
          <w:trHeight w:val="12"/>
        </w:trPr>
        <w:tc>
          <w:tcPr>
            <w:tcW w:w="2548" w:type="dxa"/>
            <w:vMerge w:val="restart"/>
            <w:tcBorders>
              <w:top w:val="single" w:sz="8" w:space="0" w:color="000000"/>
              <w:left w:val="single" w:sz="8" w:space="0" w:color="000000"/>
              <w:bottom w:val="single" w:sz="8" w:space="0" w:color="000000"/>
              <w:right w:val="single" w:sz="8" w:space="0" w:color="000000"/>
            </w:tcBorders>
            <w:shd w:val="clear" w:color="auto" w:fill="C9C9C9" w:themeFill="accent3" w:themeFillTint="99"/>
            <w:vAlign w:val="center"/>
            <w:hideMark/>
          </w:tcPr>
          <w:p w14:paraId="07019013" w14:textId="77777777" w:rsidR="004273D2" w:rsidRPr="00353276" w:rsidRDefault="00353276" w:rsidP="00976C03">
            <w:pPr>
              <w:spacing w:after="0"/>
              <w:jc w:val="center"/>
              <w:rPr>
                <w:b/>
                <w:sz w:val="28"/>
                <w:szCs w:val="28"/>
                <w:highlight w:val="yellow"/>
              </w:rPr>
            </w:pPr>
            <w:r w:rsidRPr="00353276">
              <w:rPr>
                <w:b/>
                <w:sz w:val="28"/>
                <w:szCs w:val="28"/>
                <w:highlight w:val="yellow"/>
              </w:rPr>
              <w:lastRenderedPageBreak/>
              <w:t xml:space="preserve">Catastrophes hydrologiques </w:t>
            </w:r>
          </w:p>
        </w:tc>
        <w:tc>
          <w:tcPr>
            <w:tcW w:w="2571" w:type="dxa"/>
            <w:vMerge w:val="restart"/>
            <w:tcBorders>
              <w:top w:val="single" w:sz="8" w:space="0" w:color="000000"/>
              <w:left w:val="single" w:sz="8" w:space="0" w:color="000000"/>
              <w:bottom w:val="single" w:sz="8" w:space="0" w:color="000000"/>
              <w:right w:val="single" w:sz="8" w:space="0" w:color="000000"/>
            </w:tcBorders>
            <w:shd w:val="clear" w:color="auto" w:fill="C9C9C9" w:themeFill="accent3" w:themeFillTint="99"/>
            <w:vAlign w:val="center"/>
            <w:hideMark/>
          </w:tcPr>
          <w:p w14:paraId="6200F04F" w14:textId="77777777" w:rsidR="004273D2" w:rsidRPr="00353276" w:rsidRDefault="00353276" w:rsidP="00976C03">
            <w:pPr>
              <w:spacing w:after="0"/>
              <w:rPr>
                <w:b/>
                <w:sz w:val="32"/>
                <w:highlight w:val="yellow"/>
              </w:rPr>
            </w:pPr>
            <w:r w:rsidRPr="00353276">
              <w:rPr>
                <w:b/>
                <w:sz w:val="32"/>
                <w:highlight w:val="yellow"/>
              </w:rPr>
              <w:t xml:space="preserve">Les inondations </w:t>
            </w:r>
          </w:p>
        </w:tc>
        <w:tc>
          <w:tcPr>
            <w:tcW w:w="2708" w:type="dxa"/>
            <w:tcBorders>
              <w:top w:val="single" w:sz="8" w:space="0" w:color="000000"/>
              <w:left w:val="single" w:sz="8" w:space="0" w:color="000000"/>
              <w:bottom w:val="single" w:sz="8" w:space="0" w:color="000000"/>
              <w:right w:val="single" w:sz="8" w:space="0" w:color="000000"/>
            </w:tcBorders>
            <w:shd w:val="clear" w:color="auto" w:fill="EDEDED" w:themeFill="accent3" w:themeFillTint="33"/>
            <w:tcMar>
              <w:top w:w="72" w:type="dxa"/>
              <w:left w:w="144" w:type="dxa"/>
              <w:bottom w:w="72" w:type="dxa"/>
              <w:right w:w="144" w:type="dxa"/>
            </w:tcMar>
            <w:hideMark/>
          </w:tcPr>
          <w:p w14:paraId="590FE482" w14:textId="77777777" w:rsidR="004273D2" w:rsidRPr="00E57C58" w:rsidRDefault="004273D2" w:rsidP="00976C03">
            <w:pPr>
              <w:spacing w:after="0"/>
              <w:rPr>
                <w:highlight w:val="yellow"/>
              </w:rPr>
            </w:pPr>
            <w:r w:rsidRPr="00E57C58">
              <w:rPr>
                <w:highlight w:val="yellow"/>
              </w:rPr>
              <w:t xml:space="preserve">Salle de sensibilisation </w:t>
            </w:r>
          </w:p>
        </w:tc>
        <w:tc>
          <w:tcPr>
            <w:tcW w:w="2094" w:type="dxa"/>
            <w:tcBorders>
              <w:top w:val="single" w:sz="8" w:space="0" w:color="000000"/>
              <w:left w:val="single" w:sz="8" w:space="0" w:color="000000"/>
              <w:bottom w:val="single" w:sz="8" w:space="0" w:color="000000"/>
              <w:right w:val="single" w:sz="8" w:space="0" w:color="000000"/>
            </w:tcBorders>
            <w:shd w:val="clear" w:color="auto" w:fill="EDEDED" w:themeFill="accent3" w:themeFillTint="33"/>
            <w:tcMar>
              <w:top w:w="72" w:type="dxa"/>
              <w:left w:w="144" w:type="dxa"/>
              <w:bottom w:w="72" w:type="dxa"/>
              <w:right w:w="144" w:type="dxa"/>
            </w:tcMar>
            <w:hideMark/>
          </w:tcPr>
          <w:p w14:paraId="51BE38F3" w14:textId="77777777" w:rsidR="004273D2" w:rsidRPr="00E57C58" w:rsidRDefault="00353276" w:rsidP="00976C03">
            <w:pPr>
              <w:spacing w:after="0"/>
              <w:rPr>
                <w:highlight w:val="yellow"/>
              </w:rPr>
            </w:pPr>
            <m:oMathPara>
              <m:oMath>
                <m:r>
                  <w:rPr>
                    <w:rFonts w:ascii="Cambria Math" w:hAnsi="Cambria Math"/>
                    <w:highlight w:val="yellow"/>
                  </w:rPr>
                  <m:t>754m²</m:t>
                </m:r>
              </m:oMath>
            </m:oMathPara>
          </w:p>
        </w:tc>
      </w:tr>
      <w:tr w:rsidR="004273D2" w:rsidRPr="00AE67D3" w14:paraId="77C6FBA6" w14:textId="77777777" w:rsidTr="00745A1A">
        <w:trPr>
          <w:trHeight w:val="37"/>
        </w:trPr>
        <w:tc>
          <w:tcPr>
            <w:tcW w:w="2548" w:type="dxa"/>
            <w:vMerge/>
            <w:tcBorders>
              <w:top w:val="single" w:sz="8" w:space="0" w:color="000000"/>
              <w:left w:val="single" w:sz="8" w:space="0" w:color="000000"/>
              <w:bottom w:val="single" w:sz="8" w:space="0" w:color="000000"/>
              <w:right w:val="single" w:sz="8" w:space="0" w:color="000000"/>
            </w:tcBorders>
            <w:shd w:val="clear" w:color="auto" w:fill="C9C9C9" w:themeFill="accent3" w:themeFillTint="99"/>
            <w:vAlign w:val="center"/>
            <w:hideMark/>
          </w:tcPr>
          <w:p w14:paraId="3373090B" w14:textId="77777777" w:rsidR="004273D2" w:rsidRPr="00E57C58" w:rsidRDefault="004273D2" w:rsidP="00976C03">
            <w:pPr>
              <w:spacing w:after="0"/>
              <w:jc w:val="center"/>
              <w:rPr>
                <w:sz w:val="28"/>
                <w:szCs w:val="28"/>
                <w:highlight w:val="yellow"/>
              </w:rPr>
            </w:pPr>
          </w:p>
        </w:tc>
        <w:tc>
          <w:tcPr>
            <w:tcW w:w="2571" w:type="dxa"/>
            <w:vMerge/>
            <w:tcBorders>
              <w:top w:val="single" w:sz="8" w:space="0" w:color="000000"/>
              <w:left w:val="single" w:sz="8" w:space="0" w:color="000000"/>
              <w:bottom w:val="single" w:sz="8" w:space="0" w:color="000000"/>
              <w:right w:val="single" w:sz="8" w:space="0" w:color="000000"/>
            </w:tcBorders>
            <w:shd w:val="clear" w:color="auto" w:fill="C9C9C9" w:themeFill="accent3" w:themeFillTint="99"/>
            <w:vAlign w:val="center"/>
            <w:hideMark/>
          </w:tcPr>
          <w:p w14:paraId="5F2EBBEB" w14:textId="77777777" w:rsidR="004273D2" w:rsidRPr="00E57C58" w:rsidRDefault="004273D2" w:rsidP="00976C03">
            <w:pPr>
              <w:spacing w:after="0"/>
              <w:rPr>
                <w:highlight w:val="yellow"/>
              </w:rPr>
            </w:pPr>
          </w:p>
        </w:tc>
        <w:tc>
          <w:tcPr>
            <w:tcW w:w="2708" w:type="dxa"/>
            <w:tcBorders>
              <w:top w:val="single" w:sz="8" w:space="0" w:color="000000"/>
              <w:left w:val="single" w:sz="8" w:space="0" w:color="000000"/>
              <w:bottom w:val="single" w:sz="8" w:space="0" w:color="000000"/>
              <w:right w:val="single" w:sz="8" w:space="0" w:color="000000"/>
            </w:tcBorders>
            <w:shd w:val="clear" w:color="auto" w:fill="EDEDED" w:themeFill="accent3" w:themeFillTint="33"/>
            <w:tcMar>
              <w:top w:w="72" w:type="dxa"/>
              <w:left w:w="144" w:type="dxa"/>
              <w:bottom w:w="72" w:type="dxa"/>
              <w:right w:w="144" w:type="dxa"/>
            </w:tcMar>
            <w:hideMark/>
          </w:tcPr>
          <w:p w14:paraId="1EEC06CE" w14:textId="77777777" w:rsidR="004273D2" w:rsidRPr="00E57C58" w:rsidRDefault="009014E7" w:rsidP="00976C03">
            <w:pPr>
              <w:spacing w:after="0"/>
              <w:rPr>
                <w:highlight w:val="yellow"/>
              </w:rPr>
            </w:pPr>
            <w:r>
              <w:rPr>
                <w:highlight w:val="yellow"/>
              </w:rPr>
              <w:t xml:space="preserve">Salle d’activité audio </w:t>
            </w:r>
            <w:r w:rsidR="00353276">
              <w:rPr>
                <w:highlight w:val="yellow"/>
              </w:rPr>
              <w:t>visuelle</w:t>
            </w:r>
          </w:p>
        </w:tc>
        <w:tc>
          <w:tcPr>
            <w:tcW w:w="2094" w:type="dxa"/>
            <w:tcBorders>
              <w:top w:val="single" w:sz="8" w:space="0" w:color="000000"/>
              <w:left w:val="single" w:sz="8" w:space="0" w:color="000000"/>
              <w:bottom w:val="single" w:sz="8" w:space="0" w:color="000000"/>
              <w:right w:val="single" w:sz="8" w:space="0" w:color="000000"/>
            </w:tcBorders>
            <w:shd w:val="clear" w:color="auto" w:fill="EDEDED" w:themeFill="accent3" w:themeFillTint="33"/>
            <w:tcMar>
              <w:top w:w="72" w:type="dxa"/>
              <w:left w:w="144" w:type="dxa"/>
              <w:bottom w:w="72" w:type="dxa"/>
              <w:right w:w="144" w:type="dxa"/>
            </w:tcMar>
            <w:hideMark/>
          </w:tcPr>
          <w:p w14:paraId="5FCDDDE8" w14:textId="77777777" w:rsidR="004273D2" w:rsidRPr="00E57C58" w:rsidRDefault="009014E7" w:rsidP="00976C03">
            <w:pPr>
              <w:spacing w:after="0"/>
              <w:rPr>
                <w:highlight w:val="yellow"/>
              </w:rPr>
            </w:pPr>
            <m:oMathPara>
              <m:oMath>
                <m:r>
                  <w:rPr>
                    <w:rFonts w:ascii="Cambria Math" w:hAnsi="Cambria Math"/>
                    <w:highlight w:val="yellow"/>
                  </w:rPr>
                  <m:t>599m²</m:t>
                </m:r>
              </m:oMath>
            </m:oMathPara>
          </w:p>
        </w:tc>
      </w:tr>
      <w:tr w:rsidR="004273D2" w:rsidRPr="00AE67D3" w14:paraId="7D597497" w14:textId="77777777" w:rsidTr="00745A1A">
        <w:trPr>
          <w:trHeight w:val="12"/>
        </w:trPr>
        <w:tc>
          <w:tcPr>
            <w:tcW w:w="2548" w:type="dxa"/>
            <w:vMerge w:val="restart"/>
            <w:tcBorders>
              <w:top w:val="single" w:sz="8" w:space="0" w:color="000000"/>
              <w:left w:val="single" w:sz="8" w:space="0" w:color="000000"/>
              <w:bottom w:val="single" w:sz="8" w:space="0" w:color="000000"/>
              <w:right w:val="single" w:sz="8" w:space="0" w:color="000000"/>
            </w:tcBorders>
            <w:shd w:val="clear" w:color="auto" w:fill="767171" w:themeFill="background2" w:themeFillShade="80"/>
            <w:tcMar>
              <w:top w:w="72" w:type="dxa"/>
              <w:left w:w="144" w:type="dxa"/>
              <w:bottom w:w="72" w:type="dxa"/>
              <w:right w:w="144" w:type="dxa"/>
            </w:tcMar>
            <w:vAlign w:val="center"/>
            <w:hideMark/>
          </w:tcPr>
          <w:p w14:paraId="27B0FE80" w14:textId="77777777" w:rsidR="009014E7" w:rsidRDefault="009014E7" w:rsidP="009014E7">
            <w:pPr>
              <w:spacing w:after="0"/>
              <w:rPr>
                <w:b/>
                <w:bCs/>
                <w:sz w:val="28"/>
                <w:szCs w:val="28"/>
                <w:highlight w:val="yellow"/>
              </w:rPr>
            </w:pPr>
          </w:p>
          <w:p w14:paraId="4C203D41" w14:textId="77777777" w:rsidR="004273D2" w:rsidRPr="008015C2" w:rsidRDefault="004273D2" w:rsidP="00976C03">
            <w:pPr>
              <w:spacing w:after="0"/>
              <w:jc w:val="center"/>
              <w:rPr>
                <w:sz w:val="28"/>
                <w:szCs w:val="28"/>
                <w:highlight w:val="yellow"/>
              </w:rPr>
            </w:pPr>
            <w:r w:rsidRPr="008015C2">
              <w:rPr>
                <w:b/>
                <w:bCs/>
                <w:sz w:val="28"/>
                <w:szCs w:val="28"/>
                <w:highlight w:val="yellow"/>
              </w:rPr>
              <w:t>Catastrophes climatologiques</w:t>
            </w:r>
          </w:p>
        </w:tc>
        <w:tc>
          <w:tcPr>
            <w:tcW w:w="2571" w:type="dxa"/>
            <w:tcBorders>
              <w:top w:val="single" w:sz="8" w:space="0" w:color="000000"/>
              <w:left w:val="single" w:sz="8" w:space="0" w:color="000000"/>
              <w:bottom w:val="single" w:sz="8" w:space="0" w:color="000000"/>
              <w:right w:val="single" w:sz="8" w:space="0" w:color="000000"/>
            </w:tcBorders>
            <w:shd w:val="clear" w:color="auto" w:fill="767171" w:themeFill="background2" w:themeFillShade="80"/>
            <w:tcMar>
              <w:top w:w="72" w:type="dxa"/>
              <w:left w:w="144" w:type="dxa"/>
              <w:bottom w:w="72" w:type="dxa"/>
              <w:right w:w="144" w:type="dxa"/>
            </w:tcMar>
            <w:vAlign w:val="center"/>
            <w:hideMark/>
          </w:tcPr>
          <w:p w14:paraId="0BDACEC4" w14:textId="77777777" w:rsidR="004273D2" w:rsidRPr="008015C2" w:rsidRDefault="004273D2" w:rsidP="00976C03">
            <w:pPr>
              <w:spacing w:after="0"/>
              <w:rPr>
                <w:highlight w:val="yellow"/>
              </w:rPr>
            </w:pPr>
            <w:r w:rsidRPr="008015C2">
              <w:rPr>
                <w:b/>
                <w:bCs/>
                <w:highlight w:val="yellow"/>
              </w:rPr>
              <w:t>La sècheresse</w:t>
            </w:r>
          </w:p>
        </w:tc>
        <w:tc>
          <w:tcPr>
            <w:tcW w:w="2708" w:type="dxa"/>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72" w:type="dxa"/>
              <w:left w:w="144" w:type="dxa"/>
              <w:bottom w:w="72" w:type="dxa"/>
              <w:right w:w="144" w:type="dxa"/>
            </w:tcMar>
            <w:hideMark/>
          </w:tcPr>
          <w:p w14:paraId="643AFB1C" w14:textId="77777777" w:rsidR="004273D2" w:rsidRPr="008015C2" w:rsidRDefault="004273D2" w:rsidP="00976C03">
            <w:pPr>
              <w:spacing w:after="0"/>
              <w:rPr>
                <w:highlight w:val="yellow"/>
              </w:rPr>
            </w:pPr>
            <w:r w:rsidRPr="008015C2">
              <w:rPr>
                <w:highlight w:val="yellow"/>
              </w:rPr>
              <w:t xml:space="preserve">Salle de sensibilisation </w:t>
            </w:r>
          </w:p>
        </w:tc>
        <w:tc>
          <w:tcPr>
            <w:tcW w:w="2094" w:type="dxa"/>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72" w:type="dxa"/>
              <w:left w:w="144" w:type="dxa"/>
              <w:bottom w:w="72" w:type="dxa"/>
              <w:right w:w="144" w:type="dxa"/>
            </w:tcMar>
            <w:hideMark/>
          </w:tcPr>
          <w:p w14:paraId="45C04D12" w14:textId="77777777" w:rsidR="004273D2" w:rsidRPr="008015C2" w:rsidRDefault="00F145A3" w:rsidP="00976C03">
            <w:pPr>
              <w:spacing w:after="0"/>
              <w:rPr>
                <w:highlight w:val="yellow"/>
              </w:rPr>
            </w:pPr>
            <m:oMathPara>
              <m:oMath>
                <m:r>
                  <w:rPr>
                    <w:rFonts w:ascii="Cambria Math" w:hAnsi="Cambria Math"/>
                    <w:highlight w:val="yellow"/>
                  </w:rPr>
                  <m:t>377m²</m:t>
                </m:r>
              </m:oMath>
            </m:oMathPara>
          </w:p>
        </w:tc>
      </w:tr>
      <w:tr w:rsidR="004273D2" w:rsidRPr="00AE67D3" w14:paraId="0B822B10" w14:textId="77777777" w:rsidTr="00745A1A">
        <w:trPr>
          <w:trHeight w:val="12"/>
        </w:trPr>
        <w:tc>
          <w:tcPr>
            <w:tcW w:w="2548" w:type="dxa"/>
            <w:vMerge/>
            <w:tcBorders>
              <w:top w:val="single" w:sz="8" w:space="0" w:color="000000"/>
              <w:left w:val="single" w:sz="8" w:space="0" w:color="000000"/>
              <w:bottom w:val="single" w:sz="8" w:space="0" w:color="000000"/>
              <w:right w:val="single" w:sz="8" w:space="0" w:color="000000"/>
            </w:tcBorders>
            <w:shd w:val="clear" w:color="auto" w:fill="767171" w:themeFill="background2" w:themeFillShade="80"/>
            <w:vAlign w:val="center"/>
            <w:hideMark/>
          </w:tcPr>
          <w:p w14:paraId="6BDAC8E0" w14:textId="77777777" w:rsidR="004273D2" w:rsidRPr="008015C2" w:rsidRDefault="004273D2" w:rsidP="00976C03">
            <w:pPr>
              <w:spacing w:after="0"/>
              <w:rPr>
                <w:highlight w:val="yellow"/>
              </w:rPr>
            </w:pPr>
          </w:p>
        </w:tc>
        <w:tc>
          <w:tcPr>
            <w:tcW w:w="2571" w:type="dxa"/>
            <w:vMerge w:val="restart"/>
            <w:tcBorders>
              <w:top w:val="single" w:sz="8" w:space="0" w:color="000000"/>
              <w:left w:val="single" w:sz="8" w:space="0" w:color="000000"/>
              <w:bottom w:val="single" w:sz="8" w:space="0" w:color="000000"/>
              <w:right w:val="single" w:sz="8" w:space="0" w:color="000000"/>
            </w:tcBorders>
            <w:shd w:val="clear" w:color="auto" w:fill="767171" w:themeFill="background2" w:themeFillShade="80"/>
            <w:tcMar>
              <w:top w:w="72" w:type="dxa"/>
              <w:left w:w="144" w:type="dxa"/>
              <w:bottom w:w="72" w:type="dxa"/>
              <w:right w:w="144" w:type="dxa"/>
            </w:tcMar>
            <w:vAlign w:val="center"/>
            <w:hideMark/>
          </w:tcPr>
          <w:p w14:paraId="43593BAD" w14:textId="77777777" w:rsidR="004273D2" w:rsidRPr="008015C2" w:rsidRDefault="004273D2" w:rsidP="00976C03">
            <w:pPr>
              <w:spacing w:after="0"/>
              <w:rPr>
                <w:highlight w:val="yellow"/>
              </w:rPr>
            </w:pPr>
            <w:r w:rsidRPr="008015C2">
              <w:rPr>
                <w:b/>
                <w:bCs/>
                <w:highlight w:val="yellow"/>
              </w:rPr>
              <w:t>Les feux de forets</w:t>
            </w:r>
          </w:p>
        </w:tc>
        <w:tc>
          <w:tcPr>
            <w:tcW w:w="2708" w:type="dxa"/>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72" w:type="dxa"/>
              <w:left w:w="144" w:type="dxa"/>
              <w:bottom w:w="72" w:type="dxa"/>
              <w:right w:w="144" w:type="dxa"/>
            </w:tcMar>
            <w:hideMark/>
          </w:tcPr>
          <w:p w14:paraId="515330E4" w14:textId="77777777" w:rsidR="004273D2" w:rsidRPr="008015C2" w:rsidRDefault="004273D2" w:rsidP="00976C03">
            <w:pPr>
              <w:spacing w:after="0"/>
              <w:rPr>
                <w:highlight w:val="yellow"/>
              </w:rPr>
            </w:pPr>
            <w:r w:rsidRPr="008015C2">
              <w:rPr>
                <w:highlight w:val="yellow"/>
              </w:rPr>
              <w:t xml:space="preserve">Galerie </w:t>
            </w:r>
          </w:p>
        </w:tc>
        <w:tc>
          <w:tcPr>
            <w:tcW w:w="2094" w:type="dxa"/>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72" w:type="dxa"/>
              <w:left w:w="144" w:type="dxa"/>
              <w:bottom w:w="72" w:type="dxa"/>
              <w:right w:w="144" w:type="dxa"/>
            </w:tcMar>
            <w:hideMark/>
          </w:tcPr>
          <w:p w14:paraId="7F877AE2" w14:textId="77777777" w:rsidR="004273D2" w:rsidRPr="008015C2" w:rsidRDefault="009014E7" w:rsidP="00976C03">
            <w:pPr>
              <w:spacing w:after="0"/>
              <w:rPr>
                <w:highlight w:val="yellow"/>
              </w:rPr>
            </w:pPr>
            <m:oMathPara>
              <m:oMath>
                <m:r>
                  <w:rPr>
                    <w:rFonts w:ascii="Cambria Math" w:hAnsi="Cambria Math"/>
                    <w:highlight w:val="yellow"/>
                  </w:rPr>
                  <m:t>213m²</m:t>
                </m:r>
              </m:oMath>
            </m:oMathPara>
          </w:p>
        </w:tc>
      </w:tr>
      <w:tr w:rsidR="004273D2" w:rsidRPr="00AE67D3" w14:paraId="7E0A8121" w14:textId="77777777" w:rsidTr="00745A1A">
        <w:trPr>
          <w:trHeight w:val="12"/>
        </w:trPr>
        <w:tc>
          <w:tcPr>
            <w:tcW w:w="2548" w:type="dxa"/>
            <w:vMerge/>
            <w:tcBorders>
              <w:top w:val="single" w:sz="8" w:space="0" w:color="000000"/>
              <w:left w:val="single" w:sz="8" w:space="0" w:color="000000"/>
              <w:bottom w:val="single" w:sz="8" w:space="0" w:color="000000"/>
              <w:right w:val="single" w:sz="8" w:space="0" w:color="000000"/>
            </w:tcBorders>
            <w:shd w:val="clear" w:color="auto" w:fill="767171" w:themeFill="background2" w:themeFillShade="80"/>
            <w:vAlign w:val="center"/>
            <w:hideMark/>
          </w:tcPr>
          <w:p w14:paraId="1BBABB23" w14:textId="77777777" w:rsidR="004273D2" w:rsidRPr="008015C2" w:rsidRDefault="004273D2" w:rsidP="00976C03">
            <w:pPr>
              <w:spacing w:after="0"/>
              <w:rPr>
                <w:highlight w:val="yellow"/>
              </w:rPr>
            </w:pPr>
          </w:p>
        </w:tc>
        <w:tc>
          <w:tcPr>
            <w:tcW w:w="2571" w:type="dxa"/>
            <w:vMerge/>
            <w:tcBorders>
              <w:top w:val="single" w:sz="8" w:space="0" w:color="000000"/>
              <w:left w:val="single" w:sz="8" w:space="0" w:color="000000"/>
              <w:bottom w:val="single" w:sz="8" w:space="0" w:color="000000"/>
              <w:right w:val="single" w:sz="8" w:space="0" w:color="000000"/>
            </w:tcBorders>
            <w:shd w:val="clear" w:color="auto" w:fill="767171" w:themeFill="background2" w:themeFillShade="80"/>
            <w:vAlign w:val="center"/>
            <w:hideMark/>
          </w:tcPr>
          <w:p w14:paraId="65A9FBA3" w14:textId="77777777" w:rsidR="004273D2" w:rsidRPr="008015C2" w:rsidRDefault="004273D2" w:rsidP="00976C03">
            <w:pPr>
              <w:spacing w:after="0"/>
              <w:rPr>
                <w:highlight w:val="yellow"/>
              </w:rPr>
            </w:pPr>
          </w:p>
        </w:tc>
        <w:tc>
          <w:tcPr>
            <w:tcW w:w="2708" w:type="dxa"/>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72" w:type="dxa"/>
              <w:left w:w="144" w:type="dxa"/>
              <w:bottom w:w="72" w:type="dxa"/>
              <w:right w:w="144" w:type="dxa"/>
            </w:tcMar>
            <w:hideMark/>
          </w:tcPr>
          <w:p w14:paraId="452798D2" w14:textId="77777777" w:rsidR="009014E7" w:rsidRPr="008015C2" w:rsidRDefault="004273D2" w:rsidP="00976C03">
            <w:pPr>
              <w:spacing w:after="0"/>
              <w:rPr>
                <w:highlight w:val="yellow"/>
              </w:rPr>
            </w:pPr>
            <w:r w:rsidRPr="008015C2">
              <w:rPr>
                <w:highlight w:val="yellow"/>
              </w:rPr>
              <w:t xml:space="preserve">Salle d'activités  </w:t>
            </w:r>
          </w:p>
        </w:tc>
        <w:tc>
          <w:tcPr>
            <w:tcW w:w="2094" w:type="dxa"/>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72" w:type="dxa"/>
              <w:left w:w="144" w:type="dxa"/>
              <w:bottom w:w="72" w:type="dxa"/>
              <w:right w:w="144" w:type="dxa"/>
            </w:tcMar>
            <w:hideMark/>
          </w:tcPr>
          <w:p w14:paraId="1B1E8CC1" w14:textId="77777777" w:rsidR="004273D2" w:rsidRPr="008015C2" w:rsidRDefault="009014E7" w:rsidP="00F145A3">
            <w:pPr>
              <w:spacing w:after="0"/>
              <w:rPr>
                <w:highlight w:val="yellow"/>
              </w:rPr>
            </w:pPr>
            <m:oMathPara>
              <m:oMath>
                <m:r>
                  <w:rPr>
                    <w:rFonts w:ascii="Cambria Math" w:hAnsi="Cambria Math"/>
                    <w:highlight w:val="yellow"/>
                  </w:rPr>
                  <m:t>146m²</m:t>
                </m:r>
              </m:oMath>
            </m:oMathPara>
          </w:p>
        </w:tc>
      </w:tr>
      <w:tr w:rsidR="004273D2" w:rsidRPr="00AE67D3" w14:paraId="734B04C3" w14:textId="77777777" w:rsidTr="00745A1A">
        <w:trPr>
          <w:trHeight w:val="12"/>
        </w:trPr>
        <w:tc>
          <w:tcPr>
            <w:tcW w:w="2548" w:type="dxa"/>
            <w:vMerge w:val="restart"/>
            <w:tcBorders>
              <w:top w:val="single" w:sz="8" w:space="0" w:color="000000"/>
              <w:left w:val="single" w:sz="8" w:space="0" w:color="000000"/>
              <w:bottom w:val="single" w:sz="8" w:space="0" w:color="000000"/>
              <w:right w:val="single" w:sz="8" w:space="0" w:color="000000"/>
              <w:tr2bl w:val="single" w:sz="4" w:space="0" w:color="auto"/>
            </w:tcBorders>
            <w:shd w:val="clear" w:color="auto" w:fill="auto"/>
            <w:tcMar>
              <w:top w:w="72" w:type="dxa"/>
              <w:left w:w="144" w:type="dxa"/>
              <w:bottom w:w="72" w:type="dxa"/>
              <w:right w:w="144" w:type="dxa"/>
            </w:tcMar>
            <w:vAlign w:val="center"/>
            <w:hideMark/>
          </w:tcPr>
          <w:p w14:paraId="7408D7F4" w14:textId="77777777" w:rsidR="004273D2" w:rsidRPr="00AE67D3" w:rsidRDefault="004273D2" w:rsidP="00976C03">
            <w:pPr>
              <w:spacing w:after="0"/>
            </w:pPr>
          </w:p>
        </w:tc>
        <w:tc>
          <w:tcPr>
            <w:tcW w:w="2571" w:type="dxa"/>
            <w:vMerge w:val="restart"/>
            <w:tcBorders>
              <w:top w:val="single" w:sz="8" w:space="0" w:color="000000"/>
              <w:left w:val="single" w:sz="8" w:space="0" w:color="000000"/>
              <w:bottom w:val="single" w:sz="8" w:space="0" w:color="000000"/>
              <w:right w:val="single" w:sz="8" w:space="0" w:color="000000"/>
            </w:tcBorders>
            <w:shd w:val="clear" w:color="auto" w:fill="A6A6A6" w:themeFill="background1" w:themeFillShade="A6"/>
            <w:tcMar>
              <w:top w:w="72" w:type="dxa"/>
              <w:left w:w="144" w:type="dxa"/>
              <w:bottom w:w="72" w:type="dxa"/>
              <w:right w:w="144" w:type="dxa"/>
            </w:tcMar>
            <w:vAlign w:val="center"/>
            <w:hideMark/>
          </w:tcPr>
          <w:p w14:paraId="1251AD58" w14:textId="77777777" w:rsidR="004273D2" w:rsidRPr="008015C2" w:rsidRDefault="004273D2" w:rsidP="00976C03">
            <w:pPr>
              <w:spacing w:after="0"/>
              <w:rPr>
                <w:highlight w:val="yellow"/>
              </w:rPr>
            </w:pPr>
            <w:r w:rsidRPr="008015C2">
              <w:rPr>
                <w:b/>
                <w:bCs/>
                <w:highlight w:val="yellow"/>
              </w:rPr>
              <w:t>Cité des enfants</w:t>
            </w:r>
          </w:p>
        </w:tc>
        <w:tc>
          <w:tcPr>
            <w:tcW w:w="270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72" w:type="dxa"/>
              <w:left w:w="144" w:type="dxa"/>
              <w:bottom w:w="72" w:type="dxa"/>
              <w:right w:w="144" w:type="dxa"/>
            </w:tcMar>
            <w:hideMark/>
          </w:tcPr>
          <w:p w14:paraId="6273CCA1" w14:textId="77777777" w:rsidR="004273D2" w:rsidRPr="008015C2" w:rsidRDefault="004273D2" w:rsidP="00976C03">
            <w:pPr>
              <w:spacing w:after="0"/>
              <w:rPr>
                <w:highlight w:val="yellow"/>
              </w:rPr>
            </w:pPr>
            <w:r w:rsidRPr="008015C2">
              <w:rPr>
                <w:highlight w:val="yellow"/>
              </w:rPr>
              <w:t>Chantier des petits</w:t>
            </w:r>
          </w:p>
        </w:tc>
        <w:tc>
          <w:tcPr>
            <w:tcW w:w="2094"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72" w:type="dxa"/>
              <w:left w:w="144" w:type="dxa"/>
              <w:bottom w:w="72" w:type="dxa"/>
              <w:right w:w="144" w:type="dxa"/>
            </w:tcMar>
            <w:hideMark/>
          </w:tcPr>
          <w:p w14:paraId="0F7E1728" w14:textId="77777777" w:rsidR="004273D2" w:rsidRPr="008015C2" w:rsidRDefault="00F145A3" w:rsidP="00F145A3">
            <w:pPr>
              <w:spacing w:after="0"/>
              <w:rPr>
                <w:highlight w:val="yellow"/>
              </w:rPr>
            </w:pPr>
            <m:oMathPara>
              <m:oMath>
                <m:r>
                  <w:rPr>
                    <w:rFonts w:ascii="Cambria Math" w:hAnsi="Cambria Math"/>
                    <w:highlight w:val="yellow"/>
                  </w:rPr>
                  <m:t>215 m2</m:t>
                </m:r>
              </m:oMath>
            </m:oMathPara>
          </w:p>
        </w:tc>
      </w:tr>
      <w:tr w:rsidR="004273D2" w:rsidRPr="00AE67D3" w14:paraId="74CFB825" w14:textId="77777777" w:rsidTr="00745A1A">
        <w:trPr>
          <w:trHeight w:val="12"/>
        </w:trPr>
        <w:tc>
          <w:tcPr>
            <w:tcW w:w="2548" w:type="dxa"/>
            <w:vMerge/>
            <w:tcBorders>
              <w:top w:val="single" w:sz="8" w:space="0" w:color="000000"/>
              <w:left w:val="single" w:sz="8" w:space="0" w:color="000000"/>
              <w:bottom w:val="single" w:sz="8" w:space="0" w:color="000000"/>
              <w:right w:val="single" w:sz="8" w:space="0" w:color="000000"/>
              <w:tr2bl w:val="single" w:sz="4" w:space="0" w:color="auto"/>
            </w:tcBorders>
            <w:vAlign w:val="center"/>
            <w:hideMark/>
          </w:tcPr>
          <w:p w14:paraId="2002A5A0" w14:textId="77777777" w:rsidR="004273D2" w:rsidRPr="00AE67D3" w:rsidRDefault="004273D2" w:rsidP="00976C03">
            <w:pPr>
              <w:spacing w:after="0"/>
            </w:pPr>
          </w:p>
        </w:tc>
        <w:tc>
          <w:tcPr>
            <w:tcW w:w="2571" w:type="dxa"/>
            <w:vMerge/>
            <w:tcBorders>
              <w:top w:val="single" w:sz="8" w:space="0" w:color="000000"/>
              <w:left w:val="single" w:sz="8" w:space="0" w:color="000000"/>
              <w:bottom w:val="single" w:sz="8" w:space="0" w:color="000000"/>
              <w:right w:val="single" w:sz="8" w:space="0" w:color="000000"/>
            </w:tcBorders>
            <w:shd w:val="clear" w:color="auto" w:fill="A6A6A6" w:themeFill="background1" w:themeFillShade="A6"/>
            <w:vAlign w:val="center"/>
            <w:hideMark/>
          </w:tcPr>
          <w:p w14:paraId="2098BD79" w14:textId="77777777" w:rsidR="004273D2" w:rsidRPr="008015C2" w:rsidRDefault="004273D2" w:rsidP="00976C03">
            <w:pPr>
              <w:spacing w:after="0"/>
              <w:rPr>
                <w:highlight w:val="yellow"/>
              </w:rPr>
            </w:pPr>
          </w:p>
        </w:tc>
        <w:tc>
          <w:tcPr>
            <w:tcW w:w="270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72" w:type="dxa"/>
              <w:left w:w="144" w:type="dxa"/>
              <w:bottom w:w="72" w:type="dxa"/>
              <w:right w:w="144" w:type="dxa"/>
            </w:tcMar>
            <w:hideMark/>
          </w:tcPr>
          <w:p w14:paraId="1EA99656" w14:textId="77777777" w:rsidR="004273D2" w:rsidRPr="008015C2" w:rsidRDefault="004273D2" w:rsidP="00976C03">
            <w:pPr>
              <w:spacing w:after="0"/>
              <w:rPr>
                <w:highlight w:val="yellow"/>
              </w:rPr>
            </w:pPr>
            <w:r w:rsidRPr="008015C2">
              <w:rPr>
                <w:highlight w:val="yellow"/>
              </w:rPr>
              <w:t xml:space="preserve">Des </w:t>
            </w:r>
            <w:r w:rsidR="00C257C7" w:rsidRPr="008015C2">
              <w:rPr>
                <w:highlight w:val="yellow"/>
              </w:rPr>
              <w:t>jeux éducatifs</w:t>
            </w:r>
          </w:p>
        </w:tc>
        <w:tc>
          <w:tcPr>
            <w:tcW w:w="2094"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72" w:type="dxa"/>
              <w:left w:w="144" w:type="dxa"/>
              <w:bottom w:w="72" w:type="dxa"/>
              <w:right w:w="144" w:type="dxa"/>
            </w:tcMar>
            <w:hideMark/>
          </w:tcPr>
          <w:p w14:paraId="6AF930BD" w14:textId="77777777" w:rsidR="004273D2" w:rsidRPr="008015C2" w:rsidRDefault="00F145A3" w:rsidP="00976C03">
            <w:pPr>
              <w:spacing w:after="0"/>
              <w:rPr>
                <w:highlight w:val="yellow"/>
              </w:rPr>
            </w:pPr>
            <m:oMathPara>
              <m:oMath>
                <m:r>
                  <w:rPr>
                    <w:rFonts w:ascii="Cambria Math" w:hAnsi="Cambria Math"/>
                    <w:highlight w:val="yellow"/>
                  </w:rPr>
                  <m:t>160m²</m:t>
                </m:r>
              </m:oMath>
            </m:oMathPara>
          </w:p>
        </w:tc>
      </w:tr>
      <w:tr w:rsidR="004273D2" w:rsidRPr="00AE67D3" w14:paraId="3630982F" w14:textId="77777777" w:rsidTr="00745A1A">
        <w:trPr>
          <w:trHeight w:val="12"/>
        </w:trPr>
        <w:tc>
          <w:tcPr>
            <w:tcW w:w="2548" w:type="dxa"/>
            <w:vMerge/>
            <w:tcBorders>
              <w:top w:val="single" w:sz="8" w:space="0" w:color="000000"/>
              <w:left w:val="single" w:sz="8" w:space="0" w:color="000000"/>
              <w:bottom w:val="single" w:sz="8" w:space="0" w:color="000000"/>
              <w:right w:val="single" w:sz="8" w:space="0" w:color="000000"/>
              <w:tr2bl w:val="single" w:sz="4" w:space="0" w:color="auto"/>
            </w:tcBorders>
            <w:vAlign w:val="center"/>
            <w:hideMark/>
          </w:tcPr>
          <w:p w14:paraId="5FD85C73" w14:textId="77777777" w:rsidR="004273D2" w:rsidRPr="00AE67D3" w:rsidRDefault="004273D2" w:rsidP="00976C03">
            <w:pPr>
              <w:spacing w:after="0"/>
            </w:pPr>
          </w:p>
        </w:tc>
        <w:tc>
          <w:tcPr>
            <w:tcW w:w="2571" w:type="dxa"/>
            <w:vMerge/>
            <w:tcBorders>
              <w:top w:val="single" w:sz="8" w:space="0" w:color="000000"/>
              <w:left w:val="single" w:sz="8" w:space="0" w:color="000000"/>
              <w:bottom w:val="single" w:sz="8" w:space="0" w:color="000000"/>
              <w:right w:val="single" w:sz="8" w:space="0" w:color="000000"/>
            </w:tcBorders>
            <w:shd w:val="clear" w:color="auto" w:fill="A6A6A6" w:themeFill="background1" w:themeFillShade="A6"/>
            <w:vAlign w:val="center"/>
            <w:hideMark/>
          </w:tcPr>
          <w:p w14:paraId="0A5F8F1B" w14:textId="77777777" w:rsidR="004273D2" w:rsidRPr="008015C2" w:rsidRDefault="004273D2" w:rsidP="00976C03">
            <w:pPr>
              <w:spacing w:after="0"/>
              <w:rPr>
                <w:highlight w:val="yellow"/>
              </w:rPr>
            </w:pPr>
          </w:p>
        </w:tc>
        <w:tc>
          <w:tcPr>
            <w:tcW w:w="270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72" w:type="dxa"/>
              <w:left w:w="144" w:type="dxa"/>
              <w:bottom w:w="72" w:type="dxa"/>
              <w:right w:w="144" w:type="dxa"/>
            </w:tcMar>
            <w:hideMark/>
          </w:tcPr>
          <w:p w14:paraId="0F01C4CC" w14:textId="77777777" w:rsidR="004273D2" w:rsidRPr="008015C2" w:rsidRDefault="004273D2" w:rsidP="00976C03">
            <w:pPr>
              <w:spacing w:after="0"/>
              <w:rPr>
                <w:highlight w:val="yellow"/>
              </w:rPr>
            </w:pPr>
            <w:r w:rsidRPr="008015C2">
              <w:rPr>
                <w:highlight w:val="yellow"/>
              </w:rPr>
              <w:t xml:space="preserve">Salle de démonstrations des catastrophes a mini échelle </w:t>
            </w:r>
          </w:p>
        </w:tc>
        <w:tc>
          <w:tcPr>
            <w:tcW w:w="2094"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72" w:type="dxa"/>
              <w:left w:w="144" w:type="dxa"/>
              <w:bottom w:w="72" w:type="dxa"/>
              <w:right w:w="144" w:type="dxa"/>
            </w:tcMar>
            <w:hideMark/>
          </w:tcPr>
          <w:p w14:paraId="51E76C3F" w14:textId="77777777" w:rsidR="004273D2" w:rsidRPr="008015C2" w:rsidRDefault="00F145A3" w:rsidP="00976C03">
            <w:pPr>
              <w:spacing w:after="0"/>
              <w:rPr>
                <w:highlight w:val="yellow"/>
              </w:rPr>
            </w:pPr>
            <m:oMathPara>
              <m:oMath>
                <m:r>
                  <w:rPr>
                    <w:rFonts w:ascii="Cambria Math" w:hAnsi="Cambria Math"/>
                    <w:highlight w:val="yellow"/>
                  </w:rPr>
                  <m:t>136m²</m:t>
                </m:r>
              </m:oMath>
            </m:oMathPara>
          </w:p>
        </w:tc>
      </w:tr>
      <w:tr w:rsidR="004273D2" w:rsidRPr="00AE67D3" w14:paraId="10CB32FE" w14:textId="77777777" w:rsidTr="00745A1A">
        <w:trPr>
          <w:trHeight w:val="12"/>
        </w:trPr>
        <w:tc>
          <w:tcPr>
            <w:tcW w:w="5119" w:type="dxa"/>
            <w:gridSpan w:val="2"/>
            <w:vMerge w:val="restart"/>
            <w:tcBorders>
              <w:top w:val="single" w:sz="4" w:space="0" w:color="auto"/>
              <w:left w:val="single" w:sz="8" w:space="0" w:color="000000"/>
              <w:bottom w:val="single" w:sz="4" w:space="0" w:color="auto"/>
              <w:right w:val="single" w:sz="8" w:space="0" w:color="000000"/>
              <w:tl2br w:val="single" w:sz="4" w:space="0" w:color="auto"/>
            </w:tcBorders>
            <w:vAlign w:val="center"/>
            <w:hideMark/>
          </w:tcPr>
          <w:p w14:paraId="014B211D" w14:textId="77777777" w:rsidR="004273D2" w:rsidRPr="00AE67D3" w:rsidRDefault="004273D2" w:rsidP="00976C03">
            <w:pPr>
              <w:spacing w:after="0"/>
            </w:pPr>
          </w:p>
        </w:tc>
        <w:tc>
          <w:tcPr>
            <w:tcW w:w="2708" w:type="dxa"/>
            <w:tcBorders>
              <w:top w:val="single" w:sz="8" w:space="0" w:color="000000"/>
              <w:left w:val="single" w:sz="8" w:space="0" w:color="000000"/>
              <w:bottom w:val="single" w:sz="8" w:space="0" w:color="000000"/>
              <w:right w:val="single" w:sz="8" w:space="0" w:color="000000"/>
            </w:tcBorders>
            <w:shd w:val="clear" w:color="auto" w:fill="FCFCE8"/>
            <w:tcMar>
              <w:top w:w="72" w:type="dxa"/>
              <w:left w:w="144" w:type="dxa"/>
              <w:bottom w:w="72" w:type="dxa"/>
              <w:right w:w="144" w:type="dxa"/>
            </w:tcMar>
            <w:hideMark/>
          </w:tcPr>
          <w:p w14:paraId="3A420770" w14:textId="0F40F333" w:rsidR="004273D2" w:rsidRPr="00AE67D3" w:rsidRDefault="00EB48E7" w:rsidP="00976C03">
            <w:pPr>
              <w:spacing w:after="0"/>
            </w:pPr>
            <w:r>
              <w:t>Circulation</w:t>
            </w:r>
          </w:p>
        </w:tc>
        <w:tc>
          <w:tcPr>
            <w:tcW w:w="2094" w:type="dxa"/>
            <w:tcBorders>
              <w:top w:val="single" w:sz="8" w:space="0" w:color="000000"/>
              <w:left w:val="single" w:sz="8" w:space="0" w:color="000000"/>
              <w:bottom w:val="single" w:sz="8" w:space="0" w:color="000000"/>
              <w:right w:val="single" w:sz="8" w:space="0" w:color="000000"/>
            </w:tcBorders>
            <w:shd w:val="clear" w:color="auto" w:fill="FCFCE8"/>
            <w:tcMar>
              <w:top w:w="72" w:type="dxa"/>
              <w:left w:w="144" w:type="dxa"/>
              <w:bottom w:w="72" w:type="dxa"/>
              <w:right w:w="144" w:type="dxa"/>
            </w:tcMar>
            <w:hideMark/>
          </w:tcPr>
          <w:p w14:paraId="12242C7B" w14:textId="77777777" w:rsidR="004273D2" w:rsidRPr="00AE67D3" w:rsidRDefault="008B7908" w:rsidP="00976C03">
            <w:pPr>
              <w:spacing w:after="0"/>
            </w:pPr>
            <m:oMathPara>
              <m:oMath>
                <m:r>
                  <w:rPr>
                    <w:rFonts w:ascii="Cambria Math" w:hAnsi="Cambria Math"/>
                  </w:rPr>
                  <m:t>1681m²</m:t>
                </m:r>
              </m:oMath>
            </m:oMathPara>
          </w:p>
        </w:tc>
      </w:tr>
      <w:tr w:rsidR="004273D2" w:rsidRPr="00AE67D3" w14:paraId="73944DC0" w14:textId="77777777" w:rsidTr="00745A1A">
        <w:trPr>
          <w:trHeight w:val="12"/>
        </w:trPr>
        <w:tc>
          <w:tcPr>
            <w:tcW w:w="5119" w:type="dxa"/>
            <w:gridSpan w:val="2"/>
            <w:vMerge/>
            <w:tcBorders>
              <w:top w:val="single" w:sz="4" w:space="0" w:color="auto"/>
              <w:left w:val="single" w:sz="8" w:space="0" w:color="000000"/>
              <w:bottom w:val="single" w:sz="4" w:space="0" w:color="auto"/>
              <w:right w:val="single" w:sz="8" w:space="0" w:color="000000"/>
              <w:tl2br w:val="single" w:sz="4" w:space="0" w:color="auto"/>
            </w:tcBorders>
            <w:vAlign w:val="center"/>
            <w:hideMark/>
          </w:tcPr>
          <w:p w14:paraId="5E6FF89D" w14:textId="77777777" w:rsidR="004273D2" w:rsidRPr="00AE67D3" w:rsidRDefault="004273D2" w:rsidP="00976C03">
            <w:pPr>
              <w:spacing w:after="0"/>
            </w:pPr>
          </w:p>
        </w:tc>
        <w:tc>
          <w:tcPr>
            <w:tcW w:w="2708" w:type="dxa"/>
            <w:tcBorders>
              <w:top w:val="single" w:sz="8" w:space="0" w:color="000000"/>
              <w:left w:val="single" w:sz="8" w:space="0" w:color="000000"/>
              <w:bottom w:val="single" w:sz="8" w:space="0" w:color="000000"/>
              <w:right w:val="single" w:sz="8" w:space="0" w:color="000000"/>
            </w:tcBorders>
            <w:shd w:val="clear" w:color="auto" w:fill="FCFCE8"/>
            <w:tcMar>
              <w:top w:w="72" w:type="dxa"/>
              <w:left w:w="144" w:type="dxa"/>
              <w:bottom w:w="72" w:type="dxa"/>
              <w:right w:w="144" w:type="dxa"/>
            </w:tcMar>
            <w:hideMark/>
          </w:tcPr>
          <w:p w14:paraId="08A17DAC" w14:textId="77777777" w:rsidR="004273D2" w:rsidRPr="00AE67D3" w:rsidRDefault="004273D2" w:rsidP="00976C03">
            <w:pPr>
              <w:spacing w:after="0"/>
            </w:pPr>
            <w:r w:rsidRPr="00AE67D3">
              <w:t xml:space="preserve">Restauration </w:t>
            </w:r>
          </w:p>
        </w:tc>
        <w:tc>
          <w:tcPr>
            <w:tcW w:w="2094" w:type="dxa"/>
            <w:tcBorders>
              <w:top w:val="single" w:sz="8" w:space="0" w:color="000000"/>
              <w:left w:val="single" w:sz="8" w:space="0" w:color="000000"/>
              <w:bottom w:val="single" w:sz="8" w:space="0" w:color="000000"/>
              <w:right w:val="single" w:sz="8" w:space="0" w:color="000000"/>
            </w:tcBorders>
            <w:shd w:val="clear" w:color="auto" w:fill="FCFCE8"/>
            <w:tcMar>
              <w:top w:w="72" w:type="dxa"/>
              <w:left w:w="144" w:type="dxa"/>
              <w:bottom w:w="72" w:type="dxa"/>
              <w:right w:w="144" w:type="dxa"/>
            </w:tcMar>
            <w:hideMark/>
          </w:tcPr>
          <w:p w14:paraId="365EF2C5" w14:textId="77777777" w:rsidR="004273D2" w:rsidRPr="00AE67D3" w:rsidRDefault="00213058" w:rsidP="00976C03">
            <w:pPr>
              <w:spacing w:after="0"/>
            </w:pPr>
            <m:oMathPara>
              <m:oMath>
                <m:r>
                  <w:rPr>
                    <w:rFonts w:ascii="Cambria Math" w:hAnsi="Cambria Math"/>
                  </w:rPr>
                  <m:t>1370m²</m:t>
                </m:r>
              </m:oMath>
            </m:oMathPara>
          </w:p>
        </w:tc>
      </w:tr>
      <w:tr w:rsidR="004273D2" w:rsidRPr="00AE67D3" w14:paraId="475DE001" w14:textId="77777777" w:rsidTr="00745A1A">
        <w:trPr>
          <w:trHeight w:val="12"/>
        </w:trPr>
        <w:tc>
          <w:tcPr>
            <w:tcW w:w="5119" w:type="dxa"/>
            <w:gridSpan w:val="2"/>
            <w:vMerge/>
            <w:tcBorders>
              <w:top w:val="single" w:sz="4" w:space="0" w:color="auto"/>
              <w:left w:val="single" w:sz="8" w:space="0" w:color="000000"/>
              <w:bottom w:val="single" w:sz="4" w:space="0" w:color="auto"/>
              <w:right w:val="single" w:sz="8" w:space="0" w:color="000000"/>
              <w:tl2br w:val="single" w:sz="4" w:space="0" w:color="auto"/>
            </w:tcBorders>
            <w:vAlign w:val="center"/>
            <w:hideMark/>
          </w:tcPr>
          <w:p w14:paraId="1B77A4F4" w14:textId="77777777" w:rsidR="004273D2" w:rsidRPr="00AE67D3" w:rsidRDefault="004273D2" w:rsidP="00976C03">
            <w:pPr>
              <w:spacing w:after="0"/>
            </w:pPr>
          </w:p>
        </w:tc>
        <w:tc>
          <w:tcPr>
            <w:tcW w:w="2708" w:type="dxa"/>
            <w:tcBorders>
              <w:top w:val="single" w:sz="8" w:space="0" w:color="000000"/>
              <w:left w:val="single" w:sz="8" w:space="0" w:color="000000"/>
              <w:bottom w:val="single" w:sz="8" w:space="0" w:color="000000"/>
              <w:right w:val="single" w:sz="8" w:space="0" w:color="000000"/>
            </w:tcBorders>
            <w:shd w:val="clear" w:color="auto" w:fill="FCFCE8"/>
            <w:tcMar>
              <w:top w:w="72" w:type="dxa"/>
              <w:left w:w="144" w:type="dxa"/>
              <w:bottom w:w="72" w:type="dxa"/>
              <w:right w:w="144" w:type="dxa"/>
            </w:tcMar>
            <w:hideMark/>
          </w:tcPr>
          <w:p w14:paraId="57FFF530" w14:textId="77777777" w:rsidR="004273D2" w:rsidRPr="00AE67D3" w:rsidRDefault="004273D2" w:rsidP="00976C03">
            <w:pPr>
              <w:spacing w:after="0"/>
            </w:pPr>
            <w:r w:rsidRPr="00AE67D3">
              <w:t xml:space="preserve">Des espaces de repos </w:t>
            </w:r>
          </w:p>
        </w:tc>
        <w:tc>
          <w:tcPr>
            <w:tcW w:w="2094" w:type="dxa"/>
            <w:tcBorders>
              <w:top w:val="single" w:sz="8" w:space="0" w:color="000000"/>
              <w:left w:val="single" w:sz="8" w:space="0" w:color="000000"/>
              <w:bottom w:val="single" w:sz="8" w:space="0" w:color="000000"/>
              <w:right w:val="single" w:sz="8" w:space="0" w:color="000000"/>
            </w:tcBorders>
            <w:shd w:val="clear" w:color="auto" w:fill="FCFCE8"/>
            <w:tcMar>
              <w:top w:w="72" w:type="dxa"/>
              <w:left w:w="144" w:type="dxa"/>
              <w:bottom w:w="72" w:type="dxa"/>
              <w:right w:w="144" w:type="dxa"/>
            </w:tcMar>
            <w:hideMark/>
          </w:tcPr>
          <w:p w14:paraId="116E1665" w14:textId="77777777" w:rsidR="004273D2" w:rsidRPr="00AE67D3" w:rsidRDefault="00353276" w:rsidP="00976C03">
            <w:pPr>
              <w:spacing w:after="0"/>
            </w:pPr>
            <m:oMathPara>
              <m:oMath>
                <m:r>
                  <w:rPr>
                    <w:rFonts w:ascii="Cambria Math" w:hAnsi="Cambria Math"/>
                  </w:rPr>
                  <m:t>266m²</m:t>
                </m:r>
              </m:oMath>
            </m:oMathPara>
          </w:p>
        </w:tc>
      </w:tr>
      <w:tr w:rsidR="004273D2" w:rsidRPr="00AE67D3" w14:paraId="5E739EF9" w14:textId="77777777" w:rsidTr="00745A1A">
        <w:trPr>
          <w:trHeight w:val="81"/>
        </w:trPr>
        <w:tc>
          <w:tcPr>
            <w:tcW w:w="5119" w:type="dxa"/>
            <w:gridSpan w:val="2"/>
            <w:vMerge/>
            <w:tcBorders>
              <w:top w:val="single" w:sz="4" w:space="0" w:color="auto"/>
              <w:left w:val="single" w:sz="8" w:space="0" w:color="000000"/>
              <w:bottom w:val="single" w:sz="4" w:space="0" w:color="auto"/>
              <w:right w:val="single" w:sz="8" w:space="0" w:color="000000"/>
              <w:tl2br w:val="single" w:sz="4" w:space="0" w:color="auto"/>
            </w:tcBorders>
            <w:vAlign w:val="center"/>
            <w:hideMark/>
          </w:tcPr>
          <w:p w14:paraId="776772DB" w14:textId="77777777" w:rsidR="004273D2" w:rsidRPr="00AE67D3" w:rsidRDefault="004273D2" w:rsidP="00976C03">
            <w:pPr>
              <w:spacing w:after="0"/>
            </w:pPr>
          </w:p>
        </w:tc>
        <w:tc>
          <w:tcPr>
            <w:tcW w:w="2708" w:type="dxa"/>
            <w:tcBorders>
              <w:top w:val="single" w:sz="8" w:space="0" w:color="000000"/>
              <w:left w:val="single" w:sz="8" w:space="0" w:color="000000"/>
              <w:bottom w:val="single" w:sz="8" w:space="0" w:color="000000"/>
              <w:right w:val="single" w:sz="8" w:space="0" w:color="000000"/>
            </w:tcBorders>
            <w:shd w:val="clear" w:color="auto" w:fill="FCFCE8"/>
            <w:tcMar>
              <w:top w:w="72" w:type="dxa"/>
              <w:left w:w="144" w:type="dxa"/>
              <w:bottom w:w="72" w:type="dxa"/>
              <w:right w:w="144" w:type="dxa"/>
            </w:tcMar>
            <w:hideMark/>
          </w:tcPr>
          <w:p w14:paraId="56AE3C5C" w14:textId="77777777" w:rsidR="00334F37" w:rsidRPr="00AE67D3" w:rsidRDefault="004273D2" w:rsidP="00976C03">
            <w:pPr>
              <w:spacing w:after="0"/>
            </w:pPr>
            <w:r w:rsidRPr="00AE67D3">
              <w:t xml:space="preserve">Les sanitaires </w:t>
            </w:r>
          </w:p>
        </w:tc>
        <w:tc>
          <w:tcPr>
            <w:tcW w:w="2094" w:type="dxa"/>
            <w:tcBorders>
              <w:top w:val="single" w:sz="8" w:space="0" w:color="000000"/>
              <w:left w:val="single" w:sz="8" w:space="0" w:color="000000"/>
              <w:bottom w:val="single" w:sz="8" w:space="0" w:color="000000"/>
              <w:right w:val="single" w:sz="8" w:space="0" w:color="000000"/>
            </w:tcBorders>
            <w:shd w:val="clear" w:color="auto" w:fill="FCFCE8"/>
            <w:tcMar>
              <w:top w:w="72" w:type="dxa"/>
              <w:left w:w="144" w:type="dxa"/>
              <w:bottom w:w="72" w:type="dxa"/>
              <w:right w:w="144" w:type="dxa"/>
            </w:tcMar>
            <w:hideMark/>
          </w:tcPr>
          <w:p w14:paraId="754E788D" w14:textId="77777777" w:rsidR="004273D2" w:rsidRPr="00AE67D3" w:rsidRDefault="00971BEC" w:rsidP="00976C03">
            <w:pPr>
              <w:spacing w:after="0"/>
            </w:pPr>
            <m:oMathPara>
              <m:oMath>
                <m:r>
                  <w:rPr>
                    <w:rFonts w:ascii="Cambria Math" w:hAnsi="Cambria Math"/>
                  </w:rPr>
                  <m:t>456m²</m:t>
                </m:r>
              </m:oMath>
            </m:oMathPara>
          </w:p>
        </w:tc>
      </w:tr>
      <w:tr w:rsidR="004273D2" w:rsidRPr="00AE67D3" w14:paraId="4B5932D6" w14:textId="77777777" w:rsidTr="00745A1A">
        <w:trPr>
          <w:trHeight w:val="12"/>
        </w:trPr>
        <w:tc>
          <w:tcPr>
            <w:tcW w:w="5119" w:type="dxa"/>
            <w:gridSpan w:val="2"/>
            <w:vMerge/>
            <w:tcBorders>
              <w:top w:val="single" w:sz="4" w:space="0" w:color="auto"/>
              <w:left w:val="single" w:sz="8" w:space="0" w:color="000000"/>
              <w:bottom w:val="single" w:sz="4" w:space="0" w:color="auto"/>
              <w:right w:val="single" w:sz="8" w:space="0" w:color="000000"/>
              <w:tl2br w:val="single" w:sz="4" w:space="0" w:color="auto"/>
            </w:tcBorders>
            <w:vAlign w:val="center"/>
            <w:hideMark/>
          </w:tcPr>
          <w:p w14:paraId="14A6AA13" w14:textId="77777777" w:rsidR="004273D2" w:rsidRPr="00AE67D3" w:rsidRDefault="004273D2" w:rsidP="00976C03">
            <w:pPr>
              <w:spacing w:after="0"/>
            </w:pPr>
          </w:p>
        </w:tc>
        <w:tc>
          <w:tcPr>
            <w:tcW w:w="2708" w:type="dxa"/>
            <w:tcBorders>
              <w:top w:val="single" w:sz="8" w:space="0" w:color="000000"/>
              <w:left w:val="single" w:sz="8" w:space="0" w:color="000000"/>
              <w:bottom w:val="single" w:sz="8" w:space="0" w:color="000000"/>
              <w:right w:val="single" w:sz="8" w:space="0" w:color="000000"/>
            </w:tcBorders>
            <w:shd w:val="clear" w:color="auto" w:fill="FFC1C1"/>
            <w:tcMar>
              <w:top w:w="72" w:type="dxa"/>
              <w:left w:w="144" w:type="dxa"/>
              <w:bottom w:w="72" w:type="dxa"/>
              <w:right w:w="144" w:type="dxa"/>
            </w:tcMar>
            <w:hideMark/>
          </w:tcPr>
          <w:p w14:paraId="58D758CB" w14:textId="77777777" w:rsidR="004273D2" w:rsidRPr="00C257C7" w:rsidRDefault="00334F37" w:rsidP="00976C03">
            <w:pPr>
              <w:spacing w:after="0"/>
              <w:jc w:val="center"/>
              <w:rPr>
                <w:sz w:val="32"/>
                <w:szCs w:val="32"/>
              </w:rPr>
            </w:pPr>
            <w:r w:rsidRPr="00C257C7">
              <w:rPr>
                <w:b/>
                <w:bCs/>
                <w:sz w:val="24"/>
                <w:szCs w:val="32"/>
              </w:rPr>
              <w:t>Les espaces d’accueil</w:t>
            </w:r>
          </w:p>
        </w:tc>
        <w:tc>
          <w:tcPr>
            <w:tcW w:w="2094" w:type="dxa"/>
            <w:tcBorders>
              <w:top w:val="single" w:sz="8" w:space="0" w:color="000000"/>
              <w:left w:val="single" w:sz="8" w:space="0" w:color="000000"/>
              <w:bottom w:val="single" w:sz="8" w:space="0" w:color="000000"/>
              <w:right w:val="single" w:sz="8" w:space="0" w:color="000000"/>
            </w:tcBorders>
            <w:shd w:val="clear" w:color="auto" w:fill="FFC1C1"/>
            <w:tcMar>
              <w:top w:w="72" w:type="dxa"/>
              <w:left w:w="144" w:type="dxa"/>
              <w:bottom w:w="72" w:type="dxa"/>
              <w:right w:w="144" w:type="dxa"/>
            </w:tcMar>
            <w:hideMark/>
          </w:tcPr>
          <w:p w14:paraId="58763EEF" w14:textId="77777777" w:rsidR="004273D2" w:rsidRPr="00AE67D3" w:rsidRDefault="00213058" w:rsidP="004273D2">
            <w:pPr>
              <w:spacing w:after="0"/>
            </w:pPr>
            <m:oMathPara>
              <m:oMath>
                <m:r>
                  <w:rPr>
                    <w:rFonts w:ascii="Cambria Math" w:hAnsi="Cambria Math"/>
                  </w:rPr>
                  <m:t>1264m²</m:t>
                </m:r>
              </m:oMath>
            </m:oMathPara>
          </w:p>
        </w:tc>
      </w:tr>
      <w:tr w:rsidR="004273D2" w:rsidRPr="00AE67D3" w14:paraId="2131D544" w14:textId="77777777" w:rsidTr="00745A1A">
        <w:trPr>
          <w:trHeight w:val="116"/>
        </w:trPr>
        <w:tc>
          <w:tcPr>
            <w:tcW w:w="5119" w:type="dxa"/>
            <w:gridSpan w:val="2"/>
            <w:tcBorders>
              <w:top w:val="single" w:sz="4" w:space="0" w:color="auto"/>
              <w:left w:val="single" w:sz="8" w:space="0" w:color="000000"/>
              <w:bottom w:val="single" w:sz="4" w:space="0" w:color="auto"/>
              <w:right w:val="single" w:sz="8" w:space="0" w:color="000000"/>
              <w:tl2br w:val="single" w:sz="4" w:space="0" w:color="auto"/>
            </w:tcBorders>
            <w:vAlign w:val="center"/>
          </w:tcPr>
          <w:p w14:paraId="380017AE" w14:textId="77777777" w:rsidR="004273D2" w:rsidRPr="00AE67D3" w:rsidRDefault="004273D2" w:rsidP="00976C03">
            <w:pPr>
              <w:spacing w:after="0"/>
            </w:pPr>
          </w:p>
        </w:tc>
        <w:tc>
          <w:tcPr>
            <w:tcW w:w="270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7699432D" w14:textId="306840BA" w:rsidR="004273D2" w:rsidRPr="00C257C7" w:rsidRDefault="00EB48E7" w:rsidP="00976C03">
            <w:pPr>
              <w:spacing w:after="0"/>
              <w:jc w:val="center"/>
              <w:rPr>
                <w:b/>
                <w:bCs/>
                <w:sz w:val="32"/>
                <w:szCs w:val="32"/>
              </w:rPr>
            </w:pPr>
            <w:r>
              <w:rPr>
                <w:b/>
                <w:bCs/>
                <w:sz w:val="24"/>
                <w:szCs w:val="32"/>
              </w:rPr>
              <w:t>Amphithéâtre</w:t>
            </w:r>
          </w:p>
        </w:tc>
        <w:tc>
          <w:tcPr>
            <w:tcW w:w="2094"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70B314CC" w14:textId="77777777" w:rsidR="004273D2" w:rsidRDefault="005A67DB" w:rsidP="00976C03">
            <w:pPr>
              <w:spacing w:after="0"/>
              <w:rPr>
                <w:rFonts w:ascii="Calibri" w:eastAsia="Calibri" w:hAnsi="Calibri" w:cs="Arial"/>
              </w:rPr>
            </w:pPr>
            <w:r>
              <w:rPr>
                <w:rFonts w:ascii="Calibri" w:eastAsia="Calibri" w:hAnsi="Calibri" w:cs="Arial"/>
              </w:rPr>
              <w:t xml:space="preserve">         </w:t>
            </w:r>
            <w:r w:rsidR="00C257C7">
              <w:rPr>
                <w:rFonts w:ascii="Calibri" w:eastAsia="Calibri" w:hAnsi="Calibri" w:cs="Arial"/>
              </w:rPr>
              <w:t>405m</w:t>
            </w:r>
            <m:oMath>
              <m:r>
                <w:rPr>
                  <w:rFonts w:ascii="Cambria Math" w:hAnsi="Cambria Math"/>
                </w:rPr>
                <m:t>²</m:t>
              </m:r>
            </m:oMath>
          </w:p>
        </w:tc>
      </w:tr>
      <w:tr w:rsidR="00C257C7" w14:paraId="5FBEFF0C" w14:textId="77777777" w:rsidTr="00745A1A">
        <w:trPr>
          <w:trHeight w:val="116"/>
        </w:trPr>
        <w:tc>
          <w:tcPr>
            <w:tcW w:w="5119" w:type="dxa"/>
            <w:gridSpan w:val="2"/>
            <w:tcBorders>
              <w:top w:val="single" w:sz="4" w:space="0" w:color="auto"/>
              <w:left w:val="single" w:sz="8" w:space="0" w:color="000000"/>
              <w:bottom w:val="single" w:sz="4" w:space="0" w:color="auto"/>
              <w:right w:val="single" w:sz="8" w:space="0" w:color="000000"/>
              <w:tl2br w:val="single" w:sz="4" w:space="0" w:color="auto"/>
            </w:tcBorders>
            <w:vAlign w:val="center"/>
          </w:tcPr>
          <w:p w14:paraId="0FCF4EA0" w14:textId="77777777" w:rsidR="00C257C7" w:rsidRPr="00C257C7" w:rsidRDefault="00C257C7" w:rsidP="00C257C7"/>
        </w:tc>
        <w:tc>
          <w:tcPr>
            <w:tcW w:w="270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1F07F717" w14:textId="77777777" w:rsidR="00C257C7" w:rsidRPr="00C257C7" w:rsidRDefault="00C257C7" w:rsidP="00C257C7">
            <w:pPr>
              <w:jc w:val="center"/>
              <w:rPr>
                <w:b/>
                <w:bCs/>
                <w:sz w:val="24"/>
                <w:szCs w:val="32"/>
              </w:rPr>
            </w:pPr>
            <w:r>
              <w:rPr>
                <w:b/>
                <w:bCs/>
                <w:sz w:val="24"/>
                <w:szCs w:val="32"/>
              </w:rPr>
              <w:t>Service</w:t>
            </w:r>
            <w:r w:rsidR="008B7908">
              <w:rPr>
                <w:b/>
                <w:bCs/>
                <w:sz w:val="24"/>
                <w:szCs w:val="32"/>
              </w:rPr>
              <w:t xml:space="preserve"> bureaux </w:t>
            </w:r>
          </w:p>
        </w:tc>
        <w:tc>
          <w:tcPr>
            <w:tcW w:w="2094"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0F9EF238" w14:textId="77777777" w:rsidR="00353276" w:rsidRPr="00C257C7" w:rsidRDefault="005A67DB" w:rsidP="00C257C7">
            <w:pPr>
              <w:rPr>
                <w:rFonts w:ascii="Calibri" w:eastAsia="Calibri" w:hAnsi="Calibri" w:cs="Arial"/>
              </w:rPr>
            </w:pPr>
            <w:r>
              <w:rPr>
                <w:rFonts w:ascii="Calibri" w:eastAsia="Calibri" w:hAnsi="Calibri" w:cs="Arial"/>
              </w:rPr>
              <w:t xml:space="preserve">         </w:t>
            </w:r>
            <w:r w:rsidR="00353276">
              <w:rPr>
                <w:rFonts w:ascii="Calibri" w:eastAsia="Calibri" w:hAnsi="Calibri" w:cs="Arial"/>
              </w:rPr>
              <w:t>745m</w:t>
            </w:r>
            <m:oMath>
              <m:r>
                <w:rPr>
                  <w:rFonts w:ascii="Cambria Math" w:hAnsi="Cambria Math"/>
                </w:rPr>
                <m:t>²</m:t>
              </m:r>
            </m:oMath>
          </w:p>
        </w:tc>
      </w:tr>
      <w:tr w:rsidR="00552DA1" w14:paraId="0301287F" w14:textId="77777777" w:rsidTr="00745A1A">
        <w:trPr>
          <w:trHeight w:val="116"/>
        </w:trPr>
        <w:tc>
          <w:tcPr>
            <w:tcW w:w="5119" w:type="dxa"/>
            <w:gridSpan w:val="2"/>
            <w:tcBorders>
              <w:top w:val="single" w:sz="4" w:space="0" w:color="auto"/>
              <w:left w:val="single" w:sz="8" w:space="0" w:color="000000"/>
              <w:bottom w:val="single" w:sz="4" w:space="0" w:color="auto"/>
              <w:right w:val="single" w:sz="8" w:space="0" w:color="000000"/>
              <w:tl2br w:val="single" w:sz="4" w:space="0" w:color="auto"/>
            </w:tcBorders>
            <w:vAlign w:val="center"/>
          </w:tcPr>
          <w:p w14:paraId="3D4B4BBF" w14:textId="77777777" w:rsidR="00552DA1" w:rsidRPr="00C257C7" w:rsidRDefault="00552DA1" w:rsidP="00C257C7"/>
        </w:tc>
        <w:tc>
          <w:tcPr>
            <w:tcW w:w="270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0CA5B6CE" w14:textId="77777777" w:rsidR="00552DA1" w:rsidRPr="00552DA1" w:rsidRDefault="00552DA1" w:rsidP="00C257C7">
            <w:pPr>
              <w:jc w:val="center"/>
              <w:rPr>
                <w:b/>
                <w:bCs/>
                <w:color w:val="FF0000"/>
                <w:sz w:val="36"/>
                <w:szCs w:val="32"/>
              </w:rPr>
            </w:pPr>
            <w:r w:rsidRPr="00EC504E">
              <w:rPr>
                <w:b/>
                <w:bCs/>
                <w:sz w:val="36"/>
                <w:szCs w:val="32"/>
              </w:rPr>
              <w:t xml:space="preserve">Surface </w:t>
            </w:r>
            <w:r w:rsidRPr="00A34B15">
              <w:rPr>
                <w:b/>
                <w:bCs/>
                <w:sz w:val="36"/>
                <w:szCs w:val="32"/>
              </w:rPr>
              <w:t>total</w:t>
            </w:r>
            <w:r w:rsidRPr="00552DA1">
              <w:rPr>
                <w:b/>
                <w:bCs/>
                <w:color w:val="FF0000"/>
                <w:sz w:val="36"/>
                <w:szCs w:val="32"/>
              </w:rPr>
              <w:t xml:space="preserve"> </w:t>
            </w:r>
          </w:p>
        </w:tc>
        <w:tc>
          <w:tcPr>
            <w:tcW w:w="2094"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4C62BD33" w14:textId="77777777" w:rsidR="00552DA1" w:rsidRPr="00552DA1" w:rsidRDefault="00552DA1" w:rsidP="00C257C7">
            <w:pPr>
              <w:rPr>
                <w:rFonts w:ascii="Calibri" w:eastAsia="Calibri" w:hAnsi="Calibri" w:cs="Arial"/>
                <w:b/>
                <w:i/>
                <w:sz w:val="36"/>
              </w:rPr>
            </w:pPr>
            <w:r w:rsidRPr="00552DA1">
              <w:rPr>
                <w:rFonts w:ascii="Calibri" w:eastAsia="Calibri" w:hAnsi="Calibri" w:cs="Arial"/>
                <w:b/>
                <w:i/>
                <w:sz w:val="36"/>
              </w:rPr>
              <w:t>12874 m</w:t>
            </w:r>
            <m:oMath>
              <m:r>
                <m:rPr>
                  <m:sty m:val="bi"/>
                </m:rPr>
                <w:rPr>
                  <w:rFonts w:ascii="Cambria Math" w:hAnsi="Cambria Math"/>
                  <w:sz w:val="36"/>
                </w:rPr>
                <m:t>²</m:t>
              </m:r>
            </m:oMath>
          </w:p>
        </w:tc>
      </w:tr>
    </w:tbl>
    <w:p w14:paraId="726DA596" w14:textId="292F881C" w:rsidR="00745A1A" w:rsidRDefault="00745A1A" w:rsidP="00745A1A">
      <w:pPr>
        <w:pStyle w:val="Lgende"/>
        <w:keepNext/>
        <w:jc w:val="both"/>
        <w:rPr>
          <w:sz w:val="22"/>
          <w:szCs w:val="22"/>
        </w:rPr>
      </w:pPr>
      <w:bookmarkStart w:id="378" w:name="_Toc137464774"/>
      <w:r w:rsidRPr="00745A1A">
        <w:rPr>
          <w:sz w:val="22"/>
          <w:szCs w:val="22"/>
        </w:rPr>
        <w:t xml:space="preserve">Tableau </w:t>
      </w:r>
      <w:r w:rsidRPr="00745A1A">
        <w:rPr>
          <w:sz w:val="22"/>
          <w:szCs w:val="22"/>
        </w:rPr>
        <w:fldChar w:fldCharType="begin"/>
      </w:r>
      <w:r w:rsidRPr="00745A1A">
        <w:rPr>
          <w:sz w:val="22"/>
          <w:szCs w:val="22"/>
        </w:rPr>
        <w:instrText xml:space="preserve"> SEQ Tableau \* ARABIC </w:instrText>
      </w:r>
      <w:r w:rsidRPr="00745A1A">
        <w:rPr>
          <w:sz w:val="22"/>
          <w:szCs w:val="22"/>
        </w:rPr>
        <w:fldChar w:fldCharType="separate"/>
      </w:r>
      <w:r w:rsidRPr="00745A1A">
        <w:rPr>
          <w:noProof/>
          <w:sz w:val="22"/>
          <w:szCs w:val="22"/>
        </w:rPr>
        <w:t>6</w:t>
      </w:r>
      <w:r w:rsidRPr="00745A1A">
        <w:rPr>
          <w:sz w:val="22"/>
          <w:szCs w:val="22"/>
        </w:rPr>
        <w:fldChar w:fldCharType="end"/>
      </w:r>
      <w:r w:rsidRPr="00745A1A">
        <w:rPr>
          <w:sz w:val="22"/>
          <w:szCs w:val="22"/>
        </w:rPr>
        <w:t xml:space="preserve"> : le tableau surfacique</w:t>
      </w:r>
      <w:bookmarkEnd w:id="378"/>
    </w:p>
    <w:p w14:paraId="59E472FC" w14:textId="77777777" w:rsidR="00136282" w:rsidRPr="00136282" w:rsidRDefault="00136282" w:rsidP="00136282"/>
    <w:p w14:paraId="078A4942" w14:textId="52D2E089" w:rsidR="00745A1A" w:rsidRPr="00EC504E" w:rsidRDefault="00485EB6" w:rsidP="00EC504E">
      <w:pPr>
        <w:pStyle w:val="Titre2"/>
      </w:pPr>
      <w:bookmarkStart w:id="379" w:name="_Toc137586787"/>
      <w:r w:rsidRPr="00EC504E">
        <w:t>5-</w:t>
      </w:r>
      <w:r w:rsidR="00745A1A" w:rsidRPr="00EC504E">
        <w:t>Les organigrammes spatiaux</w:t>
      </w:r>
      <w:bookmarkEnd w:id="379"/>
      <w:r w:rsidR="00745A1A" w:rsidRPr="00EC504E">
        <w:t xml:space="preserve"> </w:t>
      </w:r>
    </w:p>
    <w:p w14:paraId="5AC41892" w14:textId="77777777" w:rsidR="00AA2A92" w:rsidRPr="00AA2A92" w:rsidRDefault="00AA2A92" w:rsidP="00AA2A92"/>
    <w:p w14:paraId="57E73A7B" w14:textId="77777777" w:rsidR="00FD751A" w:rsidRDefault="005A67DB" w:rsidP="00FD751A">
      <w:pPr>
        <w:tabs>
          <w:tab w:val="left" w:pos="1629"/>
        </w:tabs>
        <w:spacing w:line="276" w:lineRule="auto"/>
        <w:jc w:val="both"/>
        <w:rPr>
          <w:rFonts w:asciiTheme="majorBidi" w:hAnsiTheme="majorBidi" w:cstheme="majorBidi"/>
          <w:b/>
          <w:bCs/>
          <w:color w:val="000000" w:themeColor="text1"/>
          <w:sz w:val="24"/>
          <w:szCs w:val="40"/>
          <w:lang w:bidi="ar-DZ"/>
        </w:rPr>
      </w:pPr>
      <w:r>
        <w:rPr>
          <w:rFonts w:asciiTheme="majorBidi" w:hAnsiTheme="majorBidi" w:cstheme="majorBidi"/>
          <w:b/>
          <w:bCs/>
          <w:noProof/>
          <w:color w:val="000000" w:themeColor="text1"/>
          <w:sz w:val="24"/>
          <w:szCs w:val="40"/>
          <w:lang w:eastAsia="fr-FR"/>
        </w:rPr>
        <w:lastRenderedPageBreak/>
        <w:drawing>
          <wp:anchor distT="0" distB="0" distL="114300" distR="114300" simplePos="0" relativeHeight="252029952" behindDoc="1" locked="0" layoutInCell="1" allowOverlap="1" wp14:anchorId="0DD74391" wp14:editId="1647BB7D">
            <wp:simplePos x="0" y="0"/>
            <wp:positionH relativeFrom="column">
              <wp:posOffset>135255</wp:posOffset>
            </wp:positionH>
            <wp:positionV relativeFrom="paragraph">
              <wp:posOffset>229870</wp:posOffset>
            </wp:positionV>
            <wp:extent cx="5035550" cy="3251200"/>
            <wp:effectExtent l="19050" t="0" r="0" b="0"/>
            <wp:wrapTight wrapText="bothSides">
              <wp:wrapPolygon edited="0">
                <wp:start x="-82" y="0"/>
                <wp:lineTo x="-82" y="21516"/>
                <wp:lineTo x="21573" y="21516"/>
                <wp:lineTo x="21573" y="0"/>
                <wp:lineTo x="-82" y="0"/>
              </wp:wrapPolygon>
            </wp:wrapTight>
            <wp:docPr id="1" name="Image 0" descr="Capture d’écran 2023-05-29 1546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d’écran 2023-05-29 154608.png"/>
                    <pic:cNvPicPr/>
                  </pic:nvPicPr>
                  <pic:blipFill>
                    <a:blip r:embed="rId244"/>
                    <a:stretch>
                      <a:fillRect/>
                    </a:stretch>
                  </pic:blipFill>
                  <pic:spPr>
                    <a:xfrm>
                      <a:off x="0" y="0"/>
                      <a:ext cx="5035550" cy="3251200"/>
                    </a:xfrm>
                    <a:prstGeom prst="rect">
                      <a:avLst/>
                    </a:prstGeom>
                  </pic:spPr>
                </pic:pic>
              </a:graphicData>
            </a:graphic>
          </wp:anchor>
        </w:drawing>
      </w:r>
      <w:r w:rsidR="00FD751A">
        <w:rPr>
          <w:rFonts w:asciiTheme="majorBidi" w:hAnsiTheme="majorBidi" w:cstheme="majorBidi"/>
          <w:b/>
          <w:bCs/>
          <w:color w:val="000000" w:themeColor="text1"/>
          <w:sz w:val="24"/>
          <w:szCs w:val="40"/>
          <w:lang w:bidi="ar-DZ"/>
        </w:rPr>
        <w:t xml:space="preserve">Organigramme du premier niveau </w:t>
      </w:r>
    </w:p>
    <w:p w14:paraId="5CBB5B45" w14:textId="77777777" w:rsidR="004273D2" w:rsidRDefault="004273D2"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1AA95710" w14:textId="77777777" w:rsidR="00FD751A" w:rsidRDefault="00FD751A"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6D7DB0FD" w14:textId="77777777" w:rsidR="00FD751A" w:rsidRDefault="00FD751A" w:rsidP="004273D2">
      <w:pPr>
        <w:tabs>
          <w:tab w:val="left" w:pos="1629"/>
        </w:tabs>
        <w:spacing w:line="276" w:lineRule="auto"/>
        <w:jc w:val="both"/>
        <w:rPr>
          <w:rFonts w:asciiTheme="majorBidi" w:hAnsiTheme="majorBidi" w:cstheme="majorBidi"/>
          <w:b/>
          <w:bCs/>
          <w:color w:val="000000" w:themeColor="text1"/>
          <w:sz w:val="24"/>
          <w:szCs w:val="40"/>
          <w:lang w:bidi="ar-DZ"/>
        </w:rPr>
      </w:pPr>
      <w:r>
        <w:rPr>
          <w:rFonts w:asciiTheme="majorBidi" w:hAnsiTheme="majorBidi" w:cstheme="majorBidi"/>
          <w:b/>
          <w:bCs/>
          <w:color w:val="000000" w:themeColor="text1"/>
          <w:sz w:val="24"/>
          <w:szCs w:val="40"/>
          <w:lang w:bidi="ar-DZ"/>
        </w:rPr>
        <w:t xml:space="preserve">Organigramme du deuxième niveau </w:t>
      </w:r>
    </w:p>
    <w:p w14:paraId="09FBD240" w14:textId="77777777" w:rsidR="00FD751A" w:rsidRDefault="00FD751A" w:rsidP="004273D2">
      <w:pPr>
        <w:tabs>
          <w:tab w:val="left" w:pos="1629"/>
        </w:tabs>
        <w:spacing w:line="276" w:lineRule="auto"/>
        <w:jc w:val="both"/>
        <w:rPr>
          <w:rFonts w:asciiTheme="majorBidi" w:hAnsiTheme="majorBidi" w:cstheme="majorBidi"/>
          <w:b/>
          <w:bCs/>
          <w:color w:val="000000" w:themeColor="text1"/>
          <w:sz w:val="24"/>
          <w:szCs w:val="40"/>
          <w:lang w:bidi="ar-DZ"/>
        </w:rPr>
      </w:pPr>
      <w:r>
        <w:rPr>
          <w:rFonts w:asciiTheme="majorBidi" w:hAnsiTheme="majorBidi" w:cstheme="majorBidi"/>
          <w:b/>
          <w:bCs/>
          <w:noProof/>
          <w:color w:val="000000" w:themeColor="text1"/>
          <w:sz w:val="24"/>
          <w:szCs w:val="40"/>
          <w:lang w:eastAsia="fr-FR"/>
        </w:rPr>
        <w:drawing>
          <wp:inline distT="0" distB="0" distL="0" distR="0" wp14:anchorId="58F06B86" wp14:editId="1A59C79A">
            <wp:extent cx="5760720" cy="3410585"/>
            <wp:effectExtent l="19050" t="0" r="0" b="0"/>
            <wp:docPr id="8" name="Image 7" descr="Capture d’écran 2023-05-29 1546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d’écran 2023-05-29 154631.png"/>
                    <pic:cNvPicPr/>
                  </pic:nvPicPr>
                  <pic:blipFill>
                    <a:blip r:embed="rId245"/>
                    <a:stretch>
                      <a:fillRect/>
                    </a:stretch>
                  </pic:blipFill>
                  <pic:spPr>
                    <a:xfrm>
                      <a:off x="0" y="0"/>
                      <a:ext cx="5760720" cy="3410585"/>
                    </a:xfrm>
                    <a:prstGeom prst="rect">
                      <a:avLst/>
                    </a:prstGeom>
                  </pic:spPr>
                </pic:pic>
              </a:graphicData>
            </a:graphic>
          </wp:inline>
        </w:drawing>
      </w:r>
    </w:p>
    <w:p w14:paraId="1CBD89F0" w14:textId="77777777" w:rsidR="00AD1268" w:rsidRDefault="00AD1268"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2E6187DE" w14:textId="5D6CB88A" w:rsidR="005A67DB" w:rsidRPr="006C1CB6" w:rsidRDefault="005A67DB" w:rsidP="005A67DB">
      <w:pPr>
        <w:tabs>
          <w:tab w:val="left" w:pos="1629"/>
        </w:tabs>
        <w:spacing w:line="276" w:lineRule="auto"/>
        <w:jc w:val="both"/>
        <w:rPr>
          <w:rFonts w:asciiTheme="majorBidi" w:hAnsiTheme="majorBidi" w:cstheme="majorBidi"/>
          <w:b/>
          <w:bCs/>
          <w:color w:val="000000" w:themeColor="text1"/>
          <w:sz w:val="28"/>
          <w:szCs w:val="40"/>
          <w:lang w:bidi="ar-DZ"/>
        </w:rPr>
      </w:pPr>
      <w:r>
        <w:rPr>
          <w:rFonts w:asciiTheme="majorBidi" w:hAnsiTheme="majorBidi" w:cstheme="majorBidi"/>
          <w:b/>
          <w:bCs/>
          <w:color w:val="000000" w:themeColor="text1"/>
          <w:sz w:val="28"/>
          <w:szCs w:val="40"/>
          <w:lang w:bidi="ar-DZ"/>
        </w:rPr>
        <w:t xml:space="preserve">Organigramme </w:t>
      </w:r>
      <w:r w:rsidR="00E60362">
        <w:rPr>
          <w:rFonts w:asciiTheme="majorBidi" w:hAnsiTheme="majorBidi" w:cstheme="majorBidi"/>
          <w:b/>
          <w:bCs/>
          <w:color w:val="000000" w:themeColor="text1"/>
          <w:sz w:val="28"/>
          <w:szCs w:val="40"/>
          <w:lang w:bidi="ar-DZ"/>
        </w:rPr>
        <w:t>du troisième</w:t>
      </w:r>
      <w:r>
        <w:rPr>
          <w:rFonts w:asciiTheme="majorBidi" w:hAnsiTheme="majorBidi" w:cstheme="majorBidi"/>
          <w:b/>
          <w:bCs/>
          <w:color w:val="000000" w:themeColor="text1"/>
          <w:sz w:val="28"/>
          <w:szCs w:val="40"/>
          <w:lang w:bidi="ar-DZ"/>
        </w:rPr>
        <w:t xml:space="preserve"> niveau </w:t>
      </w:r>
    </w:p>
    <w:p w14:paraId="6EA614A8" w14:textId="77777777" w:rsidR="003261CE" w:rsidRDefault="005A67DB" w:rsidP="004273D2">
      <w:pPr>
        <w:tabs>
          <w:tab w:val="left" w:pos="1629"/>
        </w:tabs>
        <w:spacing w:line="276" w:lineRule="auto"/>
        <w:jc w:val="both"/>
        <w:rPr>
          <w:rFonts w:asciiTheme="majorBidi" w:hAnsiTheme="majorBidi" w:cstheme="majorBidi"/>
          <w:b/>
          <w:bCs/>
          <w:color w:val="000000" w:themeColor="text1"/>
          <w:sz w:val="24"/>
          <w:szCs w:val="40"/>
          <w:lang w:bidi="ar-DZ"/>
        </w:rPr>
      </w:pPr>
      <w:r>
        <w:rPr>
          <w:rFonts w:asciiTheme="majorBidi" w:hAnsiTheme="majorBidi" w:cstheme="majorBidi"/>
          <w:b/>
          <w:bCs/>
          <w:noProof/>
          <w:color w:val="000000" w:themeColor="text1"/>
          <w:sz w:val="24"/>
          <w:szCs w:val="40"/>
          <w:lang w:eastAsia="fr-FR"/>
        </w:rPr>
        <w:lastRenderedPageBreak/>
        <w:drawing>
          <wp:anchor distT="0" distB="0" distL="114300" distR="114300" simplePos="0" relativeHeight="252028928" behindDoc="1" locked="0" layoutInCell="1" allowOverlap="1" wp14:anchorId="014B2336" wp14:editId="3A926DF0">
            <wp:simplePos x="0" y="0"/>
            <wp:positionH relativeFrom="column">
              <wp:posOffset>-372745</wp:posOffset>
            </wp:positionH>
            <wp:positionV relativeFrom="paragraph">
              <wp:posOffset>81280</wp:posOffset>
            </wp:positionV>
            <wp:extent cx="5772150" cy="3505200"/>
            <wp:effectExtent l="19050" t="0" r="0" b="0"/>
            <wp:wrapTight wrapText="bothSides">
              <wp:wrapPolygon edited="0">
                <wp:start x="-71" y="0"/>
                <wp:lineTo x="-71" y="21483"/>
                <wp:lineTo x="21600" y="21483"/>
                <wp:lineTo x="21600" y="0"/>
                <wp:lineTo x="-71" y="0"/>
              </wp:wrapPolygon>
            </wp:wrapTight>
            <wp:docPr id="792738983" name="Image 8" descr="Capture d’écran 2023-05-29 1546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d’écran 2023-05-29 154651.png"/>
                    <pic:cNvPicPr/>
                  </pic:nvPicPr>
                  <pic:blipFill>
                    <a:blip r:embed="rId246"/>
                    <a:stretch>
                      <a:fillRect/>
                    </a:stretch>
                  </pic:blipFill>
                  <pic:spPr>
                    <a:xfrm>
                      <a:off x="0" y="0"/>
                      <a:ext cx="5772150" cy="3505200"/>
                    </a:xfrm>
                    <a:prstGeom prst="rect">
                      <a:avLst/>
                    </a:prstGeom>
                  </pic:spPr>
                </pic:pic>
              </a:graphicData>
            </a:graphic>
          </wp:anchor>
        </w:drawing>
      </w:r>
    </w:p>
    <w:p w14:paraId="74735608" w14:textId="77777777" w:rsidR="00FD751A" w:rsidRDefault="00FD751A"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07B86B6B" w14:textId="77777777" w:rsidR="00FD751A" w:rsidRDefault="00FD751A"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48FD9ABF" w14:textId="77777777" w:rsidR="00FD751A" w:rsidRDefault="00FD751A"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4426780A" w14:textId="77777777" w:rsidR="00FD751A" w:rsidRDefault="00FD751A"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12D7EBA1" w14:textId="77777777" w:rsidR="00FD751A" w:rsidRDefault="00FD751A"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00774AB8" w14:textId="77777777" w:rsidR="00FD751A" w:rsidRDefault="00FD751A"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7B7A3667" w14:textId="77777777" w:rsidR="00FD751A" w:rsidRDefault="00FD751A"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1A860B27" w14:textId="77777777" w:rsidR="00FD751A" w:rsidRDefault="00FD751A"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23668E3E" w14:textId="77777777" w:rsidR="00FD751A" w:rsidRDefault="00FD751A"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306BA768" w14:textId="77777777" w:rsidR="00FD751A" w:rsidRDefault="00FD751A"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2D02142E" w14:textId="77777777" w:rsidR="00FD751A" w:rsidRDefault="00FD751A"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43CCE28E" w14:textId="77777777" w:rsidR="00FD751A" w:rsidRDefault="00FD751A"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261C441E" w14:textId="77777777" w:rsidR="00322483" w:rsidRDefault="00322483"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256E0745" w14:textId="76DB5DB0" w:rsidR="004273D2" w:rsidRDefault="00485EB6" w:rsidP="00485EB6">
      <w:pPr>
        <w:pStyle w:val="Titre2"/>
      </w:pPr>
      <w:bookmarkStart w:id="380" w:name="_Toc137586788"/>
      <w:r w:rsidRPr="00485EB6">
        <w:t>6</w:t>
      </w:r>
      <w:r w:rsidR="00AA2A92" w:rsidRPr="00485EB6">
        <w:t>-</w:t>
      </w:r>
      <w:r w:rsidR="004273D2" w:rsidRPr="00EC504E">
        <w:t>Les différents plans, coupes et façades</w:t>
      </w:r>
      <w:bookmarkEnd w:id="380"/>
      <w:r w:rsidR="0030100F">
        <w:t>.</w:t>
      </w:r>
    </w:p>
    <w:p w14:paraId="2DFDE86B" w14:textId="77777777" w:rsidR="00E00F1F" w:rsidRDefault="00E00F1F" w:rsidP="00E00F1F"/>
    <w:p w14:paraId="65AA673D" w14:textId="77777777" w:rsidR="00E00F1F" w:rsidRDefault="00E00F1F" w:rsidP="00E00F1F"/>
    <w:p w14:paraId="307FB788" w14:textId="77777777" w:rsidR="00E00F1F" w:rsidRDefault="00E00F1F" w:rsidP="00E00F1F"/>
    <w:p w14:paraId="4C21427F" w14:textId="77777777" w:rsidR="00E00F1F" w:rsidRDefault="00E00F1F" w:rsidP="00E00F1F"/>
    <w:p w14:paraId="46764FCA" w14:textId="77777777" w:rsidR="00E00F1F" w:rsidRDefault="00E00F1F" w:rsidP="00E00F1F"/>
    <w:p w14:paraId="7C9F05BB" w14:textId="77777777" w:rsidR="00E00F1F" w:rsidRDefault="00E00F1F" w:rsidP="00E00F1F"/>
    <w:p w14:paraId="07416FE2" w14:textId="77777777" w:rsidR="00E00F1F" w:rsidRDefault="00E00F1F" w:rsidP="00E00F1F"/>
    <w:p w14:paraId="344071F6" w14:textId="77777777" w:rsidR="00E00F1F" w:rsidRDefault="00E00F1F" w:rsidP="00E00F1F"/>
    <w:p w14:paraId="428E2261" w14:textId="77777777" w:rsidR="00E00F1F" w:rsidRDefault="00E00F1F" w:rsidP="00E00F1F"/>
    <w:p w14:paraId="13E03482" w14:textId="77777777" w:rsidR="00E00F1F" w:rsidRDefault="00E00F1F" w:rsidP="00E00F1F"/>
    <w:p w14:paraId="2CD6B582" w14:textId="77777777" w:rsidR="00E00F1F" w:rsidRDefault="00E00F1F" w:rsidP="00E00F1F"/>
    <w:p w14:paraId="0459AA98" w14:textId="77777777" w:rsidR="00E00F1F" w:rsidRDefault="00E00F1F" w:rsidP="00E00F1F"/>
    <w:p w14:paraId="0793F1C8" w14:textId="77777777" w:rsidR="00E00F1F" w:rsidRDefault="00E00F1F">
      <w:pPr>
        <w:sectPr w:rsidR="00E00F1F" w:rsidSect="00E00F1F">
          <w:headerReference w:type="default" r:id="rId247"/>
          <w:pgSz w:w="11906" w:h="16838" w:code="9"/>
          <w:pgMar w:top="1417" w:right="1417" w:bottom="1417" w:left="1417" w:header="708" w:footer="708" w:gutter="0"/>
          <w:cols w:space="708"/>
          <w:docGrid w:linePitch="360"/>
        </w:sectPr>
      </w:pPr>
    </w:p>
    <w:p w14:paraId="61BE2B5C" w14:textId="362FD7FE" w:rsidR="005139C1" w:rsidRDefault="0030100F">
      <w:pPr>
        <w:rPr>
          <w:b/>
          <w:bCs/>
          <w:sz w:val="72"/>
          <w:szCs w:val="72"/>
        </w:rPr>
      </w:pPr>
      <w:r w:rsidRPr="005139C1">
        <w:rPr>
          <w:b/>
          <w:bCs/>
          <w:noProof/>
          <w:sz w:val="72"/>
          <w:szCs w:val="72"/>
        </w:rPr>
        <w:lastRenderedPageBreak/>
        <w:drawing>
          <wp:anchor distT="0" distB="0" distL="114300" distR="114300" simplePos="0" relativeHeight="252052480" behindDoc="1" locked="0" layoutInCell="1" allowOverlap="1" wp14:anchorId="5B142B4D" wp14:editId="3D80FCB5">
            <wp:simplePos x="0" y="0"/>
            <wp:positionH relativeFrom="margin">
              <wp:align>center</wp:align>
            </wp:positionH>
            <wp:positionV relativeFrom="paragraph">
              <wp:posOffset>892175</wp:posOffset>
            </wp:positionV>
            <wp:extent cx="10447020" cy="5044440"/>
            <wp:effectExtent l="0" t="0" r="0" b="3810"/>
            <wp:wrapSquare wrapText="bothSides"/>
            <wp:docPr id="152248404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484046" name="Image 1522484046"/>
                    <pic:cNvPicPr/>
                  </pic:nvPicPr>
                  <pic:blipFill>
                    <a:blip r:embed="rId248" cstate="print">
                      <a:extLst>
                        <a:ext uri="{28A0092B-C50C-407E-A947-70E740481C1C}">
                          <a14:useLocalDpi xmlns:a14="http://schemas.microsoft.com/office/drawing/2010/main" val="0"/>
                        </a:ext>
                      </a:extLst>
                    </a:blip>
                    <a:stretch>
                      <a:fillRect/>
                    </a:stretch>
                  </pic:blipFill>
                  <pic:spPr>
                    <a:xfrm>
                      <a:off x="0" y="0"/>
                      <a:ext cx="10447020" cy="5044440"/>
                    </a:xfrm>
                    <a:prstGeom prst="rect">
                      <a:avLst/>
                    </a:prstGeom>
                  </pic:spPr>
                </pic:pic>
              </a:graphicData>
            </a:graphic>
            <wp14:sizeRelH relativeFrom="margin">
              <wp14:pctWidth>0</wp14:pctWidth>
            </wp14:sizeRelH>
            <wp14:sizeRelV relativeFrom="margin">
              <wp14:pctHeight>0</wp14:pctHeight>
            </wp14:sizeRelV>
          </wp:anchor>
        </w:drawing>
      </w:r>
      <w:r w:rsidR="005139C1" w:rsidRPr="005139C1">
        <w:rPr>
          <w:b/>
          <w:bCs/>
          <w:sz w:val="72"/>
          <w:szCs w:val="72"/>
        </w:rPr>
        <w:t>COUPE A-A</w:t>
      </w:r>
    </w:p>
    <w:p w14:paraId="657A38FB" w14:textId="6EF482DA" w:rsidR="005139C1" w:rsidRPr="006B6E54" w:rsidRDefault="005139C1">
      <w:pPr>
        <w:rPr>
          <w:b/>
          <w:bCs/>
        </w:rPr>
      </w:pPr>
      <w:r w:rsidRPr="005139C1">
        <w:rPr>
          <w:b/>
          <w:bCs/>
          <w:noProof/>
          <w:sz w:val="72"/>
          <w:szCs w:val="72"/>
        </w:rPr>
        <w:drawing>
          <wp:anchor distT="0" distB="0" distL="114300" distR="114300" simplePos="0" relativeHeight="252059648" behindDoc="0" locked="0" layoutInCell="1" allowOverlap="1" wp14:anchorId="7B5858D7" wp14:editId="46C156DE">
            <wp:simplePos x="0" y="0"/>
            <wp:positionH relativeFrom="page">
              <wp:posOffset>108676</wp:posOffset>
            </wp:positionH>
            <wp:positionV relativeFrom="paragraph">
              <wp:posOffset>6477454</wp:posOffset>
            </wp:positionV>
            <wp:extent cx="10365740" cy="2964180"/>
            <wp:effectExtent l="0" t="0" r="0" b="7620"/>
            <wp:wrapSquare wrapText="bothSides"/>
            <wp:docPr id="188179060"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179060" name="Image 188179060"/>
                    <pic:cNvPicPr/>
                  </pic:nvPicPr>
                  <pic:blipFill>
                    <a:blip r:embed="rId249" cstate="print">
                      <a:extLst>
                        <a:ext uri="{28A0092B-C50C-407E-A947-70E740481C1C}">
                          <a14:useLocalDpi xmlns:a14="http://schemas.microsoft.com/office/drawing/2010/main" val="0"/>
                        </a:ext>
                      </a:extLst>
                    </a:blip>
                    <a:stretch>
                      <a:fillRect/>
                    </a:stretch>
                  </pic:blipFill>
                  <pic:spPr>
                    <a:xfrm>
                      <a:off x="0" y="0"/>
                      <a:ext cx="10365740" cy="2964180"/>
                    </a:xfrm>
                    <a:prstGeom prst="rect">
                      <a:avLst/>
                    </a:prstGeom>
                  </pic:spPr>
                </pic:pic>
              </a:graphicData>
            </a:graphic>
          </wp:anchor>
        </w:drawing>
      </w:r>
      <w:r>
        <w:rPr>
          <w:b/>
          <w:bCs/>
          <w:sz w:val="72"/>
          <w:szCs w:val="72"/>
        </w:rPr>
        <w:t>COUPE B-B</w:t>
      </w:r>
      <w:r w:rsidR="00E00F1F" w:rsidRPr="005139C1">
        <w:rPr>
          <w:b/>
          <w:bCs/>
        </w:rPr>
        <w:br w:type="page"/>
      </w:r>
    </w:p>
    <w:p w14:paraId="7AD4D326" w14:textId="79C3664A" w:rsidR="00E00F1F" w:rsidRPr="00DB103C" w:rsidRDefault="00AE600C" w:rsidP="00E00F1F">
      <w:pPr>
        <w:rPr>
          <w:b/>
          <w:bCs/>
          <w:sz w:val="20"/>
          <w:szCs w:val="20"/>
        </w:rPr>
      </w:pPr>
      <w:r w:rsidRPr="005139C1">
        <w:rPr>
          <w:b/>
          <w:bCs/>
          <w:noProof/>
          <w:sz w:val="72"/>
          <w:szCs w:val="72"/>
        </w:rPr>
        <w:lastRenderedPageBreak/>
        <w:drawing>
          <wp:anchor distT="0" distB="0" distL="114300" distR="114300" simplePos="0" relativeHeight="252058624" behindDoc="0" locked="0" layoutInCell="1" allowOverlap="1" wp14:anchorId="62D76A7A" wp14:editId="69DD6250">
            <wp:simplePos x="0" y="0"/>
            <wp:positionH relativeFrom="margin">
              <wp:align>center</wp:align>
            </wp:positionH>
            <wp:positionV relativeFrom="paragraph">
              <wp:posOffset>1060450</wp:posOffset>
            </wp:positionV>
            <wp:extent cx="10299780" cy="9804400"/>
            <wp:effectExtent l="0" t="0" r="6350" b="6350"/>
            <wp:wrapSquare wrapText="bothSides"/>
            <wp:docPr id="547193836"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193836" name="Image 547193836"/>
                    <pic:cNvPicPr/>
                  </pic:nvPicPr>
                  <pic:blipFill>
                    <a:blip r:embed="rId250" cstate="print">
                      <a:extLst>
                        <a:ext uri="{28A0092B-C50C-407E-A947-70E740481C1C}">
                          <a14:useLocalDpi xmlns:a14="http://schemas.microsoft.com/office/drawing/2010/main" val="0"/>
                        </a:ext>
                      </a:extLst>
                    </a:blip>
                    <a:stretch>
                      <a:fillRect/>
                    </a:stretch>
                  </pic:blipFill>
                  <pic:spPr>
                    <a:xfrm>
                      <a:off x="0" y="0"/>
                      <a:ext cx="10299780" cy="9804400"/>
                    </a:xfrm>
                    <a:prstGeom prst="rect">
                      <a:avLst/>
                    </a:prstGeom>
                  </pic:spPr>
                </pic:pic>
              </a:graphicData>
            </a:graphic>
            <wp14:sizeRelH relativeFrom="margin">
              <wp14:pctWidth>0</wp14:pctWidth>
            </wp14:sizeRelH>
            <wp14:sizeRelV relativeFrom="margin">
              <wp14:pctHeight>0</wp14:pctHeight>
            </wp14:sizeRelV>
          </wp:anchor>
        </w:drawing>
      </w:r>
      <w:r w:rsidR="005D7828" w:rsidRPr="005139C1">
        <w:rPr>
          <w:b/>
          <w:bCs/>
          <w:sz w:val="72"/>
          <w:szCs w:val="72"/>
        </w:rPr>
        <w:t xml:space="preserve">PLAN SOUS-SOL </w:t>
      </w:r>
      <w:r w:rsidR="00E00F1F" w:rsidRPr="005139C1">
        <w:rPr>
          <w:b/>
          <w:bCs/>
          <w:sz w:val="20"/>
          <w:szCs w:val="20"/>
        </w:rPr>
        <w:br w:type="page"/>
      </w:r>
    </w:p>
    <w:p w14:paraId="31B4DB0C" w14:textId="378B0AFB" w:rsidR="00E00F1F" w:rsidRPr="005139C1" w:rsidRDefault="005139C1">
      <w:pPr>
        <w:rPr>
          <w:b/>
          <w:bCs/>
          <w:sz w:val="72"/>
          <w:szCs w:val="72"/>
        </w:rPr>
      </w:pPr>
      <w:r w:rsidRPr="005139C1">
        <w:rPr>
          <w:noProof/>
          <w:sz w:val="20"/>
          <w:szCs w:val="20"/>
        </w:rPr>
        <w:lastRenderedPageBreak/>
        <w:drawing>
          <wp:anchor distT="0" distB="0" distL="114300" distR="114300" simplePos="0" relativeHeight="252055552" behindDoc="0" locked="0" layoutInCell="1" allowOverlap="1" wp14:anchorId="35E6C3A9" wp14:editId="6C31010B">
            <wp:simplePos x="0" y="0"/>
            <wp:positionH relativeFrom="margin">
              <wp:align>center</wp:align>
            </wp:positionH>
            <wp:positionV relativeFrom="paragraph">
              <wp:posOffset>897255</wp:posOffset>
            </wp:positionV>
            <wp:extent cx="10387965" cy="10375900"/>
            <wp:effectExtent l="0" t="0" r="0" b="6350"/>
            <wp:wrapSquare wrapText="bothSides"/>
            <wp:docPr id="76452520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525206" name="Image 764525206"/>
                    <pic:cNvPicPr/>
                  </pic:nvPicPr>
                  <pic:blipFill>
                    <a:blip r:embed="rId251" cstate="print">
                      <a:extLst>
                        <a:ext uri="{28A0092B-C50C-407E-A947-70E740481C1C}">
                          <a14:useLocalDpi xmlns:a14="http://schemas.microsoft.com/office/drawing/2010/main" val="0"/>
                        </a:ext>
                      </a:extLst>
                    </a:blip>
                    <a:stretch>
                      <a:fillRect/>
                    </a:stretch>
                  </pic:blipFill>
                  <pic:spPr>
                    <a:xfrm>
                      <a:off x="0" y="0"/>
                      <a:ext cx="10387965" cy="10375900"/>
                    </a:xfrm>
                    <a:prstGeom prst="rect">
                      <a:avLst/>
                    </a:prstGeom>
                  </pic:spPr>
                </pic:pic>
              </a:graphicData>
            </a:graphic>
            <wp14:sizeRelH relativeFrom="margin">
              <wp14:pctWidth>0</wp14:pctWidth>
            </wp14:sizeRelH>
            <wp14:sizeRelV relativeFrom="margin">
              <wp14:pctHeight>0</wp14:pctHeight>
            </wp14:sizeRelV>
          </wp:anchor>
        </w:drawing>
      </w:r>
      <w:r w:rsidR="005D7828" w:rsidRPr="005139C1">
        <w:rPr>
          <w:b/>
          <w:bCs/>
          <w:sz w:val="72"/>
          <w:szCs w:val="72"/>
        </w:rPr>
        <w:t xml:space="preserve">Plan RDC </w:t>
      </w:r>
    </w:p>
    <w:p w14:paraId="59CDBA6D" w14:textId="354CCAB9" w:rsidR="00E00F1F" w:rsidRDefault="005139C1" w:rsidP="00E00F1F">
      <w:r w:rsidRPr="005139C1">
        <w:rPr>
          <w:b/>
          <w:bCs/>
          <w:noProof/>
          <w:sz w:val="72"/>
          <w:szCs w:val="72"/>
        </w:rPr>
        <w:lastRenderedPageBreak/>
        <w:t>PLAN R+1</w:t>
      </w:r>
      <w:r w:rsidR="00A43C26">
        <w:rPr>
          <w:noProof/>
        </w:rPr>
        <w:drawing>
          <wp:inline distT="0" distB="0" distL="0" distR="0" wp14:anchorId="461ADA4E" wp14:editId="65D32F1A">
            <wp:extent cx="9931400" cy="11330619"/>
            <wp:effectExtent l="0" t="0" r="0" b="4445"/>
            <wp:docPr id="1464335440"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4335440" name="Image 1464335440"/>
                    <pic:cNvPicPr/>
                  </pic:nvPicPr>
                  <pic:blipFill>
                    <a:blip r:embed="rId252" cstate="print">
                      <a:extLst>
                        <a:ext uri="{28A0092B-C50C-407E-A947-70E740481C1C}">
                          <a14:useLocalDpi xmlns:a14="http://schemas.microsoft.com/office/drawing/2010/main" val="0"/>
                        </a:ext>
                      </a:extLst>
                    </a:blip>
                    <a:stretch>
                      <a:fillRect/>
                    </a:stretch>
                  </pic:blipFill>
                  <pic:spPr>
                    <a:xfrm>
                      <a:off x="0" y="0"/>
                      <a:ext cx="9931400" cy="11330619"/>
                    </a:xfrm>
                    <a:prstGeom prst="rect">
                      <a:avLst/>
                    </a:prstGeom>
                  </pic:spPr>
                </pic:pic>
              </a:graphicData>
            </a:graphic>
          </wp:inline>
        </w:drawing>
      </w:r>
      <w:r w:rsidR="00E00F1F">
        <w:br w:type="page"/>
      </w:r>
    </w:p>
    <w:p w14:paraId="0DF6147D" w14:textId="1585E514" w:rsidR="00E00F1F" w:rsidRPr="005139C1" w:rsidRDefault="005139C1" w:rsidP="00E00F1F">
      <w:pPr>
        <w:rPr>
          <w:b/>
          <w:bCs/>
          <w:sz w:val="72"/>
          <w:szCs w:val="72"/>
        </w:rPr>
      </w:pPr>
      <w:r w:rsidRPr="005139C1">
        <w:rPr>
          <w:b/>
          <w:bCs/>
          <w:sz w:val="72"/>
          <w:szCs w:val="72"/>
        </w:rPr>
        <w:lastRenderedPageBreak/>
        <w:t>Plan R+2</w:t>
      </w:r>
    </w:p>
    <w:p w14:paraId="2D5DC8DC" w14:textId="4CB1EC5C" w:rsidR="00E00F1F" w:rsidRDefault="005139C1" w:rsidP="00E00F1F">
      <w:r w:rsidRPr="005139C1">
        <w:rPr>
          <w:noProof/>
          <w:sz w:val="40"/>
          <w:szCs w:val="40"/>
        </w:rPr>
        <w:drawing>
          <wp:anchor distT="0" distB="0" distL="114300" distR="114300" simplePos="0" relativeHeight="252057600" behindDoc="0" locked="0" layoutInCell="1" allowOverlap="1" wp14:anchorId="5FE3BF32" wp14:editId="676FC30B">
            <wp:simplePos x="0" y="0"/>
            <wp:positionH relativeFrom="column">
              <wp:posOffset>-664845</wp:posOffset>
            </wp:positionH>
            <wp:positionV relativeFrom="paragraph">
              <wp:posOffset>307975</wp:posOffset>
            </wp:positionV>
            <wp:extent cx="10291445" cy="11938000"/>
            <wp:effectExtent l="0" t="0" r="0" b="6350"/>
            <wp:wrapTopAndBottom/>
            <wp:docPr id="786347825"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6347825" name="Image 786347825"/>
                    <pic:cNvPicPr/>
                  </pic:nvPicPr>
                  <pic:blipFill>
                    <a:blip r:embed="rId253" cstate="print">
                      <a:extLst>
                        <a:ext uri="{28A0092B-C50C-407E-A947-70E740481C1C}">
                          <a14:useLocalDpi xmlns:a14="http://schemas.microsoft.com/office/drawing/2010/main" val="0"/>
                        </a:ext>
                      </a:extLst>
                    </a:blip>
                    <a:stretch>
                      <a:fillRect/>
                    </a:stretch>
                  </pic:blipFill>
                  <pic:spPr>
                    <a:xfrm>
                      <a:off x="0" y="0"/>
                      <a:ext cx="10291445" cy="11938000"/>
                    </a:xfrm>
                    <a:prstGeom prst="rect">
                      <a:avLst/>
                    </a:prstGeom>
                  </pic:spPr>
                </pic:pic>
              </a:graphicData>
            </a:graphic>
            <wp14:sizeRelH relativeFrom="margin">
              <wp14:pctWidth>0</wp14:pctWidth>
            </wp14:sizeRelH>
            <wp14:sizeRelV relativeFrom="margin">
              <wp14:pctHeight>0</wp14:pctHeight>
            </wp14:sizeRelV>
          </wp:anchor>
        </w:drawing>
      </w:r>
    </w:p>
    <w:p w14:paraId="581122B0" w14:textId="65B503DC" w:rsidR="00E00F1F" w:rsidRDefault="00E00F1F" w:rsidP="00E00F1F"/>
    <w:p w14:paraId="759ED442" w14:textId="6C146205" w:rsidR="00E00F1F" w:rsidRDefault="00E00F1F" w:rsidP="00E00F1F"/>
    <w:p w14:paraId="2578D243" w14:textId="77777777" w:rsidR="00E00F1F" w:rsidRDefault="00E00F1F" w:rsidP="00E00F1F">
      <w:pPr>
        <w:sectPr w:rsidR="00E00F1F" w:rsidSect="00A43C26">
          <w:pgSz w:w="16838" w:h="23811" w:code="8"/>
          <w:pgMar w:top="1417" w:right="1417" w:bottom="1417" w:left="1417" w:header="708" w:footer="708" w:gutter="0"/>
          <w:cols w:space="708"/>
          <w:docGrid w:linePitch="360"/>
        </w:sectPr>
      </w:pPr>
    </w:p>
    <w:p w14:paraId="2DC528EA" w14:textId="77777777" w:rsidR="00485EB6" w:rsidRPr="00485EB6" w:rsidRDefault="00485EB6" w:rsidP="00485EB6"/>
    <w:p w14:paraId="0919A9C7" w14:textId="3175836F" w:rsidR="004273D2" w:rsidRPr="00EC504E" w:rsidRDefault="00EC504E" w:rsidP="00EC504E">
      <w:pPr>
        <w:pStyle w:val="Titre2"/>
      </w:pPr>
      <w:bookmarkStart w:id="381" w:name="_Toc137586789"/>
      <w:r w:rsidRPr="00EC504E">
        <w:t>7</w:t>
      </w:r>
      <w:r w:rsidR="003D0049" w:rsidRPr="00EC504E">
        <w:t>-</w:t>
      </w:r>
      <w:r w:rsidR="004273D2" w:rsidRPr="00EC504E">
        <w:t>Structure</w:t>
      </w:r>
      <w:bookmarkEnd w:id="381"/>
    </w:p>
    <w:p w14:paraId="3892E440" w14:textId="45E91F43" w:rsidR="004273D2" w:rsidRPr="00DC542B" w:rsidRDefault="004273D2" w:rsidP="00136282">
      <w:pPr>
        <w:tabs>
          <w:tab w:val="left" w:pos="1629"/>
        </w:tabs>
        <w:spacing w:line="360" w:lineRule="auto"/>
        <w:jc w:val="both"/>
        <w:rPr>
          <w:rFonts w:asciiTheme="majorBidi" w:hAnsiTheme="majorBidi" w:cstheme="majorBidi"/>
          <w:color w:val="000000" w:themeColor="text1"/>
          <w:sz w:val="24"/>
          <w:szCs w:val="40"/>
          <w:lang w:bidi="ar-DZ"/>
        </w:rPr>
      </w:pPr>
      <w:r w:rsidRPr="00DC542B">
        <w:rPr>
          <w:rFonts w:asciiTheme="majorBidi" w:hAnsiTheme="majorBidi" w:cstheme="majorBidi"/>
          <w:color w:val="000000" w:themeColor="text1"/>
          <w:sz w:val="24"/>
          <w:szCs w:val="40"/>
          <w:lang w:bidi="ar-DZ"/>
        </w:rPr>
        <w:t>Une structure mixte</w:t>
      </w:r>
      <w:r w:rsidR="00037A40">
        <w:rPr>
          <w:rFonts w:asciiTheme="majorBidi" w:hAnsiTheme="majorBidi" w:cstheme="majorBidi"/>
          <w:color w:val="000000" w:themeColor="text1"/>
          <w:sz w:val="24"/>
          <w:szCs w:val="40"/>
          <w:lang w:bidi="ar-DZ"/>
        </w:rPr>
        <w:t xml:space="preserve"> en </w:t>
      </w:r>
      <w:r w:rsidRPr="00DC542B">
        <w:rPr>
          <w:rFonts w:asciiTheme="majorBidi" w:hAnsiTheme="majorBidi" w:cstheme="majorBidi"/>
          <w:color w:val="000000" w:themeColor="text1"/>
          <w:sz w:val="24"/>
          <w:szCs w:val="40"/>
          <w:lang w:bidi="ar-DZ"/>
        </w:rPr>
        <w:t>B</w:t>
      </w:r>
      <w:r w:rsidR="00037A40">
        <w:rPr>
          <w:rFonts w:asciiTheme="majorBidi" w:hAnsiTheme="majorBidi" w:cstheme="majorBidi"/>
          <w:color w:val="000000" w:themeColor="text1"/>
          <w:sz w:val="24"/>
          <w:szCs w:val="40"/>
          <w:lang w:bidi="ar-DZ"/>
        </w:rPr>
        <w:t>A et</w:t>
      </w:r>
      <w:r w:rsidRPr="00DC542B">
        <w:rPr>
          <w:rFonts w:asciiTheme="majorBidi" w:hAnsiTheme="majorBidi" w:cstheme="majorBidi"/>
          <w:color w:val="000000" w:themeColor="text1"/>
          <w:sz w:val="24"/>
          <w:szCs w:val="40"/>
          <w:lang w:bidi="ar-DZ"/>
        </w:rPr>
        <w:t xml:space="preserve"> mur voile</w:t>
      </w:r>
      <w:r w:rsidR="00037A40">
        <w:rPr>
          <w:rFonts w:asciiTheme="majorBidi" w:hAnsiTheme="majorBidi" w:cstheme="majorBidi"/>
          <w:color w:val="000000" w:themeColor="text1"/>
          <w:sz w:val="24"/>
          <w:szCs w:val="40"/>
          <w:lang w:bidi="ar-DZ"/>
        </w:rPr>
        <w:t xml:space="preserve"> plus </w:t>
      </w:r>
      <w:r w:rsidR="00AE600C">
        <w:rPr>
          <w:rFonts w:asciiTheme="majorBidi" w:hAnsiTheme="majorBidi" w:cstheme="majorBidi"/>
          <w:color w:val="000000" w:themeColor="text1"/>
          <w:sz w:val="24"/>
          <w:szCs w:val="40"/>
          <w:lang w:bidi="ar-DZ"/>
        </w:rPr>
        <w:t xml:space="preserve">une </w:t>
      </w:r>
      <w:r w:rsidR="00AE600C" w:rsidRPr="00DC542B">
        <w:rPr>
          <w:rFonts w:asciiTheme="majorBidi" w:hAnsiTheme="majorBidi" w:cstheme="majorBidi"/>
          <w:color w:val="000000" w:themeColor="text1"/>
          <w:sz w:val="24"/>
          <w:szCs w:val="40"/>
          <w:lang w:bidi="ar-DZ"/>
        </w:rPr>
        <w:t>structure</w:t>
      </w:r>
      <w:r w:rsidRPr="00DC542B">
        <w:rPr>
          <w:rFonts w:asciiTheme="majorBidi" w:hAnsiTheme="majorBidi" w:cstheme="majorBidi"/>
          <w:color w:val="000000" w:themeColor="text1"/>
          <w:sz w:val="24"/>
          <w:szCs w:val="40"/>
          <w:lang w:bidi="ar-DZ"/>
        </w:rPr>
        <w:t xml:space="preserve"> métallique en </w:t>
      </w:r>
      <w:r w:rsidR="00D0708D" w:rsidRPr="00DC542B">
        <w:rPr>
          <w:rFonts w:asciiTheme="majorBidi" w:hAnsiTheme="majorBidi" w:cstheme="majorBidi"/>
          <w:color w:val="000000" w:themeColor="text1"/>
          <w:sz w:val="24"/>
          <w:szCs w:val="40"/>
          <w:lang w:bidi="ar-DZ"/>
        </w:rPr>
        <w:t>H</w:t>
      </w:r>
      <w:r w:rsidR="00EC504E">
        <w:rPr>
          <w:rFonts w:asciiTheme="majorBidi" w:hAnsiTheme="majorBidi" w:cstheme="majorBidi"/>
          <w:color w:val="000000" w:themeColor="text1"/>
          <w:sz w:val="24"/>
          <w:szCs w:val="40"/>
          <w:lang w:bidi="ar-DZ"/>
        </w:rPr>
        <w:t>EA</w:t>
      </w:r>
      <w:r w:rsidRPr="00DC542B">
        <w:rPr>
          <w:rFonts w:asciiTheme="majorBidi" w:hAnsiTheme="majorBidi" w:cstheme="majorBidi"/>
          <w:color w:val="000000" w:themeColor="text1"/>
          <w:sz w:val="24"/>
          <w:szCs w:val="40"/>
          <w:lang w:bidi="ar-DZ"/>
        </w:rPr>
        <w:t xml:space="preserve"> avec des poutres en </w:t>
      </w:r>
      <w:r w:rsidR="005A4CCD" w:rsidRPr="00DC542B">
        <w:rPr>
          <w:rFonts w:asciiTheme="majorBidi" w:hAnsiTheme="majorBidi" w:cstheme="majorBidi"/>
          <w:color w:val="000000" w:themeColor="text1"/>
          <w:sz w:val="24"/>
          <w:szCs w:val="40"/>
          <w:lang w:bidi="ar-DZ"/>
        </w:rPr>
        <w:t>tridimensionnelle, une</w:t>
      </w:r>
      <w:r w:rsidR="00847EA2">
        <w:rPr>
          <w:rFonts w:asciiTheme="majorBidi" w:hAnsiTheme="majorBidi" w:cstheme="majorBidi"/>
          <w:color w:val="000000" w:themeColor="text1"/>
          <w:sz w:val="24"/>
          <w:szCs w:val="40"/>
          <w:lang w:bidi="ar-DZ"/>
        </w:rPr>
        <w:t xml:space="preserve"> </w:t>
      </w:r>
      <w:r w:rsidR="00322483">
        <w:rPr>
          <w:rFonts w:asciiTheme="majorBidi" w:hAnsiTheme="majorBidi" w:cstheme="majorBidi"/>
          <w:color w:val="000000" w:themeColor="text1"/>
          <w:sz w:val="24"/>
          <w:szCs w:val="40"/>
          <w:lang w:bidi="ar-DZ"/>
        </w:rPr>
        <w:t>proposition</w:t>
      </w:r>
      <w:r w:rsidR="00847EA2">
        <w:rPr>
          <w:rFonts w:asciiTheme="majorBidi" w:hAnsiTheme="majorBidi" w:cstheme="majorBidi"/>
          <w:color w:val="000000" w:themeColor="text1"/>
          <w:sz w:val="24"/>
          <w:szCs w:val="40"/>
          <w:lang w:bidi="ar-DZ"/>
        </w:rPr>
        <w:t xml:space="preserve"> modeste de la structure qui peut </w:t>
      </w:r>
      <w:r w:rsidR="005A4CCD">
        <w:rPr>
          <w:rFonts w:asciiTheme="majorBidi" w:hAnsiTheme="majorBidi" w:cstheme="majorBidi"/>
          <w:color w:val="000000" w:themeColor="text1"/>
          <w:sz w:val="24"/>
          <w:szCs w:val="40"/>
          <w:lang w:bidi="ar-DZ"/>
        </w:rPr>
        <w:t>être</w:t>
      </w:r>
      <w:r w:rsidR="00847EA2">
        <w:rPr>
          <w:rFonts w:asciiTheme="majorBidi" w:hAnsiTheme="majorBidi" w:cstheme="majorBidi"/>
          <w:color w:val="000000" w:themeColor="text1"/>
          <w:sz w:val="24"/>
          <w:szCs w:val="40"/>
          <w:lang w:bidi="ar-DZ"/>
        </w:rPr>
        <w:t xml:space="preserve"> porteuse de l’</w:t>
      </w:r>
      <w:r w:rsidR="005A4CCD">
        <w:rPr>
          <w:rFonts w:asciiTheme="majorBidi" w:hAnsiTheme="majorBidi" w:cstheme="majorBidi"/>
          <w:color w:val="000000" w:themeColor="text1"/>
          <w:sz w:val="24"/>
          <w:szCs w:val="40"/>
          <w:lang w:bidi="ar-DZ"/>
        </w:rPr>
        <w:t>équipement</w:t>
      </w:r>
      <w:r w:rsidR="00847EA2">
        <w:rPr>
          <w:rFonts w:asciiTheme="majorBidi" w:hAnsiTheme="majorBidi" w:cstheme="majorBidi"/>
          <w:color w:val="000000" w:themeColor="text1"/>
          <w:sz w:val="24"/>
          <w:szCs w:val="40"/>
          <w:lang w:bidi="ar-DZ"/>
        </w:rPr>
        <w:t xml:space="preserve"> notant que la structure </w:t>
      </w:r>
      <w:r w:rsidR="005A4CCD">
        <w:rPr>
          <w:rFonts w:asciiTheme="majorBidi" w:hAnsiTheme="majorBidi" w:cstheme="majorBidi"/>
          <w:color w:val="000000" w:themeColor="text1"/>
          <w:sz w:val="24"/>
          <w:szCs w:val="40"/>
          <w:lang w:bidi="ar-DZ"/>
        </w:rPr>
        <w:t>métallique</w:t>
      </w:r>
      <w:r w:rsidR="00847EA2">
        <w:rPr>
          <w:rFonts w:asciiTheme="majorBidi" w:hAnsiTheme="majorBidi" w:cstheme="majorBidi"/>
          <w:color w:val="000000" w:themeColor="text1"/>
          <w:sz w:val="24"/>
          <w:szCs w:val="40"/>
          <w:lang w:bidi="ar-DZ"/>
        </w:rPr>
        <w:t xml:space="preserve"> en </w:t>
      </w:r>
      <w:r w:rsidR="00D0708D">
        <w:rPr>
          <w:rFonts w:asciiTheme="majorBidi" w:hAnsiTheme="majorBidi" w:cstheme="majorBidi"/>
          <w:color w:val="000000" w:themeColor="text1"/>
          <w:sz w:val="24"/>
          <w:szCs w:val="40"/>
          <w:lang w:bidi="ar-DZ"/>
        </w:rPr>
        <w:t>H</w:t>
      </w:r>
      <w:r w:rsidR="00EC504E">
        <w:rPr>
          <w:rFonts w:asciiTheme="majorBidi" w:hAnsiTheme="majorBidi" w:cstheme="majorBidi"/>
          <w:color w:val="000000" w:themeColor="text1"/>
          <w:sz w:val="24"/>
          <w:szCs w:val="40"/>
          <w:lang w:bidi="ar-DZ"/>
        </w:rPr>
        <w:t>EA</w:t>
      </w:r>
      <w:r w:rsidR="00847EA2">
        <w:rPr>
          <w:rFonts w:asciiTheme="majorBidi" w:hAnsiTheme="majorBidi" w:cstheme="majorBidi"/>
          <w:color w:val="000000" w:themeColor="text1"/>
          <w:sz w:val="24"/>
          <w:szCs w:val="40"/>
          <w:lang w:bidi="ar-DZ"/>
        </w:rPr>
        <w:t xml:space="preserve"> permet </w:t>
      </w:r>
      <w:r w:rsidR="00D0708D">
        <w:rPr>
          <w:rFonts w:asciiTheme="majorBidi" w:hAnsiTheme="majorBidi" w:cstheme="majorBidi"/>
          <w:color w:val="000000" w:themeColor="text1"/>
          <w:sz w:val="24"/>
          <w:szCs w:val="40"/>
          <w:lang w:bidi="ar-DZ"/>
        </w:rPr>
        <w:t>à</w:t>
      </w:r>
      <w:r w:rsidR="00847EA2">
        <w:rPr>
          <w:rFonts w:asciiTheme="majorBidi" w:hAnsiTheme="majorBidi" w:cstheme="majorBidi"/>
          <w:color w:val="000000" w:themeColor="text1"/>
          <w:sz w:val="24"/>
          <w:szCs w:val="40"/>
          <w:lang w:bidi="ar-DZ"/>
        </w:rPr>
        <w:t xml:space="preserve"> chaque volume de fonctionner tout </w:t>
      </w:r>
      <w:r w:rsidR="00FB0FC3">
        <w:rPr>
          <w:rFonts w:asciiTheme="majorBidi" w:hAnsiTheme="majorBidi" w:cstheme="majorBidi"/>
          <w:color w:val="000000" w:themeColor="text1"/>
          <w:sz w:val="24"/>
          <w:szCs w:val="40"/>
          <w:lang w:bidi="ar-DZ"/>
        </w:rPr>
        <w:t>seule.</w:t>
      </w:r>
      <w:r w:rsidR="00745A1A" w:rsidRPr="00745A1A">
        <w:rPr>
          <w:rFonts w:asciiTheme="majorBidi" w:hAnsiTheme="majorBidi" w:cstheme="majorBidi"/>
          <w:b/>
          <w:bCs/>
          <w:noProof/>
          <w:color w:val="ED7D31" w:themeColor="accent2"/>
          <w:sz w:val="24"/>
          <w:szCs w:val="40"/>
          <w:lang w:eastAsia="fr-FR"/>
        </w:rPr>
        <w:t xml:space="preserve"> </w:t>
      </w:r>
    </w:p>
    <w:p w14:paraId="764B447D" w14:textId="26F7474D" w:rsidR="004273D2" w:rsidRDefault="00D0708D" w:rsidP="004273D2">
      <w:pPr>
        <w:tabs>
          <w:tab w:val="left" w:pos="1629"/>
        </w:tabs>
        <w:spacing w:line="276" w:lineRule="auto"/>
        <w:jc w:val="both"/>
        <w:rPr>
          <w:rFonts w:asciiTheme="majorBidi" w:hAnsiTheme="majorBidi" w:cstheme="majorBidi"/>
          <w:b/>
          <w:bCs/>
          <w:color w:val="000000" w:themeColor="text1"/>
          <w:sz w:val="24"/>
          <w:szCs w:val="40"/>
          <w:lang w:bidi="ar-DZ"/>
        </w:rPr>
      </w:pPr>
      <w:r>
        <w:rPr>
          <w:rFonts w:asciiTheme="majorBidi" w:hAnsiTheme="majorBidi" w:cstheme="majorBidi"/>
          <w:b/>
          <w:bCs/>
          <w:noProof/>
          <w:color w:val="ED7D31" w:themeColor="accent2"/>
          <w:sz w:val="24"/>
          <w:szCs w:val="40"/>
          <w:lang w:eastAsia="fr-FR"/>
        </w:rPr>
        <w:drawing>
          <wp:anchor distT="0" distB="0" distL="114300" distR="114300" simplePos="0" relativeHeight="252034048" behindDoc="0" locked="0" layoutInCell="1" allowOverlap="1" wp14:anchorId="1E90672F" wp14:editId="675FEE1E">
            <wp:simplePos x="0" y="0"/>
            <wp:positionH relativeFrom="page">
              <wp:posOffset>3816985</wp:posOffset>
            </wp:positionH>
            <wp:positionV relativeFrom="paragraph">
              <wp:posOffset>948055</wp:posOffset>
            </wp:positionV>
            <wp:extent cx="3141980" cy="1162685"/>
            <wp:effectExtent l="19050" t="19050" r="20320" b="18415"/>
            <wp:wrapSquare wrapText="bothSides"/>
            <wp:docPr id="792738979" name="Image 792738975" descr="Capture d’écran 2023-05-19 1950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d’écran 2023-05-19 195008.png"/>
                    <pic:cNvPicPr/>
                  </pic:nvPicPr>
                  <pic:blipFill>
                    <a:blip r:embed="rId254" cstate="print"/>
                    <a:stretch>
                      <a:fillRect/>
                    </a:stretch>
                  </pic:blipFill>
                  <pic:spPr>
                    <a:xfrm>
                      <a:off x="0" y="0"/>
                      <a:ext cx="3141980" cy="1162685"/>
                    </a:xfrm>
                    <a:prstGeom prst="rect">
                      <a:avLst/>
                    </a:prstGeom>
                    <a:ln cmpd="sng">
                      <a:solidFill>
                        <a:schemeClr val="tx1"/>
                      </a:solidFill>
                    </a:ln>
                  </pic:spPr>
                </pic:pic>
              </a:graphicData>
            </a:graphic>
          </wp:anchor>
        </w:drawing>
      </w:r>
      <w:r w:rsidR="00E60362" w:rsidRPr="00987BD1">
        <w:rPr>
          <w:rFonts w:asciiTheme="majorBidi" w:hAnsiTheme="majorBidi" w:cstheme="majorBidi"/>
          <w:b/>
          <w:bCs/>
          <w:noProof/>
          <w:color w:val="ED7D31" w:themeColor="accent2"/>
          <w:sz w:val="24"/>
          <w:szCs w:val="40"/>
          <w:lang w:eastAsia="fr-FR"/>
        </w:rPr>
        <w:drawing>
          <wp:anchor distT="0" distB="0" distL="114300" distR="114300" simplePos="0" relativeHeight="252033024" behindDoc="0" locked="0" layoutInCell="1" allowOverlap="1" wp14:anchorId="30B52A86" wp14:editId="1C5E9E30">
            <wp:simplePos x="0" y="0"/>
            <wp:positionH relativeFrom="margin">
              <wp:align>left</wp:align>
            </wp:positionH>
            <wp:positionV relativeFrom="paragraph">
              <wp:posOffset>193040</wp:posOffset>
            </wp:positionV>
            <wp:extent cx="3986530" cy="3861435"/>
            <wp:effectExtent l="0" t="0" r="0" b="5715"/>
            <wp:wrapTopAndBottom/>
            <wp:docPr id="28" name="Image 792738976" descr="Capture d’écran 2023-05-19 1949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d’écran 2023-05-19 194952.png"/>
                    <pic:cNvPicPr/>
                  </pic:nvPicPr>
                  <pic:blipFill>
                    <a:blip r:embed="rId255">
                      <a:extLst>
                        <a:ext uri="{28A0092B-C50C-407E-A947-70E740481C1C}">
                          <a14:useLocalDpi xmlns:a14="http://schemas.microsoft.com/office/drawing/2010/main" val="0"/>
                        </a:ext>
                      </a:extLst>
                    </a:blip>
                    <a:stretch>
                      <a:fillRect/>
                    </a:stretch>
                  </pic:blipFill>
                  <pic:spPr>
                    <a:xfrm>
                      <a:off x="0" y="0"/>
                      <a:ext cx="3986530" cy="3861435"/>
                    </a:xfrm>
                    <a:prstGeom prst="rect">
                      <a:avLst/>
                    </a:prstGeom>
                  </pic:spPr>
                </pic:pic>
              </a:graphicData>
            </a:graphic>
          </wp:anchor>
        </w:drawing>
      </w:r>
    </w:p>
    <w:p w14:paraId="408F5610" w14:textId="4AC769AC" w:rsidR="004273D2" w:rsidRDefault="004273D2"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0F279E23" w14:textId="71C56B3C" w:rsidR="00E60362" w:rsidRPr="00E60362" w:rsidRDefault="00E60362" w:rsidP="00E60362">
      <w:pPr>
        <w:pStyle w:val="Lgende"/>
        <w:jc w:val="both"/>
        <w:rPr>
          <w:sz w:val="22"/>
          <w:szCs w:val="22"/>
        </w:rPr>
      </w:pPr>
      <w:bookmarkStart w:id="382" w:name="_Toc137584777"/>
      <w:bookmarkStart w:id="383" w:name="_Hlk137296020"/>
      <w:r w:rsidRPr="00E60362">
        <w:rPr>
          <w:sz w:val="22"/>
          <w:szCs w:val="22"/>
        </w:rPr>
        <w:t xml:space="preserve">Figure </w:t>
      </w:r>
      <w:r w:rsidRPr="00E60362">
        <w:rPr>
          <w:sz w:val="22"/>
          <w:szCs w:val="22"/>
        </w:rPr>
        <w:fldChar w:fldCharType="begin"/>
      </w:r>
      <w:r w:rsidRPr="00E60362">
        <w:rPr>
          <w:sz w:val="22"/>
          <w:szCs w:val="22"/>
        </w:rPr>
        <w:instrText xml:space="preserve"> SEQ Figure \* ARABIC </w:instrText>
      </w:r>
      <w:r w:rsidRPr="00E60362">
        <w:rPr>
          <w:sz w:val="22"/>
          <w:szCs w:val="22"/>
        </w:rPr>
        <w:fldChar w:fldCharType="separate"/>
      </w:r>
      <w:r w:rsidR="005D652D">
        <w:rPr>
          <w:noProof/>
          <w:sz w:val="22"/>
          <w:szCs w:val="22"/>
        </w:rPr>
        <w:t>102</w:t>
      </w:r>
      <w:r w:rsidRPr="00E60362">
        <w:rPr>
          <w:sz w:val="22"/>
          <w:szCs w:val="22"/>
        </w:rPr>
        <w:fldChar w:fldCharType="end"/>
      </w:r>
      <w:r w:rsidRPr="00E60362">
        <w:rPr>
          <w:sz w:val="22"/>
          <w:szCs w:val="22"/>
        </w:rPr>
        <w:t xml:space="preserve"> : le plan de structure</w:t>
      </w:r>
      <w:bookmarkEnd w:id="382"/>
    </w:p>
    <w:p w14:paraId="0EF42318" w14:textId="647C698E" w:rsidR="0091706F" w:rsidRPr="00EC504E" w:rsidRDefault="00EC504E" w:rsidP="00EC504E">
      <w:pPr>
        <w:pStyle w:val="Titre2"/>
      </w:pPr>
      <w:bookmarkStart w:id="384" w:name="_Toc137586790"/>
      <w:r w:rsidRPr="00EC504E">
        <w:t>8</w:t>
      </w:r>
      <w:r w:rsidR="003D0049" w:rsidRPr="00EC504E">
        <w:t xml:space="preserve">-analyse des </w:t>
      </w:r>
      <w:r w:rsidR="0091706F" w:rsidRPr="00EC504E">
        <w:t>façades</w:t>
      </w:r>
      <w:bookmarkEnd w:id="384"/>
      <w:r w:rsidR="0091706F" w:rsidRPr="00EC504E">
        <w:t xml:space="preserve"> </w:t>
      </w:r>
    </w:p>
    <w:p w14:paraId="46F2F854" w14:textId="042009A5" w:rsidR="0091706F" w:rsidRPr="00C078AA" w:rsidRDefault="0091706F" w:rsidP="00136282">
      <w:pPr>
        <w:tabs>
          <w:tab w:val="left" w:pos="1629"/>
        </w:tabs>
        <w:spacing w:line="360" w:lineRule="auto"/>
        <w:jc w:val="both"/>
        <w:rPr>
          <w:rFonts w:asciiTheme="majorBidi" w:hAnsiTheme="majorBidi" w:cstheme="majorBidi"/>
          <w:bCs/>
          <w:color w:val="000000" w:themeColor="text1"/>
          <w:sz w:val="24"/>
          <w:szCs w:val="40"/>
          <w:lang w:bidi="ar-DZ"/>
        </w:rPr>
      </w:pPr>
      <w:r w:rsidRPr="00C078AA">
        <w:rPr>
          <w:rFonts w:asciiTheme="majorBidi" w:hAnsiTheme="majorBidi" w:cstheme="majorBidi"/>
          <w:bCs/>
          <w:color w:val="000000" w:themeColor="text1"/>
          <w:sz w:val="24"/>
          <w:szCs w:val="40"/>
          <w:lang w:bidi="ar-DZ"/>
        </w:rPr>
        <w:t xml:space="preserve">L’analyse d’une façade du projet : une analyse qui se base sur </w:t>
      </w:r>
      <w:r w:rsidR="00E60362" w:rsidRPr="00C078AA">
        <w:rPr>
          <w:rFonts w:asciiTheme="majorBidi" w:hAnsiTheme="majorBidi" w:cstheme="majorBidi"/>
          <w:bCs/>
          <w:color w:val="000000" w:themeColor="text1"/>
          <w:sz w:val="24"/>
          <w:szCs w:val="40"/>
          <w:lang w:bidi="ar-DZ"/>
        </w:rPr>
        <w:t>plusieurs facteurs affins</w:t>
      </w:r>
      <w:r w:rsidRPr="00C078AA">
        <w:rPr>
          <w:rFonts w:asciiTheme="majorBidi" w:hAnsiTheme="majorBidi" w:cstheme="majorBidi"/>
          <w:bCs/>
          <w:color w:val="000000" w:themeColor="text1"/>
          <w:sz w:val="24"/>
          <w:szCs w:val="40"/>
          <w:lang w:bidi="ar-DZ"/>
        </w:rPr>
        <w:t xml:space="preserve"> de mieux comprendre les principes d’application effectuer </w:t>
      </w:r>
    </w:p>
    <w:p w14:paraId="722D9996" w14:textId="28E5A8AA" w:rsidR="0091706F" w:rsidRPr="00EC504E" w:rsidRDefault="00EC504E" w:rsidP="00EC504E">
      <w:pPr>
        <w:pStyle w:val="Titre3"/>
      </w:pPr>
      <w:bookmarkStart w:id="385" w:name="_Toc137586791"/>
      <w:r w:rsidRPr="00EC504E">
        <w:t>8.1</w:t>
      </w:r>
      <w:r w:rsidR="00485EB6" w:rsidRPr="00EC504E">
        <w:t>. L’analyse</w:t>
      </w:r>
      <w:r w:rsidR="0091706F" w:rsidRPr="00EC504E">
        <w:t xml:space="preserve"> formelle</w:t>
      </w:r>
      <w:bookmarkEnd w:id="385"/>
      <w:r w:rsidR="0091706F" w:rsidRPr="00EC504E">
        <w:t> </w:t>
      </w:r>
    </w:p>
    <w:p w14:paraId="5A69FEFC" w14:textId="77777777" w:rsidR="0091706F" w:rsidRPr="00C078AA" w:rsidRDefault="0091706F" w:rsidP="003D0049">
      <w:pPr>
        <w:tabs>
          <w:tab w:val="left" w:pos="1629"/>
        </w:tabs>
        <w:spacing w:line="360" w:lineRule="auto"/>
        <w:jc w:val="both"/>
        <w:rPr>
          <w:rFonts w:asciiTheme="majorBidi" w:hAnsiTheme="majorBidi" w:cstheme="majorBidi"/>
          <w:bCs/>
          <w:color w:val="000000" w:themeColor="text1"/>
          <w:sz w:val="24"/>
          <w:szCs w:val="40"/>
          <w:lang w:bidi="ar-DZ"/>
        </w:rPr>
      </w:pPr>
      <w:r w:rsidRPr="00C078AA">
        <w:rPr>
          <w:rFonts w:asciiTheme="majorBidi" w:hAnsiTheme="majorBidi" w:cstheme="majorBidi"/>
          <w:bCs/>
          <w:color w:val="000000" w:themeColor="text1"/>
          <w:sz w:val="24"/>
          <w:szCs w:val="40"/>
          <w:lang w:bidi="ar-DZ"/>
        </w:rPr>
        <w:t>Une façade de caractéristiques monômes et libre</w:t>
      </w:r>
      <w:r>
        <w:rPr>
          <w:rFonts w:asciiTheme="majorBidi" w:hAnsiTheme="majorBidi" w:cstheme="majorBidi"/>
          <w:bCs/>
          <w:color w:val="000000" w:themeColor="text1"/>
          <w:sz w:val="24"/>
          <w:szCs w:val="40"/>
          <w:lang w:bidi="ar-DZ"/>
        </w:rPr>
        <w:t>.</w:t>
      </w:r>
    </w:p>
    <w:p w14:paraId="2F67EE2D" w14:textId="0C57B6A8" w:rsidR="0091706F" w:rsidRPr="00C078AA" w:rsidRDefault="0091706F" w:rsidP="003D0049">
      <w:pPr>
        <w:tabs>
          <w:tab w:val="left" w:pos="1629"/>
        </w:tabs>
        <w:spacing w:line="360" w:lineRule="auto"/>
        <w:jc w:val="both"/>
        <w:rPr>
          <w:rFonts w:asciiTheme="majorBidi" w:hAnsiTheme="majorBidi" w:cstheme="majorBidi"/>
          <w:bCs/>
          <w:color w:val="000000" w:themeColor="text1"/>
          <w:sz w:val="24"/>
          <w:szCs w:val="40"/>
          <w:lang w:bidi="ar-DZ"/>
        </w:rPr>
      </w:pPr>
      <w:r w:rsidRPr="00C078AA">
        <w:rPr>
          <w:rFonts w:asciiTheme="majorBidi" w:hAnsiTheme="majorBidi" w:cstheme="majorBidi"/>
          <w:bCs/>
          <w:color w:val="000000" w:themeColor="text1"/>
          <w:sz w:val="24"/>
          <w:szCs w:val="40"/>
          <w:lang w:bidi="ar-DZ"/>
        </w:rPr>
        <w:t xml:space="preserve">Des hauteurs qui </w:t>
      </w:r>
      <w:r w:rsidR="00E0556C" w:rsidRPr="00C078AA">
        <w:rPr>
          <w:rFonts w:asciiTheme="majorBidi" w:hAnsiTheme="majorBidi" w:cstheme="majorBidi"/>
          <w:bCs/>
          <w:color w:val="000000" w:themeColor="text1"/>
          <w:sz w:val="24"/>
          <w:szCs w:val="40"/>
          <w:lang w:bidi="ar-DZ"/>
        </w:rPr>
        <w:t>varient</w:t>
      </w:r>
      <w:r w:rsidRPr="00C078AA">
        <w:rPr>
          <w:rFonts w:asciiTheme="majorBidi" w:hAnsiTheme="majorBidi" w:cstheme="majorBidi"/>
          <w:bCs/>
          <w:color w:val="000000" w:themeColor="text1"/>
          <w:sz w:val="24"/>
          <w:szCs w:val="40"/>
          <w:lang w:bidi="ar-DZ"/>
        </w:rPr>
        <w:t xml:space="preserve"> entre</w:t>
      </w:r>
      <w:r w:rsidR="00F60A60">
        <w:rPr>
          <w:rFonts w:asciiTheme="majorBidi" w:hAnsiTheme="majorBidi" w:cstheme="majorBidi"/>
          <w:bCs/>
          <w:color w:val="000000" w:themeColor="text1"/>
          <w:sz w:val="24"/>
          <w:szCs w:val="40"/>
          <w:lang w:bidi="ar-DZ"/>
        </w:rPr>
        <w:t>26m</w:t>
      </w:r>
      <w:r w:rsidRPr="00C078AA">
        <w:rPr>
          <w:rFonts w:asciiTheme="majorBidi" w:hAnsiTheme="majorBidi" w:cstheme="majorBidi"/>
          <w:bCs/>
          <w:color w:val="000000" w:themeColor="text1"/>
          <w:sz w:val="24"/>
          <w:szCs w:val="40"/>
          <w:lang w:bidi="ar-DZ"/>
        </w:rPr>
        <w:t xml:space="preserve"> Et</w:t>
      </w:r>
      <w:r w:rsidR="00F60A60">
        <w:rPr>
          <w:rFonts w:asciiTheme="majorBidi" w:hAnsiTheme="majorBidi" w:cstheme="majorBidi"/>
          <w:bCs/>
          <w:color w:val="000000" w:themeColor="text1"/>
          <w:sz w:val="24"/>
          <w:szCs w:val="40"/>
          <w:lang w:bidi="ar-DZ"/>
        </w:rPr>
        <w:t xml:space="preserve"> 8</w:t>
      </w:r>
      <w:r w:rsidRPr="00C078AA">
        <w:rPr>
          <w:rFonts w:asciiTheme="majorBidi" w:hAnsiTheme="majorBidi" w:cstheme="majorBidi"/>
          <w:bCs/>
          <w:color w:val="000000" w:themeColor="text1"/>
          <w:sz w:val="24"/>
          <w:szCs w:val="40"/>
          <w:lang w:bidi="ar-DZ"/>
        </w:rPr>
        <w:t xml:space="preserve">m, un équipement grandiose et des façades majestueuses </w:t>
      </w:r>
    </w:p>
    <w:p w14:paraId="41290C04" w14:textId="10B3C3AE" w:rsidR="0091706F" w:rsidRDefault="0091706F" w:rsidP="003D0049">
      <w:pPr>
        <w:tabs>
          <w:tab w:val="left" w:pos="1629"/>
        </w:tabs>
        <w:spacing w:line="360" w:lineRule="auto"/>
        <w:jc w:val="both"/>
        <w:rPr>
          <w:rFonts w:asciiTheme="majorBidi" w:hAnsiTheme="majorBidi" w:cstheme="majorBidi"/>
          <w:bCs/>
          <w:color w:val="000000" w:themeColor="text1"/>
          <w:sz w:val="24"/>
          <w:szCs w:val="40"/>
          <w:lang w:bidi="ar-DZ"/>
        </w:rPr>
      </w:pPr>
      <w:r w:rsidRPr="00C078AA">
        <w:rPr>
          <w:rFonts w:asciiTheme="majorBidi" w:hAnsiTheme="majorBidi" w:cstheme="majorBidi"/>
          <w:bCs/>
          <w:color w:val="000000" w:themeColor="text1"/>
          <w:sz w:val="24"/>
          <w:szCs w:val="40"/>
          <w:lang w:bidi="ar-DZ"/>
        </w:rPr>
        <w:t xml:space="preserve">On trouve une certaine rythmée dans </w:t>
      </w:r>
      <w:r>
        <w:rPr>
          <w:rFonts w:asciiTheme="majorBidi" w:hAnsiTheme="majorBidi" w:cstheme="majorBidi"/>
          <w:bCs/>
          <w:color w:val="000000" w:themeColor="text1"/>
          <w:sz w:val="24"/>
          <w:szCs w:val="40"/>
          <w:lang w:bidi="ar-DZ"/>
        </w:rPr>
        <w:t xml:space="preserve">les </w:t>
      </w:r>
      <w:r w:rsidRPr="00C078AA">
        <w:rPr>
          <w:rFonts w:asciiTheme="majorBidi" w:hAnsiTheme="majorBidi" w:cstheme="majorBidi"/>
          <w:bCs/>
          <w:color w:val="000000" w:themeColor="text1"/>
          <w:sz w:val="24"/>
          <w:szCs w:val="40"/>
          <w:lang w:bidi="ar-DZ"/>
        </w:rPr>
        <w:t xml:space="preserve">façades du bâtiment avec de la continuité vu que l’élément principal de la formulation a été la projection et </w:t>
      </w:r>
      <w:r>
        <w:rPr>
          <w:rFonts w:asciiTheme="majorBidi" w:hAnsiTheme="majorBidi" w:cstheme="majorBidi"/>
          <w:bCs/>
          <w:color w:val="000000" w:themeColor="text1"/>
          <w:sz w:val="24"/>
          <w:szCs w:val="40"/>
          <w:lang w:bidi="ar-DZ"/>
        </w:rPr>
        <w:t>d</w:t>
      </w:r>
      <w:r w:rsidRPr="00C078AA">
        <w:rPr>
          <w:rFonts w:asciiTheme="majorBidi" w:hAnsiTheme="majorBidi" w:cstheme="majorBidi"/>
          <w:bCs/>
          <w:color w:val="000000" w:themeColor="text1"/>
          <w:sz w:val="24"/>
          <w:szCs w:val="40"/>
          <w:lang w:bidi="ar-DZ"/>
        </w:rPr>
        <w:t xml:space="preserve">onc on obtient </w:t>
      </w:r>
      <w:r w:rsidR="00E60362" w:rsidRPr="00C078AA">
        <w:rPr>
          <w:rFonts w:asciiTheme="majorBidi" w:hAnsiTheme="majorBidi" w:cstheme="majorBidi"/>
          <w:bCs/>
          <w:color w:val="000000" w:themeColor="text1"/>
          <w:sz w:val="24"/>
          <w:szCs w:val="40"/>
          <w:lang w:bidi="ar-DZ"/>
        </w:rPr>
        <w:t>des façades harmonieuses</w:t>
      </w:r>
      <w:r w:rsidRPr="00C078AA">
        <w:rPr>
          <w:rFonts w:asciiTheme="majorBidi" w:hAnsiTheme="majorBidi" w:cstheme="majorBidi"/>
          <w:bCs/>
          <w:color w:val="000000" w:themeColor="text1"/>
          <w:sz w:val="24"/>
          <w:szCs w:val="40"/>
          <w:lang w:bidi="ar-DZ"/>
        </w:rPr>
        <w:t>.</w:t>
      </w:r>
    </w:p>
    <w:p w14:paraId="5EBEBCDC" w14:textId="0A54BF45" w:rsidR="0091706F" w:rsidRDefault="0091706F" w:rsidP="003D0049">
      <w:pPr>
        <w:tabs>
          <w:tab w:val="left" w:pos="1629"/>
        </w:tabs>
        <w:spacing w:line="360" w:lineRule="auto"/>
        <w:jc w:val="both"/>
        <w:rPr>
          <w:rFonts w:asciiTheme="majorBidi" w:hAnsiTheme="majorBidi" w:cstheme="majorBidi"/>
          <w:bCs/>
          <w:color w:val="000000" w:themeColor="text1"/>
          <w:sz w:val="24"/>
          <w:szCs w:val="40"/>
          <w:lang w:bidi="ar-DZ"/>
        </w:rPr>
      </w:pPr>
      <w:r>
        <w:rPr>
          <w:rFonts w:asciiTheme="majorBidi" w:hAnsiTheme="majorBidi" w:cstheme="majorBidi"/>
          <w:bCs/>
          <w:color w:val="000000" w:themeColor="text1"/>
          <w:sz w:val="24"/>
          <w:szCs w:val="40"/>
          <w:lang w:bidi="ar-DZ"/>
        </w:rPr>
        <w:lastRenderedPageBreak/>
        <w:t xml:space="preserve">Les matériaux de construction sont bien le verre et l’aluminium dans </w:t>
      </w:r>
      <w:r w:rsidR="00E60362">
        <w:rPr>
          <w:rFonts w:asciiTheme="majorBidi" w:hAnsiTheme="majorBidi" w:cstheme="majorBidi"/>
          <w:bCs/>
          <w:color w:val="000000" w:themeColor="text1"/>
          <w:sz w:val="24"/>
          <w:szCs w:val="40"/>
          <w:lang w:bidi="ar-DZ"/>
        </w:rPr>
        <w:t>le cadre</w:t>
      </w:r>
      <w:r>
        <w:rPr>
          <w:rFonts w:asciiTheme="majorBidi" w:hAnsiTheme="majorBidi" w:cstheme="majorBidi"/>
          <w:bCs/>
          <w:color w:val="000000" w:themeColor="text1"/>
          <w:sz w:val="24"/>
          <w:szCs w:val="40"/>
          <w:lang w:bidi="ar-DZ"/>
        </w:rPr>
        <w:t xml:space="preserve"> des vitrages.</w:t>
      </w:r>
    </w:p>
    <w:p w14:paraId="566021BB" w14:textId="58D1F8DD" w:rsidR="004273D2" w:rsidRPr="0091706F" w:rsidRDefault="0091706F" w:rsidP="003D0049">
      <w:pPr>
        <w:tabs>
          <w:tab w:val="left" w:pos="1629"/>
        </w:tabs>
        <w:spacing w:line="360" w:lineRule="auto"/>
        <w:jc w:val="both"/>
        <w:rPr>
          <w:rFonts w:asciiTheme="majorBidi" w:hAnsiTheme="majorBidi" w:cstheme="majorBidi"/>
          <w:bCs/>
          <w:color w:val="000000" w:themeColor="text1"/>
          <w:sz w:val="24"/>
          <w:szCs w:val="40"/>
          <w:lang w:bidi="ar-DZ"/>
        </w:rPr>
      </w:pPr>
      <w:r>
        <w:rPr>
          <w:rFonts w:asciiTheme="majorBidi" w:hAnsiTheme="majorBidi" w:cstheme="majorBidi"/>
          <w:bCs/>
          <w:color w:val="000000" w:themeColor="text1"/>
          <w:sz w:val="24"/>
          <w:szCs w:val="40"/>
          <w:lang w:bidi="ar-DZ"/>
        </w:rPr>
        <w:t xml:space="preserve">Des </w:t>
      </w:r>
      <w:r w:rsidR="00FB0FC3">
        <w:rPr>
          <w:rFonts w:asciiTheme="majorBidi" w:hAnsiTheme="majorBidi" w:cstheme="majorBidi"/>
          <w:bCs/>
          <w:color w:val="000000" w:themeColor="text1"/>
          <w:sz w:val="24"/>
          <w:szCs w:val="40"/>
          <w:lang w:bidi="ar-DZ"/>
        </w:rPr>
        <w:t>différences</w:t>
      </w:r>
      <w:r>
        <w:rPr>
          <w:rFonts w:asciiTheme="majorBidi" w:hAnsiTheme="majorBidi" w:cstheme="majorBidi"/>
          <w:bCs/>
          <w:color w:val="000000" w:themeColor="text1"/>
          <w:sz w:val="24"/>
          <w:szCs w:val="40"/>
          <w:lang w:bidi="ar-DZ"/>
        </w:rPr>
        <w:t xml:space="preserve"> d’orientation et de hauteurs par rapport </w:t>
      </w:r>
      <w:r w:rsidR="00FB0FC3">
        <w:rPr>
          <w:rFonts w:asciiTheme="majorBidi" w:hAnsiTheme="majorBidi" w:cstheme="majorBidi"/>
          <w:bCs/>
          <w:color w:val="000000" w:themeColor="text1"/>
          <w:sz w:val="24"/>
          <w:szCs w:val="40"/>
          <w:lang w:bidi="ar-DZ"/>
        </w:rPr>
        <w:t>aux toitures</w:t>
      </w:r>
      <w:r>
        <w:rPr>
          <w:rFonts w:asciiTheme="majorBidi" w:hAnsiTheme="majorBidi" w:cstheme="majorBidi"/>
          <w:bCs/>
          <w:color w:val="000000" w:themeColor="text1"/>
          <w:sz w:val="24"/>
          <w:szCs w:val="40"/>
          <w:lang w:bidi="ar-DZ"/>
        </w:rPr>
        <w:t xml:space="preserve"> ou on </w:t>
      </w:r>
      <w:r w:rsidR="006211E1">
        <w:rPr>
          <w:rFonts w:asciiTheme="majorBidi" w:hAnsiTheme="majorBidi" w:cstheme="majorBidi"/>
          <w:bCs/>
          <w:color w:val="000000" w:themeColor="text1"/>
          <w:sz w:val="24"/>
          <w:szCs w:val="40"/>
          <w:lang w:bidi="ar-DZ"/>
        </w:rPr>
        <w:t>trouve</w:t>
      </w:r>
      <w:r>
        <w:rPr>
          <w:rFonts w:asciiTheme="majorBidi" w:hAnsiTheme="majorBidi" w:cstheme="majorBidi"/>
          <w:bCs/>
          <w:color w:val="000000" w:themeColor="text1"/>
          <w:sz w:val="24"/>
          <w:szCs w:val="40"/>
          <w:lang w:bidi="ar-DZ"/>
        </w:rPr>
        <w:t xml:space="preserve"> </w:t>
      </w:r>
      <w:r w:rsidR="00E60362">
        <w:rPr>
          <w:rFonts w:asciiTheme="majorBidi" w:hAnsiTheme="majorBidi" w:cstheme="majorBidi"/>
          <w:bCs/>
          <w:color w:val="000000" w:themeColor="text1"/>
          <w:sz w:val="24"/>
          <w:szCs w:val="40"/>
          <w:lang w:bidi="ar-DZ"/>
        </w:rPr>
        <w:t>des toitures plates</w:t>
      </w:r>
      <w:r>
        <w:rPr>
          <w:rFonts w:asciiTheme="majorBidi" w:hAnsiTheme="majorBidi" w:cstheme="majorBidi"/>
          <w:bCs/>
          <w:color w:val="000000" w:themeColor="text1"/>
          <w:sz w:val="24"/>
          <w:szCs w:val="40"/>
          <w:lang w:bidi="ar-DZ"/>
        </w:rPr>
        <w:t xml:space="preserve"> sans traitements et des toitures pointues pour ajouter cet effet saillantes et majestueuse aux </w:t>
      </w:r>
      <w:r w:rsidR="00671AB5">
        <w:rPr>
          <w:rFonts w:asciiTheme="majorBidi" w:hAnsiTheme="majorBidi" w:cstheme="majorBidi"/>
          <w:bCs/>
          <w:color w:val="000000" w:themeColor="text1"/>
          <w:sz w:val="24"/>
          <w:szCs w:val="40"/>
          <w:lang w:bidi="ar-DZ"/>
        </w:rPr>
        <w:t>bâtiments.</w:t>
      </w:r>
    </w:p>
    <w:bookmarkEnd w:id="383"/>
    <w:p w14:paraId="40FAECA8" w14:textId="77777777" w:rsidR="004273D2" w:rsidRDefault="0091706F" w:rsidP="004273D2">
      <w:pPr>
        <w:tabs>
          <w:tab w:val="left" w:pos="1629"/>
        </w:tabs>
        <w:spacing w:line="276" w:lineRule="auto"/>
        <w:jc w:val="both"/>
        <w:rPr>
          <w:rFonts w:asciiTheme="majorBidi" w:hAnsiTheme="majorBidi" w:cstheme="majorBidi"/>
          <w:b/>
          <w:bCs/>
          <w:color w:val="000000" w:themeColor="text1"/>
          <w:sz w:val="24"/>
          <w:szCs w:val="40"/>
          <w:lang w:bidi="ar-DZ"/>
        </w:rPr>
      </w:pPr>
      <w:r>
        <w:rPr>
          <w:rFonts w:asciiTheme="majorBidi" w:hAnsiTheme="majorBidi" w:cstheme="majorBidi"/>
          <w:b/>
          <w:bCs/>
          <w:noProof/>
          <w:color w:val="000000" w:themeColor="text1"/>
          <w:sz w:val="24"/>
          <w:szCs w:val="40"/>
          <w:lang w:eastAsia="fr-FR"/>
        </w:rPr>
        <w:drawing>
          <wp:anchor distT="0" distB="0" distL="114300" distR="114300" simplePos="0" relativeHeight="252017664" behindDoc="0" locked="0" layoutInCell="1" allowOverlap="1" wp14:anchorId="17FFA66B" wp14:editId="45A00A7F">
            <wp:simplePos x="0" y="0"/>
            <wp:positionH relativeFrom="column">
              <wp:posOffset>-761365</wp:posOffset>
            </wp:positionH>
            <wp:positionV relativeFrom="paragraph">
              <wp:posOffset>229870</wp:posOffset>
            </wp:positionV>
            <wp:extent cx="7339330" cy="3004185"/>
            <wp:effectExtent l="19050" t="0" r="0" b="0"/>
            <wp:wrapThrough wrapText="bothSides">
              <wp:wrapPolygon edited="0">
                <wp:start x="-56" y="0"/>
                <wp:lineTo x="-56" y="21504"/>
                <wp:lineTo x="21585" y="21504"/>
                <wp:lineTo x="21585" y="0"/>
                <wp:lineTo x="-56" y="0"/>
              </wp:wrapPolygon>
            </wp:wrapThrough>
            <wp:docPr id="10" name="Image 9" descr="Capture d’écran 2023-06-08 1103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d’écran 2023-06-08 110331.png"/>
                    <pic:cNvPicPr/>
                  </pic:nvPicPr>
                  <pic:blipFill>
                    <a:blip r:embed="rId256"/>
                    <a:stretch>
                      <a:fillRect/>
                    </a:stretch>
                  </pic:blipFill>
                  <pic:spPr>
                    <a:xfrm>
                      <a:off x="0" y="0"/>
                      <a:ext cx="7339330" cy="3004185"/>
                    </a:xfrm>
                    <a:prstGeom prst="rect">
                      <a:avLst/>
                    </a:prstGeom>
                  </pic:spPr>
                </pic:pic>
              </a:graphicData>
            </a:graphic>
          </wp:anchor>
        </w:drawing>
      </w:r>
    </w:p>
    <w:p w14:paraId="77D3C327" w14:textId="16B4A241" w:rsidR="004273D2" w:rsidRPr="00E60362" w:rsidRDefault="00E60362" w:rsidP="00E60362">
      <w:pPr>
        <w:pStyle w:val="Lgende"/>
        <w:jc w:val="both"/>
        <w:rPr>
          <w:rFonts w:asciiTheme="majorBidi" w:hAnsiTheme="majorBidi" w:cstheme="majorBidi"/>
          <w:b/>
          <w:bCs/>
          <w:color w:val="000000" w:themeColor="text1"/>
          <w:sz w:val="32"/>
          <w:szCs w:val="48"/>
          <w:lang w:bidi="ar-DZ"/>
        </w:rPr>
      </w:pPr>
      <w:bookmarkStart w:id="386" w:name="_Toc137584778"/>
      <w:r w:rsidRPr="00E60362">
        <w:rPr>
          <w:sz w:val="22"/>
          <w:szCs w:val="22"/>
        </w:rPr>
        <w:t xml:space="preserve">Figure </w:t>
      </w:r>
      <w:r w:rsidRPr="00E60362">
        <w:rPr>
          <w:sz w:val="22"/>
          <w:szCs w:val="22"/>
        </w:rPr>
        <w:fldChar w:fldCharType="begin"/>
      </w:r>
      <w:r w:rsidRPr="00E60362">
        <w:rPr>
          <w:sz w:val="22"/>
          <w:szCs w:val="22"/>
        </w:rPr>
        <w:instrText xml:space="preserve"> SEQ Figure \* ARABIC </w:instrText>
      </w:r>
      <w:r w:rsidRPr="00E60362">
        <w:rPr>
          <w:sz w:val="22"/>
          <w:szCs w:val="22"/>
        </w:rPr>
        <w:fldChar w:fldCharType="separate"/>
      </w:r>
      <w:r w:rsidR="005D652D">
        <w:rPr>
          <w:noProof/>
          <w:sz w:val="22"/>
          <w:szCs w:val="22"/>
        </w:rPr>
        <w:t>103</w:t>
      </w:r>
      <w:r w:rsidRPr="00E60362">
        <w:rPr>
          <w:sz w:val="22"/>
          <w:szCs w:val="22"/>
        </w:rPr>
        <w:fldChar w:fldCharType="end"/>
      </w:r>
      <w:r w:rsidRPr="00E60362">
        <w:rPr>
          <w:sz w:val="22"/>
          <w:szCs w:val="22"/>
        </w:rPr>
        <w:t xml:space="preserve"> : schéma de décortication de façade</w:t>
      </w:r>
      <w:bookmarkEnd w:id="386"/>
    </w:p>
    <w:p w14:paraId="11F2A688" w14:textId="6D7316DF" w:rsidR="00693E4B" w:rsidRPr="00EC504E" w:rsidRDefault="00123718" w:rsidP="00EC504E">
      <w:pPr>
        <w:pStyle w:val="Titre2"/>
      </w:pPr>
      <w:r w:rsidRPr="00485EB6">
        <w:t xml:space="preserve"> </w:t>
      </w:r>
      <w:bookmarkStart w:id="387" w:name="_Toc137586792"/>
      <w:r w:rsidR="00EC504E" w:rsidRPr="00EC504E">
        <w:t>9</w:t>
      </w:r>
      <w:r w:rsidR="003D0049" w:rsidRPr="00EC504E">
        <w:t>-</w:t>
      </w:r>
      <w:r w:rsidRPr="00EC504E">
        <w:t xml:space="preserve">Les </w:t>
      </w:r>
      <w:r w:rsidR="00693E4B" w:rsidRPr="00EC504E">
        <w:t>Matériaux</w:t>
      </w:r>
      <w:r w:rsidRPr="00EC504E">
        <w:t xml:space="preserve"> utilisés</w:t>
      </w:r>
      <w:bookmarkEnd w:id="387"/>
      <w:r w:rsidRPr="00EC504E">
        <w:t xml:space="preserve"> </w:t>
      </w:r>
    </w:p>
    <w:p w14:paraId="24EB7085" w14:textId="77777777" w:rsidR="00693E4B" w:rsidRDefault="00693E4B" w:rsidP="00693E4B">
      <w:pPr>
        <w:tabs>
          <w:tab w:val="left" w:pos="1629"/>
        </w:tabs>
        <w:spacing w:line="276" w:lineRule="auto"/>
        <w:jc w:val="both"/>
        <w:rPr>
          <w:rFonts w:asciiTheme="majorBidi" w:hAnsiTheme="majorBidi" w:cstheme="majorBidi"/>
          <w:bCs/>
          <w:color w:val="000000" w:themeColor="text1"/>
          <w:sz w:val="24"/>
          <w:szCs w:val="40"/>
          <w:lang w:bidi="ar-DZ"/>
        </w:rPr>
      </w:pPr>
      <w:r w:rsidRPr="004273D2">
        <w:rPr>
          <w:rFonts w:asciiTheme="majorBidi" w:hAnsiTheme="majorBidi" w:cstheme="majorBidi"/>
          <w:bCs/>
          <w:color w:val="000000" w:themeColor="text1"/>
          <w:sz w:val="24"/>
          <w:szCs w:val="40"/>
          <w:lang w:bidi="ar-DZ"/>
        </w:rPr>
        <w:t>Les matériaux utilisés sont des matériaux nobles notant, verre bois et aluminium</w:t>
      </w:r>
    </w:p>
    <w:p w14:paraId="7748723C" w14:textId="57123E5C" w:rsidR="00897009" w:rsidRPr="00847EA2" w:rsidRDefault="00897009" w:rsidP="003D0049">
      <w:pPr>
        <w:tabs>
          <w:tab w:val="left" w:pos="1629"/>
        </w:tabs>
        <w:spacing w:line="360" w:lineRule="auto"/>
        <w:jc w:val="both"/>
        <w:rPr>
          <w:rFonts w:asciiTheme="majorBidi" w:hAnsiTheme="majorBidi" w:cstheme="majorBidi"/>
          <w:bCs/>
          <w:color w:val="000000" w:themeColor="text1"/>
          <w:sz w:val="24"/>
          <w:szCs w:val="40"/>
          <w:lang w:bidi="ar-DZ"/>
        </w:rPr>
      </w:pPr>
      <w:r w:rsidRPr="00847EA2">
        <w:rPr>
          <w:rFonts w:asciiTheme="majorBidi" w:hAnsiTheme="majorBidi" w:cstheme="majorBidi"/>
          <w:b/>
          <w:bCs/>
          <w:color w:val="000000" w:themeColor="text1"/>
          <w:sz w:val="24"/>
          <w:szCs w:val="40"/>
          <w:lang w:bidi="ar-DZ"/>
        </w:rPr>
        <w:t>L’aluminium :</w:t>
      </w:r>
      <w:r w:rsidRPr="00847EA2">
        <w:rPr>
          <w:rFonts w:asciiTheme="majorBidi" w:hAnsiTheme="majorBidi" w:cstheme="majorBidi"/>
          <w:bCs/>
          <w:color w:val="000000" w:themeColor="text1"/>
          <w:sz w:val="24"/>
          <w:szCs w:val="40"/>
          <w:lang w:bidi="ar-DZ"/>
        </w:rPr>
        <w:t xml:space="preserve"> Le choix d’aluminium comme </w:t>
      </w:r>
      <w:r w:rsidR="00E60362" w:rsidRPr="00847EA2">
        <w:rPr>
          <w:rFonts w:asciiTheme="majorBidi" w:hAnsiTheme="majorBidi" w:cstheme="majorBidi"/>
          <w:bCs/>
          <w:color w:val="000000" w:themeColor="text1"/>
          <w:sz w:val="24"/>
          <w:szCs w:val="40"/>
          <w:lang w:bidi="ar-DZ"/>
        </w:rPr>
        <w:t>éléments s’est</w:t>
      </w:r>
      <w:r w:rsidRPr="00847EA2">
        <w:rPr>
          <w:rFonts w:asciiTheme="majorBidi" w:hAnsiTheme="majorBidi" w:cstheme="majorBidi"/>
          <w:bCs/>
          <w:color w:val="000000" w:themeColor="text1"/>
          <w:sz w:val="24"/>
          <w:szCs w:val="40"/>
          <w:lang w:bidi="ar-DZ"/>
        </w:rPr>
        <w:t xml:space="preserve"> fait par rapport </w:t>
      </w:r>
      <w:proofErr w:type="spellStart"/>
      <w:r w:rsidRPr="00847EA2">
        <w:rPr>
          <w:rFonts w:asciiTheme="majorBidi" w:hAnsiTheme="majorBidi" w:cstheme="majorBidi"/>
          <w:bCs/>
          <w:color w:val="000000" w:themeColor="text1"/>
          <w:sz w:val="24"/>
          <w:szCs w:val="40"/>
          <w:lang w:bidi="ar-DZ"/>
        </w:rPr>
        <w:t>a</w:t>
      </w:r>
      <w:proofErr w:type="spellEnd"/>
      <w:r w:rsidRPr="00847EA2">
        <w:rPr>
          <w:rFonts w:asciiTheme="majorBidi" w:hAnsiTheme="majorBidi" w:cstheme="majorBidi"/>
          <w:bCs/>
          <w:color w:val="000000" w:themeColor="text1"/>
          <w:sz w:val="24"/>
          <w:szCs w:val="40"/>
          <w:lang w:bidi="ar-DZ"/>
        </w:rPr>
        <w:t xml:space="preserve"> </w:t>
      </w:r>
      <w:r w:rsidR="00E0556C" w:rsidRPr="00847EA2">
        <w:rPr>
          <w:rFonts w:asciiTheme="majorBidi" w:hAnsiTheme="majorBidi" w:cstheme="majorBidi"/>
          <w:bCs/>
          <w:color w:val="000000" w:themeColor="text1"/>
          <w:sz w:val="24"/>
          <w:szCs w:val="40"/>
          <w:lang w:bidi="ar-DZ"/>
        </w:rPr>
        <w:t>la couleur générale</w:t>
      </w:r>
      <w:r w:rsidR="00E60362" w:rsidRPr="00847EA2">
        <w:rPr>
          <w:rFonts w:asciiTheme="majorBidi" w:hAnsiTheme="majorBidi" w:cstheme="majorBidi"/>
          <w:bCs/>
          <w:color w:val="000000" w:themeColor="text1"/>
          <w:sz w:val="24"/>
          <w:szCs w:val="40"/>
          <w:lang w:bidi="ar-DZ"/>
        </w:rPr>
        <w:t xml:space="preserve"> de</w:t>
      </w:r>
      <w:r w:rsidRPr="00847EA2">
        <w:rPr>
          <w:rFonts w:asciiTheme="majorBidi" w:hAnsiTheme="majorBidi" w:cstheme="majorBidi"/>
          <w:bCs/>
          <w:color w:val="000000" w:themeColor="text1"/>
          <w:sz w:val="24"/>
          <w:szCs w:val="40"/>
          <w:lang w:bidi="ar-DZ"/>
        </w:rPr>
        <w:t xml:space="preserve"> l’équipement qui est le blanc, </w:t>
      </w:r>
      <w:r w:rsidR="00E0556C" w:rsidRPr="00847EA2">
        <w:rPr>
          <w:rFonts w:asciiTheme="majorBidi" w:hAnsiTheme="majorBidi" w:cstheme="majorBidi"/>
          <w:bCs/>
          <w:color w:val="000000" w:themeColor="text1"/>
          <w:sz w:val="24"/>
          <w:szCs w:val="40"/>
          <w:lang w:bidi="ar-DZ"/>
        </w:rPr>
        <w:t>ce traitement</w:t>
      </w:r>
      <w:r w:rsidR="00E60362" w:rsidRPr="00847EA2">
        <w:rPr>
          <w:rFonts w:asciiTheme="majorBidi" w:hAnsiTheme="majorBidi" w:cstheme="majorBidi"/>
          <w:bCs/>
          <w:color w:val="000000" w:themeColor="text1"/>
          <w:sz w:val="24"/>
          <w:szCs w:val="40"/>
          <w:lang w:bidi="ar-DZ"/>
        </w:rPr>
        <w:t xml:space="preserve"> devrait</w:t>
      </w:r>
      <w:r w:rsidRPr="00847EA2">
        <w:rPr>
          <w:rFonts w:asciiTheme="majorBidi" w:hAnsiTheme="majorBidi" w:cstheme="majorBidi"/>
          <w:bCs/>
          <w:color w:val="000000" w:themeColor="text1"/>
          <w:sz w:val="24"/>
          <w:szCs w:val="40"/>
          <w:lang w:bidi="ar-DZ"/>
        </w:rPr>
        <w:t xml:space="preserve"> se casser par un élément repérable et facile </w:t>
      </w:r>
      <w:r w:rsidR="00E0556C" w:rsidRPr="00847EA2">
        <w:rPr>
          <w:rFonts w:asciiTheme="majorBidi" w:hAnsiTheme="majorBidi" w:cstheme="majorBidi"/>
          <w:bCs/>
          <w:color w:val="000000" w:themeColor="text1"/>
          <w:sz w:val="24"/>
          <w:szCs w:val="40"/>
          <w:lang w:bidi="ar-DZ"/>
        </w:rPr>
        <w:t>à</w:t>
      </w:r>
      <w:r w:rsidRPr="00847EA2">
        <w:rPr>
          <w:rFonts w:asciiTheme="majorBidi" w:hAnsiTheme="majorBidi" w:cstheme="majorBidi"/>
          <w:bCs/>
          <w:color w:val="000000" w:themeColor="text1"/>
          <w:sz w:val="24"/>
          <w:szCs w:val="40"/>
          <w:lang w:bidi="ar-DZ"/>
        </w:rPr>
        <w:t xml:space="preserve"> intégrer et mixer avec l’ensemble, cette texture a été ajouter dans </w:t>
      </w:r>
      <w:r w:rsidR="00E60362" w:rsidRPr="00847EA2">
        <w:rPr>
          <w:rFonts w:asciiTheme="majorBidi" w:hAnsiTheme="majorBidi" w:cstheme="majorBidi"/>
          <w:bCs/>
          <w:color w:val="000000" w:themeColor="text1"/>
          <w:sz w:val="24"/>
          <w:szCs w:val="40"/>
          <w:lang w:bidi="ar-DZ"/>
        </w:rPr>
        <w:t>les cadres</w:t>
      </w:r>
      <w:r w:rsidRPr="00847EA2">
        <w:rPr>
          <w:rFonts w:asciiTheme="majorBidi" w:hAnsiTheme="majorBidi" w:cstheme="majorBidi"/>
          <w:bCs/>
          <w:color w:val="000000" w:themeColor="text1"/>
          <w:sz w:val="24"/>
          <w:szCs w:val="40"/>
          <w:lang w:bidi="ar-DZ"/>
        </w:rPr>
        <w:t xml:space="preserve"> des façades en verre (vitrages</w:t>
      </w:r>
      <w:r w:rsidR="00E0556C" w:rsidRPr="00847EA2">
        <w:rPr>
          <w:rFonts w:asciiTheme="majorBidi" w:hAnsiTheme="majorBidi" w:cstheme="majorBidi"/>
          <w:bCs/>
          <w:color w:val="000000" w:themeColor="text1"/>
          <w:sz w:val="24"/>
          <w:szCs w:val="40"/>
          <w:lang w:bidi="ar-DZ"/>
        </w:rPr>
        <w:t>). Afin</w:t>
      </w:r>
      <w:r w:rsidRPr="00847EA2">
        <w:rPr>
          <w:rFonts w:asciiTheme="majorBidi" w:hAnsiTheme="majorBidi" w:cstheme="majorBidi"/>
          <w:bCs/>
          <w:color w:val="000000" w:themeColor="text1"/>
          <w:sz w:val="24"/>
          <w:szCs w:val="40"/>
          <w:lang w:bidi="ar-DZ"/>
        </w:rPr>
        <w:t xml:space="preserve"> de donner </w:t>
      </w:r>
      <w:r w:rsidR="00E0556C" w:rsidRPr="00847EA2">
        <w:rPr>
          <w:rFonts w:asciiTheme="majorBidi" w:hAnsiTheme="majorBidi" w:cstheme="majorBidi"/>
          <w:bCs/>
          <w:color w:val="000000" w:themeColor="text1"/>
          <w:sz w:val="24"/>
          <w:szCs w:val="40"/>
          <w:lang w:bidi="ar-DZ"/>
        </w:rPr>
        <w:t>à</w:t>
      </w:r>
      <w:r w:rsidRPr="00847EA2">
        <w:rPr>
          <w:rFonts w:asciiTheme="majorBidi" w:hAnsiTheme="majorBidi" w:cstheme="majorBidi"/>
          <w:bCs/>
          <w:color w:val="000000" w:themeColor="text1"/>
          <w:sz w:val="24"/>
          <w:szCs w:val="40"/>
          <w:lang w:bidi="ar-DZ"/>
        </w:rPr>
        <w:t xml:space="preserve"> l’équipement cette esprit somptueuse et uniques dans son environnement.</w:t>
      </w:r>
      <w:r w:rsidRPr="00691086">
        <w:t xml:space="preserve"> </w:t>
      </w:r>
      <w:r w:rsidRPr="00847EA2">
        <w:rPr>
          <w:rFonts w:ascii="Times New Roman" w:hAnsi="Times New Roman" w:cs="Times New Roman"/>
          <w:sz w:val="24"/>
        </w:rPr>
        <w:t>Le verre et le métal se combinent à merveille pour produire un effet moderne et imposant.</w:t>
      </w:r>
    </w:p>
    <w:p w14:paraId="3153526C" w14:textId="3419CA8B" w:rsidR="00691086" w:rsidRPr="00847EA2" w:rsidRDefault="00691086" w:rsidP="003D0049">
      <w:pPr>
        <w:tabs>
          <w:tab w:val="left" w:pos="1629"/>
        </w:tabs>
        <w:spacing w:line="360" w:lineRule="auto"/>
        <w:jc w:val="both"/>
        <w:rPr>
          <w:rFonts w:ascii="Times New Roman" w:hAnsi="Times New Roman" w:cs="Times New Roman"/>
          <w:sz w:val="24"/>
        </w:rPr>
      </w:pPr>
      <w:r w:rsidRPr="00847EA2">
        <w:rPr>
          <w:rFonts w:asciiTheme="majorBidi" w:hAnsiTheme="majorBidi" w:cstheme="majorBidi"/>
          <w:b/>
          <w:bCs/>
          <w:color w:val="000000" w:themeColor="text1"/>
          <w:sz w:val="24"/>
          <w:szCs w:val="40"/>
          <w:lang w:bidi="ar-DZ"/>
        </w:rPr>
        <w:t xml:space="preserve">Le verre : </w:t>
      </w:r>
      <w:r w:rsidRPr="00847EA2">
        <w:rPr>
          <w:rFonts w:ascii="Times New Roman" w:hAnsi="Times New Roman" w:cs="Times New Roman"/>
          <w:bCs/>
          <w:color w:val="000000" w:themeColor="text1"/>
          <w:sz w:val="24"/>
          <w:szCs w:val="24"/>
          <w:lang w:bidi="ar-DZ"/>
        </w:rPr>
        <w:t xml:space="preserve">pour </w:t>
      </w:r>
      <w:r w:rsidRPr="00847EA2">
        <w:rPr>
          <w:rFonts w:ascii="Times New Roman" w:hAnsi="Times New Roman" w:cs="Times New Roman"/>
          <w:sz w:val="24"/>
          <w:szCs w:val="24"/>
        </w:rPr>
        <w:t>délaisser les murs massifs et aveugles au profit d’une ouverture transparente et translucide sur l’extérieur.</w:t>
      </w:r>
      <w:r w:rsidRPr="00847EA2">
        <w:rPr>
          <w:rFonts w:ascii="Times New Roman" w:hAnsi="Times New Roman" w:cs="Times New Roman"/>
          <w:sz w:val="24"/>
        </w:rPr>
        <w:t xml:space="preserve">  Caractérisé par la Praticité, sécurité, prestige, et </w:t>
      </w:r>
      <w:r w:rsidR="00E60362" w:rsidRPr="00847EA2">
        <w:rPr>
          <w:rFonts w:ascii="Times New Roman" w:hAnsi="Times New Roman" w:cs="Times New Roman"/>
          <w:sz w:val="24"/>
        </w:rPr>
        <w:t>la convivialité</w:t>
      </w:r>
      <w:r w:rsidRPr="00847EA2">
        <w:rPr>
          <w:rFonts w:ascii="Times New Roman" w:hAnsi="Times New Roman" w:cs="Times New Roman"/>
          <w:sz w:val="24"/>
        </w:rPr>
        <w:t>.</w:t>
      </w:r>
    </w:p>
    <w:p w14:paraId="648DBEFE" w14:textId="77777777" w:rsidR="00847EA2" w:rsidRPr="00847EA2" w:rsidRDefault="00847EA2" w:rsidP="003D0049">
      <w:pPr>
        <w:tabs>
          <w:tab w:val="left" w:pos="1629"/>
        </w:tabs>
        <w:spacing w:line="360" w:lineRule="auto"/>
        <w:jc w:val="both"/>
        <w:rPr>
          <w:rFonts w:ascii="Times New Roman" w:hAnsi="Times New Roman" w:cs="Times New Roman"/>
          <w:color w:val="212529"/>
          <w:sz w:val="24"/>
          <w:szCs w:val="24"/>
          <w:shd w:val="clear" w:color="auto" w:fill="FFFFFF"/>
        </w:rPr>
      </w:pPr>
      <w:r w:rsidRPr="00847EA2">
        <w:rPr>
          <w:rFonts w:ascii="Times New Roman" w:hAnsi="Times New Roman" w:cs="Times New Roman"/>
          <w:b/>
          <w:bCs/>
          <w:color w:val="212529"/>
          <w:sz w:val="24"/>
          <w:szCs w:val="41"/>
        </w:rPr>
        <w:t>Le bois </w:t>
      </w:r>
      <w:r w:rsidRPr="00847EA2">
        <w:rPr>
          <w:rFonts w:ascii="Times New Roman" w:hAnsi="Times New Roman" w:cs="Times New Roman"/>
          <w:bCs/>
          <w:color w:val="212529"/>
          <w:sz w:val="24"/>
          <w:szCs w:val="41"/>
        </w:rPr>
        <w:t>: Pour respecter la topographie du site</w:t>
      </w:r>
      <w:r w:rsidRPr="00847EA2">
        <w:rPr>
          <w:rFonts w:ascii="Times New Roman" w:hAnsi="Times New Roman" w:cs="Times New Roman"/>
          <w:color w:val="212529"/>
          <w:sz w:val="24"/>
          <w:szCs w:val="24"/>
          <w:shd w:val="clear" w:color="auto" w:fill="FFFFFF"/>
        </w:rPr>
        <w:t xml:space="preserve"> </w:t>
      </w:r>
    </w:p>
    <w:p w14:paraId="2CE4F43C" w14:textId="77777777" w:rsidR="00847EA2" w:rsidRPr="00847EA2" w:rsidRDefault="00847EA2" w:rsidP="003D0049">
      <w:pPr>
        <w:tabs>
          <w:tab w:val="left" w:pos="1629"/>
        </w:tabs>
        <w:spacing w:line="360" w:lineRule="auto"/>
        <w:jc w:val="both"/>
        <w:rPr>
          <w:rFonts w:ascii="Times New Roman" w:hAnsi="Times New Roman" w:cs="Times New Roman"/>
          <w:color w:val="212529"/>
          <w:sz w:val="24"/>
          <w:szCs w:val="24"/>
          <w:shd w:val="clear" w:color="auto" w:fill="FFFFFF"/>
        </w:rPr>
      </w:pPr>
      <w:r w:rsidRPr="00847EA2">
        <w:rPr>
          <w:rFonts w:ascii="Times New Roman" w:hAnsi="Times New Roman" w:cs="Times New Roman"/>
          <w:color w:val="212529"/>
          <w:sz w:val="24"/>
          <w:szCs w:val="24"/>
          <w:shd w:val="clear" w:color="auto" w:fill="FFFFFF"/>
        </w:rPr>
        <w:t>La topographie est accidentée, la construction de terrasses de bois sur pieux permet de limiter les travaux de nivèlement du sol.</w:t>
      </w:r>
    </w:p>
    <w:p w14:paraId="667A7318" w14:textId="77777777" w:rsidR="00F8771B" w:rsidRDefault="00847EA2" w:rsidP="003D0049">
      <w:pPr>
        <w:tabs>
          <w:tab w:val="left" w:pos="1629"/>
        </w:tabs>
        <w:spacing w:line="360" w:lineRule="auto"/>
        <w:jc w:val="both"/>
        <w:rPr>
          <w:rFonts w:ascii="Times New Roman" w:hAnsi="Times New Roman" w:cs="Times New Roman"/>
          <w:color w:val="2A1A0F"/>
          <w:sz w:val="24"/>
          <w:szCs w:val="24"/>
          <w:shd w:val="clear" w:color="auto" w:fill="FFFFFF"/>
        </w:rPr>
      </w:pPr>
      <w:r w:rsidRPr="00847EA2">
        <w:rPr>
          <w:rFonts w:ascii="Times New Roman" w:hAnsi="Times New Roman" w:cs="Times New Roman"/>
          <w:color w:val="2A1A0F"/>
          <w:sz w:val="24"/>
          <w:szCs w:val="24"/>
          <w:shd w:val="clear" w:color="auto" w:fill="FFFFFF"/>
        </w:rPr>
        <w:lastRenderedPageBreak/>
        <w:t>Les bois durables dans les am</w:t>
      </w:r>
      <w:r w:rsidR="00FB0FC3">
        <w:rPr>
          <w:rFonts w:ascii="Times New Roman" w:hAnsi="Times New Roman" w:cs="Times New Roman"/>
          <w:color w:val="2A1A0F"/>
          <w:sz w:val="24"/>
          <w:szCs w:val="24"/>
          <w:shd w:val="clear" w:color="auto" w:fill="FFFFFF"/>
        </w:rPr>
        <w:t xml:space="preserve">énagements extérieurs </w:t>
      </w:r>
      <w:r w:rsidR="00322483">
        <w:rPr>
          <w:rFonts w:ascii="Times New Roman" w:hAnsi="Times New Roman" w:cs="Times New Roman"/>
          <w:color w:val="2A1A0F"/>
          <w:sz w:val="24"/>
          <w:szCs w:val="24"/>
          <w:shd w:val="clear" w:color="auto" w:fill="FFFFFF"/>
        </w:rPr>
        <w:t>permettent</w:t>
      </w:r>
      <w:r w:rsidRPr="00847EA2">
        <w:rPr>
          <w:rFonts w:ascii="Times New Roman" w:hAnsi="Times New Roman" w:cs="Times New Roman"/>
          <w:color w:val="2A1A0F"/>
          <w:sz w:val="24"/>
          <w:szCs w:val="24"/>
          <w:shd w:val="clear" w:color="auto" w:fill="FFFFFF"/>
        </w:rPr>
        <w:t xml:space="preserve"> de sublimer et pérenniser l’usage du matériau bois et ainsi faire le choix d’une intégration paysagère pérenne.</w:t>
      </w:r>
    </w:p>
    <w:p w14:paraId="029E3CA2" w14:textId="77777777" w:rsidR="006C1CB6" w:rsidRDefault="006C1CB6"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57A6727C" w14:textId="77777777" w:rsidR="00E60362" w:rsidRDefault="00E60362"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0B88CF52" w14:textId="68A647D2" w:rsidR="00E52B13" w:rsidRDefault="00EC504E" w:rsidP="00693E4B">
      <w:pPr>
        <w:tabs>
          <w:tab w:val="left" w:pos="1629"/>
        </w:tabs>
        <w:spacing w:line="276" w:lineRule="auto"/>
        <w:jc w:val="both"/>
        <w:rPr>
          <w:rFonts w:ascii="Times New Roman" w:hAnsi="Times New Roman" w:cs="Times New Roman"/>
          <w:color w:val="2A1A0F"/>
          <w:sz w:val="24"/>
          <w:szCs w:val="24"/>
          <w:shd w:val="clear" w:color="auto" w:fill="FFFFFF"/>
        </w:rPr>
      </w:pPr>
      <w:r>
        <w:rPr>
          <w:rFonts w:ascii="Times New Roman" w:hAnsi="Times New Roman" w:cs="Times New Roman"/>
          <w:noProof/>
          <w:color w:val="2A1A0F"/>
          <w:sz w:val="24"/>
          <w:szCs w:val="24"/>
          <w:lang w:eastAsia="fr-FR"/>
        </w:rPr>
        <w:drawing>
          <wp:anchor distT="0" distB="0" distL="114300" distR="114300" simplePos="0" relativeHeight="252021760" behindDoc="1" locked="0" layoutInCell="1" allowOverlap="1" wp14:anchorId="27BF89BF" wp14:editId="351832B3">
            <wp:simplePos x="0" y="0"/>
            <wp:positionH relativeFrom="margin">
              <wp:posOffset>-518796</wp:posOffset>
            </wp:positionH>
            <wp:positionV relativeFrom="paragraph">
              <wp:posOffset>330290</wp:posOffset>
            </wp:positionV>
            <wp:extent cx="6983207" cy="3831771"/>
            <wp:effectExtent l="0" t="0" r="8255" b="0"/>
            <wp:wrapNone/>
            <wp:docPr id="16" name="Image 15" descr="Capture d’écran 2023-06-10 2328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d’écran 2023-06-10 232828.png"/>
                    <pic:cNvPicPr/>
                  </pic:nvPicPr>
                  <pic:blipFill>
                    <a:blip r:embed="rId257"/>
                    <a:stretch>
                      <a:fillRect/>
                    </a:stretch>
                  </pic:blipFill>
                  <pic:spPr>
                    <a:xfrm>
                      <a:off x="0" y="0"/>
                      <a:ext cx="6984804" cy="3832647"/>
                    </a:xfrm>
                    <a:prstGeom prst="rect">
                      <a:avLst/>
                    </a:prstGeom>
                  </pic:spPr>
                </pic:pic>
              </a:graphicData>
            </a:graphic>
            <wp14:sizeRelH relativeFrom="margin">
              <wp14:pctWidth>0</wp14:pctWidth>
            </wp14:sizeRelH>
            <wp14:sizeRelV relativeFrom="margin">
              <wp14:pctHeight>0</wp14:pctHeight>
            </wp14:sizeRelV>
          </wp:anchor>
        </w:drawing>
      </w:r>
    </w:p>
    <w:p w14:paraId="6673C2ED" w14:textId="7303822F" w:rsidR="00DF2B6B" w:rsidRDefault="00DF2B6B"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0209E55A" w14:textId="5064E729" w:rsidR="00DF2B6B" w:rsidRDefault="00DF2B6B"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50B06CB6" w14:textId="111EC10C" w:rsidR="00DF2B6B" w:rsidRDefault="00DF2B6B"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1B4752BF" w14:textId="73C43FF3" w:rsidR="00DF2B6B" w:rsidRDefault="00DF2B6B"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1A3E1E97" w14:textId="0173C70E" w:rsidR="00DF2B6B" w:rsidRDefault="00DF2B6B"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5C2838FB" w14:textId="4D320244" w:rsidR="00DF2B6B" w:rsidRDefault="00DF2B6B"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0E1EE2E2" w14:textId="7918E1BC" w:rsidR="00DF2B6B" w:rsidRDefault="00DF2B6B"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51F2A894" w14:textId="06EB7BF9" w:rsidR="00DF2B6B" w:rsidRDefault="00DF2B6B"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653A239C" w14:textId="77777777" w:rsidR="00DF2B6B" w:rsidRDefault="00DF2B6B"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0274FC74" w14:textId="3511AF48" w:rsidR="00DF2B6B" w:rsidRDefault="00DF2B6B"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5D05AD61" w14:textId="6102AAFA" w:rsidR="00DF2B6B" w:rsidRDefault="00DF2B6B"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38651DFB" w14:textId="77777777" w:rsidR="00E60362" w:rsidRDefault="00E60362"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09F981F1" w14:textId="77777777" w:rsidR="00E60362" w:rsidRDefault="00E60362"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136A7F0C" w14:textId="77777777" w:rsidR="00EC504E" w:rsidRDefault="00EC504E" w:rsidP="00EC504E">
      <w:pPr>
        <w:pStyle w:val="Lgende"/>
        <w:jc w:val="both"/>
        <w:rPr>
          <w:sz w:val="22"/>
          <w:szCs w:val="22"/>
        </w:rPr>
      </w:pPr>
      <w:bookmarkStart w:id="388" w:name="_Toc137584779"/>
      <w:r w:rsidRPr="005D652D">
        <w:rPr>
          <w:sz w:val="22"/>
          <w:szCs w:val="22"/>
        </w:rPr>
        <w:t xml:space="preserve">Figure </w:t>
      </w:r>
      <w:r w:rsidRPr="005D652D">
        <w:rPr>
          <w:sz w:val="22"/>
          <w:szCs w:val="22"/>
        </w:rPr>
        <w:fldChar w:fldCharType="begin"/>
      </w:r>
      <w:r w:rsidRPr="005D652D">
        <w:rPr>
          <w:sz w:val="22"/>
          <w:szCs w:val="22"/>
        </w:rPr>
        <w:instrText xml:space="preserve"> SEQ Figure \* ARABIC </w:instrText>
      </w:r>
      <w:r w:rsidRPr="005D652D">
        <w:rPr>
          <w:sz w:val="22"/>
          <w:szCs w:val="22"/>
        </w:rPr>
        <w:fldChar w:fldCharType="separate"/>
      </w:r>
      <w:r>
        <w:rPr>
          <w:noProof/>
          <w:sz w:val="22"/>
          <w:szCs w:val="22"/>
        </w:rPr>
        <w:t>104</w:t>
      </w:r>
      <w:r w:rsidRPr="005D652D">
        <w:rPr>
          <w:sz w:val="22"/>
          <w:szCs w:val="22"/>
        </w:rPr>
        <w:fldChar w:fldCharType="end"/>
      </w:r>
      <w:r w:rsidRPr="005D652D">
        <w:rPr>
          <w:sz w:val="22"/>
          <w:szCs w:val="22"/>
        </w:rPr>
        <w:t xml:space="preserve"> : les matériaux utilisés</w:t>
      </w:r>
      <w:bookmarkEnd w:id="388"/>
    </w:p>
    <w:p w14:paraId="1AD09F79" w14:textId="77777777" w:rsidR="00E60362" w:rsidRDefault="00E60362"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3552C526" w14:textId="77777777" w:rsidR="005D652D" w:rsidRPr="005D652D" w:rsidRDefault="005D652D" w:rsidP="005D652D"/>
    <w:p w14:paraId="794DB51C" w14:textId="0B240D61" w:rsidR="005D652D" w:rsidRPr="00EC504E" w:rsidRDefault="00485EB6" w:rsidP="00EC504E">
      <w:pPr>
        <w:pStyle w:val="Titre2"/>
      </w:pPr>
      <w:bookmarkStart w:id="389" w:name="_Toc137586793"/>
      <w:r w:rsidRPr="00EC504E">
        <w:rPr>
          <w:noProof/>
        </w:rPr>
        <w:lastRenderedPageBreak/>
        <w:drawing>
          <wp:anchor distT="0" distB="0" distL="114300" distR="114300" simplePos="0" relativeHeight="252024832" behindDoc="1" locked="0" layoutInCell="1" allowOverlap="1" wp14:anchorId="6BC0E1D9" wp14:editId="358E4A69">
            <wp:simplePos x="0" y="0"/>
            <wp:positionH relativeFrom="margin">
              <wp:posOffset>-594995</wp:posOffset>
            </wp:positionH>
            <wp:positionV relativeFrom="paragraph">
              <wp:posOffset>330200</wp:posOffset>
            </wp:positionV>
            <wp:extent cx="6824980" cy="3837305"/>
            <wp:effectExtent l="0" t="0" r="0" b="0"/>
            <wp:wrapSquare wrapText="bothSides"/>
            <wp:docPr id="29" name="Image 28" descr="348382819_1446151136155575_583679185674579977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8382819_1446151136155575_5836791856745799773_n.jpg"/>
                    <pic:cNvPicPr/>
                  </pic:nvPicPr>
                  <pic:blipFill>
                    <a:blip r:embed="rId258"/>
                    <a:stretch>
                      <a:fillRect/>
                    </a:stretch>
                  </pic:blipFill>
                  <pic:spPr>
                    <a:xfrm>
                      <a:off x="0" y="0"/>
                      <a:ext cx="6824980" cy="3837305"/>
                    </a:xfrm>
                    <a:prstGeom prst="rect">
                      <a:avLst/>
                    </a:prstGeom>
                  </pic:spPr>
                </pic:pic>
              </a:graphicData>
            </a:graphic>
            <wp14:sizeRelH relativeFrom="margin">
              <wp14:pctWidth>0</wp14:pctWidth>
            </wp14:sizeRelH>
            <wp14:sizeRelV relativeFrom="margin">
              <wp14:pctHeight>0</wp14:pctHeight>
            </wp14:sizeRelV>
          </wp:anchor>
        </w:drawing>
      </w:r>
      <w:r w:rsidRPr="00EC504E">
        <w:t>1</w:t>
      </w:r>
      <w:r w:rsidR="00EC504E" w:rsidRPr="00EC504E">
        <w:t>0</w:t>
      </w:r>
      <w:r w:rsidRPr="00EC504E">
        <w:t>-</w:t>
      </w:r>
      <w:r w:rsidR="005D652D" w:rsidRPr="00EC504E">
        <w:t>Quelques photos du projet</w:t>
      </w:r>
      <w:bookmarkEnd w:id="389"/>
      <w:r w:rsidR="005D652D" w:rsidRPr="00EC504E">
        <w:t xml:space="preserve"> </w:t>
      </w:r>
    </w:p>
    <w:p w14:paraId="74A186CD" w14:textId="33AA87B5" w:rsidR="00485EB6" w:rsidRPr="005D652D" w:rsidRDefault="00485EB6" w:rsidP="00485EB6">
      <w:pPr>
        <w:pStyle w:val="Lgende"/>
        <w:jc w:val="both"/>
        <w:rPr>
          <w:rFonts w:ascii="Times New Roman" w:hAnsi="Times New Roman" w:cs="Times New Roman"/>
          <w:color w:val="2A1A0F"/>
          <w:sz w:val="32"/>
          <w:szCs w:val="32"/>
          <w:shd w:val="clear" w:color="auto" w:fill="FFFFFF"/>
        </w:rPr>
      </w:pPr>
      <w:bookmarkStart w:id="390" w:name="_Toc137584780"/>
      <w:r>
        <w:rPr>
          <w:noProof/>
          <w:sz w:val="24"/>
          <w:szCs w:val="24"/>
          <w:lang w:eastAsia="fr-FR"/>
        </w:rPr>
        <w:drawing>
          <wp:anchor distT="0" distB="0" distL="114300" distR="114300" simplePos="0" relativeHeight="252022784" behindDoc="1" locked="0" layoutInCell="1" allowOverlap="1" wp14:anchorId="0C6F2B08" wp14:editId="57D14BB6">
            <wp:simplePos x="0" y="0"/>
            <wp:positionH relativeFrom="margin">
              <wp:posOffset>-682625</wp:posOffset>
            </wp:positionH>
            <wp:positionV relativeFrom="paragraph">
              <wp:posOffset>4159250</wp:posOffset>
            </wp:positionV>
            <wp:extent cx="6988175" cy="3951605"/>
            <wp:effectExtent l="0" t="0" r="3175" b="0"/>
            <wp:wrapSquare wrapText="bothSides"/>
            <wp:docPr id="14" name="Image 13" descr="353577649_782409036865629_2409820134422490021_n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53577649_782409036865629_2409820134422490021_n (1).jpg"/>
                    <pic:cNvPicPr/>
                  </pic:nvPicPr>
                  <pic:blipFill>
                    <a:blip r:embed="rId237"/>
                    <a:stretch>
                      <a:fillRect/>
                    </a:stretch>
                  </pic:blipFill>
                  <pic:spPr>
                    <a:xfrm>
                      <a:off x="0" y="0"/>
                      <a:ext cx="6988175" cy="3951605"/>
                    </a:xfrm>
                    <a:prstGeom prst="rect">
                      <a:avLst/>
                    </a:prstGeom>
                  </pic:spPr>
                </pic:pic>
              </a:graphicData>
            </a:graphic>
            <wp14:sizeRelH relativeFrom="margin">
              <wp14:pctWidth>0</wp14:pctWidth>
            </wp14:sizeRelH>
            <wp14:sizeRelV relativeFrom="margin">
              <wp14:pctHeight>0</wp14:pctHeight>
            </wp14:sizeRelV>
          </wp:anchor>
        </w:drawing>
      </w:r>
      <w:r w:rsidRPr="005D652D">
        <w:rPr>
          <w:sz w:val="22"/>
          <w:szCs w:val="22"/>
        </w:rPr>
        <w:t xml:space="preserve">Figure </w:t>
      </w:r>
      <w:r w:rsidRPr="005D652D">
        <w:rPr>
          <w:sz w:val="22"/>
          <w:szCs w:val="22"/>
        </w:rPr>
        <w:fldChar w:fldCharType="begin"/>
      </w:r>
      <w:r w:rsidRPr="005D652D">
        <w:rPr>
          <w:sz w:val="22"/>
          <w:szCs w:val="22"/>
        </w:rPr>
        <w:instrText xml:space="preserve"> SEQ Figure \* ARABIC </w:instrText>
      </w:r>
      <w:r w:rsidRPr="005D652D">
        <w:rPr>
          <w:sz w:val="22"/>
          <w:szCs w:val="22"/>
        </w:rPr>
        <w:fldChar w:fldCharType="separate"/>
      </w:r>
      <w:r>
        <w:rPr>
          <w:noProof/>
          <w:sz w:val="22"/>
          <w:szCs w:val="22"/>
        </w:rPr>
        <w:t>105</w:t>
      </w:r>
      <w:r w:rsidRPr="005D652D">
        <w:rPr>
          <w:sz w:val="22"/>
          <w:szCs w:val="22"/>
        </w:rPr>
        <w:fldChar w:fldCharType="end"/>
      </w:r>
      <w:r w:rsidRPr="005D652D">
        <w:rPr>
          <w:sz w:val="22"/>
          <w:szCs w:val="22"/>
        </w:rPr>
        <w:t xml:space="preserve"> : photo 1</w:t>
      </w:r>
      <w:bookmarkEnd w:id="390"/>
    </w:p>
    <w:p w14:paraId="3E5AE7DC" w14:textId="2F955224" w:rsidR="00DF2B6B" w:rsidRPr="00485EB6" w:rsidRDefault="00485EB6" w:rsidP="00485EB6">
      <w:pPr>
        <w:pStyle w:val="Lgende"/>
        <w:jc w:val="both"/>
        <w:rPr>
          <w:rFonts w:ascii="Times New Roman" w:hAnsi="Times New Roman" w:cs="Times New Roman"/>
          <w:color w:val="2A1A0F"/>
          <w:sz w:val="32"/>
          <w:szCs w:val="32"/>
          <w:shd w:val="clear" w:color="auto" w:fill="FFFFFF"/>
        </w:rPr>
      </w:pPr>
      <w:bookmarkStart w:id="391" w:name="_Toc137584781"/>
      <w:r w:rsidRPr="005D652D">
        <w:rPr>
          <w:sz w:val="22"/>
          <w:szCs w:val="22"/>
        </w:rPr>
        <w:t xml:space="preserve">Figure </w:t>
      </w:r>
      <w:r w:rsidRPr="005D652D">
        <w:rPr>
          <w:sz w:val="22"/>
          <w:szCs w:val="22"/>
        </w:rPr>
        <w:fldChar w:fldCharType="begin"/>
      </w:r>
      <w:r w:rsidRPr="005D652D">
        <w:rPr>
          <w:sz w:val="22"/>
          <w:szCs w:val="22"/>
        </w:rPr>
        <w:instrText xml:space="preserve"> SEQ Figure \* ARABIC </w:instrText>
      </w:r>
      <w:r w:rsidRPr="005D652D">
        <w:rPr>
          <w:sz w:val="22"/>
          <w:szCs w:val="22"/>
        </w:rPr>
        <w:fldChar w:fldCharType="separate"/>
      </w:r>
      <w:r>
        <w:rPr>
          <w:noProof/>
          <w:sz w:val="22"/>
          <w:szCs w:val="22"/>
        </w:rPr>
        <w:t>106</w:t>
      </w:r>
      <w:r w:rsidRPr="005D652D">
        <w:rPr>
          <w:sz w:val="22"/>
          <w:szCs w:val="22"/>
        </w:rPr>
        <w:fldChar w:fldCharType="end"/>
      </w:r>
      <w:r w:rsidRPr="005D652D">
        <w:rPr>
          <w:sz w:val="22"/>
          <w:szCs w:val="22"/>
        </w:rPr>
        <w:t xml:space="preserve"> : photo 2</w:t>
      </w:r>
      <w:bookmarkEnd w:id="391"/>
    </w:p>
    <w:p w14:paraId="407DBE1C" w14:textId="0CE1E983" w:rsidR="00DF2B6B" w:rsidRDefault="005D652D" w:rsidP="00693E4B">
      <w:pPr>
        <w:tabs>
          <w:tab w:val="left" w:pos="1629"/>
        </w:tabs>
        <w:spacing w:line="276" w:lineRule="auto"/>
        <w:jc w:val="both"/>
        <w:rPr>
          <w:rFonts w:ascii="Times New Roman" w:hAnsi="Times New Roman" w:cs="Times New Roman"/>
          <w:color w:val="2A1A0F"/>
          <w:sz w:val="24"/>
          <w:szCs w:val="24"/>
          <w:shd w:val="clear" w:color="auto" w:fill="FFFFFF"/>
        </w:rPr>
      </w:pPr>
      <w:r>
        <w:rPr>
          <w:rFonts w:ascii="Times New Roman" w:hAnsi="Times New Roman" w:cs="Times New Roman"/>
          <w:noProof/>
          <w:color w:val="2A1A0F"/>
          <w:sz w:val="24"/>
          <w:szCs w:val="24"/>
          <w:lang w:eastAsia="fr-FR"/>
        </w:rPr>
        <w:lastRenderedPageBreak/>
        <w:drawing>
          <wp:anchor distT="0" distB="0" distL="114300" distR="114300" simplePos="0" relativeHeight="252027904" behindDoc="0" locked="0" layoutInCell="1" allowOverlap="1" wp14:anchorId="745697BE" wp14:editId="1AD8AE10">
            <wp:simplePos x="0" y="0"/>
            <wp:positionH relativeFrom="margin">
              <wp:align>center</wp:align>
            </wp:positionH>
            <wp:positionV relativeFrom="paragraph">
              <wp:posOffset>308247</wp:posOffset>
            </wp:positionV>
            <wp:extent cx="6718935" cy="3783965"/>
            <wp:effectExtent l="0" t="0" r="5715" b="6985"/>
            <wp:wrapSquare wrapText="bothSides"/>
            <wp:docPr id="792738982" name="Image 792738981" descr="353593104_550285070650721_398452197957461574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53593104_550285070650721_3984521979574615748_n.jpg"/>
                    <pic:cNvPicPr/>
                  </pic:nvPicPr>
                  <pic:blipFill>
                    <a:blip r:embed="rId259"/>
                    <a:stretch>
                      <a:fillRect/>
                    </a:stretch>
                  </pic:blipFill>
                  <pic:spPr>
                    <a:xfrm>
                      <a:off x="0" y="0"/>
                      <a:ext cx="6718935" cy="3783965"/>
                    </a:xfrm>
                    <a:prstGeom prst="rect">
                      <a:avLst/>
                    </a:prstGeom>
                  </pic:spPr>
                </pic:pic>
              </a:graphicData>
            </a:graphic>
            <wp14:sizeRelH relativeFrom="margin">
              <wp14:pctWidth>0</wp14:pctWidth>
            </wp14:sizeRelH>
            <wp14:sizeRelV relativeFrom="margin">
              <wp14:pctHeight>0</wp14:pctHeight>
            </wp14:sizeRelV>
          </wp:anchor>
        </w:drawing>
      </w:r>
    </w:p>
    <w:p w14:paraId="325A2B03" w14:textId="13115676" w:rsidR="00DF2B6B" w:rsidRPr="005D652D" w:rsidRDefault="00485EB6" w:rsidP="005D652D">
      <w:pPr>
        <w:pStyle w:val="Lgende"/>
        <w:jc w:val="both"/>
        <w:rPr>
          <w:rFonts w:ascii="Times New Roman" w:hAnsi="Times New Roman" w:cs="Times New Roman"/>
          <w:color w:val="2A1A0F"/>
          <w:sz w:val="36"/>
          <w:szCs w:val="36"/>
          <w:shd w:val="clear" w:color="auto" w:fill="FFFFFF"/>
        </w:rPr>
      </w:pPr>
      <w:bookmarkStart w:id="392" w:name="_Toc137584782"/>
      <w:r>
        <w:rPr>
          <w:rFonts w:ascii="Times New Roman" w:hAnsi="Times New Roman" w:cs="Times New Roman"/>
          <w:noProof/>
          <w:color w:val="2A1A0F"/>
          <w:sz w:val="24"/>
          <w:szCs w:val="24"/>
          <w:lang w:eastAsia="fr-FR"/>
        </w:rPr>
        <w:drawing>
          <wp:anchor distT="0" distB="0" distL="114300" distR="114300" simplePos="0" relativeHeight="252025856" behindDoc="0" locked="0" layoutInCell="1" allowOverlap="1" wp14:anchorId="628C99D9" wp14:editId="28EC7582">
            <wp:simplePos x="0" y="0"/>
            <wp:positionH relativeFrom="margin">
              <wp:align>center</wp:align>
            </wp:positionH>
            <wp:positionV relativeFrom="paragraph">
              <wp:posOffset>4119427</wp:posOffset>
            </wp:positionV>
            <wp:extent cx="6760845" cy="3810000"/>
            <wp:effectExtent l="0" t="0" r="1905" b="0"/>
            <wp:wrapNone/>
            <wp:docPr id="30" name="Image 29" descr="348382519_285800853902663_812527131964601057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8382519_285800853902663_8125271319646010576_n.jpg"/>
                    <pic:cNvPicPr/>
                  </pic:nvPicPr>
                  <pic:blipFill>
                    <a:blip r:embed="rId260"/>
                    <a:stretch>
                      <a:fillRect/>
                    </a:stretch>
                  </pic:blipFill>
                  <pic:spPr>
                    <a:xfrm>
                      <a:off x="0" y="0"/>
                      <a:ext cx="6760845" cy="3810000"/>
                    </a:xfrm>
                    <a:prstGeom prst="rect">
                      <a:avLst/>
                    </a:prstGeom>
                  </pic:spPr>
                </pic:pic>
              </a:graphicData>
            </a:graphic>
          </wp:anchor>
        </w:drawing>
      </w:r>
      <w:r w:rsidR="005D652D" w:rsidRPr="005D652D">
        <w:rPr>
          <w:sz w:val="24"/>
          <w:szCs w:val="24"/>
        </w:rPr>
        <w:t xml:space="preserve">Figure </w:t>
      </w:r>
      <w:r w:rsidR="005D652D" w:rsidRPr="005D652D">
        <w:rPr>
          <w:sz w:val="24"/>
          <w:szCs w:val="24"/>
        </w:rPr>
        <w:fldChar w:fldCharType="begin"/>
      </w:r>
      <w:r w:rsidR="005D652D" w:rsidRPr="005D652D">
        <w:rPr>
          <w:sz w:val="24"/>
          <w:szCs w:val="24"/>
        </w:rPr>
        <w:instrText xml:space="preserve"> SEQ Figure \* ARABIC </w:instrText>
      </w:r>
      <w:r w:rsidR="005D652D" w:rsidRPr="005D652D">
        <w:rPr>
          <w:sz w:val="24"/>
          <w:szCs w:val="24"/>
        </w:rPr>
        <w:fldChar w:fldCharType="separate"/>
      </w:r>
      <w:r w:rsidR="005D652D">
        <w:rPr>
          <w:noProof/>
          <w:sz w:val="24"/>
          <w:szCs w:val="24"/>
        </w:rPr>
        <w:t>107</w:t>
      </w:r>
      <w:r w:rsidR="005D652D" w:rsidRPr="005D652D">
        <w:rPr>
          <w:sz w:val="24"/>
          <w:szCs w:val="24"/>
        </w:rPr>
        <w:fldChar w:fldCharType="end"/>
      </w:r>
      <w:r w:rsidR="005D652D" w:rsidRPr="005D652D">
        <w:rPr>
          <w:sz w:val="24"/>
          <w:szCs w:val="24"/>
        </w:rPr>
        <w:t xml:space="preserve"> : photo 3</w:t>
      </w:r>
      <w:bookmarkEnd w:id="392"/>
    </w:p>
    <w:p w14:paraId="4830E70F" w14:textId="6CD3C3F4" w:rsidR="00DF2B6B" w:rsidRDefault="00DF2B6B"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171D038B" w14:textId="6F582ED6" w:rsidR="006C1CB6" w:rsidRDefault="006C1CB6"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4F1D9DD9" w14:textId="3FBB4DD7" w:rsidR="00DF2B6B" w:rsidRDefault="00DF2B6B"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3E3D6A12" w14:textId="359DF343" w:rsidR="006C1CB6" w:rsidRDefault="006C1CB6"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551AFF04" w14:textId="797E168F" w:rsidR="006C1CB6" w:rsidRDefault="006C1CB6" w:rsidP="006C1CB6">
      <w:pPr>
        <w:tabs>
          <w:tab w:val="left" w:pos="1629"/>
          <w:tab w:val="left" w:pos="2208"/>
        </w:tabs>
        <w:spacing w:line="276" w:lineRule="auto"/>
        <w:jc w:val="both"/>
        <w:rPr>
          <w:rFonts w:asciiTheme="majorBidi" w:hAnsiTheme="majorBidi" w:cstheme="majorBidi"/>
          <w:b/>
          <w:bCs/>
          <w:color w:val="000000" w:themeColor="text1"/>
          <w:sz w:val="24"/>
          <w:szCs w:val="40"/>
          <w:lang w:bidi="ar-DZ"/>
        </w:rPr>
      </w:pPr>
    </w:p>
    <w:p w14:paraId="07B62B6D" w14:textId="77777777" w:rsidR="006C1CB6" w:rsidRDefault="006C1CB6" w:rsidP="006C1CB6">
      <w:pPr>
        <w:tabs>
          <w:tab w:val="left" w:pos="1629"/>
          <w:tab w:val="left" w:pos="2208"/>
        </w:tabs>
        <w:spacing w:line="276" w:lineRule="auto"/>
        <w:jc w:val="both"/>
        <w:rPr>
          <w:rFonts w:asciiTheme="majorBidi" w:hAnsiTheme="majorBidi" w:cstheme="majorBidi"/>
          <w:b/>
          <w:bCs/>
          <w:color w:val="000000" w:themeColor="text1"/>
          <w:sz w:val="24"/>
          <w:szCs w:val="40"/>
          <w:lang w:bidi="ar-DZ"/>
        </w:rPr>
      </w:pPr>
    </w:p>
    <w:p w14:paraId="72ACA872" w14:textId="0DCEB85C" w:rsidR="006C1CB6" w:rsidRDefault="006C1CB6"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64C711ED" w14:textId="31157CBD" w:rsidR="006C1CB6" w:rsidRPr="00847EA2" w:rsidRDefault="006C1CB6" w:rsidP="006C1CB6">
      <w:pPr>
        <w:tabs>
          <w:tab w:val="left" w:pos="1629"/>
        </w:tabs>
        <w:spacing w:line="276" w:lineRule="auto"/>
        <w:jc w:val="both"/>
        <w:rPr>
          <w:rFonts w:ascii="Times New Roman" w:hAnsi="Times New Roman" w:cs="Times New Roman"/>
          <w:b/>
          <w:sz w:val="24"/>
          <w:szCs w:val="24"/>
        </w:rPr>
      </w:pPr>
    </w:p>
    <w:p w14:paraId="44079C52" w14:textId="7B097A5B" w:rsidR="006C1CB6" w:rsidRDefault="006C1CB6"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7304CCDA" w14:textId="40AD67C5" w:rsidR="00E52B13" w:rsidRPr="006C1CB6" w:rsidRDefault="00E52B13" w:rsidP="00E52B13">
      <w:pPr>
        <w:pStyle w:val="Titre2"/>
        <w:rPr>
          <w:lang w:bidi="ar-DZ"/>
        </w:rPr>
      </w:pPr>
      <w:r w:rsidRPr="006C1CB6">
        <w:rPr>
          <w:lang w:bidi="ar-DZ"/>
        </w:rPr>
        <w:tab/>
      </w:r>
    </w:p>
    <w:p w14:paraId="1A33C9F3" w14:textId="449690D5" w:rsidR="006C1CB6" w:rsidRDefault="006C1CB6"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4FD72167" w14:textId="77777777" w:rsidR="006C1CB6" w:rsidRDefault="006C1CB6"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0B295A1E" w14:textId="1A4AC149" w:rsidR="006C1CB6" w:rsidRDefault="006C1CB6" w:rsidP="00693E4B">
      <w:pPr>
        <w:tabs>
          <w:tab w:val="left" w:pos="1629"/>
        </w:tabs>
        <w:spacing w:line="276" w:lineRule="auto"/>
        <w:jc w:val="both"/>
        <w:rPr>
          <w:rFonts w:ascii="Times New Roman" w:hAnsi="Times New Roman" w:cs="Times New Roman"/>
          <w:color w:val="2A1A0F"/>
          <w:sz w:val="24"/>
          <w:szCs w:val="24"/>
          <w:shd w:val="clear" w:color="auto" w:fill="FFFFFF"/>
        </w:rPr>
      </w:pPr>
    </w:p>
    <w:p w14:paraId="6E3D0DB8" w14:textId="4C259C60" w:rsidR="00847EA2" w:rsidRPr="005D652D" w:rsidRDefault="005D652D" w:rsidP="005D652D">
      <w:pPr>
        <w:pStyle w:val="Lgende"/>
        <w:jc w:val="both"/>
        <w:rPr>
          <w:rFonts w:ascii="Times New Roman" w:hAnsi="Times New Roman" w:cs="Times New Roman"/>
          <w:color w:val="2A1A0F"/>
          <w:sz w:val="36"/>
          <w:szCs w:val="36"/>
          <w:shd w:val="clear" w:color="auto" w:fill="FFFFFF"/>
        </w:rPr>
      </w:pPr>
      <w:bookmarkStart w:id="393" w:name="_Toc137584783"/>
      <w:r w:rsidRPr="005D652D">
        <w:rPr>
          <w:sz w:val="24"/>
          <w:szCs w:val="24"/>
        </w:rPr>
        <w:t xml:space="preserve">Figure </w:t>
      </w:r>
      <w:r w:rsidRPr="005D652D">
        <w:rPr>
          <w:sz w:val="24"/>
          <w:szCs w:val="24"/>
        </w:rPr>
        <w:fldChar w:fldCharType="begin"/>
      </w:r>
      <w:r w:rsidRPr="005D652D">
        <w:rPr>
          <w:sz w:val="24"/>
          <w:szCs w:val="24"/>
        </w:rPr>
        <w:instrText xml:space="preserve"> SEQ Figure \* ARABIC </w:instrText>
      </w:r>
      <w:r w:rsidRPr="005D652D">
        <w:rPr>
          <w:sz w:val="24"/>
          <w:szCs w:val="24"/>
        </w:rPr>
        <w:fldChar w:fldCharType="separate"/>
      </w:r>
      <w:r>
        <w:rPr>
          <w:noProof/>
          <w:sz w:val="24"/>
          <w:szCs w:val="24"/>
        </w:rPr>
        <w:t>108</w:t>
      </w:r>
      <w:r w:rsidRPr="005D652D">
        <w:rPr>
          <w:sz w:val="24"/>
          <w:szCs w:val="24"/>
        </w:rPr>
        <w:fldChar w:fldCharType="end"/>
      </w:r>
      <w:r w:rsidRPr="005D652D">
        <w:rPr>
          <w:sz w:val="24"/>
          <w:szCs w:val="24"/>
        </w:rPr>
        <w:t xml:space="preserve"> : photo 4</w:t>
      </w:r>
      <w:bookmarkEnd w:id="393"/>
    </w:p>
    <w:p w14:paraId="374430A0" w14:textId="29766D95" w:rsidR="00F8771B" w:rsidRDefault="005D652D" w:rsidP="00693E4B">
      <w:pPr>
        <w:tabs>
          <w:tab w:val="left" w:pos="1629"/>
        </w:tabs>
        <w:spacing w:line="276" w:lineRule="auto"/>
        <w:jc w:val="both"/>
        <w:rPr>
          <w:rFonts w:asciiTheme="majorBidi" w:hAnsiTheme="majorBidi" w:cstheme="majorBidi"/>
          <w:b/>
          <w:bCs/>
          <w:color w:val="000000" w:themeColor="text1"/>
          <w:sz w:val="24"/>
          <w:szCs w:val="40"/>
          <w:lang w:bidi="ar-DZ"/>
        </w:rPr>
      </w:pPr>
      <w:r>
        <w:rPr>
          <w:rFonts w:ascii="Times New Roman" w:hAnsi="Times New Roman" w:cs="Times New Roman"/>
          <w:noProof/>
          <w:color w:val="2A1A0F"/>
          <w:sz w:val="24"/>
          <w:szCs w:val="24"/>
          <w:lang w:eastAsia="fr-FR"/>
        </w:rPr>
        <w:lastRenderedPageBreak/>
        <w:drawing>
          <wp:anchor distT="0" distB="0" distL="114300" distR="114300" simplePos="0" relativeHeight="252023808" behindDoc="1" locked="0" layoutInCell="1" allowOverlap="1" wp14:anchorId="18203045" wp14:editId="5DA841AE">
            <wp:simplePos x="0" y="0"/>
            <wp:positionH relativeFrom="column">
              <wp:posOffset>-423545</wp:posOffset>
            </wp:positionH>
            <wp:positionV relativeFrom="paragraph">
              <wp:posOffset>109855</wp:posOffset>
            </wp:positionV>
            <wp:extent cx="6818630" cy="3848100"/>
            <wp:effectExtent l="0" t="0" r="1270" b="0"/>
            <wp:wrapTopAndBottom/>
            <wp:docPr id="25" name="Image 24" descr="348382268_656340203014539_697113386469070994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8382268_656340203014539_6971133864690709940_n.jpg"/>
                    <pic:cNvPicPr/>
                  </pic:nvPicPr>
                  <pic:blipFill>
                    <a:blip r:embed="rId261"/>
                    <a:stretch>
                      <a:fillRect/>
                    </a:stretch>
                  </pic:blipFill>
                  <pic:spPr>
                    <a:xfrm>
                      <a:off x="0" y="0"/>
                      <a:ext cx="6818630" cy="3848100"/>
                    </a:xfrm>
                    <a:prstGeom prst="rect">
                      <a:avLst/>
                    </a:prstGeom>
                  </pic:spPr>
                </pic:pic>
              </a:graphicData>
            </a:graphic>
          </wp:anchor>
        </w:drawing>
      </w:r>
    </w:p>
    <w:p w14:paraId="3AFBD783" w14:textId="4F46EBD7" w:rsidR="004273D2" w:rsidRPr="005D652D" w:rsidRDefault="005D652D" w:rsidP="005D652D">
      <w:pPr>
        <w:pStyle w:val="Lgende"/>
        <w:jc w:val="both"/>
        <w:rPr>
          <w:rFonts w:asciiTheme="majorBidi" w:hAnsiTheme="majorBidi" w:cstheme="majorBidi"/>
          <w:b/>
          <w:bCs/>
          <w:color w:val="000000" w:themeColor="text1"/>
          <w:sz w:val="36"/>
          <w:szCs w:val="52"/>
          <w:lang w:bidi="ar-DZ"/>
        </w:rPr>
      </w:pPr>
      <w:bookmarkStart w:id="394" w:name="_Toc137584784"/>
      <w:r w:rsidRPr="005D652D">
        <w:rPr>
          <w:sz w:val="24"/>
          <w:szCs w:val="24"/>
        </w:rPr>
        <w:t xml:space="preserve">Figure </w:t>
      </w:r>
      <w:r w:rsidRPr="005D652D">
        <w:rPr>
          <w:sz w:val="24"/>
          <w:szCs w:val="24"/>
        </w:rPr>
        <w:fldChar w:fldCharType="begin"/>
      </w:r>
      <w:r w:rsidRPr="005D652D">
        <w:rPr>
          <w:sz w:val="24"/>
          <w:szCs w:val="24"/>
        </w:rPr>
        <w:instrText xml:space="preserve"> SEQ Figure \* ARABIC </w:instrText>
      </w:r>
      <w:r w:rsidRPr="005D652D">
        <w:rPr>
          <w:sz w:val="24"/>
          <w:szCs w:val="24"/>
        </w:rPr>
        <w:fldChar w:fldCharType="separate"/>
      </w:r>
      <w:r>
        <w:rPr>
          <w:noProof/>
          <w:sz w:val="24"/>
          <w:szCs w:val="24"/>
        </w:rPr>
        <w:t>109</w:t>
      </w:r>
      <w:r w:rsidRPr="005D652D">
        <w:rPr>
          <w:sz w:val="24"/>
          <w:szCs w:val="24"/>
        </w:rPr>
        <w:fldChar w:fldCharType="end"/>
      </w:r>
      <w:r w:rsidRPr="005D652D">
        <w:rPr>
          <w:sz w:val="24"/>
          <w:szCs w:val="24"/>
        </w:rPr>
        <w:t xml:space="preserve"> : photo 5</w:t>
      </w:r>
      <w:bookmarkEnd w:id="394"/>
    </w:p>
    <w:p w14:paraId="6A879FB8" w14:textId="5C3BB1A7" w:rsidR="004273D2" w:rsidRDefault="004273D2"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2F6CE4F6" w14:textId="77777777" w:rsidR="007F6A20" w:rsidRDefault="007F6A20"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161F1019" w14:textId="77777777" w:rsidR="007F6A20" w:rsidRDefault="007F6A20"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2386C3AD" w14:textId="77777777" w:rsidR="007F6A20" w:rsidRDefault="007F6A20"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07D44CC3" w14:textId="77777777" w:rsidR="007F6A20" w:rsidRDefault="007F6A20"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660FE439" w14:textId="77777777" w:rsidR="007F6A20" w:rsidRDefault="007F6A20"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6412E895" w14:textId="77777777" w:rsidR="007F6A20" w:rsidRDefault="007F6A20"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1E99CFF9" w14:textId="77777777" w:rsidR="007F6A20" w:rsidRDefault="007F6A20"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6448BA36" w14:textId="77777777" w:rsidR="007F6A20" w:rsidRDefault="007F6A20"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01C579D9" w14:textId="77777777" w:rsidR="007F6A20" w:rsidRDefault="007F6A20"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77729014" w14:textId="77777777" w:rsidR="007F6A20" w:rsidRDefault="007F6A20"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670BBBDD" w14:textId="77777777" w:rsidR="007F6A20" w:rsidRDefault="007F6A20"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339C93AC" w14:textId="77777777" w:rsidR="007F6A20" w:rsidRDefault="007F6A20"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3D24FABB" w14:textId="77777777" w:rsidR="007F6A20" w:rsidRDefault="007F6A20"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2BF256AA" w14:textId="77777777" w:rsidR="007F6A20" w:rsidRDefault="007F6A20"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2FBC765B" w14:textId="0F0CDBD6" w:rsidR="005D652D" w:rsidRPr="00EC504E" w:rsidRDefault="005D652D" w:rsidP="00EC504E">
      <w:pPr>
        <w:pStyle w:val="Titre2"/>
      </w:pPr>
      <w:bookmarkStart w:id="395" w:name="_Toc137586794"/>
      <w:r w:rsidRPr="00EC504E">
        <w:t xml:space="preserve"> </w:t>
      </w:r>
      <w:r w:rsidR="00EC504E" w:rsidRPr="00EC504E">
        <w:t>11-</w:t>
      </w:r>
      <w:r w:rsidRPr="00EC504E">
        <w:t>L’idée conclusif</w:t>
      </w:r>
      <w:bookmarkEnd w:id="395"/>
      <w:r w:rsidRPr="00EC504E">
        <w:t xml:space="preserve"> </w:t>
      </w:r>
    </w:p>
    <w:p w14:paraId="608629AE" w14:textId="597F743A" w:rsidR="004273D2" w:rsidRDefault="007F6A20" w:rsidP="004273D2">
      <w:pPr>
        <w:tabs>
          <w:tab w:val="left" w:pos="1629"/>
        </w:tabs>
        <w:spacing w:line="276" w:lineRule="auto"/>
        <w:jc w:val="both"/>
        <w:rPr>
          <w:rFonts w:asciiTheme="majorBidi" w:hAnsiTheme="majorBidi" w:cstheme="majorBidi"/>
          <w:b/>
          <w:bCs/>
          <w:color w:val="000000" w:themeColor="text1"/>
          <w:sz w:val="24"/>
          <w:szCs w:val="40"/>
          <w:lang w:bidi="ar-DZ"/>
        </w:rPr>
      </w:pPr>
      <w:r>
        <w:rPr>
          <w:noProof/>
        </w:rPr>
        <w:drawing>
          <wp:anchor distT="0" distB="0" distL="114300" distR="114300" simplePos="0" relativeHeight="252051456" behindDoc="0" locked="0" layoutInCell="1" allowOverlap="1" wp14:anchorId="59915DEA" wp14:editId="099AAD7D">
            <wp:simplePos x="0" y="0"/>
            <wp:positionH relativeFrom="margin">
              <wp:align>center</wp:align>
            </wp:positionH>
            <wp:positionV relativeFrom="paragraph">
              <wp:posOffset>437605</wp:posOffset>
            </wp:positionV>
            <wp:extent cx="7368685" cy="5257800"/>
            <wp:effectExtent l="0" t="0" r="3810" b="0"/>
            <wp:wrapTopAndBottom/>
            <wp:docPr id="1614522840" name="Imag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2">
                      <a:extLst>
                        <a:ext uri="{28A0092B-C50C-407E-A947-70E740481C1C}">
                          <a14:useLocalDpi xmlns:a14="http://schemas.microsoft.com/office/drawing/2010/main" val="0"/>
                        </a:ext>
                      </a:extLst>
                    </a:blip>
                    <a:srcRect/>
                    <a:stretch>
                      <a:fillRect/>
                    </a:stretch>
                  </pic:blipFill>
                  <pic:spPr bwMode="auto">
                    <a:xfrm>
                      <a:off x="0" y="0"/>
                      <a:ext cx="7368685" cy="5257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45AAEA2" w14:textId="59B6EBC3" w:rsidR="007F6A20" w:rsidRDefault="007F6A20"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31379221" w14:textId="624D17EB" w:rsidR="004273D2" w:rsidRPr="005D652D" w:rsidRDefault="005D652D" w:rsidP="005D652D">
      <w:pPr>
        <w:pStyle w:val="Lgende"/>
        <w:jc w:val="both"/>
        <w:rPr>
          <w:rFonts w:asciiTheme="majorBidi" w:hAnsiTheme="majorBidi" w:cstheme="majorBidi"/>
          <w:b/>
          <w:bCs/>
          <w:color w:val="000000" w:themeColor="text1"/>
          <w:sz w:val="36"/>
          <w:szCs w:val="52"/>
          <w:lang w:bidi="ar-DZ"/>
        </w:rPr>
      </w:pPr>
      <w:bookmarkStart w:id="396" w:name="_Toc137584785"/>
      <w:r w:rsidRPr="005D652D">
        <w:rPr>
          <w:sz w:val="24"/>
          <w:szCs w:val="24"/>
        </w:rPr>
        <w:t xml:space="preserve">Figure </w:t>
      </w:r>
      <w:r w:rsidRPr="005D652D">
        <w:rPr>
          <w:sz w:val="24"/>
          <w:szCs w:val="24"/>
        </w:rPr>
        <w:fldChar w:fldCharType="begin"/>
      </w:r>
      <w:r w:rsidRPr="005D652D">
        <w:rPr>
          <w:sz w:val="24"/>
          <w:szCs w:val="24"/>
        </w:rPr>
        <w:instrText xml:space="preserve"> SEQ Figure \* ARABIC </w:instrText>
      </w:r>
      <w:r w:rsidRPr="005D652D">
        <w:rPr>
          <w:sz w:val="24"/>
          <w:szCs w:val="24"/>
        </w:rPr>
        <w:fldChar w:fldCharType="separate"/>
      </w:r>
      <w:r w:rsidRPr="005D652D">
        <w:rPr>
          <w:noProof/>
          <w:sz w:val="24"/>
          <w:szCs w:val="24"/>
        </w:rPr>
        <w:t>110</w:t>
      </w:r>
      <w:r w:rsidRPr="005D652D">
        <w:rPr>
          <w:sz w:val="24"/>
          <w:szCs w:val="24"/>
        </w:rPr>
        <w:fldChar w:fldCharType="end"/>
      </w:r>
      <w:r w:rsidRPr="005D652D">
        <w:rPr>
          <w:sz w:val="24"/>
          <w:szCs w:val="24"/>
        </w:rPr>
        <w:t xml:space="preserve"> : le schéma </w:t>
      </w:r>
      <w:r w:rsidRPr="005D652D">
        <w:rPr>
          <w:sz w:val="22"/>
          <w:szCs w:val="22"/>
        </w:rPr>
        <w:t>conclusif</w:t>
      </w:r>
      <w:bookmarkEnd w:id="396"/>
    </w:p>
    <w:p w14:paraId="3BEDD321" w14:textId="77777777" w:rsidR="004273D2" w:rsidRDefault="004273D2"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2DC97C58" w14:textId="77777777" w:rsidR="004273D2" w:rsidRDefault="004273D2"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011A5AAB" w14:textId="77777777" w:rsidR="002337E6" w:rsidRDefault="002337E6"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1F903B40" w14:textId="77777777" w:rsidR="002337E6" w:rsidRDefault="002337E6"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0C77CA50" w14:textId="77777777" w:rsidR="002337E6" w:rsidRDefault="002337E6"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0C3297C6" w14:textId="77777777" w:rsidR="002337E6" w:rsidRDefault="002337E6"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5D329265" w14:textId="77777777" w:rsidR="002337E6" w:rsidRDefault="002337E6"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0F573CDF" w14:textId="77777777" w:rsidR="002337E6" w:rsidRDefault="002337E6" w:rsidP="004273D2">
      <w:pPr>
        <w:tabs>
          <w:tab w:val="left" w:pos="1629"/>
        </w:tabs>
        <w:spacing w:line="276" w:lineRule="auto"/>
        <w:jc w:val="both"/>
        <w:rPr>
          <w:rFonts w:asciiTheme="majorBidi" w:hAnsiTheme="majorBidi" w:cstheme="majorBidi"/>
          <w:b/>
          <w:bCs/>
          <w:color w:val="000000" w:themeColor="text1"/>
          <w:sz w:val="24"/>
          <w:szCs w:val="40"/>
          <w:lang w:bidi="ar-DZ"/>
        </w:rPr>
      </w:pPr>
    </w:p>
    <w:p w14:paraId="7FDC08B1" w14:textId="65712ACE" w:rsidR="002337E6" w:rsidRPr="002337E6" w:rsidRDefault="008B66BF" w:rsidP="002337E6">
      <w:pPr>
        <w:tabs>
          <w:tab w:val="left" w:pos="1629"/>
        </w:tabs>
        <w:spacing w:line="276" w:lineRule="auto"/>
        <w:jc w:val="both"/>
        <w:rPr>
          <w:rFonts w:asciiTheme="majorBidi" w:hAnsiTheme="majorBidi" w:cstheme="majorBidi"/>
          <w:b/>
          <w:bCs/>
          <w:color w:val="000000" w:themeColor="text1"/>
          <w:sz w:val="44"/>
          <w:szCs w:val="44"/>
          <w:lang w:bidi="ar-DZ"/>
        </w:rPr>
      </w:pPr>
      <w:r w:rsidRPr="002337E6">
        <w:rPr>
          <w:rFonts w:asciiTheme="majorBidi" w:hAnsiTheme="majorBidi" w:cstheme="majorBidi"/>
          <w:b/>
          <w:bCs/>
          <w:color w:val="000000" w:themeColor="text1"/>
          <w:sz w:val="44"/>
          <w:szCs w:val="44"/>
          <w:lang w:bidi="ar-DZ"/>
        </w:rPr>
        <w:t>La bibliographie</w:t>
      </w:r>
      <w:r w:rsidR="002337E6">
        <w:rPr>
          <w:rFonts w:asciiTheme="majorBidi" w:hAnsiTheme="majorBidi" w:cstheme="majorBidi"/>
          <w:b/>
          <w:bCs/>
          <w:color w:val="000000" w:themeColor="text1"/>
          <w:sz w:val="44"/>
          <w:szCs w:val="44"/>
          <w:lang w:bidi="ar-DZ"/>
        </w:rPr>
        <w:t> </w:t>
      </w:r>
      <w:r w:rsidR="002337E6">
        <w:rPr>
          <w:b/>
          <w:bCs/>
          <w:sz w:val="40"/>
          <w:szCs w:val="40"/>
        </w:rPr>
        <w:t>:</w:t>
      </w:r>
    </w:p>
    <w:p w14:paraId="37466BA8" w14:textId="77777777" w:rsidR="002337E6" w:rsidRPr="005139C1" w:rsidRDefault="002337E6" w:rsidP="002337E6">
      <w:pPr>
        <w:rPr>
          <w:b/>
          <w:bCs/>
          <w:sz w:val="40"/>
          <w:szCs w:val="40"/>
        </w:rPr>
      </w:pPr>
      <w:r w:rsidRPr="005139C1">
        <w:rPr>
          <w:b/>
          <w:bCs/>
          <w:sz w:val="44"/>
          <w:szCs w:val="44"/>
        </w:rPr>
        <w:t>Ouvrages</w:t>
      </w:r>
      <w:r w:rsidRPr="005139C1">
        <w:rPr>
          <w:b/>
          <w:bCs/>
          <w:sz w:val="40"/>
          <w:szCs w:val="40"/>
        </w:rPr>
        <w:t xml:space="preserve"> </w:t>
      </w:r>
    </w:p>
    <w:p w14:paraId="239CE187" w14:textId="77777777" w:rsidR="002337E6" w:rsidRDefault="002337E6" w:rsidP="002337E6">
      <w:proofErr w:type="spellStart"/>
      <w:r>
        <w:rPr>
          <w:rFonts w:ascii="Verdana" w:hAnsi="Verdana"/>
          <w:color w:val="000000"/>
          <w:sz w:val="18"/>
          <w:szCs w:val="18"/>
          <w:shd w:val="clear" w:color="auto" w:fill="FFFFFF"/>
        </w:rPr>
        <w:t>Claval</w:t>
      </w:r>
      <w:proofErr w:type="spellEnd"/>
      <w:r>
        <w:rPr>
          <w:rFonts w:ascii="Verdana" w:hAnsi="Verdana"/>
          <w:color w:val="000000"/>
          <w:sz w:val="18"/>
          <w:szCs w:val="18"/>
          <w:shd w:val="clear" w:color="auto" w:fill="FFFFFF"/>
        </w:rPr>
        <w:t xml:space="preserve">, P. et J.-F. </w:t>
      </w:r>
      <w:proofErr w:type="spellStart"/>
      <w:r>
        <w:rPr>
          <w:rFonts w:ascii="Verdana" w:hAnsi="Verdana"/>
          <w:color w:val="000000"/>
          <w:sz w:val="18"/>
          <w:szCs w:val="18"/>
          <w:shd w:val="clear" w:color="auto" w:fill="FFFFFF"/>
        </w:rPr>
        <w:t>Staszak</w:t>
      </w:r>
      <w:proofErr w:type="spellEnd"/>
      <w:r>
        <w:rPr>
          <w:rFonts w:ascii="Verdana" w:hAnsi="Verdana"/>
          <w:color w:val="000000"/>
          <w:sz w:val="18"/>
          <w:szCs w:val="18"/>
          <w:shd w:val="clear" w:color="auto" w:fill="FFFFFF"/>
        </w:rPr>
        <w:t xml:space="preserve">, 2008, Où en est la géographie </w:t>
      </w:r>
      <w:proofErr w:type="gramStart"/>
      <w:r>
        <w:rPr>
          <w:rFonts w:ascii="Verdana" w:hAnsi="Verdana"/>
          <w:color w:val="000000"/>
          <w:sz w:val="18"/>
          <w:szCs w:val="18"/>
          <w:shd w:val="clear" w:color="auto" w:fill="FFFFFF"/>
        </w:rPr>
        <w:t>culturelle?,</w:t>
      </w:r>
      <w:proofErr w:type="gramEnd"/>
      <w:r>
        <w:rPr>
          <w:rFonts w:ascii="Verdana" w:hAnsi="Verdana"/>
          <w:color w:val="000000"/>
          <w:sz w:val="18"/>
          <w:szCs w:val="18"/>
          <w:shd w:val="clear" w:color="auto" w:fill="FFFFFF"/>
        </w:rPr>
        <w:t> </w:t>
      </w:r>
      <w:r>
        <w:rPr>
          <w:rStyle w:val="Accentuation"/>
          <w:rFonts w:ascii="Verdana" w:hAnsi="Verdana"/>
          <w:color w:val="000000"/>
          <w:sz w:val="18"/>
          <w:szCs w:val="18"/>
          <w:shd w:val="clear" w:color="auto" w:fill="FFFFFF"/>
        </w:rPr>
        <w:t>Annales de Géographie</w:t>
      </w:r>
      <w:r>
        <w:rPr>
          <w:rFonts w:ascii="Verdana" w:hAnsi="Verdana"/>
          <w:color w:val="000000"/>
          <w:sz w:val="18"/>
          <w:szCs w:val="18"/>
          <w:shd w:val="clear" w:color="auto" w:fill="FFFFFF"/>
        </w:rPr>
        <w:t>, 2, 660-661, pp. 3-7.</w:t>
      </w:r>
      <w:r>
        <w:rPr>
          <w:rFonts w:ascii="Verdana" w:hAnsi="Verdana"/>
          <w:color w:val="000000"/>
          <w:sz w:val="18"/>
          <w:szCs w:val="18"/>
        </w:rPr>
        <w:br/>
      </w:r>
      <w:r>
        <w:rPr>
          <w:rFonts w:ascii="Verdana" w:hAnsi="Verdana"/>
          <w:color w:val="000000"/>
          <w:sz w:val="18"/>
          <w:szCs w:val="18"/>
          <w:shd w:val="clear" w:color="auto" w:fill="FFFFFF"/>
        </w:rPr>
        <w:t>DOI : </w:t>
      </w:r>
      <w:hyperlink r:id="rId263" w:history="1">
        <w:r>
          <w:rPr>
            <w:rStyle w:val="Lienhypertexte"/>
            <w:rFonts w:ascii="Verdana" w:hAnsi="Verdana"/>
            <w:color w:val="01819D"/>
            <w:sz w:val="18"/>
            <w:szCs w:val="18"/>
            <w:shd w:val="clear" w:color="auto" w:fill="FFFFFF"/>
          </w:rPr>
          <w:t>10.3917/ag.660.0003</w:t>
        </w:r>
      </w:hyperlink>
    </w:p>
    <w:p w14:paraId="5484B52F" w14:textId="77777777" w:rsidR="002337E6" w:rsidRPr="002F2F07" w:rsidRDefault="002337E6" w:rsidP="002337E6">
      <w:pPr>
        <w:pStyle w:val="bibliographie"/>
        <w:shd w:val="clear" w:color="auto" w:fill="FFFFFF"/>
        <w:spacing w:before="240" w:beforeAutospacing="0" w:after="240" w:afterAutospacing="0"/>
        <w:jc w:val="both"/>
        <w:rPr>
          <w:rFonts w:ascii="Verdana" w:hAnsi="Verdana"/>
          <w:color w:val="000000"/>
          <w:sz w:val="18"/>
          <w:szCs w:val="18"/>
        </w:rPr>
      </w:pPr>
      <w:r>
        <w:rPr>
          <w:rFonts w:ascii="Verdana" w:hAnsi="Verdana"/>
          <w:color w:val="000000"/>
          <w:sz w:val="18"/>
          <w:szCs w:val="18"/>
        </w:rPr>
        <w:t xml:space="preserve">Gaillard, J.C. et J. Mercer, 2013, </w:t>
      </w:r>
      <w:proofErr w:type="spellStart"/>
      <w:r>
        <w:rPr>
          <w:rFonts w:ascii="Verdana" w:hAnsi="Verdana"/>
          <w:color w:val="000000"/>
          <w:sz w:val="18"/>
          <w:szCs w:val="18"/>
        </w:rPr>
        <w:t>From</w:t>
      </w:r>
      <w:proofErr w:type="spellEnd"/>
      <w:r>
        <w:rPr>
          <w:rFonts w:ascii="Verdana" w:hAnsi="Verdana"/>
          <w:color w:val="000000"/>
          <w:sz w:val="18"/>
          <w:szCs w:val="18"/>
        </w:rPr>
        <w:t xml:space="preserve"> </w:t>
      </w:r>
      <w:proofErr w:type="spellStart"/>
      <w:r>
        <w:rPr>
          <w:rFonts w:ascii="Verdana" w:hAnsi="Verdana"/>
          <w:color w:val="000000"/>
          <w:sz w:val="18"/>
          <w:szCs w:val="18"/>
        </w:rPr>
        <w:t>knowledge</w:t>
      </w:r>
      <w:proofErr w:type="spellEnd"/>
      <w:r>
        <w:rPr>
          <w:rFonts w:ascii="Verdana" w:hAnsi="Verdana"/>
          <w:color w:val="000000"/>
          <w:sz w:val="18"/>
          <w:szCs w:val="18"/>
        </w:rPr>
        <w:t xml:space="preserve"> to </w:t>
      </w:r>
      <w:proofErr w:type="gramStart"/>
      <w:r>
        <w:rPr>
          <w:rFonts w:ascii="Verdana" w:hAnsi="Verdana"/>
          <w:color w:val="000000"/>
          <w:sz w:val="18"/>
          <w:szCs w:val="18"/>
        </w:rPr>
        <w:t>action:</w:t>
      </w:r>
      <w:proofErr w:type="gramEnd"/>
      <w:r>
        <w:rPr>
          <w:rFonts w:ascii="Verdana" w:hAnsi="Verdana"/>
          <w:color w:val="000000"/>
          <w:sz w:val="18"/>
          <w:szCs w:val="18"/>
        </w:rPr>
        <w:t xml:space="preserve"> Bridging gaps in </w:t>
      </w:r>
      <w:proofErr w:type="spellStart"/>
      <w:r>
        <w:rPr>
          <w:rFonts w:ascii="Verdana" w:hAnsi="Verdana"/>
          <w:color w:val="000000"/>
          <w:sz w:val="18"/>
          <w:szCs w:val="18"/>
        </w:rPr>
        <w:t>disaster</w:t>
      </w:r>
      <w:proofErr w:type="spellEnd"/>
      <w:r>
        <w:rPr>
          <w:rFonts w:ascii="Verdana" w:hAnsi="Verdana"/>
          <w:color w:val="000000"/>
          <w:sz w:val="18"/>
          <w:szCs w:val="18"/>
        </w:rPr>
        <w:t xml:space="preserve"> </w:t>
      </w:r>
      <w:proofErr w:type="spellStart"/>
      <w:r>
        <w:rPr>
          <w:rFonts w:ascii="Verdana" w:hAnsi="Verdana"/>
          <w:color w:val="000000"/>
          <w:sz w:val="18"/>
          <w:szCs w:val="18"/>
        </w:rPr>
        <w:t>risk</w:t>
      </w:r>
      <w:proofErr w:type="spellEnd"/>
      <w:r>
        <w:rPr>
          <w:rFonts w:ascii="Verdana" w:hAnsi="Verdana"/>
          <w:color w:val="000000"/>
          <w:sz w:val="18"/>
          <w:szCs w:val="18"/>
        </w:rPr>
        <w:t xml:space="preserve"> </w:t>
      </w:r>
      <w:proofErr w:type="spellStart"/>
      <w:r>
        <w:rPr>
          <w:rFonts w:ascii="Verdana" w:hAnsi="Verdana"/>
          <w:color w:val="000000"/>
          <w:sz w:val="18"/>
          <w:szCs w:val="18"/>
        </w:rPr>
        <w:t>reduction</w:t>
      </w:r>
      <w:proofErr w:type="spellEnd"/>
      <w:r>
        <w:rPr>
          <w:rFonts w:ascii="Verdana" w:hAnsi="Verdana"/>
          <w:color w:val="000000"/>
          <w:sz w:val="18"/>
          <w:szCs w:val="18"/>
        </w:rPr>
        <w:t>, </w:t>
      </w:r>
      <w:r>
        <w:rPr>
          <w:rStyle w:val="Accentuation"/>
          <w:rFonts w:ascii="Verdana" w:eastAsiaTheme="majorEastAsia" w:hAnsi="Verdana"/>
          <w:color w:val="000000"/>
          <w:sz w:val="18"/>
          <w:szCs w:val="18"/>
        </w:rPr>
        <w:t xml:space="preserve">Progress in Human </w:t>
      </w:r>
      <w:proofErr w:type="spellStart"/>
      <w:r>
        <w:rPr>
          <w:rStyle w:val="Accentuation"/>
          <w:rFonts w:ascii="Verdana" w:eastAsiaTheme="majorEastAsia" w:hAnsi="Verdana"/>
          <w:color w:val="000000"/>
          <w:sz w:val="18"/>
          <w:szCs w:val="18"/>
        </w:rPr>
        <w:t>Geography</w:t>
      </w:r>
      <w:proofErr w:type="spellEnd"/>
      <w:r>
        <w:rPr>
          <w:rFonts w:ascii="Verdana" w:hAnsi="Verdana"/>
          <w:color w:val="000000"/>
          <w:sz w:val="18"/>
          <w:szCs w:val="18"/>
        </w:rPr>
        <w:t>, 37, 1, pp. 93-114.</w:t>
      </w:r>
      <w:r>
        <w:rPr>
          <w:rFonts w:ascii="Verdana" w:hAnsi="Verdana"/>
          <w:color w:val="000000"/>
          <w:sz w:val="18"/>
          <w:szCs w:val="18"/>
        </w:rPr>
        <w:br/>
        <w:t>DOI : </w:t>
      </w:r>
      <w:hyperlink r:id="rId264" w:history="1">
        <w:r>
          <w:rPr>
            <w:rStyle w:val="Lienhypertexte"/>
            <w:rFonts w:ascii="Verdana" w:eastAsiaTheme="majorEastAsia" w:hAnsi="Verdana"/>
            <w:color w:val="01819D"/>
            <w:sz w:val="18"/>
            <w:szCs w:val="18"/>
          </w:rPr>
          <w:t>10.1177/0309132512446717</w:t>
        </w:r>
      </w:hyperlink>
    </w:p>
    <w:p w14:paraId="0227AE4F" w14:textId="77777777" w:rsidR="002337E6" w:rsidRDefault="002337E6" w:rsidP="002337E6">
      <w:pPr>
        <w:rPr>
          <w:rFonts w:ascii="Segoe UI" w:hAnsi="Segoe UI" w:cs="Segoe UI"/>
          <w:color w:val="212529"/>
          <w:sz w:val="21"/>
          <w:szCs w:val="21"/>
          <w:shd w:val="clear" w:color="auto" w:fill="FFFFFF"/>
        </w:rPr>
      </w:pPr>
      <w:r>
        <w:rPr>
          <w:rFonts w:ascii="Segoe UI" w:hAnsi="Segoe UI" w:cs="Segoe UI"/>
          <w:color w:val="212529"/>
          <w:sz w:val="21"/>
          <w:szCs w:val="21"/>
          <w:shd w:val="clear" w:color="auto" w:fill="FFFFFF"/>
        </w:rPr>
        <w:t>Ruskin, John (1980), </w:t>
      </w:r>
      <w:r>
        <w:rPr>
          <w:rStyle w:val="Accentuation"/>
          <w:rFonts w:ascii="Segoe UI" w:hAnsi="Segoe UI" w:cs="Segoe UI"/>
          <w:color w:val="212529"/>
          <w:sz w:val="21"/>
          <w:szCs w:val="21"/>
          <w:shd w:val="clear" w:color="auto" w:fill="FFFFFF"/>
        </w:rPr>
        <w:t>Les sept lampes de l’architecture</w:t>
      </w:r>
      <w:r>
        <w:rPr>
          <w:rFonts w:ascii="Segoe UI" w:hAnsi="Segoe UI" w:cs="Segoe UI"/>
          <w:color w:val="212529"/>
          <w:sz w:val="21"/>
          <w:szCs w:val="21"/>
          <w:shd w:val="clear" w:color="auto" w:fill="FFFFFF"/>
        </w:rPr>
        <w:t>, [1</w:t>
      </w:r>
      <w:r>
        <w:rPr>
          <w:rFonts w:ascii="Segoe UI" w:hAnsi="Segoe UI" w:cs="Segoe UI"/>
          <w:color w:val="212529"/>
          <w:sz w:val="16"/>
          <w:szCs w:val="16"/>
          <w:shd w:val="clear" w:color="auto" w:fill="FFFFFF"/>
          <w:vertAlign w:val="superscript"/>
        </w:rPr>
        <w:t>e</w:t>
      </w:r>
      <w:r>
        <w:rPr>
          <w:rFonts w:ascii="Segoe UI" w:hAnsi="Segoe UI" w:cs="Segoe UI"/>
          <w:color w:val="212529"/>
          <w:sz w:val="21"/>
          <w:szCs w:val="21"/>
          <w:shd w:val="clear" w:color="auto" w:fill="FFFFFF"/>
        </w:rPr>
        <w:t xml:space="preserve"> éd. 1849], trad. George </w:t>
      </w:r>
      <w:proofErr w:type="spellStart"/>
      <w:r>
        <w:rPr>
          <w:rFonts w:ascii="Segoe UI" w:hAnsi="Segoe UI" w:cs="Segoe UI"/>
          <w:color w:val="212529"/>
          <w:sz w:val="21"/>
          <w:szCs w:val="21"/>
          <w:shd w:val="clear" w:color="auto" w:fill="FFFFFF"/>
        </w:rPr>
        <w:t>Elwall</w:t>
      </w:r>
      <w:proofErr w:type="spellEnd"/>
      <w:r>
        <w:rPr>
          <w:rFonts w:ascii="Segoe UI" w:hAnsi="Segoe UI" w:cs="Segoe UI"/>
          <w:color w:val="212529"/>
          <w:sz w:val="21"/>
          <w:szCs w:val="21"/>
          <w:shd w:val="clear" w:color="auto" w:fill="FFFFFF"/>
        </w:rPr>
        <w:t>, Paris, Les Presses d’aujourd’hui, 252 p.</w:t>
      </w:r>
    </w:p>
    <w:p w14:paraId="66D7E75B" w14:textId="1C350539" w:rsidR="002337E6" w:rsidRPr="005139C1" w:rsidRDefault="002337E6" w:rsidP="005139C1">
      <w:pPr>
        <w:pStyle w:val="Titre3"/>
        <w:spacing w:before="0"/>
        <w:rPr>
          <w:rFonts w:ascii="Times New Roman" w:hAnsi="Times New Roman" w:cs="Times New Roman"/>
          <w:b w:val="0"/>
          <w:color w:val="1A1A1A"/>
        </w:rPr>
      </w:pPr>
      <w:r w:rsidRPr="002562FF">
        <w:rPr>
          <w:rFonts w:ascii="Times New Roman" w:hAnsi="Times New Roman" w:cs="Times New Roman"/>
          <w:b w:val="0"/>
          <w:bCs/>
          <w:color w:val="1A1A1A"/>
        </w:rPr>
        <w:t>L'architecture de mémoire - L'expérience du mémorial au-delà du simple souvenir</w:t>
      </w:r>
    </w:p>
    <w:p w14:paraId="03D376E3" w14:textId="77777777" w:rsidR="002337E6" w:rsidRPr="005139C1" w:rsidRDefault="002337E6" w:rsidP="002337E6">
      <w:pPr>
        <w:rPr>
          <w:b/>
          <w:bCs/>
          <w:sz w:val="44"/>
          <w:szCs w:val="44"/>
        </w:rPr>
      </w:pPr>
      <w:r w:rsidRPr="005139C1">
        <w:rPr>
          <w:b/>
          <w:bCs/>
          <w:sz w:val="44"/>
          <w:szCs w:val="44"/>
        </w:rPr>
        <w:t>Dictionnaire</w:t>
      </w:r>
    </w:p>
    <w:p w14:paraId="62849A5C" w14:textId="77777777" w:rsidR="002337E6" w:rsidRDefault="002337E6" w:rsidP="002337E6">
      <w:r>
        <w:t>Le robert</w:t>
      </w:r>
    </w:p>
    <w:p w14:paraId="1422A898" w14:textId="77777777" w:rsidR="002337E6" w:rsidRDefault="002337E6" w:rsidP="002337E6">
      <w:r>
        <w:t>Larousse</w:t>
      </w:r>
    </w:p>
    <w:p w14:paraId="10AA9BA6" w14:textId="77777777" w:rsidR="002337E6" w:rsidRPr="005139C1" w:rsidRDefault="002337E6" w:rsidP="002337E6">
      <w:pPr>
        <w:rPr>
          <w:b/>
          <w:bCs/>
          <w:sz w:val="44"/>
          <w:szCs w:val="44"/>
        </w:rPr>
      </w:pPr>
      <w:r w:rsidRPr="005139C1">
        <w:rPr>
          <w:b/>
          <w:bCs/>
          <w:sz w:val="44"/>
          <w:szCs w:val="44"/>
        </w:rPr>
        <w:t>PDF</w:t>
      </w:r>
    </w:p>
    <w:p w14:paraId="7C21ED44" w14:textId="77777777" w:rsidR="002337E6" w:rsidRDefault="002337E6" w:rsidP="002337E6">
      <w:r>
        <w:t xml:space="preserve">Pour une Algérie Résiliente Réaliser la Réduction des Risques de Catastrophe dans les Pays </w:t>
      </w:r>
      <w:proofErr w:type="gramStart"/>
      <w:r>
        <w:t>Arabes:</w:t>
      </w:r>
      <w:proofErr w:type="gramEnd"/>
      <w:r>
        <w:t xml:space="preserve"> Etude Nationale sur les Bonnes Pratiques.</w:t>
      </w:r>
    </w:p>
    <w:p w14:paraId="3C985239" w14:textId="77777777" w:rsidR="002337E6" w:rsidRDefault="002337E6" w:rsidP="002337E6">
      <w:r>
        <w:t>RAPPORT PANORAMA DES OUTILS DE SENSIBILISATION DÉCEMBRE 2020</w:t>
      </w:r>
    </w:p>
    <w:p w14:paraId="3A972CC0" w14:textId="77777777" w:rsidR="002337E6" w:rsidRDefault="002337E6" w:rsidP="002337E6">
      <w:r>
        <w:t xml:space="preserve">BOUMERDES EARTHQUAKE May 21, 2003 </w:t>
      </w:r>
      <w:proofErr w:type="spellStart"/>
      <w:r>
        <w:t>Japanese</w:t>
      </w:r>
      <w:proofErr w:type="spellEnd"/>
      <w:r>
        <w:t xml:space="preserve"> Reconnaissance Team</w:t>
      </w:r>
    </w:p>
    <w:p w14:paraId="549C85A2" w14:textId="77777777" w:rsidR="002337E6" w:rsidRDefault="002337E6" w:rsidP="002337E6">
      <w:r>
        <w:t>2009 UNISDR Terminologie pour la Prévention des risques de catastrophe</w:t>
      </w:r>
    </w:p>
    <w:p w14:paraId="13BF876C" w14:textId="77777777" w:rsidR="002337E6" w:rsidRDefault="002337E6" w:rsidP="002337E6">
      <w:r>
        <w:t>« POUR UNE GEOGRAPHIE DES RECONSTRUCTIONS POST-CATASTROPHE : RISQUES – SOCIETES – TERRITOIRES »</w:t>
      </w:r>
    </w:p>
    <w:p w14:paraId="35BAFF78" w14:textId="77777777" w:rsidR="002337E6" w:rsidRDefault="002337E6" w:rsidP="002337E6">
      <w:r>
        <w:t>MANUAL DES COURS Introduction à la gestion des catastrophes</w:t>
      </w:r>
    </w:p>
    <w:p w14:paraId="61E77223" w14:textId="77777777" w:rsidR="002337E6" w:rsidRDefault="002337E6" w:rsidP="002337E6">
      <w:r>
        <w:t>La résilience comme concept et outil de gestion des</w:t>
      </w:r>
      <w:r w:rsidRPr="0039765C">
        <w:t xml:space="preserve"> </w:t>
      </w:r>
      <w:r>
        <w:t>risques et catastrophes dans la ville de Batna. Cas d’une</w:t>
      </w:r>
      <w:r w:rsidRPr="0039765C">
        <w:t xml:space="preserve"> </w:t>
      </w:r>
      <w:r>
        <w:t>catastrophe liée aux inondations.</w:t>
      </w:r>
    </w:p>
    <w:p w14:paraId="071296DD" w14:textId="77777777" w:rsidR="002337E6" w:rsidRPr="002562FF" w:rsidRDefault="002337E6" w:rsidP="002337E6">
      <w:pPr>
        <w:rPr>
          <w:rFonts w:ascii="Times New Roman" w:hAnsi="Times New Roman" w:cs="Times New Roman"/>
        </w:rPr>
      </w:pPr>
      <w:r w:rsidRPr="002562FF">
        <w:rPr>
          <w:rFonts w:ascii="Times New Roman" w:hAnsi="Times New Roman" w:cs="Times New Roman"/>
        </w:rPr>
        <w:t>LA POLITIQUE NATIONALE DE GESTION DES RISQUES DE CATASTROPHE</w:t>
      </w:r>
    </w:p>
    <w:p w14:paraId="6F325035" w14:textId="0820EC3F" w:rsidR="002337E6" w:rsidRPr="005139C1" w:rsidRDefault="005139C1" w:rsidP="002337E6">
      <w:pPr>
        <w:rPr>
          <w:b/>
          <w:bCs/>
          <w:sz w:val="44"/>
          <w:szCs w:val="44"/>
        </w:rPr>
      </w:pPr>
      <w:r w:rsidRPr="005139C1">
        <w:rPr>
          <w:b/>
          <w:bCs/>
          <w:sz w:val="44"/>
          <w:szCs w:val="44"/>
        </w:rPr>
        <w:t>Site</w:t>
      </w:r>
      <w:r>
        <w:rPr>
          <w:b/>
          <w:bCs/>
          <w:sz w:val="44"/>
          <w:szCs w:val="44"/>
        </w:rPr>
        <w:t>s</w:t>
      </w:r>
      <w:r w:rsidR="002337E6" w:rsidRPr="005139C1">
        <w:rPr>
          <w:b/>
          <w:bCs/>
          <w:sz w:val="44"/>
          <w:szCs w:val="44"/>
        </w:rPr>
        <w:t xml:space="preserve"> </w:t>
      </w:r>
      <w:r w:rsidRPr="005139C1">
        <w:rPr>
          <w:b/>
          <w:bCs/>
          <w:sz w:val="44"/>
          <w:szCs w:val="44"/>
        </w:rPr>
        <w:t>internet</w:t>
      </w:r>
    </w:p>
    <w:p w14:paraId="783BFCBC" w14:textId="77777777" w:rsidR="002337E6" w:rsidRDefault="002337E6" w:rsidP="002337E6">
      <w:r w:rsidRPr="002F2F07">
        <w:t>https://www.ifrc.org/fr/notre-travail/catastrophes-climat-et-crises</w:t>
      </w:r>
    </w:p>
    <w:p w14:paraId="305B9F53" w14:textId="77777777" w:rsidR="002337E6" w:rsidRDefault="002337E6" w:rsidP="002337E6">
      <w:r w:rsidRPr="002F2F07">
        <w:t>https://europa-projects.ext.coe.int/fr/</w:t>
      </w:r>
    </w:p>
    <w:p w14:paraId="45FC03B3" w14:textId="77777777" w:rsidR="002337E6" w:rsidRDefault="002337E6" w:rsidP="002337E6">
      <w:r w:rsidRPr="0039765C">
        <w:t>https://www.coe.int/en/web/europarisks/ecrp</w:t>
      </w:r>
    </w:p>
    <w:p w14:paraId="7026CDFB" w14:textId="77777777" w:rsidR="002337E6" w:rsidRDefault="002337E6" w:rsidP="002337E6">
      <w:r w:rsidRPr="0039765C">
        <w:lastRenderedPageBreak/>
        <w:t>https://www.slideshare.net/Iamnotzero/parc-de-la-villette?fbclid=IwAR2PT4PxoHnRecMCc3eIc2CYTT5wiNf-QmDMTD8PjXfz8gbDKbCa2gwPjCw</w:t>
      </w:r>
    </w:p>
    <w:p w14:paraId="1BB8FBDD" w14:textId="77777777" w:rsidR="002337E6" w:rsidRDefault="002337E6" w:rsidP="002337E6">
      <w:r w:rsidRPr="00184920">
        <w:t>https://www.un-spider.org/fr/risques-et-catastrophes/gestion-des-catastrophes#no-back</w:t>
      </w:r>
    </w:p>
    <w:p w14:paraId="22A3137F" w14:textId="77777777" w:rsidR="002337E6" w:rsidRDefault="002337E6" w:rsidP="002337E6">
      <w:r w:rsidRPr="00184920">
        <w:t>https://www.aps.dz/societe/146297-blida-sept-personnes-brulees-au-troisieme-degre-dans-l-explosion-d-un-immeuble-a-boufarik</w:t>
      </w:r>
    </w:p>
    <w:p w14:paraId="652FAA2E" w14:textId="77777777" w:rsidR="002337E6" w:rsidRDefault="002337E6" w:rsidP="002337E6">
      <w:r w:rsidRPr="00184920">
        <w:t>https://fukushima.travel/destination/the-great-east-japan-earthquake-and-nuclear-disaster-memorial-museum/352</w:t>
      </w:r>
    </w:p>
    <w:p w14:paraId="70A085A4" w14:textId="77777777" w:rsidR="002337E6" w:rsidRDefault="002337E6" w:rsidP="002337E6">
      <w:r w:rsidRPr="00184920">
        <w:t>https://www.gltjp.com/en/directory/item/12430/</w:t>
      </w:r>
    </w:p>
    <w:p w14:paraId="5933EA19" w14:textId="77777777" w:rsidR="002337E6" w:rsidRDefault="002337E6" w:rsidP="002337E6">
      <w:r w:rsidRPr="00184920">
        <w:t>https://www.re-thinkingthefuture.com/case-studies/a3439-chichu-art-museum-by-tadao-ando-art-museum-in-the-earth/</w:t>
      </w:r>
    </w:p>
    <w:p w14:paraId="37A8B54C" w14:textId="77777777" w:rsidR="002337E6" w:rsidRDefault="002337E6" w:rsidP="002337E6">
      <w:r w:rsidRPr="00184920">
        <w:t>https://archestudy.com/chichu-art-center-portrayal-of-japanese-brutalism/</w:t>
      </w:r>
    </w:p>
    <w:p w14:paraId="5E3FF3E2" w14:textId="01594D07" w:rsidR="002337E6" w:rsidRDefault="002337E6" w:rsidP="002337E6">
      <w:r w:rsidRPr="002562FF">
        <w:t>https://www.cairn.info/revue-annales-de-geographie-2007-2-page-115.htmDesriers#:~:text=Le%20terme%20de%20r%C3%A9silience%20vient,continue%20(Mathieu%2C%201991).</w:t>
      </w:r>
    </w:p>
    <w:p w14:paraId="567C05AF" w14:textId="77777777" w:rsidR="002337E6" w:rsidRDefault="002337E6" w:rsidP="002337E6"/>
    <w:p w14:paraId="6EF2E995" w14:textId="77777777" w:rsidR="002337E6" w:rsidRDefault="002337E6" w:rsidP="002337E6"/>
    <w:p w14:paraId="77F7DF41" w14:textId="77777777" w:rsidR="002337E6" w:rsidRDefault="002337E6" w:rsidP="002337E6"/>
    <w:p w14:paraId="7B3CB0A1" w14:textId="77777777" w:rsidR="002337E6" w:rsidRDefault="002337E6" w:rsidP="002337E6"/>
    <w:p w14:paraId="6250FF9B" w14:textId="77777777" w:rsidR="002337E6" w:rsidRDefault="002337E6" w:rsidP="002337E6"/>
    <w:p w14:paraId="586AC588" w14:textId="77777777" w:rsidR="002337E6" w:rsidRDefault="002337E6" w:rsidP="002337E6"/>
    <w:p w14:paraId="1328E5A6" w14:textId="77777777" w:rsidR="002337E6" w:rsidRDefault="002337E6" w:rsidP="002337E6"/>
    <w:p w14:paraId="22FED2B8" w14:textId="77777777" w:rsidR="002337E6" w:rsidRDefault="002337E6" w:rsidP="002337E6"/>
    <w:p w14:paraId="24E6A647" w14:textId="77777777" w:rsidR="002337E6" w:rsidRDefault="002337E6" w:rsidP="002337E6"/>
    <w:p w14:paraId="3F85A592" w14:textId="77777777" w:rsidR="002337E6" w:rsidRDefault="002337E6" w:rsidP="002337E6"/>
    <w:p w14:paraId="052D993A" w14:textId="77777777" w:rsidR="002337E6" w:rsidRDefault="002337E6" w:rsidP="002337E6"/>
    <w:p w14:paraId="415BE89D" w14:textId="77777777" w:rsidR="002337E6" w:rsidRDefault="002337E6" w:rsidP="002337E6"/>
    <w:p w14:paraId="7DF79EC1" w14:textId="77777777" w:rsidR="002337E6" w:rsidRDefault="002337E6" w:rsidP="002337E6"/>
    <w:p w14:paraId="1F925C82" w14:textId="77777777" w:rsidR="002337E6" w:rsidRDefault="002337E6" w:rsidP="002337E6"/>
    <w:p w14:paraId="4CF3AD95" w14:textId="77777777" w:rsidR="002337E6" w:rsidRDefault="002337E6" w:rsidP="002337E6"/>
    <w:p w14:paraId="3B571C79" w14:textId="77777777" w:rsidR="002337E6" w:rsidRDefault="002337E6" w:rsidP="002337E6"/>
    <w:p w14:paraId="17EC24A7" w14:textId="77777777" w:rsidR="002337E6" w:rsidRDefault="002337E6" w:rsidP="002337E6"/>
    <w:p w14:paraId="5946D436" w14:textId="77777777" w:rsidR="002337E6" w:rsidRDefault="002337E6" w:rsidP="002337E6"/>
    <w:p w14:paraId="3AEC51DF" w14:textId="74BCB751" w:rsidR="008B66BF" w:rsidRDefault="008B66BF" w:rsidP="00784A2E">
      <w:pPr>
        <w:tabs>
          <w:tab w:val="left" w:pos="1629"/>
        </w:tabs>
        <w:spacing w:line="276" w:lineRule="auto"/>
        <w:jc w:val="both"/>
        <w:rPr>
          <w:rFonts w:asciiTheme="majorBidi" w:hAnsiTheme="majorBidi" w:cstheme="majorBidi"/>
          <w:b/>
          <w:bCs/>
          <w:color w:val="000000" w:themeColor="text1"/>
          <w:sz w:val="40"/>
          <w:szCs w:val="40"/>
          <w:lang w:bidi="ar-DZ"/>
        </w:rPr>
        <w:sectPr w:rsidR="008B66BF" w:rsidSect="00E00F1F">
          <w:pgSz w:w="11906" w:h="16838" w:code="9"/>
          <w:pgMar w:top="1417" w:right="1417" w:bottom="1417" w:left="1417" w:header="708" w:footer="708" w:gutter="0"/>
          <w:cols w:space="708"/>
          <w:docGrid w:linePitch="360"/>
        </w:sectPr>
      </w:pPr>
    </w:p>
    <w:p w14:paraId="2B997924" w14:textId="77777777" w:rsidR="005139C1" w:rsidRDefault="005139C1" w:rsidP="005139C1">
      <w:pPr>
        <w:rPr>
          <w:rFonts w:asciiTheme="majorBidi" w:hAnsiTheme="majorBidi" w:cstheme="majorBidi"/>
          <w:b/>
          <w:bCs/>
          <w:color w:val="000000" w:themeColor="text1"/>
          <w:sz w:val="40"/>
          <w:szCs w:val="40"/>
          <w:lang w:bidi="ar-DZ"/>
        </w:rPr>
      </w:pPr>
    </w:p>
    <w:sectPr w:rsidR="005139C1" w:rsidSect="0083079A">
      <w:headerReference w:type="default" r:id="rId265"/>
      <w:footerReference w:type="default" r:id="rId26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7F8AF9" w14:textId="77777777" w:rsidR="00E52EF4" w:rsidRDefault="00E52EF4" w:rsidP="005D5F4F">
      <w:pPr>
        <w:spacing w:after="0" w:line="240" w:lineRule="auto"/>
      </w:pPr>
      <w:r>
        <w:separator/>
      </w:r>
    </w:p>
  </w:endnote>
  <w:endnote w:type="continuationSeparator" w:id="0">
    <w:p w14:paraId="431C9F90" w14:textId="77777777" w:rsidR="00E52EF4" w:rsidRDefault="00E52EF4" w:rsidP="005D5F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Wingdings-Regular">
    <w:altName w:val="Arial Unicode MS"/>
    <w:panose1 w:val="00000000000000000000"/>
    <w:charset w:val="88"/>
    <w:family w:val="auto"/>
    <w:notTrueType/>
    <w:pitch w:val="default"/>
    <w:sig w:usb0="00000000" w:usb1="08080000" w:usb2="00000010" w:usb3="00000000" w:csb0="00100000" w:csb1="00000000"/>
  </w:font>
  <w:font w:name="Monotype Corsiva">
    <w:panose1 w:val="03010101010201010101"/>
    <w:charset w:val="00"/>
    <w:family w:val="script"/>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 w:name="Roboto Condensed">
    <w:charset w:val="00"/>
    <w:family w:val="auto"/>
    <w:pitch w:val="variable"/>
    <w:sig w:usb0="E0000AFF" w:usb1="5000217F" w:usb2="00000021" w:usb3="00000000" w:csb0="0000019F" w:csb1="00000000"/>
  </w:font>
  <w:font w:name="Segoe UI Emoji">
    <w:panose1 w:val="020B0502040204020203"/>
    <w:charset w:val="00"/>
    <w:family w:val="swiss"/>
    <w:pitch w:val="variable"/>
    <w:sig w:usb0="00000003" w:usb1="02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right"/>
      <w:tblCellMar>
        <w:top w:w="115" w:type="dxa"/>
        <w:left w:w="115" w:type="dxa"/>
        <w:bottom w:w="115" w:type="dxa"/>
        <w:right w:w="115" w:type="dxa"/>
      </w:tblCellMar>
      <w:tblLook w:val="04A0" w:firstRow="1" w:lastRow="0" w:firstColumn="1" w:lastColumn="0" w:noHBand="0" w:noVBand="1"/>
    </w:tblPr>
    <w:tblGrid>
      <w:gridCol w:w="8618"/>
      <w:gridCol w:w="454"/>
    </w:tblGrid>
    <w:tr w:rsidR="00F41E72" w14:paraId="3D904787" w14:textId="77777777">
      <w:trPr>
        <w:jc w:val="right"/>
      </w:trPr>
      <w:tc>
        <w:tcPr>
          <w:tcW w:w="4795" w:type="dxa"/>
          <w:vAlign w:val="center"/>
        </w:tcPr>
        <w:p w14:paraId="3B42667B" w14:textId="77777777" w:rsidR="00F41E72" w:rsidRPr="00556219" w:rsidRDefault="00F41E72" w:rsidP="00556219">
          <w:pPr>
            <w:autoSpaceDE w:val="0"/>
            <w:autoSpaceDN w:val="0"/>
            <w:adjustRightInd w:val="0"/>
            <w:spacing w:after="0" w:line="276" w:lineRule="auto"/>
            <w:jc w:val="right"/>
            <w:rPr>
              <w:rFonts w:asciiTheme="majorBidi" w:hAnsiTheme="majorBidi" w:cstheme="majorBidi"/>
              <w:color w:val="000000" w:themeColor="text1"/>
            </w:rPr>
          </w:pPr>
          <w:r w:rsidRPr="00556219">
            <w:rPr>
              <w:rFonts w:asciiTheme="majorBidi" w:hAnsiTheme="majorBidi" w:cstheme="majorBidi"/>
              <w:color w:val="000000" w:themeColor="text1"/>
            </w:rPr>
            <w:t>Centre de culture des catastrophes : pour une architecture et information scéniques</w:t>
          </w:r>
        </w:p>
      </w:tc>
      <w:tc>
        <w:tcPr>
          <w:tcW w:w="250" w:type="pct"/>
          <w:shd w:val="clear" w:color="auto" w:fill="ED7D31" w:themeFill="accent2"/>
          <w:vAlign w:val="center"/>
        </w:tcPr>
        <w:p w14:paraId="7D624224" w14:textId="77777777" w:rsidR="00F41E72" w:rsidRDefault="00F41E72">
          <w:pPr>
            <w:pStyle w:val="Pieddepage"/>
            <w:jc w:val="center"/>
            <w:rPr>
              <w:color w:val="FFFFFF" w:themeColor="background1"/>
            </w:rPr>
          </w:pPr>
          <w:r>
            <w:rPr>
              <w:color w:val="FFFFFF" w:themeColor="background1"/>
            </w:rPr>
            <w:fldChar w:fldCharType="begin"/>
          </w:r>
          <w:r>
            <w:rPr>
              <w:color w:val="FFFFFF" w:themeColor="background1"/>
            </w:rPr>
            <w:instrText>PAGE   \* MERGEFORMAT</w:instrText>
          </w:r>
          <w:r>
            <w:rPr>
              <w:color w:val="FFFFFF" w:themeColor="background1"/>
            </w:rPr>
            <w:fldChar w:fldCharType="separate"/>
          </w:r>
          <w:r w:rsidR="00CE30A2">
            <w:rPr>
              <w:noProof/>
              <w:color w:val="FFFFFF" w:themeColor="background1"/>
            </w:rPr>
            <w:t>13</w:t>
          </w:r>
          <w:r>
            <w:rPr>
              <w:color w:val="FFFFFF" w:themeColor="background1"/>
            </w:rPr>
            <w:fldChar w:fldCharType="end"/>
          </w:r>
        </w:p>
      </w:tc>
    </w:tr>
  </w:tbl>
  <w:p w14:paraId="6314E7F9" w14:textId="77777777" w:rsidR="00F41E72" w:rsidRDefault="00F41E72">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8E40DF" w14:textId="77777777" w:rsidR="00F41E72" w:rsidRDefault="00F41E72">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right"/>
      <w:tblCellMar>
        <w:top w:w="115" w:type="dxa"/>
        <w:left w:w="115" w:type="dxa"/>
        <w:bottom w:w="115" w:type="dxa"/>
        <w:right w:w="115" w:type="dxa"/>
      </w:tblCellMar>
      <w:tblLook w:val="04A0" w:firstRow="1" w:lastRow="0" w:firstColumn="1" w:lastColumn="0" w:noHBand="0" w:noVBand="1"/>
    </w:tblPr>
    <w:tblGrid>
      <w:gridCol w:w="8618"/>
      <w:gridCol w:w="454"/>
    </w:tblGrid>
    <w:tr w:rsidR="00F41E72" w14:paraId="0B913E11" w14:textId="77777777">
      <w:trPr>
        <w:jc w:val="right"/>
      </w:trPr>
      <w:tc>
        <w:tcPr>
          <w:tcW w:w="4795" w:type="dxa"/>
          <w:vAlign w:val="center"/>
        </w:tcPr>
        <w:p w14:paraId="74BC235A" w14:textId="77777777" w:rsidR="00F41E72" w:rsidRPr="00556219" w:rsidRDefault="00F41E72" w:rsidP="00556219">
          <w:pPr>
            <w:autoSpaceDE w:val="0"/>
            <w:autoSpaceDN w:val="0"/>
            <w:adjustRightInd w:val="0"/>
            <w:spacing w:after="0" w:line="276" w:lineRule="auto"/>
            <w:jc w:val="right"/>
            <w:rPr>
              <w:rFonts w:asciiTheme="majorBidi" w:hAnsiTheme="majorBidi" w:cstheme="majorBidi"/>
              <w:color w:val="000000" w:themeColor="text1"/>
            </w:rPr>
          </w:pPr>
          <w:r w:rsidRPr="00556219">
            <w:rPr>
              <w:rFonts w:asciiTheme="majorBidi" w:hAnsiTheme="majorBidi" w:cstheme="majorBidi"/>
              <w:color w:val="000000" w:themeColor="text1"/>
            </w:rPr>
            <w:t>Centre de culture des catastrophes : pour une architecture et information scéniques</w:t>
          </w:r>
        </w:p>
      </w:tc>
      <w:tc>
        <w:tcPr>
          <w:tcW w:w="250" w:type="pct"/>
          <w:shd w:val="clear" w:color="auto" w:fill="ED7D31" w:themeFill="accent2"/>
          <w:vAlign w:val="center"/>
        </w:tcPr>
        <w:p w14:paraId="70A52BE1" w14:textId="77777777" w:rsidR="00F41E72" w:rsidRDefault="00F41E72">
          <w:pPr>
            <w:pStyle w:val="Pieddepage"/>
            <w:jc w:val="center"/>
            <w:rPr>
              <w:color w:val="FFFFFF" w:themeColor="background1"/>
            </w:rPr>
          </w:pPr>
          <w:r>
            <w:rPr>
              <w:color w:val="FFFFFF" w:themeColor="background1"/>
            </w:rPr>
            <w:fldChar w:fldCharType="begin"/>
          </w:r>
          <w:r>
            <w:rPr>
              <w:color w:val="FFFFFF" w:themeColor="background1"/>
            </w:rPr>
            <w:instrText>PAGE   \* MERGEFORMAT</w:instrText>
          </w:r>
          <w:r>
            <w:rPr>
              <w:color w:val="FFFFFF" w:themeColor="background1"/>
            </w:rPr>
            <w:fldChar w:fldCharType="separate"/>
          </w:r>
          <w:r w:rsidR="00CE30A2">
            <w:rPr>
              <w:noProof/>
              <w:color w:val="FFFFFF" w:themeColor="background1"/>
            </w:rPr>
            <w:t>30</w:t>
          </w:r>
          <w:r>
            <w:rPr>
              <w:color w:val="FFFFFF" w:themeColor="background1"/>
            </w:rPr>
            <w:fldChar w:fldCharType="end"/>
          </w:r>
        </w:p>
      </w:tc>
    </w:tr>
  </w:tbl>
  <w:p w14:paraId="5E06D83B" w14:textId="77777777" w:rsidR="00F41E72" w:rsidRDefault="00F41E72">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92808D" w14:textId="77777777" w:rsidR="00F41E72" w:rsidRDefault="00F41E72">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right"/>
      <w:tblCellMar>
        <w:top w:w="115" w:type="dxa"/>
        <w:left w:w="115" w:type="dxa"/>
        <w:bottom w:w="115" w:type="dxa"/>
        <w:right w:w="115" w:type="dxa"/>
      </w:tblCellMar>
      <w:tblLook w:val="04A0" w:firstRow="1" w:lastRow="0" w:firstColumn="1" w:lastColumn="0" w:noHBand="0" w:noVBand="1"/>
    </w:tblPr>
    <w:tblGrid>
      <w:gridCol w:w="8618"/>
      <w:gridCol w:w="454"/>
    </w:tblGrid>
    <w:tr w:rsidR="00F41E72" w14:paraId="0119154A" w14:textId="77777777">
      <w:trPr>
        <w:jc w:val="right"/>
      </w:trPr>
      <w:tc>
        <w:tcPr>
          <w:tcW w:w="4795" w:type="dxa"/>
          <w:vAlign w:val="center"/>
        </w:tcPr>
        <w:p w14:paraId="07CF8A10" w14:textId="77777777" w:rsidR="00F41E72" w:rsidRPr="00556219" w:rsidRDefault="00F41E72" w:rsidP="00556219">
          <w:pPr>
            <w:autoSpaceDE w:val="0"/>
            <w:autoSpaceDN w:val="0"/>
            <w:adjustRightInd w:val="0"/>
            <w:spacing w:after="0" w:line="276" w:lineRule="auto"/>
            <w:jc w:val="right"/>
            <w:rPr>
              <w:rFonts w:asciiTheme="majorBidi" w:hAnsiTheme="majorBidi" w:cstheme="majorBidi"/>
              <w:color w:val="000000" w:themeColor="text1"/>
            </w:rPr>
          </w:pPr>
          <w:r w:rsidRPr="00556219">
            <w:rPr>
              <w:rFonts w:asciiTheme="majorBidi" w:hAnsiTheme="majorBidi" w:cstheme="majorBidi"/>
              <w:color w:val="000000" w:themeColor="text1"/>
            </w:rPr>
            <w:t>Centre de culture des catastrophes : pour une architecture et information scéniques</w:t>
          </w:r>
        </w:p>
      </w:tc>
      <w:tc>
        <w:tcPr>
          <w:tcW w:w="250" w:type="pct"/>
          <w:shd w:val="clear" w:color="auto" w:fill="ED7D31" w:themeFill="accent2"/>
          <w:vAlign w:val="center"/>
        </w:tcPr>
        <w:p w14:paraId="3FF04F25" w14:textId="77777777" w:rsidR="00F41E72" w:rsidRDefault="00F41E72">
          <w:pPr>
            <w:pStyle w:val="Pieddepage"/>
            <w:jc w:val="center"/>
            <w:rPr>
              <w:color w:val="FFFFFF" w:themeColor="background1"/>
            </w:rPr>
          </w:pPr>
          <w:r>
            <w:rPr>
              <w:color w:val="FFFFFF" w:themeColor="background1"/>
            </w:rPr>
            <w:fldChar w:fldCharType="begin"/>
          </w:r>
          <w:r>
            <w:rPr>
              <w:color w:val="FFFFFF" w:themeColor="background1"/>
            </w:rPr>
            <w:instrText>PAGE   \* MERGEFORMAT</w:instrText>
          </w:r>
          <w:r>
            <w:rPr>
              <w:color w:val="FFFFFF" w:themeColor="background1"/>
            </w:rPr>
            <w:fldChar w:fldCharType="separate"/>
          </w:r>
          <w:r w:rsidR="00CE30A2">
            <w:rPr>
              <w:noProof/>
              <w:color w:val="FFFFFF" w:themeColor="background1"/>
            </w:rPr>
            <w:t>39</w:t>
          </w:r>
          <w:r>
            <w:rPr>
              <w:color w:val="FFFFFF" w:themeColor="background1"/>
            </w:rPr>
            <w:fldChar w:fldCharType="end"/>
          </w:r>
        </w:p>
      </w:tc>
    </w:tr>
  </w:tbl>
  <w:p w14:paraId="3A525900" w14:textId="77777777" w:rsidR="00F41E72" w:rsidRDefault="00F41E72">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7724AD" w14:textId="77777777" w:rsidR="00F41E72" w:rsidRDefault="00F41E72">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right"/>
      <w:tblCellMar>
        <w:top w:w="115" w:type="dxa"/>
        <w:left w:w="115" w:type="dxa"/>
        <w:bottom w:w="115" w:type="dxa"/>
        <w:right w:w="115" w:type="dxa"/>
      </w:tblCellMar>
      <w:tblLook w:val="04A0" w:firstRow="1" w:lastRow="0" w:firstColumn="1" w:lastColumn="0" w:noHBand="0" w:noVBand="1"/>
    </w:tblPr>
    <w:tblGrid>
      <w:gridCol w:w="8618"/>
      <w:gridCol w:w="454"/>
    </w:tblGrid>
    <w:tr w:rsidR="00F41E72" w14:paraId="2B4512FD" w14:textId="77777777">
      <w:trPr>
        <w:jc w:val="right"/>
      </w:trPr>
      <w:tc>
        <w:tcPr>
          <w:tcW w:w="4795" w:type="dxa"/>
          <w:vAlign w:val="center"/>
        </w:tcPr>
        <w:p w14:paraId="2F35F78C" w14:textId="77777777" w:rsidR="00F41E72" w:rsidRPr="00556219" w:rsidRDefault="00F41E72" w:rsidP="00556219">
          <w:pPr>
            <w:autoSpaceDE w:val="0"/>
            <w:autoSpaceDN w:val="0"/>
            <w:adjustRightInd w:val="0"/>
            <w:spacing w:after="0" w:line="276" w:lineRule="auto"/>
            <w:jc w:val="right"/>
            <w:rPr>
              <w:rFonts w:asciiTheme="majorBidi" w:hAnsiTheme="majorBidi" w:cstheme="majorBidi"/>
              <w:color w:val="000000" w:themeColor="text1"/>
            </w:rPr>
          </w:pPr>
          <w:r w:rsidRPr="00556219">
            <w:rPr>
              <w:rFonts w:asciiTheme="majorBidi" w:hAnsiTheme="majorBidi" w:cstheme="majorBidi"/>
              <w:color w:val="000000" w:themeColor="text1"/>
            </w:rPr>
            <w:t>Centre de culture des catastrophes : pour une architecture et information scéniques</w:t>
          </w:r>
        </w:p>
      </w:tc>
      <w:tc>
        <w:tcPr>
          <w:tcW w:w="250" w:type="pct"/>
          <w:shd w:val="clear" w:color="auto" w:fill="ED7D31" w:themeFill="accent2"/>
          <w:vAlign w:val="center"/>
        </w:tcPr>
        <w:p w14:paraId="44667FE3" w14:textId="77777777" w:rsidR="00F41E72" w:rsidRDefault="00F41E72">
          <w:pPr>
            <w:pStyle w:val="Pieddepage"/>
            <w:jc w:val="center"/>
            <w:rPr>
              <w:color w:val="FFFFFF" w:themeColor="background1"/>
            </w:rPr>
          </w:pPr>
          <w:r>
            <w:rPr>
              <w:color w:val="FFFFFF" w:themeColor="background1"/>
            </w:rPr>
            <w:fldChar w:fldCharType="begin"/>
          </w:r>
          <w:r>
            <w:rPr>
              <w:color w:val="FFFFFF" w:themeColor="background1"/>
            </w:rPr>
            <w:instrText>PAGE   \* MERGEFORMAT</w:instrText>
          </w:r>
          <w:r>
            <w:rPr>
              <w:color w:val="FFFFFF" w:themeColor="background1"/>
            </w:rPr>
            <w:fldChar w:fldCharType="separate"/>
          </w:r>
          <w:r w:rsidR="00CE30A2">
            <w:rPr>
              <w:noProof/>
              <w:color w:val="FFFFFF" w:themeColor="background1"/>
            </w:rPr>
            <w:t>59</w:t>
          </w:r>
          <w:r>
            <w:rPr>
              <w:color w:val="FFFFFF" w:themeColor="background1"/>
            </w:rPr>
            <w:fldChar w:fldCharType="end"/>
          </w:r>
        </w:p>
      </w:tc>
    </w:tr>
  </w:tbl>
  <w:p w14:paraId="13F6407D" w14:textId="77777777" w:rsidR="00F41E72" w:rsidRDefault="00F41E72">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9C8075" w14:textId="77777777" w:rsidR="00EC3963" w:rsidRDefault="00EC3963">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right"/>
      <w:tblCellMar>
        <w:top w:w="115" w:type="dxa"/>
        <w:left w:w="115" w:type="dxa"/>
        <w:bottom w:w="115" w:type="dxa"/>
        <w:right w:w="115" w:type="dxa"/>
      </w:tblCellMar>
      <w:tblLook w:val="04A0" w:firstRow="1" w:lastRow="0" w:firstColumn="1" w:lastColumn="0" w:noHBand="0" w:noVBand="1"/>
    </w:tblPr>
    <w:tblGrid>
      <w:gridCol w:w="8616"/>
      <w:gridCol w:w="454"/>
    </w:tblGrid>
    <w:tr w:rsidR="00EC3963" w14:paraId="286C221C" w14:textId="77777777">
      <w:trPr>
        <w:jc w:val="right"/>
      </w:trPr>
      <w:tc>
        <w:tcPr>
          <w:tcW w:w="4795" w:type="dxa"/>
          <w:vAlign w:val="center"/>
        </w:tcPr>
        <w:p w14:paraId="23D18471" w14:textId="77777777" w:rsidR="00EC3963" w:rsidRPr="00556219" w:rsidRDefault="00EC3963" w:rsidP="00556219">
          <w:pPr>
            <w:autoSpaceDE w:val="0"/>
            <w:autoSpaceDN w:val="0"/>
            <w:adjustRightInd w:val="0"/>
            <w:spacing w:after="0" w:line="276" w:lineRule="auto"/>
            <w:jc w:val="right"/>
            <w:rPr>
              <w:rFonts w:asciiTheme="majorBidi" w:hAnsiTheme="majorBidi" w:cstheme="majorBidi"/>
              <w:color w:val="000000" w:themeColor="text1"/>
            </w:rPr>
          </w:pPr>
          <w:r w:rsidRPr="00556219">
            <w:rPr>
              <w:rFonts w:asciiTheme="majorBidi" w:hAnsiTheme="majorBidi" w:cstheme="majorBidi"/>
              <w:color w:val="000000" w:themeColor="text1"/>
            </w:rPr>
            <w:t>Centre de culture des catastrophes : pour une architecture et information scéniques</w:t>
          </w:r>
        </w:p>
      </w:tc>
      <w:tc>
        <w:tcPr>
          <w:tcW w:w="250" w:type="pct"/>
          <w:shd w:val="clear" w:color="auto" w:fill="ED7D31" w:themeFill="accent2"/>
          <w:vAlign w:val="center"/>
        </w:tcPr>
        <w:p w14:paraId="37D2AE0E" w14:textId="77777777" w:rsidR="00EC3963" w:rsidRDefault="00EC3963">
          <w:pPr>
            <w:pStyle w:val="Pieddepage"/>
            <w:jc w:val="center"/>
            <w:rPr>
              <w:color w:val="FFFFFF" w:themeColor="background1"/>
            </w:rPr>
          </w:pPr>
          <w:r>
            <w:rPr>
              <w:color w:val="FFFFFF" w:themeColor="background1"/>
            </w:rPr>
            <w:fldChar w:fldCharType="begin"/>
          </w:r>
          <w:r>
            <w:rPr>
              <w:color w:val="FFFFFF" w:themeColor="background1"/>
            </w:rPr>
            <w:instrText>PAGE   \* MERGEFORMAT</w:instrText>
          </w:r>
          <w:r>
            <w:rPr>
              <w:color w:val="FFFFFF" w:themeColor="background1"/>
            </w:rPr>
            <w:fldChar w:fldCharType="separate"/>
          </w:r>
          <w:r>
            <w:rPr>
              <w:noProof/>
              <w:color w:val="FFFFFF" w:themeColor="background1"/>
            </w:rPr>
            <w:t>59</w:t>
          </w:r>
          <w:r>
            <w:rPr>
              <w:color w:val="FFFFFF" w:themeColor="background1"/>
            </w:rPr>
            <w:fldChar w:fldCharType="end"/>
          </w:r>
        </w:p>
      </w:tc>
    </w:tr>
  </w:tbl>
  <w:p w14:paraId="57654989" w14:textId="77777777" w:rsidR="00EC3963" w:rsidRDefault="00EC3963">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right"/>
      <w:tblCellMar>
        <w:top w:w="115" w:type="dxa"/>
        <w:left w:w="115" w:type="dxa"/>
        <w:bottom w:w="115" w:type="dxa"/>
        <w:right w:w="115" w:type="dxa"/>
      </w:tblCellMar>
      <w:tblLook w:val="04A0" w:firstRow="1" w:lastRow="0" w:firstColumn="1" w:lastColumn="0" w:noHBand="0" w:noVBand="1"/>
    </w:tblPr>
    <w:tblGrid>
      <w:gridCol w:w="8505"/>
      <w:gridCol w:w="567"/>
    </w:tblGrid>
    <w:tr w:rsidR="00F41E72" w14:paraId="39C1B7FC" w14:textId="77777777" w:rsidTr="00C75AF5">
      <w:trPr>
        <w:jc w:val="right"/>
      </w:trPr>
      <w:tc>
        <w:tcPr>
          <w:tcW w:w="8505" w:type="dxa"/>
          <w:vAlign w:val="center"/>
        </w:tcPr>
        <w:p w14:paraId="40E7F9F0" w14:textId="77777777" w:rsidR="00F41E72" w:rsidRPr="00556219" w:rsidRDefault="00F41E72" w:rsidP="00556219">
          <w:pPr>
            <w:autoSpaceDE w:val="0"/>
            <w:autoSpaceDN w:val="0"/>
            <w:adjustRightInd w:val="0"/>
            <w:spacing w:after="0" w:line="276" w:lineRule="auto"/>
            <w:jc w:val="right"/>
            <w:rPr>
              <w:rFonts w:asciiTheme="majorBidi" w:hAnsiTheme="majorBidi" w:cstheme="majorBidi"/>
              <w:color w:val="000000" w:themeColor="text1"/>
            </w:rPr>
          </w:pPr>
          <w:r w:rsidRPr="00556219">
            <w:rPr>
              <w:rFonts w:asciiTheme="majorBidi" w:hAnsiTheme="majorBidi" w:cstheme="majorBidi"/>
              <w:color w:val="000000" w:themeColor="text1"/>
            </w:rPr>
            <w:t>Centre de culture des catastrophes : pour une architecture et information scéniques</w:t>
          </w:r>
        </w:p>
      </w:tc>
      <w:tc>
        <w:tcPr>
          <w:tcW w:w="567" w:type="dxa"/>
          <w:shd w:val="clear" w:color="auto" w:fill="ED7D31" w:themeFill="accent2"/>
          <w:vAlign w:val="center"/>
        </w:tcPr>
        <w:p w14:paraId="1E6C3F36" w14:textId="77777777" w:rsidR="00F41E72" w:rsidRDefault="00F41E72">
          <w:pPr>
            <w:pStyle w:val="Pieddepage"/>
            <w:jc w:val="center"/>
            <w:rPr>
              <w:color w:val="FFFFFF" w:themeColor="background1"/>
            </w:rPr>
          </w:pPr>
          <w:r>
            <w:rPr>
              <w:color w:val="FFFFFF" w:themeColor="background1"/>
            </w:rPr>
            <w:fldChar w:fldCharType="begin"/>
          </w:r>
          <w:r>
            <w:rPr>
              <w:color w:val="FFFFFF" w:themeColor="background1"/>
            </w:rPr>
            <w:instrText>PAGE   \* MERGEFORMAT</w:instrText>
          </w:r>
          <w:r>
            <w:rPr>
              <w:color w:val="FFFFFF" w:themeColor="background1"/>
            </w:rPr>
            <w:fldChar w:fldCharType="separate"/>
          </w:r>
          <w:r w:rsidR="00012A60">
            <w:rPr>
              <w:noProof/>
              <w:color w:val="FFFFFF" w:themeColor="background1"/>
            </w:rPr>
            <w:t>109</w:t>
          </w:r>
          <w:r>
            <w:rPr>
              <w:color w:val="FFFFFF" w:themeColor="background1"/>
            </w:rPr>
            <w:fldChar w:fldCharType="end"/>
          </w:r>
        </w:p>
      </w:tc>
    </w:tr>
  </w:tbl>
  <w:p w14:paraId="57BC0F52" w14:textId="77777777" w:rsidR="00F41E72" w:rsidRDefault="00F41E72">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B6D221" w14:textId="77777777" w:rsidR="00E52EF4" w:rsidRDefault="00E52EF4" w:rsidP="005D5F4F">
      <w:pPr>
        <w:spacing w:after="0" w:line="240" w:lineRule="auto"/>
      </w:pPr>
      <w:r>
        <w:separator/>
      </w:r>
    </w:p>
  </w:footnote>
  <w:footnote w:type="continuationSeparator" w:id="0">
    <w:p w14:paraId="45DF76CD" w14:textId="77777777" w:rsidR="00E52EF4" w:rsidRDefault="00E52EF4" w:rsidP="005D5F4F">
      <w:pPr>
        <w:spacing w:after="0" w:line="240" w:lineRule="auto"/>
      </w:pPr>
      <w:r>
        <w:continuationSeparator/>
      </w:r>
    </w:p>
  </w:footnote>
  <w:footnote w:id="1">
    <w:p w14:paraId="3D2F0797" w14:textId="6CD72AB1" w:rsidR="003B153E" w:rsidRPr="003B153E" w:rsidRDefault="0078362F" w:rsidP="00E61924">
      <w:pPr>
        <w:rPr>
          <w:rFonts w:ascii="Roboto Condensed" w:hAnsi="Roboto Condensed"/>
          <w:color w:val="333333"/>
        </w:rPr>
      </w:pPr>
      <w:r w:rsidRPr="003B153E">
        <w:rPr>
          <w:rStyle w:val="Appelnotedebasdep"/>
          <w:b/>
          <w:bCs/>
          <w:sz w:val="20"/>
          <w:szCs w:val="20"/>
        </w:rPr>
        <w:footnoteRef/>
      </w:r>
      <w:r w:rsidR="003B153E" w:rsidRPr="003B153E">
        <w:rPr>
          <w:shd w:val="clear" w:color="auto" w:fill="FFFFFF"/>
        </w:rPr>
        <w:t> </w:t>
      </w:r>
      <w:r w:rsidR="003B153E" w:rsidRPr="003B153E">
        <w:rPr>
          <w:shd w:val="clear" w:color="auto" w:fill="FFFFFF"/>
        </w:rPr>
        <w:t>La</w:t>
      </w:r>
      <w:r w:rsidR="003B153E" w:rsidRPr="003B153E">
        <w:rPr>
          <w:shd w:val="clear" w:color="auto" w:fill="FFFFFF"/>
        </w:rPr>
        <w:t xml:space="preserve"> Représentante spéciale du Secrétaire général des Nations Unies (RSSG</w:t>
      </w:r>
      <w:r w:rsidR="00566E93" w:rsidRPr="003B153E">
        <w:rPr>
          <w:shd w:val="clear" w:color="auto" w:fill="FFFFFF"/>
        </w:rPr>
        <w:t>)</w:t>
      </w:r>
      <w:r w:rsidR="00566E93" w:rsidRPr="003B153E">
        <w:rPr>
          <w:rFonts w:ascii="Roboto Condensed" w:hAnsi="Roboto Condensed"/>
          <w:color w:val="333333"/>
        </w:rPr>
        <w:t>.</w:t>
      </w:r>
      <w:r w:rsidR="00566E93">
        <w:rPr>
          <w:rFonts w:ascii="Roboto Condensed" w:hAnsi="Roboto Condensed"/>
          <w:color w:val="333333"/>
        </w:rPr>
        <w:t xml:space="preserve"> Conseil</w:t>
      </w:r>
      <w:r w:rsidR="003B153E">
        <w:rPr>
          <w:rFonts w:ascii="Roboto Condensed" w:hAnsi="Roboto Condensed"/>
          <w:color w:val="333333"/>
        </w:rPr>
        <w:t xml:space="preserve"> scientifique </w:t>
      </w:r>
      <w:r w:rsidR="00566E93">
        <w:rPr>
          <w:rFonts w:ascii="Roboto Condensed" w:hAnsi="Roboto Condensed"/>
          <w:color w:val="333333"/>
        </w:rPr>
        <w:t>international.</w:t>
      </w:r>
    </w:p>
    <w:p w14:paraId="160154A3" w14:textId="50430DDC" w:rsidR="0078362F" w:rsidRDefault="0078362F">
      <w:pPr>
        <w:pStyle w:val="Notedebasdepage"/>
      </w:pPr>
    </w:p>
  </w:footnote>
  <w:footnote w:id="2">
    <w:p w14:paraId="69462BE6" w14:textId="328C2AD4" w:rsidR="00710CC9" w:rsidRDefault="00710CC9" w:rsidP="00E61924">
      <w:pPr>
        <w:rPr>
          <w:color w:val="444444"/>
          <w:sz w:val="27"/>
          <w:szCs w:val="27"/>
        </w:rPr>
      </w:pPr>
      <w:r w:rsidRPr="00710CC9">
        <w:rPr>
          <w:rStyle w:val="Appelnotedebasdep"/>
          <w:sz w:val="24"/>
          <w:szCs w:val="24"/>
        </w:rPr>
        <w:footnoteRef/>
      </w:r>
      <w:r w:rsidRPr="001A0B02">
        <w:rPr>
          <w:sz w:val="20"/>
          <w:szCs w:val="20"/>
        </w:rPr>
        <w:t>Doctorante,</w:t>
      </w:r>
      <w:r w:rsidRPr="001A0B02">
        <w:t xml:space="preserve"> Pour</w:t>
      </w:r>
      <w:r w:rsidRPr="001A0B02">
        <w:t xml:space="preserve"> une Géographie des reconstructions post-catastrophe : risques, sociétés et </w:t>
      </w:r>
      <w:r w:rsidRPr="001A0B02">
        <w:t>territoires</w:t>
      </w:r>
      <w:r>
        <w:rPr>
          <w:color w:val="444444"/>
        </w:rPr>
        <w:t>,</w:t>
      </w:r>
    </w:p>
    <w:p w14:paraId="07ADAD80" w14:textId="440F0A2B" w:rsidR="00710CC9" w:rsidRDefault="00710CC9">
      <w:pPr>
        <w:pStyle w:val="Notedebasdepage"/>
      </w:pPr>
    </w:p>
  </w:footnote>
  <w:footnote w:id="3">
    <w:p w14:paraId="097D8D3D" w14:textId="501C7C54" w:rsidR="00710CC9" w:rsidRPr="00710CC9" w:rsidRDefault="00DA1578" w:rsidP="00E61924">
      <w:pPr>
        <w:rPr>
          <w:color w:val="222222"/>
          <w:sz w:val="27"/>
          <w:szCs w:val="27"/>
        </w:rPr>
      </w:pPr>
      <w:r>
        <w:rPr>
          <w:rStyle w:val="Appelnotedebasdep"/>
        </w:rPr>
        <w:footnoteRef/>
      </w:r>
      <w:r w:rsidR="00710CC9" w:rsidRPr="00710CC9">
        <w:rPr>
          <w:rFonts w:ascii="Segoe UI" w:hAnsi="Segoe UI" w:cs="Segoe UI"/>
          <w:sz w:val="24"/>
          <w:szCs w:val="24"/>
        </w:rPr>
        <w:t xml:space="preserve"> </w:t>
      </w:r>
      <w:proofErr w:type="spellStart"/>
      <w:r w:rsidR="00710CC9" w:rsidRPr="00640664">
        <w:t>Emeritus</w:t>
      </w:r>
      <w:proofErr w:type="spellEnd"/>
      <w:r w:rsidR="00710CC9" w:rsidRPr="00640664">
        <w:t xml:space="preserve"> Professor and </w:t>
      </w:r>
      <w:proofErr w:type="spellStart"/>
      <w:r w:rsidR="00710CC9" w:rsidRPr="00640664">
        <w:t>Research</w:t>
      </w:r>
      <w:proofErr w:type="spellEnd"/>
      <w:r w:rsidR="00710CC9" w:rsidRPr="00640664">
        <w:t xml:space="preserve"> </w:t>
      </w:r>
      <w:proofErr w:type="spellStart"/>
      <w:r w:rsidR="00710CC9" w:rsidRPr="00640664">
        <w:t>Director</w:t>
      </w:r>
      <w:proofErr w:type="spellEnd"/>
      <w:r w:rsidR="00710CC9" w:rsidRPr="00640664">
        <w:t xml:space="preserve"> chez Institut </w:t>
      </w:r>
      <w:proofErr w:type="spellStart"/>
      <w:r w:rsidR="00710CC9" w:rsidRPr="00640664">
        <w:t>Scientique</w:t>
      </w:r>
      <w:proofErr w:type="spellEnd"/>
      <w:r w:rsidR="00710CC9" w:rsidRPr="00640664">
        <w:t xml:space="preserve"> et </w:t>
      </w:r>
      <w:proofErr w:type="spellStart"/>
      <w:r w:rsidR="00710CC9" w:rsidRPr="00640664">
        <w:t>Pedagogique</w:t>
      </w:r>
      <w:proofErr w:type="spellEnd"/>
      <w:r w:rsidR="00710CC9" w:rsidRPr="00640664">
        <w:t xml:space="preserve"> International (ISPI)</w:t>
      </w:r>
      <w:r w:rsidR="00710CC9" w:rsidRPr="00640664">
        <w:t xml:space="preserve">. Dictionnaire de </w:t>
      </w:r>
      <w:r w:rsidR="00E00F1F" w:rsidRPr="00640664">
        <w:t>physique.</w:t>
      </w:r>
      <w:r w:rsidR="00640664" w:rsidRPr="00640664">
        <w:rPr>
          <w:rStyle w:val="Titre1Car"/>
          <w:rFonts w:ascii="Helvetica" w:hAnsi="Helvetica" w:cs="Helvetica"/>
          <w:color w:val="000000" w:themeColor="text1"/>
          <w:sz w:val="22"/>
          <w:szCs w:val="22"/>
          <w:bdr w:val="none" w:sz="0" w:space="0" w:color="auto" w:frame="1"/>
          <w:shd w:val="clear" w:color="auto" w:fill="FFFFFF"/>
        </w:rPr>
        <w:t xml:space="preserve"> </w:t>
      </w:r>
      <w:r w:rsidR="00640664" w:rsidRPr="00640664">
        <w:rPr>
          <w:rStyle w:val="opt-published-by"/>
          <w:rFonts w:ascii="Times New Roman" w:hAnsi="Times New Roman" w:cs="Times New Roman"/>
          <w:b/>
          <w:bCs/>
          <w:color w:val="000000" w:themeColor="text1"/>
          <w:bdr w:val="none" w:sz="0" w:space="0" w:color="auto" w:frame="1"/>
          <w:shd w:val="clear" w:color="auto" w:fill="FFFFFF"/>
        </w:rPr>
        <w:t>Edité par</w:t>
      </w:r>
      <w:r w:rsidR="00640664" w:rsidRPr="00640664">
        <w:rPr>
          <w:shd w:val="clear" w:color="auto" w:fill="FFFFFF"/>
        </w:rPr>
        <w:t> </w:t>
      </w:r>
      <w:r w:rsidR="00640664" w:rsidRPr="00640664">
        <w:rPr>
          <w:rStyle w:val="opt-publisher"/>
          <w:rFonts w:ascii="Times New Roman" w:hAnsi="Times New Roman" w:cs="Times New Roman"/>
          <w:b/>
          <w:bCs/>
          <w:color w:val="000000" w:themeColor="text1"/>
          <w:bdr w:val="none" w:sz="0" w:space="0" w:color="auto" w:frame="1"/>
          <w:shd w:val="clear" w:color="auto" w:fill="FFFFFF"/>
        </w:rPr>
        <w:t>Elsevier Masson, Eyrolles, </w:t>
      </w:r>
      <w:r w:rsidR="00640664" w:rsidRPr="00640664">
        <w:rPr>
          <w:rStyle w:val="opt-publish-date"/>
          <w:rFonts w:ascii="Times New Roman" w:hAnsi="Times New Roman" w:cs="Times New Roman"/>
          <w:b/>
          <w:bCs/>
          <w:color w:val="000000" w:themeColor="text1"/>
          <w:bdr w:val="none" w:sz="0" w:space="0" w:color="auto" w:frame="1"/>
          <w:shd w:val="clear" w:color="auto" w:fill="FFFFFF"/>
        </w:rPr>
        <w:t>1991</w:t>
      </w:r>
    </w:p>
    <w:p w14:paraId="39A87C92" w14:textId="30A01BF4" w:rsidR="00710CC9" w:rsidRDefault="00710CC9" w:rsidP="00710CC9">
      <w:pPr>
        <w:pStyle w:val="Titre2"/>
        <w:shd w:val="clear" w:color="auto" w:fill="FFFFFF"/>
        <w:spacing w:before="0"/>
        <w:textAlignment w:val="baseline"/>
        <w:rPr>
          <w:rFonts w:ascii="Segoe UI" w:hAnsi="Segoe UI" w:cs="Segoe UI"/>
          <w:b w:val="0"/>
          <w:sz w:val="24"/>
          <w:szCs w:val="24"/>
        </w:rPr>
      </w:pPr>
    </w:p>
    <w:p w14:paraId="15D3222C" w14:textId="0FBFC109" w:rsidR="00DA1578" w:rsidRDefault="00DA1578">
      <w:pPr>
        <w:pStyle w:val="Notedebasdepage"/>
      </w:pPr>
    </w:p>
  </w:footnote>
  <w:footnote w:id="4">
    <w:p w14:paraId="20FFC0D1" w14:textId="46D3CD61" w:rsidR="00640664" w:rsidRPr="006B6785" w:rsidRDefault="00640664" w:rsidP="00640664">
      <w:pPr>
        <w:pStyle w:val="Titre2"/>
        <w:spacing w:before="300"/>
        <w:rPr>
          <w:rFonts w:ascii="Times New Roman" w:hAnsi="Times New Roman" w:cs="Times New Roman"/>
          <w:b w:val="0"/>
          <w:bCs/>
          <w:color w:val="000000"/>
          <w:sz w:val="22"/>
          <w:szCs w:val="22"/>
        </w:rPr>
      </w:pPr>
      <w:r w:rsidRPr="006B6785">
        <w:rPr>
          <w:rStyle w:val="Appelnotedebasdep"/>
          <w:rFonts w:ascii="Times New Roman" w:hAnsi="Times New Roman" w:cs="Times New Roman"/>
          <w:b w:val="0"/>
          <w:bCs/>
          <w:sz w:val="22"/>
          <w:szCs w:val="22"/>
        </w:rPr>
        <w:footnoteRef/>
      </w:r>
      <w:r w:rsidRPr="006B6785">
        <w:rPr>
          <w:rFonts w:ascii="Times New Roman" w:hAnsi="Times New Roman" w:cs="Times New Roman"/>
          <w:b w:val="0"/>
          <w:bCs/>
          <w:sz w:val="22"/>
          <w:szCs w:val="22"/>
        </w:rPr>
        <w:t xml:space="preserve"> </w:t>
      </w:r>
      <w:r w:rsidR="006B6785">
        <w:rPr>
          <w:rFonts w:ascii="Times New Roman" w:hAnsi="Times New Roman" w:cs="Times New Roman"/>
          <w:b w:val="0"/>
          <w:bCs/>
          <w:sz w:val="22"/>
          <w:szCs w:val="22"/>
        </w:rPr>
        <w:t>Ruskin, écrivain, philosophe,</w:t>
      </w:r>
      <w:r w:rsidR="006B6785" w:rsidRPr="006B6785">
        <w:rPr>
          <w:rFonts w:ascii="Times New Roman" w:hAnsi="Times New Roman" w:cs="Times New Roman"/>
          <w:b w:val="0"/>
          <w:bCs/>
          <w:color w:val="000000"/>
          <w:sz w:val="22"/>
          <w:szCs w:val="22"/>
        </w:rPr>
        <w:t xml:space="preserve"> Chapitre</w:t>
      </w:r>
      <w:r w:rsidRPr="006B6785">
        <w:rPr>
          <w:rFonts w:ascii="Times New Roman" w:hAnsi="Times New Roman" w:cs="Times New Roman"/>
          <w:b w:val="0"/>
          <w:bCs/>
          <w:color w:val="000000"/>
          <w:sz w:val="22"/>
          <w:szCs w:val="22"/>
        </w:rPr>
        <w:t xml:space="preserve"> VI. La lampe de la mémoire</w:t>
      </w:r>
      <w:r w:rsidR="006B6785">
        <w:rPr>
          <w:rFonts w:ascii="Times New Roman" w:hAnsi="Times New Roman" w:cs="Times New Roman"/>
          <w:b w:val="0"/>
          <w:bCs/>
          <w:color w:val="000000"/>
          <w:sz w:val="22"/>
          <w:szCs w:val="22"/>
        </w:rPr>
        <w:t>.</w:t>
      </w:r>
    </w:p>
    <w:p w14:paraId="5BF67408" w14:textId="0E94C734" w:rsidR="00640664" w:rsidRDefault="00640664">
      <w:pPr>
        <w:pStyle w:val="Notedebasdepage"/>
      </w:pPr>
    </w:p>
  </w:footnote>
  <w:footnote w:id="5">
    <w:p w14:paraId="10E4189A" w14:textId="6AE899A3" w:rsidR="006B6785" w:rsidRPr="002B0B24" w:rsidRDefault="006B6785" w:rsidP="00E61924">
      <w:pPr>
        <w:rPr>
          <w:rFonts w:ascii="Times New Roman" w:hAnsi="Times New Roman" w:cs="Times New Roman"/>
          <w:sz w:val="24"/>
          <w:szCs w:val="24"/>
        </w:rPr>
      </w:pPr>
      <w:r w:rsidRPr="002B0B24">
        <w:rPr>
          <w:rStyle w:val="Appelnotedebasdep"/>
          <w:rFonts w:ascii="Times New Roman" w:hAnsi="Times New Roman" w:cs="Times New Roman"/>
          <w:color w:val="000000" w:themeColor="text1"/>
          <w:sz w:val="24"/>
          <w:szCs w:val="24"/>
        </w:rPr>
        <w:footnoteRef/>
      </w:r>
      <w:r w:rsidRPr="002B0B24">
        <w:rPr>
          <w:rFonts w:ascii="Times New Roman" w:hAnsi="Times New Roman" w:cs="Times New Roman"/>
          <w:sz w:val="24"/>
          <w:szCs w:val="24"/>
        </w:rPr>
        <w:t xml:space="preserve"> </w:t>
      </w:r>
      <w:r w:rsidRPr="002B0B24">
        <w:rPr>
          <w:rFonts w:ascii="Times New Roman" w:hAnsi="Times New Roman" w:cs="Times New Roman"/>
          <w:sz w:val="24"/>
          <w:szCs w:val="24"/>
          <w:shd w:val="clear" w:color="auto" w:fill="FFFFFF"/>
        </w:rPr>
        <w:t xml:space="preserve">Georges-Henri </w:t>
      </w:r>
      <w:proofErr w:type="spellStart"/>
      <w:r w:rsidRPr="002B0B24">
        <w:rPr>
          <w:rFonts w:ascii="Times New Roman" w:hAnsi="Times New Roman" w:cs="Times New Roman"/>
          <w:sz w:val="24"/>
          <w:szCs w:val="24"/>
          <w:shd w:val="clear" w:color="auto" w:fill="FFFFFF"/>
        </w:rPr>
        <w:t>Pingusson</w:t>
      </w:r>
      <w:proofErr w:type="spellEnd"/>
      <w:r w:rsidRPr="002B0B24">
        <w:rPr>
          <w:rFonts w:ascii="Times New Roman" w:hAnsi="Times New Roman" w:cs="Times New Roman"/>
          <w:sz w:val="24"/>
          <w:szCs w:val="24"/>
          <w:shd w:val="clear" w:color="auto" w:fill="FFFFFF"/>
        </w:rPr>
        <w:t xml:space="preserve"> est un architecte, urbaniste, enseignant et ingénieur françai</w:t>
      </w:r>
      <w:r w:rsidRPr="002B0B24">
        <w:rPr>
          <w:rFonts w:ascii="Times New Roman" w:hAnsi="Times New Roman" w:cs="Times New Roman"/>
          <w:sz w:val="24"/>
          <w:szCs w:val="24"/>
          <w:shd w:val="clear" w:color="auto" w:fill="FFFFFF"/>
        </w:rPr>
        <w:t>s</w:t>
      </w:r>
    </w:p>
  </w:footnote>
  <w:footnote w:id="6">
    <w:p w14:paraId="71E8E043" w14:textId="445F41CA" w:rsidR="006B6785" w:rsidRDefault="006B6785" w:rsidP="00E61924">
      <w:r w:rsidRPr="002B0B24">
        <w:rPr>
          <w:rStyle w:val="Appelnotedebasdep"/>
          <w:rFonts w:ascii="Times New Roman" w:hAnsi="Times New Roman" w:cs="Times New Roman"/>
          <w:sz w:val="24"/>
          <w:szCs w:val="24"/>
        </w:rPr>
        <w:footnoteRef/>
      </w:r>
      <w:r w:rsidRPr="002B0B24">
        <w:rPr>
          <w:rFonts w:ascii="Times New Roman" w:hAnsi="Times New Roman" w:cs="Times New Roman"/>
          <w:sz w:val="24"/>
          <w:szCs w:val="24"/>
        </w:rPr>
        <w:t xml:space="preserve"> </w:t>
      </w:r>
      <w:r w:rsidR="003F622E" w:rsidRPr="002B0B24">
        <w:rPr>
          <w:rFonts w:ascii="Times New Roman" w:hAnsi="Times New Roman" w:cs="Times New Roman"/>
          <w:sz w:val="24"/>
          <w:szCs w:val="24"/>
        </w:rPr>
        <w:t>Ecrivain français.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CellMar>
        <w:top w:w="72" w:type="dxa"/>
        <w:left w:w="115" w:type="dxa"/>
        <w:bottom w:w="72" w:type="dxa"/>
        <w:right w:w="115" w:type="dxa"/>
      </w:tblCellMar>
      <w:tblLook w:val="04A0" w:firstRow="1" w:lastRow="0" w:firstColumn="1" w:lastColumn="0" w:noHBand="0" w:noVBand="1"/>
    </w:tblPr>
    <w:tblGrid>
      <w:gridCol w:w="2722"/>
      <w:gridCol w:w="6350"/>
    </w:tblGrid>
    <w:tr w:rsidR="00F41E72" w14:paraId="13C5CFE4" w14:textId="77777777" w:rsidTr="008C1A72">
      <w:tc>
        <w:tcPr>
          <w:tcW w:w="1500" w:type="pct"/>
          <w:tcBorders>
            <w:bottom w:val="single" w:sz="4" w:space="0" w:color="C45911" w:themeColor="accent2" w:themeShade="BF"/>
          </w:tcBorders>
          <w:shd w:val="clear" w:color="auto" w:fill="C45911" w:themeFill="accent2" w:themeFillShade="BF"/>
          <w:vAlign w:val="bottom"/>
        </w:tcPr>
        <w:p w14:paraId="1F1CBE7F" w14:textId="77777777" w:rsidR="00F41E72" w:rsidRPr="00966B05" w:rsidRDefault="00F41E72" w:rsidP="008C1A72">
          <w:pPr>
            <w:pStyle w:val="En-tte"/>
            <w:jc w:val="center"/>
            <w:rPr>
              <w:color w:val="FFFFFF" w:themeColor="background1"/>
            </w:rPr>
          </w:pPr>
          <w:r w:rsidRPr="00966B05">
            <w:rPr>
              <w:color w:val="FFFFFF" w:themeColor="background1"/>
            </w:rPr>
            <w:t xml:space="preserve">L’apport introductif </w:t>
          </w:r>
        </w:p>
      </w:tc>
      <w:tc>
        <w:tcPr>
          <w:tcW w:w="4000" w:type="pct"/>
          <w:tcBorders>
            <w:bottom w:val="single" w:sz="4" w:space="0" w:color="ED7D31" w:themeColor="accent2"/>
          </w:tcBorders>
          <w:vAlign w:val="bottom"/>
        </w:tcPr>
        <w:p w14:paraId="2CC4C4FC" w14:textId="77777777" w:rsidR="00F41E72" w:rsidRDefault="00F41E72" w:rsidP="008C1A72">
          <w:pPr>
            <w:pStyle w:val="En-tte"/>
            <w:rPr>
              <w:bCs/>
              <w:color w:val="7B7B7B" w:themeColor="accent3" w:themeShade="BF"/>
              <w:sz w:val="24"/>
              <w:szCs w:val="24"/>
            </w:rPr>
          </w:pPr>
        </w:p>
      </w:tc>
    </w:tr>
  </w:tbl>
  <w:p w14:paraId="26C5173A" w14:textId="77777777" w:rsidR="00F41E72" w:rsidRDefault="00F41E72">
    <w:pPr>
      <w:pStyle w:val="En-tte"/>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CellMar>
        <w:top w:w="72" w:type="dxa"/>
        <w:left w:w="115" w:type="dxa"/>
        <w:bottom w:w="72" w:type="dxa"/>
        <w:right w:w="115" w:type="dxa"/>
      </w:tblCellMar>
      <w:tblLook w:val="04A0" w:firstRow="1" w:lastRow="0" w:firstColumn="1" w:lastColumn="0" w:noHBand="0" w:noVBand="1"/>
    </w:tblPr>
    <w:tblGrid>
      <w:gridCol w:w="2722"/>
      <w:gridCol w:w="6350"/>
    </w:tblGrid>
    <w:tr w:rsidR="00DC1D00" w14:paraId="492FBACF" w14:textId="77777777" w:rsidTr="006B30B4">
      <w:tc>
        <w:tcPr>
          <w:tcW w:w="1500" w:type="pct"/>
          <w:tcBorders>
            <w:bottom w:val="single" w:sz="4" w:space="0" w:color="C45911" w:themeColor="accent2" w:themeShade="BF"/>
          </w:tcBorders>
          <w:shd w:val="clear" w:color="auto" w:fill="C45911" w:themeFill="accent2" w:themeFillShade="BF"/>
          <w:vAlign w:val="bottom"/>
        </w:tcPr>
        <w:p w14:paraId="28A7E49B" w14:textId="77777777" w:rsidR="00DC1D00" w:rsidRPr="006B30B4" w:rsidRDefault="00DC1D00" w:rsidP="00595B0D">
          <w:pPr>
            <w:pStyle w:val="En-tte"/>
            <w:jc w:val="center"/>
            <w:rPr>
              <w:rFonts w:asciiTheme="majorBidi" w:hAnsiTheme="majorBidi" w:cstheme="majorBidi"/>
              <w:color w:val="FFFFFF" w:themeColor="background1"/>
            </w:rPr>
          </w:pPr>
          <w:r>
            <w:rPr>
              <w:rFonts w:asciiTheme="majorBidi" w:hAnsiTheme="majorBidi" w:cstheme="majorBidi"/>
              <w:color w:val="FFFFFF" w:themeColor="background1"/>
            </w:rPr>
            <w:t>L’apport analytique</w:t>
          </w:r>
        </w:p>
      </w:tc>
      <w:tc>
        <w:tcPr>
          <w:tcW w:w="4000" w:type="pct"/>
          <w:tcBorders>
            <w:bottom w:val="single" w:sz="4" w:space="0" w:color="ED7D31" w:themeColor="accent2"/>
          </w:tcBorders>
          <w:vAlign w:val="bottom"/>
        </w:tcPr>
        <w:p w14:paraId="4BF9CCB9" w14:textId="77777777" w:rsidR="00DC1D00" w:rsidRPr="00E34C3F" w:rsidRDefault="00DC1D00" w:rsidP="0009373D">
          <w:pPr>
            <w:pStyle w:val="En-tte"/>
            <w:jc w:val="right"/>
            <w:rPr>
              <w:rFonts w:asciiTheme="majorBidi" w:hAnsiTheme="majorBidi" w:cstheme="majorBidi"/>
              <w:bCs/>
              <w:color w:val="7B7B7B" w:themeColor="accent3" w:themeShade="BF"/>
              <w:sz w:val="19"/>
              <w:szCs w:val="19"/>
            </w:rPr>
          </w:pPr>
          <w:r>
            <w:rPr>
              <w:rFonts w:asciiTheme="majorBidi" w:hAnsiTheme="majorBidi" w:cstheme="majorBidi"/>
              <w:bCs/>
              <w:color w:val="000000" w:themeColor="text1"/>
            </w:rPr>
            <w:t xml:space="preserve">Analyse de site </w:t>
          </w:r>
        </w:p>
      </w:tc>
    </w:tr>
  </w:tbl>
  <w:p w14:paraId="471E7CBA" w14:textId="77777777" w:rsidR="00DC1D00" w:rsidRDefault="00DC1D00">
    <w:pPr>
      <w:pStyle w:val="En-tte"/>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533" w:type="pct"/>
      <w:tblCellMar>
        <w:top w:w="72" w:type="dxa"/>
        <w:left w:w="115" w:type="dxa"/>
        <w:bottom w:w="72" w:type="dxa"/>
        <w:right w:w="115" w:type="dxa"/>
      </w:tblCellMar>
      <w:tblLook w:val="04A0" w:firstRow="1" w:lastRow="0" w:firstColumn="1" w:lastColumn="0" w:noHBand="0" w:noVBand="1"/>
    </w:tblPr>
    <w:tblGrid>
      <w:gridCol w:w="3012"/>
      <w:gridCol w:w="7027"/>
    </w:tblGrid>
    <w:tr w:rsidR="00EC3963" w14:paraId="5EC51A4E" w14:textId="77777777" w:rsidTr="00E00F1F">
      <w:trPr>
        <w:trHeight w:val="270"/>
      </w:trPr>
      <w:tc>
        <w:tcPr>
          <w:tcW w:w="1500" w:type="pct"/>
          <w:tcBorders>
            <w:bottom w:val="single" w:sz="4" w:space="0" w:color="C45911" w:themeColor="accent2" w:themeShade="BF"/>
          </w:tcBorders>
          <w:shd w:val="clear" w:color="auto" w:fill="C45911" w:themeFill="accent2" w:themeFillShade="BF"/>
          <w:vAlign w:val="bottom"/>
        </w:tcPr>
        <w:p w14:paraId="3F4D8753" w14:textId="77777777" w:rsidR="00EC3963" w:rsidRPr="006B30B4" w:rsidRDefault="00EC3963" w:rsidP="00595B0D">
          <w:pPr>
            <w:pStyle w:val="En-tte"/>
            <w:jc w:val="center"/>
            <w:rPr>
              <w:rFonts w:asciiTheme="majorBidi" w:hAnsiTheme="majorBidi" w:cstheme="majorBidi"/>
              <w:color w:val="FFFFFF" w:themeColor="background1"/>
            </w:rPr>
          </w:pPr>
          <w:r>
            <w:rPr>
              <w:rFonts w:asciiTheme="majorBidi" w:hAnsiTheme="majorBidi" w:cstheme="majorBidi"/>
              <w:color w:val="FFFFFF" w:themeColor="background1"/>
            </w:rPr>
            <w:t>L’apport analytique</w:t>
          </w:r>
        </w:p>
      </w:tc>
      <w:tc>
        <w:tcPr>
          <w:tcW w:w="3500" w:type="pct"/>
          <w:tcBorders>
            <w:bottom w:val="single" w:sz="4" w:space="0" w:color="ED7D31" w:themeColor="accent2"/>
          </w:tcBorders>
          <w:vAlign w:val="bottom"/>
        </w:tcPr>
        <w:p w14:paraId="1C4D5BBD" w14:textId="3B6609AF" w:rsidR="00EC3963" w:rsidRPr="00E34C3F" w:rsidRDefault="00E00F1F" w:rsidP="0009373D">
          <w:pPr>
            <w:pStyle w:val="En-tte"/>
            <w:jc w:val="right"/>
            <w:rPr>
              <w:rFonts w:asciiTheme="majorBidi" w:hAnsiTheme="majorBidi" w:cstheme="majorBidi"/>
              <w:bCs/>
              <w:color w:val="7B7B7B" w:themeColor="accent3" w:themeShade="BF"/>
              <w:sz w:val="19"/>
              <w:szCs w:val="19"/>
            </w:rPr>
          </w:pPr>
          <w:r>
            <w:rPr>
              <w:rFonts w:asciiTheme="majorBidi" w:hAnsiTheme="majorBidi" w:cstheme="majorBidi"/>
              <w:bCs/>
              <w:color w:val="000000" w:themeColor="text1"/>
            </w:rPr>
            <w:t>Le Projet</w:t>
          </w:r>
        </w:p>
      </w:tc>
    </w:tr>
  </w:tbl>
  <w:p w14:paraId="4A8F0876" w14:textId="77777777" w:rsidR="00EC3963" w:rsidRDefault="00EC3963">
    <w:pPr>
      <w:pStyle w:val="En-tte"/>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19BCD6" w14:textId="77777777" w:rsidR="00F41E72" w:rsidRDefault="00F41E72">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CellMar>
        <w:top w:w="72" w:type="dxa"/>
        <w:left w:w="115" w:type="dxa"/>
        <w:bottom w:w="72" w:type="dxa"/>
        <w:right w:w="115" w:type="dxa"/>
      </w:tblCellMar>
      <w:tblLook w:val="04A0" w:firstRow="1" w:lastRow="0" w:firstColumn="1" w:lastColumn="0" w:noHBand="0" w:noVBand="1"/>
    </w:tblPr>
    <w:tblGrid>
      <w:gridCol w:w="2722"/>
      <w:gridCol w:w="6350"/>
    </w:tblGrid>
    <w:tr w:rsidR="00F41E72" w14:paraId="55D533B9" w14:textId="77777777" w:rsidTr="006B30B4">
      <w:tc>
        <w:tcPr>
          <w:tcW w:w="1500" w:type="pct"/>
          <w:tcBorders>
            <w:bottom w:val="single" w:sz="4" w:space="0" w:color="C45911" w:themeColor="accent2" w:themeShade="BF"/>
          </w:tcBorders>
          <w:shd w:val="clear" w:color="auto" w:fill="C45911" w:themeFill="accent2" w:themeFillShade="BF"/>
          <w:vAlign w:val="bottom"/>
        </w:tcPr>
        <w:p w14:paraId="23EF9600" w14:textId="77777777" w:rsidR="00F41E72" w:rsidRPr="006B30B4" w:rsidRDefault="00F41E72" w:rsidP="006B30B4">
          <w:pPr>
            <w:pStyle w:val="En-tte"/>
            <w:jc w:val="center"/>
            <w:rPr>
              <w:rFonts w:asciiTheme="majorBidi" w:hAnsiTheme="majorBidi" w:cstheme="majorBidi"/>
              <w:color w:val="FFFFFF" w:themeColor="background1"/>
            </w:rPr>
          </w:pPr>
          <w:r>
            <w:rPr>
              <w:rFonts w:asciiTheme="majorBidi" w:hAnsiTheme="majorBidi" w:cstheme="majorBidi"/>
              <w:color w:val="FFFFFF" w:themeColor="background1"/>
            </w:rPr>
            <w:t xml:space="preserve">L’apport théorique </w:t>
          </w:r>
        </w:p>
      </w:tc>
      <w:tc>
        <w:tcPr>
          <w:tcW w:w="4000" w:type="pct"/>
          <w:tcBorders>
            <w:bottom w:val="single" w:sz="4" w:space="0" w:color="ED7D31" w:themeColor="accent2"/>
          </w:tcBorders>
          <w:vAlign w:val="bottom"/>
        </w:tcPr>
        <w:p w14:paraId="395A3CA4" w14:textId="77777777" w:rsidR="00F41E72" w:rsidRPr="008C1A72" w:rsidRDefault="00F41E72" w:rsidP="006B30B4">
          <w:pPr>
            <w:pStyle w:val="En-tte"/>
            <w:jc w:val="right"/>
            <w:rPr>
              <w:rFonts w:asciiTheme="majorBidi" w:hAnsiTheme="majorBidi" w:cstheme="majorBidi"/>
              <w:bCs/>
              <w:color w:val="7B7B7B" w:themeColor="accent3" w:themeShade="BF"/>
              <w:sz w:val="24"/>
              <w:szCs w:val="24"/>
            </w:rPr>
          </w:pPr>
          <w:r w:rsidRPr="008C1A72">
            <w:rPr>
              <w:rFonts w:asciiTheme="majorBidi" w:hAnsiTheme="majorBidi" w:cstheme="majorBidi"/>
              <w:bCs/>
              <w:color w:val="000000" w:themeColor="text1"/>
              <w:sz w:val="24"/>
              <w:szCs w:val="24"/>
            </w:rPr>
            <w:t xml:space="preserve">Chapitre 01 - La culture du risque </w:t>
          </w:r>
        </w:p>
      </w:tc>
    </w:tr>
  </w:tbl>
  <w:p w14:paraId="6F2E195F" w14:textId="77777777" w:rsidR="00F41E72" w:rsidRDefault="00F41E72">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E19CE1" w14:textId="77777777" w:rsidR="00F41E72" w:rsidRDefault="00F41E72">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CellMar>
        <w:top w:w="72" w:type="dxa"/>
        <w:left w:w="115" w:type="dxa"/>
        <w:bottom w:w="72" w:type="dxa"/>
        <w:right w:w="115" w:type="dxa"/>
      </w:tblCellMar>
      <w:tblLook w:val="04A0" w:firstRow="1" w:lastRow="0" w:firstColumn="1" w:lastColumn="0" w:noHBand="0" w:noVBand="1"/>
    </w:tblPr>
    <w:tblGrid>
      <w:gridCol w:w="2722"/>
      <w:gridCol w:w="6350"/>
    </w:tblGrid>
    <w:tr w:rsidR="00F41E72" w14:paraId="511F9850" w14:textId="77777777" w:rsidTr="006B30B4">
      <w:tc>
        <w:tcPr>
          <w:tcW w:w="1500" w:type="pct"/>
          <w:tcBorders>
            <w:bottom w:val="single" w:sz="4" w:space="0" w:color="C45911" w:themeColor="accent2" w:themeShade="BF"/>
          </w:tcBorders>
          <w:shd w:val="clear" w:color="auto" w:fill="C45911" w:themeFill="accent2" w:themeFillShade="BF"/>
          <w:vAlign w:val="bottom"/>
        </w:tcPr>
        <w:p w14:paraId="5AF12BDC" w14:textId="77777777" w:rsidR="00F41E72" w:rsidRPr="006B30B4" w:rsidRDefault="00F41E72" w:rsidP="006B30B4">
          <w:pPr>
            <w:pStyle w:val="En-tte"/>
            <w:jc w:val="center"/>
            <w:rPr>
              <w:rFonts w:asciiTheme="majorBidi" w:hAnsiTheme="majorBidi" w:cstheme="majorBidi"/>
              <w:color w:val="FFFFFF" w:themeColor="background1"/>
            </w:rPr>
          </w:pPr>
          <w:r>
            <w:rPr>
              <w:rFonts w:asciiTheme="majorBidi" w:hAnsiTheme="majorBidi" w:cstheme="majorBidi"/>
              <w:color w:val="FFFFFF" w:themeColor="background1"/>
            </w:rPr>
            <w:t xml:space="preserve">L’apport théorique </w:t>
          </w:r>
        </w:p>
      </w:tc>
      <w:tc>
        <w:tcPr>
          <w:tcW w:w="4000" w:type="pct"/>
          <w:tcBorders>
            <w:bottom w:val="single" w:sz="4" w:space="0" w:color="ED7D31" w:themeColor="accent2"/>
          </w:tcBorders>
          <w:vAlign w:val="bottom"/>
        </w:tcPr>
        <w:p w14:paraId="712C7208" w14:textId="77777777" w:rsidR="00F41E72" w:rsidRPr="00E34C3F" w:rsidRDefault="00F41E72" w:rsidP="00E34C3F">
          <w:pPr>
            <w:pStyle w:val="En-tte"/>
            <w:jc w:val="right"/>
            <w:rPr>
              <w:rFonts w:asciiTheme="majorBidi" w:hAnsiTheme="majorBidi" w:cstheme="majorBidi"/>
              <w:bCs/>
              <w:color w:val="7B7B7B" w:themeColor="accent3" w:themeShade="BF"/>
              <w:sz w:val="19"/>
              <w:szCs w:val="19"/>
            </w:rPr>
          </w:pPr>
          <w:r w:rsidRPr="00E34C3F">
            <w:rPr>
              <w:rFonts w:asciiTheme="majorBidi" w:hAnsiTheme="majorBidi" w:cstheme="majorBidi"/>
              <w:bCs/>
              <w:color w:val="000000" w:themeColor="text1"/>
              <w:sz w:val="19"/>
              <w:szCs w:val="19"/>
            </w:rPr>
            <w:t xml:space="preserve">Chapitre 02 – L’Algérie dans le sillage de catastrophes naturelles et humaines </w:t>
          </w:r>
        </w:p>
      </w:tc>
    </w:tr>
  </w:tbl>
  <w:p w14:paraId="44231532" w14:textId="77777777" w:rsidR="00F41E72" w:rsidRDefault="00F41E72">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0E785C" w14:textId="77777777" w:rsidR="00F41E72" w:rsidRDefault="00F41E72">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CellMar>
        <w:top w:w="72" w:type="dxa"/>
        <w:left w:w="115" w:type="dxa"/>
        <w:bottom w:w="72" w:type="dxa"/>
        <w:right w:w="115" w:type="dxa"/>
      </w:tblCellMar>
      <w:tblLook w:val="04A0" w:firstRow="1" w:lastRow="0" w:firstColumn="1" w:lastColumn="0" w:noHBand="0" w:noVBand="1"/>
    </w:tblPr>
    <w:tblGrid>
      <w:gridCol w:w="2722"/>
      <w:gridCol w:w="6350"/>
    </w:tblGrid>
    <w:tr w:rsidR="00F41E72" w14:paraId="5BF0D472" w14:textId="77777777" w:rsidTr="006B30B4">
      <w:tc>
        <w:tcPr>
          <w:tcW w:w="1500" w:type="pct"/>
          <w:tcBorders>
            <w:bottom w:val="single" w:sz="4" w:space="0" w:color="C45911" w:themeColor="accent2" w:themeShade="BF"/>
          </w:tcBorders>
          <w:shd w:val="clear" w:color="auto" w:fill="C45911" w:themeFill="accent2" w:themeFillShade="BF"/>
          <w:vAlign w:val="bottom"/>
        </w:tcPr>
        <w:p w14:paraId="172B15D9" w14:textId="77777777" w:rsidR="00F41E72" w:rsidRPr="006B30B4" w:rsidRDefault="00F41E72" w:rsidP="006B30B4">
          <w:pPr>
            <w:pStyle w:val="En-tte"/>
            <w:jc w:val="center"/>
            <w:rPr>
              <w:rFonts w:asciiTheme="majorBidi" w:hAnsiTheme="majorBidi" w:cstheme="majorBidi"/>
              <w:color w:val="FFFFFF" w:themeColor="background1"/>
            </w:rPr>
          </w:pPr>
          <w:r>
            <w:rPr>
              <w:rFonts w:asciiTheme="majorBidi" w:hAnsiTheme="majorBidi" w:cstheme="majorBidi"/>
              <w:color w:val="FFFFFF" w:themeColor="background1"/>
            </w:rPr>
            <w:t xml:space="preserve">L’apport théorique </w:t>
          </w:r>
        </w:p>
      </w:tc>
      <w:tc>
        <w:tcPr>
          <w:tcW w:w="4000" w:type="pct"/>
          <w:tcBorders>
            <w:bottom w:val="single" w:sz="4" w:space="0" w:color="ED7D31" w:themeColor="accent2"/>
          </w:tcBorders>
          <w:vAlign w:val="bottom"/>
        </w:tcPr>
        <w:p w14:paraId="6AF1DE7A" w14:textId="77777777" w:rsidR="00F41E72" w:rsidRPr="00E34C3F" w:rsidRDefault="00F41E72" w:rsidP="00595B0D">
          <w:pPr>
            <w:pStyle w:val="En-tte"/>
            <w:jc w:val="right"/>
            <w:rPr>
              <w:rFonts w:asciiTheme="majorBidi" w:hAnsiTheme="majorBidi" w:cstheme="majorBidi"/>
              <w:bCs/>
              <w:color w:val="7B7B7B" w:themeColor="accent3" w:themeShade="BF"/>
              <w:sz w:val="19"/>
              <w:szCs w:val="19"/>
            </w:rPr>
          </w:pPr>
          <w:r w:rsidRPr="00595B0D">
            <w:rPr>
              <w:rFonts w:asciiTheme="majorBidi" w:hAnsiTheme="majorBidi" w:cstheme="majorBidi"/>
              <w:bCs/>
              <w:color w:val="000000" w:themeColor="text1"/>
            </w:rPr>
            <w:t xml:space="preserve">Chapitre 03 – les concepts clés de la catastrophe dans le projet   </w:t>
          </w:r>
        </w:p>
      </w:tc>
    </w:tr>
  </w:tbl>
  <w:p w14:paraId="4113096F" w14:textId="77777777" w:rsidR="00F41E72" w:rsidRDefault="00F41E72">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1DB265" w14:textId="77777777" w:rsidR="00EC3963" w:rsidRDefault="00EC3963">
    <w:pPr>
      <w:pStyle w:val="En-tt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500" w:type="pct"/>
      <w:tblCellMar>
        <w:top w:w="72" w:type="dxa"/>
        <w:left w:w="115" w:type="dxa"/>
        <w:bottom w:w="72" w:type="dxa"/>
        <w:right w:w="115" w:type="dxa"/>
      </w:tblCellMar>
      <w:tblLook w:val="04A0" w:firstRow="1" w:lastRow="0" w:firstColumn="1" w:lastColumn="0" w:noHBand="0" w:noVBand="1"/>
    </w:tblPr>
    <w:tblGrid>
      <w:gridCol w:w="2722"/>
    </w:tblGrid>
    <w:tr w:rsidR="004B71B4" w14:paraId="046D7BA3" w14:textId="77777777" w:rsidTr="004B71B4">
      <w:tc>
        <w:tcPr>
          <w:tcW w:w="5000" w:type="pct"/>
          <w:tcBorders>
            <w:bottom w:val="single" w:sz="4" w:space="0" w:color="C45911" w:themeColor="accent2" w:themeShade="BF"/>
          </w:tcBorders>
          <w:shd w:val="clear" w:color="auto" w:fill="C45911" w:themeFill="accent2" w:themeFillShade="BF"/>
          <w:vAlign w:val="bottom"/>
        </w:tcPr>
        <w:p w14:paraId="4F252116" w14:textId="2DE14AAC" w:rsidR="004B71B4" w:rsidRPr="006B30B4" w:rsidRDefault="004B71B4" w:rsidP="006B30B4">
          <w:pPr>
            <w:pStyle w:val="En-tte"/>
            <w:jc w:val="center"/>
            <w:rPr>
              <w:rFonts w:asciiTheme="majorBidi" w:hAnsiTheme="majorBidi" w:cstheme="majorBidi"/>
              <w:color w:val="FFFFFF" w:themeColor="background1"/>
            </w:rPr>
          </w:pPr>
          <w:r>
            <w:rPr>
              <w:rFonts w:asciiTheme="majorBidi" w:hAnsiTheme="majorBidi" w:cstheme="majorBidi"/>
              <w:color w:val="FFFFFF" w:themeColor="background1"/>
            </w:rPr>
            <w:t xml:space="preserve">Analyses thématiques </w:t>
          </w:r>
        </w:p>
      </w:tc>
    </w:tr>
  </w:tbl>
  <w:p w14:paraId="772CD7EE" w14:textId="77777777" w:rsidR="00EC3963" w:rsidRDefault="00EC3963">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12B92F" w14:textId="77777777" w:rsidR="00F41E72" w:rsidRDefault="00F41E72">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44964"/>
    <w:multiLevelType w:val="hybridMultilevel"/>
    <w:tmpl w:val="DEAC0BAE"/>
    <w:lvl w:ilvl="0" w:tplc="040C000D">
      <w:start w:val="1"/>
      <w:numFmt w:val="bullet"/>
      <w:lvlText w:val=""/>
      <w:lvlJc w:val="left"/>
      <w:pPr>
        <w:ind w:left="720" w:hanging="360"/>
      </w:pPr>
      <w:rPr>
        <w:rFonts w:ascii="Wingdings" w:hAnsi="Wingding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2412C92"/>
    <w:multiLevelType w:val="multilevel"/>
    <w:tmpl w:val="84A085A8"/>
    <w:lvl w:ilvl="0">
      <w:numFmt w:val="decimal"/>
      <w:lvlText w:val=""/>
      <w:lvlJc w:val="left"/>
      <w:pPr>
        <w:tabs>
          <w:tab w:val="num" w:pos="720"/>
        </w:tabs>
        <w:ind w:left="720" w:hanging="360"/>
      </w:pPr>
      <w:rPr>
        <w:rFonts w:ascii="Wingdings" w:hAnsi="Wingdings"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6812F87"/>
    <w:multiLevelType w:val="hybridMultilevel"/>
    <w:tmpl w:val="8C844BD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8BF2C66"/>
    <w:multiLevelType w:val="hybridMultilevel"/>
    <w:tmpl w:val="FFA05598"/>
    <w:lvl w:ilvl="0" w:tplc="040C000D">
      <w:numFmt w:val="decimal"/>
      <w:lvlText w:val=""/>
      <w:lvlJc w:val="left"/>
      <w:pPr>
        <w:ind w:left="72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4" w15:restartNumberingAfterBreak="0">
    <w:nsid w:val="09774F9E"/>
    <w:multiLevelType w:val="hybridMultilevel"/>
    <w:tmpl w:val="3F528ED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AF05CB1"/>
    <w:multiLevelType w:val="multilevel"/>
    <w:tmpl w:val="68B41A12"/>
    <w:lvl w:ilvl="0">
      <w:start w:val="3"/>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6" w15:restartNumberingAfterBreak="0">
    <w:nsid w:val="0BDC1F08"/>
    <w:multiLevelType w:val="hybridMultilevel"/>
    <w:tmpl w:val="4C0837E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0EAC1A60"/>
    <w:multiLevelType w:val="hybridMultilevel"/>
    <w:tmpl w:val="FEE2A7E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0F636A34"/>
    <w:multiLevelType w:val="hybridMultilevel"/>
    <w:tmpl w:val="50A4FC80"/>
    <w:lvl w:ilvl="0" w:tplc="040C000D">
      <w:start w:val="1"/>
      <w:numFmt w:val="bullet"/>
      <w:lvlText w:val=""/>
      <w:lvlJc w:val="left"/>
      <w:pPr>
        <w:ind w:left="720" w:hanging="360"/>
      </w:pPr>
      <w:rPr>
        <w:rFonts w:ascii="Wingdings" w:hAnsi="Wingdings" w:hint="default"/>
      </w:rPr>
    </w:lvl>
    <w:lvl w:ilvl="1" w:tplc="6BFE77EA">
      <w:numFmt w:val="bullet"/>
      <w:lvlText w:val="•"/>
      <w:lvlJc w:val="left"/>
      <w:pPr>
        <w:ind w:left="1440" w:hanging="360"/>
      </w:pPr>
      <w:rPr>
        <w:rFonts w:ascii="Times New Roman" w:eastAsiaTheme="minorHAnsi"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13EE4141"/>
    <w:multiLevelType w:val="hybridMultilevel"/>
    <w:tmpl w:val="421212B2"/>
    <w:lvl w:ilvl="0" w:tplc="040C0019">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160A354C"/>
    <w:multiLevelType w:val="hybridMultilevel"/>
    <w:tmpl w:val="D32AB320"/>
    <w:lvl w:ilvl="0" w:tplc="040C000F">
      <w:start w:val="1"/>
      <w:numFmt w:val="decimal"/>
      <w:lvlText w:val="%1."/>
      <w:lvlJc w:val="left"/>
      <w:pPr>
        <w:ind w:left="720"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11" w15:restartNumberingAfterBreak="0">
    <w:nsid w:val="175C5C90"/>
    <w:multiLevelType w:val="hybridMultilevel"/>
    <w:tmpl w:val="8A267C4A"/>
    <w:lvl w:ilvl="0" w:tplc="040C000D">
      <w:numFmt w:val="decimal"/>
      <w:lvlText w:val=""/>
      <w:lvlJc w:val="left"/>
      <w:pPr>
        <w:ind w:left="72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2" w15:restartNumberingAfterBreak="0">
    <w:nsid w:val="18CA44B4"/>
    <w:multiLevelType w:val="hybridMultilevel"/>
    <w:tmpl w:val="4B30F1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1AFD1D23"/>
    <w:multiLevelType w:val="hybridMultilevel"/>
    <w:tmpl w:val="155A6A0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1C046D47"/>
    <w:multiLevelType w:val="hybridMultilevel"/>
    <w:tmpl w:val="37ECDC2E"/>
    <w:lvl w:ilvl="0" w:tplc="5666FDE2">
      <w:start w:val="1"/>
      <w:numFmt w:val="bullet"/>
      <w:lvlText w:val=""/>
      <w:lvlJc w:val="left"/>
      <w:pPr>
        <w:ind w:left="720" w:hanging="360"/>
      </w:pPr>
      <w:rPr>
        <w:rFonts w:ascii="Wingdings"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1D0E4D9D"/>
    <w:multiLevelType w:val="hybridMultilevel"/>
    <w:tmpl w:val="6692571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1DCC4945"/>
    <w:multiLevelType w:val="multilevel"/>
    <w:tmpl w:val="1E646BB2"/>
    <w:lvl w:ilvl="0">
      <w:start w:val="2"/>
      <w:numFmt w:val="decimal"/>
      <w:lvlText w:val="%1"/>
      <w:lvlJc w:val="left"/>
      <w:pPr>
        <w:ind w:left="510" w:hanging="510"/>
      </w:pPr>
      <w:rPr>
        <w:rFonts w:hint="default"/>
      </w:rPr>
    </w:lvl>
    <w:lvl w:ilvl="1">
      <w:start w:val="5"/>
      <w:numFmt w:val="decimal"/>
      <w:lvlText w:val="%1-%2"/>
      <w:lvlJc w:val="left"/>
      <w:pPr>
        <w:ind w:left="510" w:hanging="5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29B534A"/>
    <w:multiLevelType w:val="hybridMultilevel"/>
    <w:tmpl w:val="F458766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27E81C82"/>
    <w:multiLevelType w:val="hybridMultilevel"/>
    <w:tmpl w:val="B358DDDA"/>
    <w:lvl w:ilvl="0" w:tplc="8440F580">
      <w:start w:val="3"/>
      <w:numFmt w:val="bullet"/>
      <w:lvlText w:val="-"/>
      <w:lvlJc w:val="left"/>
      <w:pPr>
        <w:ind w:left="420" w:hanging="360"/>
      </w:pPr>
      <w:rPr>
        <w:rFonts w:ascii="Times New Roman" w:eastAsiaTheme="majorEastAsia" w:hAnsi="Times New Roman" w:cs="Times New Roman"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9" w15:restartNumberingAfterBreak="0">
    <w:nsid w:val="29A15258"/>
    <w:multiLevelType w:val="hybridMultilevel"/>
    <w:tmpl w:val="F72E25CE"/>
    <w:lvl w:ilvl="0" w:tplc="040C0001">
      <w:numFmt w:val="decimal"/>
      <w:lvlText w:val=""/>
      <w:lvlJc w:val="left"/>
      <w:pPr>
        <w:ind w:left="720" w:hanging="360"/>
      </w:pPr>
      <w:rPr>
        <w:rFonts w:ascii="Symbol" w:hAnsi="Symbo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0" w15:restartNumberingAfterBreak="0">
    <w:nsid w:val="2A3F698E"/>
    <w:multiLevelType w:val="hybridMultilevel"/>
    <w:tmpl w:val="57A852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2AD97935"/>
    <w:multiLevelType w:val="multilevel"/>
    <w:tmpl w:val="84A085A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2FE764EE"/>
    <w:multiLevelType w:val="hybridMultilevel"/>
    <w:tmpl w:val="4FD05B00"/>
    <w:lvl w:ilvl="0" w:tplc="468AB348">
      <w:start w:val="1"/>
      <w:numFmt w:val="bullet"/>
      <w:lvlText w:val=""/>
      <w:lvlJc w:val="left"/>
      <w:pPr>
        <w:ind w:left="720" w:hanging="360"/>
      </w:pPr>
      <w:rPr>
        <w:rFonts w:ascii="Symbol" w:eastAsiaTheme="majorEastAsia" w:hAnsi="Symbol" w:cstheme="majorBidi"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3" w15:restartNumberingAfterBreak="0">
    <w:nsid w:val="2FF623FB"/>
    <w:multiLevelType w:val="hybridMultilevel"/>
    <w:tmpl w:val="F46A212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30D51EB9"/>
    <w:multiLevelType w:val="multilevel"/>
    <w:tmpl w:val="CD305B64"/>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21B6D8F"/>
    <w:multiLevelType w:val="hybridMultilevel"/>
    <w:tmpl w:val="AFEA50D6"/>
    <w:lvl w:ilvl="0" w:tplc="CF802048">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32E41C52"/>
    <w:multiLevelType w:val="hybridMultilevel"/>
    <w:tmpl w:val="D50CA60C"/>
    <w:lvl w:ilvl="0" w:tplc="040C000D">
      <w:numFmt w:val="decimal"/>
      <w:lvlText w:val=""/>
      <w:lvlJc w:val="left"/>
      <w:pPr>
        <w:ind w:left="108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7" w15:restartNumberingAfterBreak="0">
    <w:nsid w:val="332422A3"/>
    <w:multiLevelType w:val="hybridMultilevel"/>
    <w:tmpl w:val="FFA0559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33A57731"/>
    <w:multiLevelType w:val="hybridMultilevel"/>
    <w:tmpl w:val="ED600364"/>
    <w:lvl w:ilvl="0" w:tplc="040C0019">
      <w:start w:val="1"/>
      <w:numFmt w:val="lowerLetter"/>
      <w:lvlText w:val="%1."/>
      <w:lvlJc w:val="left"/>
      <w:pPr>
        <w:ind w:left="720" w:hanging="360"/>
      </w:pPr>
      <w:rPr>
        <w:rFonts w:hint="default"/>
      </w:rPr>
    </w:lvl>
    <w:lvl w:ilvl="1" w:tplc="5D482E78">
      <w:numFmt w:val="bullet"/>
      <w:lvlText w:val="•"/>
      <w:lvlJc w:val="left"/>
      <w:pPr>
        <w:ind w:left="1440" w:hanging="360"/>
      </w:pPr>
      <w:rPr>
        <w:rFonts w:ascii="Times New Roman" w:eastAsiaTheme="minorHAnsi" w:hAnsi="Times New Roman" w:cs="Times New Roman"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39523307"/>
    <w:multiLevelType w:val="hybridMultilevel"/>
    <w:tmpl w:val="24948D4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3EBD2829"/>
    <w:multiLevelType w:val="hybridMultilevel"/>
    <w:tmpl w:val="D50CA60C"/>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1" w15:restartNumberingAfterBreak="0">
    <w:nsid w:val="3F9171BC"/>
    <w:multiLevelType w:val="hybridMultilevel"/>
    <w:tmpl w:val="018E22A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42707764"/>
    <w:multiLevelType w:val="multilevel"/>
    <w:tmpl w:val="0062077E"/>
    <w:lvl w:ilvl="0">
      <w:start w:val="2"/>
      <w:numFmt w:val="decimal"/>
      <w:lvlText w:val="%1"/>
      <w:lvlJc w:val="left"/>
      <w:pPr>
        <w:ind w:left="510" w:hanging="510"/>
      </w:pPr>
      <w:rPr>
        <w:rFonts w:hint="default"/>
      </w:rPr>
    </w:lvl>
    <w:lvl w:ilvl="1">
      <w:start w:val="3"/>
      <w:numFmt w:val="decimal"/>
      <w:lvlText w:val="%1-%2"/>
      <w:lvlJc w:val="left"/>
      <w:pPr>
        <w:ind w:left="510" w:hanging="51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435E273B"/>
    <w:multiLevelType w:val="hybridMultilevel"/>
    <w:tmpl w:val="F72E25C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4403689C"/>
    <w:multiLevelType w:val="hybridMultilevel"/>
    <w:tmpl w:val="21AE5F4A"/>
    <w:lvl w:ilvl="0" w:tplc="1270B7A6">
      <w:start w:val="1"/>
      <w:numFmt w:val="decimal"/>
      <w:lvlText w:val="%1."/>
      <w:lvlJc w:val="left"/>
      <w:pPr>
        <w:ind w:left="720" w:hanging="360"/>
      </w:pPr>
      <w:rPr>
        <w:color w:val="auto"/>
      </w:r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35" w15:restartNumberingAfterBreak="0">
    <w:nsid w:val="496D168F"/>
    <w:multiLevelType w:val="hybridMultilevel"/>
    <w:tmpl w:val="0E58BC6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15:restartNumberingAfterBreak="0">
    <w:nsid w:val="4CEA052A"/>
    <w:multiLevelType w:val="hybridMultilevel"/>
    <w:tmpl w:val="7F3228AE"/>
    <w:lvl w:ilvl="0" w:tplc="040C0001">
      <w:start w:val="1"/>
      <w:numFmt w:val="bullet"/>
      <w:lvlText w:val=""/>
      <w:lvlJc w:val="left"/>
      <w:pPr>
        <w:ind w:left="1440" w:hanging="360"/>
      </w:pPr>
      <w:rPr>
        <w:rFonts w:ascii="Symbol" w:hAnsi="Symbol" w:hint="default"/>
      </w:rPr>
    </w:lvl>
    <w:lvl w:ilvl="1" w:tplc="CF802048">
      <w:numFmt w:val="bullet"/>
      <w:lvlText w:val="-"/>
      <w:lvlJc w:val="left"/>
      <w:pPr>
        <w:ind w:left="2160" w:hanging="360"/>
      </w:pPr>
      <w:rPr>
        <w:rFonts w:ascii="Times New Roman" w:eastAsiaTheme="minorHAnsi" w:hAnsi="Times New Roman" w:cs="Times New Roman"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7" w15:restartNumberingAfterBreak="0">
    <w:nsid w:val="53A07719"/>
    <w:multiLevelType w:val="hybridMultilevel"/>
    <w:tmpl w:val="84B209C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56BB1F48"/>
    <w:multiLevelType w:val="hybridMultilevel"/>
    <w:tmpl w:val="96BE686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57DF53A3"/>
    <w:multiLevelType w:val="multilevel"/>
    <w:tmpl w:val="38F8E290"/>
    <w:lvl w:ilvl="0">
      <w:start w:val="1"/>
      <w:numFmt w:val="decimal"/>
      <w:lvlText w:val="%1."/>
      <w:lvlJc w:val="left"/>
      <w:pPr>
        <w:ind w:left="720" w:hanging="360"/>
      </w:pPr>
    </w:lvl>
    <w:lvl w:ilvl="1">
      <w:start w:val="4"/>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3"/>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15:restartNumberingAfterBreak="0">
    <w:nsid w:val="5B8B1FB5"/>
    <w:multiLevelType w:val="hybridMultilevel"/>
    <w:tmpl w:val="9034B80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15:restartNumberingAfterBreak="0">
    <w:nsid w:val="5E787AC0"/>
    <w:multiLevelType w:val="multilevel"/>
    <w:tmpl w:val="AF3AB25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2" w15:restartNumberingAfterBreak="0">
    <w:nsid w:val="5ECD37C7"/>
    <w:multiLevelType w:val="hybridMultilevel"/>
    <w:tmpl w:val="0F9C142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15:restartNumberingAfterBreak="0">
    <w:nsid w:val="5FB319A0"/>
    <w:multiLevelType w:val="hybridMultilevel"/>
    <w:tmpl w:val="8A267C4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15:restartNumberingAfterBreak="0">
    <w:nsid w:val="60EF096D"/>
    <w:multiLevelType w:val="hybridMultilevel"/>
    <w:tmpl w:val="795C5284"/>
    <w:lvl w:ilvl="0" w:tplc="D390B14E">
      <w:start w:val="1"/>
      <w:numFmt w:val="decimal"/>
      <w:lvlText w:val="%1-"/>
      <w:lvlJc w:val="left"/>
      <w:pPr>
        <w:ind w:left="720" w:hanging="360"/>
      </w:pPr>
      <w:rPr>
        <w:rFonts w:hint="default"/>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15:restartNumberingAfterBreak="0">
    <w:nsid w:val="625E6C09"/>
    <w:multiLevelType w:val="hybridMultilevel"/>
    <w:tmpl w:val="B04A9B4C"/>
    <w:lvl w:ilvl="0" w:tplc="040C0019">
      <w:start w:val="1"/>
      <w:numFmt w:val="lowerLetter"/>
      <w:lvlText w:val="%1."/>
      <w:lvlJc w:val="left"/>
      <w:pPr>
        <w:ind w:left="720" w:hanging="360"/>
      </w:pPr>
      <w:rPr>
        <w:rFonts w:hint="default"/>
      </w:rPr>
    </w:lvl>
    <w:lvl w:ilvl="1" w:tplc="040C000D">
      <w:start w:val="1"/>
      <w:numFmt w:val="bullet"/>
      <w:lvlText w:val=""/>
      <w:lvlJc w:val="left"/>
      <w:pPr>
        <w:ind w:left="1440" w:hanging="360"/>
      </w:pPr>
      <w:rPr>
        <w:rFonts w:ascii="Wingdings" w:hAnsi="Wingding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15:restartNumberingAfterBreak="0">
    <w:nsid w:val="639F1DFE"/>
    <w:multiLevelType w:val="multilevel"/>
    <w:tmpl w:val="84A085A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7" w15:restartNumberingAfterBreak="0">
    <w:nsid w:val="6A063AF8"/>
    <w:multiLevelType w:val="hybridMultilevel"/>
    <w:tmpl w:val="092880A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15:restartNumberingAfterBreak="0">
    <w:nsid w:val="6BF608A8"/>
    <w:multiLevelType w:val="hybridMultilevel"/>
    <w:tmpl w:val="B586444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6F9B4B6D"/>
    <w:multiLevelType w:val="hybridMultilevel"/>
    <w:tmpl w:val="9B36FDE2"/>
    <w:lvl w:ilvl="0" w:tplc="E58838BA">
      <w:start w:val="1"/>
      <w:numFmt w:val="decimal"/>
      <w:lvlText w:val="%1-"/>
      <w:lvlJc w:val="left"/>
      <w:pPr>
        <w:ind w:left="720"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50" w15:restartNumberingAfterBreak="0">
    <w:nsid w:val="6FEE469A"/>
    <w:multiLevelType w:val="hybridMultilevel"/>
    <w:tmpl w:val="7730C66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15:restartNumberingAfterBreak="0">
    <w:nsid w:val="70FB0B02"/>
    <w:multiLevelType w:val="hybridMultilevel"/>
    <w:tmpl w:val="0EF2C39A"/>
    <w:lvl w:ilvl="0" w:tplc="E068B18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2" w15:restartNumberingAfterBreak="0">
    <w:nsid w:val="733C0B40"/>
    <w:multiLevelType w:val="multilevel"/>
    <w:tmpl w:val="84A085A8"/>
    <w:lvl w:ilvl="0">
      <w:numFmt w:val="decimal"/>
      <w:lvlText w:val=""/>
      <w:lvlJc w:val="left"/>
      <w:pPr>
        <w:tabs>
          <w:tab w:val="num" w:pos="720"/>
        </w:tabs>
        <w:ind w:left="720" w:hanging="360"/>
      </w:pPr>
      <w:rPr>
        <w:rFonts w:ascii="Wingdings" w:hAnsi="Wingdings"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3" w15:restartNumberingAfterBreak="0">
    <w:nsid w:val="73CA4BD4"/>
    <w:multiLevelType w:val="hybridMultilevel"/>
    <w:tmpl w:val="9F4CD5D6"/>
    <w:lvl w:ilvl="0" w:tplc="040C000D">
      <w:start w:val="1"/>
      <w:numFmt w:val="bullet"/>
      <w:lvlText w:val=""/>
      <w:lvlJc w:val="left"/>
      <w:pPr>
        <w:ind w:left="720" w:hanging="360"/>
      </w:pPr>
      <w:rPr>
        <w:rFonts w:ascii="Wingdings" w:hAnsi="Wingdings" w:hint="default"/>
      </w:rPr>
    </w:lvl>
    <w:lvl w:ilvl="1" w:tplc="040C000D">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15:restartNumberingAfterBreak="0">
    <w:nsid w:val="741D5651"/>
    <w:multiLevelType w:val="hybridMultilevel"/>
    <w:tmpl w:val="5A689D7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15:restartNumberingAfterBreak="0">
    <w:nsid w:val="74203939"/>
    <w:multiLevelType w:val="hybridMultilevel"/>
    <w:tmpl w:val="03D8ACD0"/>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6" w15:restartNumberingAfterBreak="0">
    <w:nsid w:val="744A14B1"/>
    <w:multiLevelType w:val="hybridMultilevel"/>
    <w:tmpl w:val="0524AC0A"/>
    <w:lvl w:ilvl="0" w:tplc="040C000D">
      <w:start w:val="1"/>
      <w:numFmt w:val="bullet"/>
      <w:lvlText w:val=""/>
      <w:lvlJc w:val="left"/>
      <w:pPr>
        <w:ind w:left="720" w:hanging="360"/>
      </w:pPr>
      <w:rPr>
        <w:rFonts w:ascii="Wingdings" w:hAnsi="Wingding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7" w15:restartNumberingAfterBreak="0">
    <w:nsid w:val="78C27B17"/>
    <w:multiLevelType w:val="hybridMultilevel"/>
    <w:tmpl w:val="ED522A3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15:restartNumberingAfterBreak="0">
    <w:nsid w:val="79504218"/>
    <w:multiLevelType w:val="multilevel"/>
    <w:tmpl w:val="CC3E11E4"/>
    <w:lvl w:ilvl="0">
      <w:start w:val="1"/>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9" w15:restartNumberingAfterBreak="0">
    <w:nsid w:val="7BD43D17"/>
    <w:multiLevelType w:val="hybridMultilevel"/>
    <w:tmpl w:val="A882FB08"/>
    <w:lvl w:ilvl="0" w:tplc="040C000F">
      <w:start w:val="1"/>
      <w:numFmt w:val="decimal"/>
      <w:lvlText w:val="%1."/>
      <w:lvlJc w:val="left"/>
      <w:pPr>
        <w:ind w:left="720" w:hanging="360"/>
      </w:pPr>
    </w:lvl>
    <w:lvl w:ilvl="1" w:tplc="0826F3EC">
      <w:numFmt w:val="bullet"/>
      <w:lvlText w:val=""/>
      <w:lvlJc w:val="left"/>
      <w:pPr>
        <w:ind w:left="1440" w:hanging="360"/>
      </w:pPr>
      <w:rPr>
        <w:rFonts w:ascii="Symbol" w:eastAsiaTheme="minorHAnsi" w:hAnsi="Symbol" w:cstheme="majorBidi"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0" w15:restartNumberingAfterBreak="0">
    <w:nsid w:val="7CD37A0F"/>
    <w:multiLevelType w:val="hybridMultilevel"/>
    <w:tmpl w:val="D244F38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1" w15:restartNumberingAfterBreak="0">
    <w:nsid w:val="7F2C00D5"/>
    <w:multiLevelType w:val="hybridMultilevel"/>
    <w:tmpl w:val="A62A1E9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146313228">
    <w:abstractNumId w:val="33"/>
  </w:num>
  <w:num w:numId="2" w16cid:durableId="594439504">
    <w:abstractNumId w:val="21"/>
  </w:num>
  <w:num w:numId="3" w16cid:durableId="143352372">
    <w:abstractNumId w:val="30"/>
  </w:num>
  <w:num w:numId="4" w16cid:durableId="768280121">
    <w:abstractNumId w:val="54"/>
  </w:num>
  <w:num w:numId="5" w16cid:durableId="1459567108">
    <w:abstractNumId w:val="13"/>
  </w:num>
  <w:num w:numId="6" w16cid:durableId="725685893">
    <w:abstractNumId w:val="60"/>
  </w:num>
  <w:num w:numId="7" w16cid:durableId="349797366">
    <w:abstractNumId w:val="31"/>
  </w:num>
  <w:num w:numId="8" w16cid:durableId="1848011491">
    <w:abstractNumId w:val="59"/>
  </w:num>
  <w:num w:numId="9" w16cid:durableId="502285111">
    <w:abstractNumId w:val="36"/>
  </w:num>
  <w:num w:numId="10" w16cid:durableId="287586588">
    <w:abstractNumId w:val="39"/>
  </w:num>
  <w:num w:numId="11" w16cid:durableId="1076171386">
    <w:abstractNumId w:val="40"/>
  </w:num>
  <w:num w:numId="12" w16cid:durableId="564528312">
    <w:abstractNumId w:val="37"/>
  </w:num>
  <w:num w:numId="13" w16cid:durableId="1870489343">
    <w:abstractNumId w:val="15"/>
  </w:num>
  <w:num w:numId="14" w16cid:durableId="1874422760">
    <w:abstractNumId w:val="55"/>
  </w:num>
  <w:num w:numId="15" w16cid:durableId="143859349">
    <w:abstractNumId w:val="20"/>
  </w:num>
  <w:num w:numId="16" w16cid:durableId="1684554750">
    <w:abstractNumId w:val="9"/>
  </w:num>
  <w:num w:numId="17" w16cid:durableId="599071869">
    <w:abstractNumId w:val="28"/>
  </w:num>
  <w:num w:numId="18" w16cid:durableId="542180239">
    <w:abstractNumId w:val="6"/>
  </w:num>
  <w:num w:numId="19" w16cid:durableId="1579095561">
    <w:abstractNumId w:val="42"/>
  </w:num>
  <w:num w:numId="20" w16cid:durableId="208342115">
    <w:abstractNumId w:val="45"/>
  </w:num>
  <w:num w:numId="21" w16cid:durableId="1917859894">
    <w:abstractNumId w:val="35"/>
  </w:num>
  <w:num w:numId="22" w16cid:durableId="888537312">
    <w:abstractNumId w:val="48"/>
  </w:num>
  <w:num w:numId="23" w16cid:durableId="538472896">
    <w:abstractNumId w:val="43"/>
  </w:num>
  <w:num w:numId="24" w16cid:durableId="1851329318">
    <w:abstractNumId w:val="57"/>
  </w:num>
  <w:num w:numId="25" w16cid:durableId="595291858">
    <w:abstractNumId w:val="29"/>
  </w:num>
  <w:num w:numId="26" w16cid:durableId="124586809">
    <w:abstractNumId w:val="32"/>
  </w:num>
  <w:num w:numId="27" w16cid:durableId="1568877332">
    <w:abstractNumId w:val="16"/>
  </w:num>
  <w:num w:numId="28" w16cid:durableId="1747997415">
    <w:abstractNumId w:val="0"/>
  </w:num>
  <w:num w:numId="29" w16cid:durableId="51976004">
    <w:abstractNumId w:val="47"/>
  </w:num>
  <w:num w:numId="30" w16cid:durableId="266474462">
    <w:abstractNumId w:val="53"/>
  </w:num>
  <w:num w:numId="31" w16cid:durableId="1366442246">
    <w:abstractNumId w:val="38"/>
  </w:num>
  <w:num w:numId="32" w16cid:durableId="872107943">
    <w:abstractNumId w:val="8"/>
  </w:num>
  <w:num w:numId="33" w16cid:durableId="129397502">
    <w:abstractNumId w:val="14"/>
  </w:num>
  <w:num w:numId="34" w16cid:durableId="974917458">
    <w:abstractNumId w:val="23"/>
  </w:num>
  <w:num w:numId="35" w16cid:durableId="797380802">
    <w:abstractNumId w:val="2"/>
  </w:num>
  <w:num w:numId="36" w16cid:durableId="1461993232">
    <w:abstractNumId w:val="7"/>
  </w:num>
  <w:num w:numId="37" w16cid:durableId="1785072103">
    <w:abstractNumId w:val="50"/>
  </w:num>
  <w:num w:numId="38" w16cid:durableId="768039212">
    <w:abstractNumId w:val="56"/>
  </w:num>
  <w:num w:numId="39" w16cid:durableId="959381820">
    <w:abstractNumId w:val="17"/>
  </w:num>
  <w:num w:numId="40" w16cid:durableId="1987775977">
    <w:abstractNumId w:val="12"/>
  </w:num>
  <w:num w:numId="41" w16cid:durableId="1500341053">
    <w:abstractNumId w:val="4"/>
  </w:num>
  <w:num w:numId="42" w16cid:durableId="1666394652">
    <w:abstractNumId w:val="5"/>
  </w:num>
  <w:num w:numId="43" w16cid:durableId="1375739451">
    <w:abstractNumId w:val="24"/>
  </w:num>
  <w:num w:numId="44" w16cid:durableId="894390419">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361928386">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2005930639">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839229278">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429424037">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928078933">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2107918272">
    <w:abstractNumId w:val="41"/>
  </w:num>
  <w:num w:numId="51" w16cid:durableId="398483329">
    <w:abstractNumId w:val="61"/>
  </w:num>
  <w:num w:numId="52" w16cid:durableId="1596131773">
    <w:abstractNumId w:val="25"/>
  </w:num>
  <w:num w:numId="53" w16cid:durableId="194965464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01052392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55392747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2069841986">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64306200">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800344787">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751898682">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989479389">
    <w:abstractNumId w:val="52"/>
  </w:num>
  <w:num w:numId="61" w16cid:durableId="112017237">
    <w:abstractNumId w:val="1"/>
  </w:num>
  <w:num w:numId="62" w16cid:durableId="725418788">
    <w:abstractNumId w:val="3"/>
  </w:num>
  <w:num w:numId="63" w16cid:durableId="405885289">
    <w:abstractNumId w:val="26"/>
  </w:num>
  <w:num w:numId="64" w16cid:durableId="1310090691">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929200002">
    <w:abstractNumId w:val="11"/>
  </w:num>
  <w:num w:numId="66" w16cid:durableId="2102606907">
    <w:abstractNumId w:val="19"/>
  </w:num>
  <w:num w:numId="67" w16cid:durableId="1299847645">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906037763">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271128745">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683782313">
    <w:abstractNumId w:val="58"/>
  </w:num>
  <w:num w:numId="71" w16cid:durableId="801314899">
    <w:abstractNumId w:val="51"/>
  </w:num>
  <w:num w:numId="72" w16cid:durableId="212159638">
    <w:abstractNumId w:val="44"/>
  </w:num>
  <w:num w:numId="73" w16cid:durableId="534078573">
    <w:abstractNumId w:val="5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883012554">
    <w:abstractNumId w:val="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208938056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83570400">
    <w:abstractNumId w:val="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724066422">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68AD"/>
    <w:rsid w:val="00005A01"/>
    <w:rsid w:val="0001035D"/>
    <w:rsid w:val="00012424"/>
    <w:rsid w:val="00012A60"/>
    <w:rsid w:val="00012AA4"/>
    <w:rsid w:val="00015F62"/>
    <w:rsid w:val="00020341"/>
    <w:rsid w:val="00037832"/>
    <w:rsid w:val="000378C2"/>
    <w:rsid w:val="00037A40"/>
    <w:rsid w:val="000420D7"/>
    <w:rsid w:val="0004513D"/>
    <w:rsid w:val="000515BA"/>
    <w:rsid w:val="000579B4"/>
    <w:rsid w:val="000611AB"/>
    <w:rsid w:val="00062928"/>
    <w:rsid w:val="00063AA0"/>
    <w:rsid w:val="0007056A"/>
    <w:rsid w:val="00070C7C"/>
    <w:rsid w:val="000728C6"/>
    <w:rsid w:val="00076EA8"/>
    <w:rsid w:val="0009373D"/>
    <w:rsid w:val="00097ADA"/>
    <w:rsid w:val="00097FD5"/>
    <w:rsid w:val="000A0C9B"/>
    <w:rsid w:val="000A130F"/>
    <w:rsid w:val="000A25EB"/>
    <w:rsid w:val="000A7C9C"/>
    <w:rsid w:val="000A7F7C"/>
    <w:rsid w:val="000B0A7B"/>
    <w:rsid w:val="000B1E3C"/>
    <w:rsid w:val="000B3481"/>
    <w:rsid w:val="000B756C"/>
    <w:rsid w:val="000C1BC6"/>
    <w:rsid w:val="000C7171"/>
    <w:rsid w:val="000F1C37"/>
    <w:rsid w:val="000F366D"/>
    <w:rsid w:val="00102192"/>
    <w:rsid w:val="001060EB"/>
    <w:rsid w:val="0011266B"/>
    <w:rsid w:val="00117B11"/>
    <w:rsid w:val="00123718"/>
    <w:rsid w:val="001242B6"/>
    <w:rsid w:val="00131711"/>
    <w:rsid w:val="0013531D"/>
    <w:rsid w:val="00136282"/>
    <w:rsid w:val="00140DDF"/>
    <w:rsid w:val="00141690"/>
    <w:rsid w:val="00141C6A"/>
    <w:rsid w:val="00150363"/>
    <w:rsid w:val="00151766"/>
    <w:rsid w:val="00152EFD"/>
    <w:rsid w:val="00153920"/>
    <w:rsid w:val="00173A8C"/>
    <w:rsid w:val="00173C75"/>
    <w:rsid w:val="001746C8"/>
    <w:rsid w:val="00184920"/>
    <w:rsid w:val="0019310B"/>
    <w:rsid w:val="00194751"/>
    <w:rsid w:val="001A0B02"/>
    <w:rsid w:val="001A5F40"/>
    <w:rsid w:val="001A7FF3"/>
    <w:rsid w:val="001B2B8F"/>
    <w:rsid w:val="001C084E"/>
    <w:rsid w:val="001C0F95"/>
    <w:rsid w:val="001C7273"/>
    <w:rsid w:val="001D23E8"/>
    <w:rsid w:val="001D4748"/>
    <w:rsid w:val="001E1A7D"/>
    <w:rsid w:val="001E4C1C"/>
    <w:rsid w:val="001F22D2"/>
    <w:rsid w:val="00200BEB"/>
    <w:rsid w:val="00202EBF"/>
    <w:rsid w:val="002115F2"/>
    <w:rsid w:val="00211FA6"/>
    <w:rsid w:val="00213058"/>
    <w:rsid w:val="002135D7"/>
    <w:rsid w:val="002176F3"/>
    <w:rsid w:val="002228FF"/>
    <w:rsid w:val="00227F82"/>
    <w:rsid w:val="002337E6"/>
    <w:rsid w:val="00240679"/>
    <w:rsid w:val="00243D48"/>
    <w:rsid w:val="002531E8"/>
    <w:rsid w:val="002561F0"/>
    <w:rsid w:val="0025622A"/>
    <w:rsid w:val="002562FF"/>
    <w:rsid w:val="00264BB5"/>
    <w:rsid w:val="00270B22"/>
    <w:rsid w:val="002714C5"/>
    <w:rsid w:val="00282014"/>
    <w:rsid w:val="002868F8"/>
    <w:rsid w:val="00290D37"/>
    <w:rsid w:val="00297A5C"/>
    <w:rsid w:val="002B0B24"/>
    <w:rsid w:val="002B538E"/>
    <w:rsid w:val="002B5F8A"/>
    <w:rsid w:val="002D15D0"/>
    <w:rsid w:val="002D374A"/>
    <w:rsid w:val="002D4E93"/>
    <w:rsid w:val="002E1243"/>
    <w:rsid w:val="002E5565"/>
    <w:rsid w:val="002F27F5"/>
    <w:rsid w:val="002F2F07"/>
    <w:rsid w:val="002F7EE6"/>
    <w:rsid w:val="0030100F"/>
    <w:rsid w:val="0030108C"/>
    <w:rsid w:val="00305886"/>
    <w:rsid w:val="00307276"/>
    <w:rsid w:val="0032184C"/>
    <w:rsid w:val="00322483"/>
    <w:rsid w:val="00322CD8"/>
    <w:rsid w:val="003261CE"/>
    <w:rsid w:val="00334DB0"/>
    <w:rsid w:val="00334F37"/>
    <w:rsid w:val="00344250"/>
    <w:rsid w:val="00351D78"/>
    <w:rsid w:val="00353276"/>
    <w:rsid w:val="0038377E"/>
    <w:rsid w:val="00390A21"/>
    <w:rsid w:val="003921F2"/>
    <w:rsid w:val="003939C5"/>
    <w:rsid w:val="00393BD2"/>
    <w:rsid w:val="00394A7D"/>
    <w:rsid w:val="0039765C"/>
    <w:rsid w:val="003A28B4"/>
    <w:rsid w:val="003A3927"/>
    <w:rsid w:val="003A3DFA"/>
    <w:rsid w:val="003B153E"/>
    <w:rsid w:val="003C7FA6"/>
    <w:rsid w:val="003D0049"/>
    <w:rsid w:val="003D174F"/>
    <w:rsid w:val="003D5101"/>
    <w:rsid w:val="003E0C49"/>
    <w:rsid w:val="003E4D31"/>
    <w:rsid w:val="003E79C7"/>
    <w:rsid w:val="003F0E14"/>
    <w:rsid w:val="003F542B"/>
    <w:rsid w:val="003F622E"/>
    <w:rsid w:val="00407B9C"/>
    <w:rsid w:val="00411F93"/>
    <w:rsid w:val="00413C5A"/>
    <w:rsid w:val="00415C78"/>
    <w:rsid w:val="00425C82"/>
    <w:rsid w:val="004273D2"/>
    <w:rsid w:val="00436F78"/>
    <w:rsid w:val="00441A8A"/>
    <w:rsid w:val="00443BBB"/>
    <w:rsid w:val="0044446B"/>
    <w:rsid w:val="00447D92"/>
    <w:rsid w:val="004531FF"/>
    <w:rsid w:val="00454B81"/>
    <w:rsid w:val="00460D27"/>
    <w:rsid w:val="004630DD"/>
    <w:rsid w:val="00466672"/>
    <w:rsid w:val="0046688D"/>
    <w:rsid w:val="00467D43"/>
    <w:rsid w:val="0047065E"/>
    <w:rsid w:val="00472D34"/>
    <w:rsid w:val="00472F1D"/>
    <w:rsid w:val="00473604"/>
    <w:rsid w:val="00485EB6"/>
    <w:rsid w:val="0048756A"/>
    <w:rsid w:val="004879F1"/>
    <w:rsid w:val="00487D39"/>
    <w:rsid w:val="00490E6D"/>
    <w:rsid w:val="004B016D"/>
    <w:rsid w:val="004B134E"/>
    <w:rsid w:val="004B2A96"/>
    <w:rsid w:val="004B3BB3"/>
    <w:rsid w:val="004B71B4"/>
    <w:rsid w:val="004D241E"/>
    <w:rsid w:val="004D42AA"/>
    <w:rsid w:val="004E523C"/>
    <w:rsid w:val="004E7377"/>
    <w:rsid w:val="004F6DC6"/>
    <w:rsid w:val="0050133A"/>
    <w:rsid w:val="005021C6"/>
    <w:rsid w:val="00502CD8"/>
    <w:rsid w:val="0050378C"/>
    <w:rsid w:val="00505222"/>
    <w:rsid w:val="0051389A"/>
    <w:rsid w:val="005139C1"/>
    <w:rsid w:val="0051524A"/>
    <w:rsid w:val="00517811"/>
    <w:rsid w:val="0052154F"/>
    <w:rsid w:val="00534DFC"/>
    <w:rsid w:val="00542951"/>
    <w:rsid w:val="00547747"/>
    <w:rsid w:val="00547AD6"/>
    <w:rsid w:val="00552DA1"/>
    <w:rsid w:val="00554338"/>
    <w:rsid w:val="00556219"/>
    <w:rsid w:val="00556D84"/>
    <w:rsid w:val="00557351"/>
    <w:rsid w:val="00566E93"/>
    <w:rsid w:val="00571FD7"/>
    <w:rsid w:val="0057408D"/>
    <w:rsid w:val="005775AC"/>
    <w:rsid w:val="0057769C"/>
    <w:rsid w:val="005803C5"/>
    <w:rsid w:val="0058550F"/>
    <w:rsid w:val="005862D0"/>
    <w:rsid w:val="00586FCB"/>
    <w:rsid w:val="00593CDA"/>
    <w:rsid w:val="00595B0D"/>
    <w:rsid w:val="005A1C6E"/>
    <w:rsid w:val="005A4CCD"/>
    <w:rsid w:val="005A67DB"/>
    <w:rsid w:val="005B2271"/>
    <w:rsid w:val="005B22E0"/>
    <w:rsid w:val="005B2554"/>
    <w:rsid w:val="005C411B"/>
    <w:rsid w:val="005D5F4F"/>
    <w:rsid w:val="005D652D"/>
    <w:rsid w:val="005D7828"/>
    <w:rsid w:val="005E025A"/>
    <w:rsid w:val="005F0DDC"/>
    <w:rsid w:val="005F24CA"/>
    <w:rsid w:val="005F46CB"/>
    <w:rsid w:val="00613697"/>
    <w:rsid w:val="006148CF"/>
    <w:rsid w:val="00617552"/>
    <w:rsid w:val="00620200"/>
    <w:rsid w:val="006211E1"/>
    <w:rsid w:val="006219FE"/>
    <w:rsid w:val="00627BFC"/>
    <w:rsid w:val="006364D1"/>
    <w:rsid w:val="00637AD3"/>
    <w:rsid w:val="00640664"/>
    <w:rsid w:val="00641EB6"/>
    <w:rsid w:val="0064435E"/>
    <w:rsid w:val="00647518"/>
    <w:rsid w:val="0065442B"/>
    <w:rsid w:val="006555D7"/>
    <w:rsid w:val="00657A85"/>
    <w:rsid w:val="006624B8"/>
    <w:rsid w:val="00662661"/>
    <w:rsid w:val="00671AB5"/>
    <w:rsid w:val="006755E9"/>
    <w:rsid w:val="00675789"/>
    <w:rsid w:val="00676858"/>
    <w:rsid w:val="006813E2"/>
    <w:rsid w:val="00691086"/>
    <w:rsid w:val="00693E4B"/>
    <w:rsid w:val="006946B4"/>
    <w:rsid w:val="006A173D"/>
    <w:rsid w:val="006A37EA"/>
    <w:rsid w:val="006A6BAF"/>
    <w:rsid w:val="006B0049"/>
    <w:rsid w:val="006B1AAA"/>
    <w:rsid w:val="006B30B4"/>
    <w:rsid w:val="006B6785"/>
    <w:rsid w:val="006B6E54"/>
    <w:rsid w:val="006C1CB6"/>
    <w:rsid w:val="006C40B7"/>
    <w:rsid w:val="006F00BA"/>
    <w:rsid w:val="006F0A9B"/>
    <w:rsid w:val="006F58B3"/>
    <w:rsid w:val="00701070"/>
    <w:rsid w:val="00702220"/>
    <w:rsid w:val="007027DE"/>
    <w:rsid w:val="00710CC9"/>
    <w:rsid w:val="00712C6D"/>
    <w:rsid w:val="00712E75"/>
    <w:rsid w:val="00730F45"/>
    <w:rsid w:val="00733BB2"/>
    <w:rsid w:val="007342BB"/>
    <w:rsid w:val="007372C6"/>
    <w:rsid w:val="00745A1A"/>
    <w:rsid w:val="00750BCE"/>
    <w:rsid w:val="00750D4E"/>
    <w:rsid w:val="00751A58"/>
    <w:rsid w:val="007543F9"/>
    <w:rsid w:val="007566FA"/>
    <w:rsid w:val="0075760E"/>
    <w:rsid w:val="00757F7C"/>
    <w:rsid w:val="00761AD6"/>
    <w:rsid w:val="00762767"/>
    <w:rsid w:val="00765EF1"/>
    <w:rsid w:val="00766D01"/>
    <w:rsid w:val="0078362F"/>
    <w:rsid w:val="007845FC"/>
    <w:rsid w:val="00784A2E"/>
    <w:rsid w:val="007852A8"/>
    <w:rsid w:val="00792C85"/>
    <w:rsid w:val="007A3898"/>
    <w:rsid w:val="007B55C5"/>
    <w:rsid w:val="007C0DE0"/>
    <w:rsid w:val="007C6D06"/>
    <w:rsid w:val="007D17F7"/>
    <w:rsid w:val="007E0081"/>
    <w:rsid w:val="007E04A2"/>
    <w:rsid w:val="007E3406"/>
    <w:rsid w:val="007F1295"/>
    <w:rsid w:val="007F55FF"/>
    <w:rsid w:val="007F6A20"/>
    <w:rsid w:val="00803498"/>
    <w:rsid w:val="008114B7"/>
    <w:rsid w:val="00816195"/>
    <w:rsid w:val="00820230"/>
    <w:rsid w:val="008232EE"/>
    <w:rsid w:val="00826A96"/>
    <w:rsid w:val="0083079A"/>
    <w:rsid w:val="00833354"/>
    <w:rsid w:val="008414D6"/>
    <w:rsid w:val="00847EA2"/>
    <w:rsid w:val="00867DE0"/>
    <w:rsid w:val="00873D70"/>
    <w:rsid w:val="00877137"/>
    <w:rsid w:val="0087737F"/>
    <w:rsid w:val="0088346F"/>
    <w:rsid w:val="00893857"/>
    <w:rsid w:val="00897009"/>
    <w:rsid w:val="00897099"/>
    <w:rsid w:val="008B478B"/>
    <w:rsid w:val="008B5C3C"/>
    <w:rsid w:val="008B66BF"/>
    <w:rsid w:val="008B725D"/>
    <w:rsid w:val="008B7908"/>
    <w:rsid w:val="008C09B4"/>
    <w:rsid w:val="008C1A72"/>
    <w:rsid w:val="008C1D04"/>
    <w:rsid w:val="008C68A1"/>
    <w:rsid w:val="008D32FC"/>
    <w:rsid w:val="008D4DA6"/>
    <w:rsid w:val="008D6330"/>
    <w:rsid w:val="008E0221"/>
    <w:rsid w:val="008F4042"/>
    <w:rsid w:val="008F562F"/>
    <w:rsid w:val="008F7FD2"/>
    <w:rsid w:val="009014E7"/>
    <w:rsid w:val="0090367E"/>
    <w:rsid w:val="00904EA3"/>
    <w:rsid w:val="009059DC"/>
    <w:rsid w:val="0090753D"/>
    <w:rsid w:val="009100CB"/>
    <w:rsid w:val="00914C30"/>
    <w:rsid w:val="0091706F"/>
    <w:rsid w:val="0092253D"/>
    <w:rsid w:val="009333D7"/>
    <w:rsid w:val="00937E78"/>
    <w:rsid w:val="0094004C"/>
    <w:rsid w:val="009402BF"/>
    <w:rsid w:val="00944B60"/>
    <w:rsid w:val="00945CDE"/>
    <w:rsid w:val="00947C7F"/>
    <w:rsid w:val="00950176"/>
    <w:rsid w:val="00955DCD"/>
    <w:rsid w:val="00961422"/>
    <w:rsid w:val="009644E2"/>
    <w:rsid w:val="00966B05"/>
    <w:rsid w:val="00971BEC"/>
    <w:rsid w:val="00972350"/>
    <w:rsid w:val="00972C06"/>
    <w:rsid w:val="00972F33"/>
    <w:rsid w:val="0097562B"/>
    <w:rsid w:val="0097630F"/>
    <w:rsid w:val="00976C03"/>
    <w:rsid w:val="009804F5"/>
    <w:rsid w:val="00987BD1"/>
    <w:rsid w:val="0099495F"/>
    <w:rsid w:val="0099597A"/>
    <w:rsid w:val="00996338"/>
    <w:rsid w:val="009975AF"/>
    <w:rsid w:val="009A5DFC"/>
    <w:rsid w:val="009A61B2"/>
    <w:rsid w:val="009B1056"/>
    <w:rsid w:val="009B4705"/>
    <w:rsid w:val="009D207D"/>
    <w:rsid w:val="009D28B6"/>
    <w:rsid w:val="009D781E"/>
    <w:rsid w:val="009F020F"/>
    <w:rsid w:val="009F2363"/>
    <w:rsid w:val="009F5FDB"/>
    <w:rsid w:val="009F661B"/>
    <w:rsid w:val="00A02875"/>
    <w:rsid w:val="00A11969"/>
    <w:rsid w:val="00A11FB7"/>
    <w:rsid w:val="00A1439C"/>
    <w:rsid w:val="00A168AD"/>
    <w:rsid w:val="00A20535"/>
    <w:rsid w:val="00A2113B"/>
    <w:rsid w:val="00A237E7"/>
    <w:rsid w:val="00A318C5"/>
    <w:rsid w:val="00A32804"/>
    <w:rsid w:val="00A332BA"/>
    <w:rsid w:val="00A33A08"/>
    <w:rsid w:val="00A34B15"/>
    <w:rsid w:val="00A35E29"/>
    <w:rsid w:val="00A42765"/>
    <w:rsid w:val="00A43C26"/>
    <w:rsid w:val="00A46FC1"/>
    <w:rsid w:val="00A54224"/>
    <w:rsid w:val="00A57390"/>
    <w:rsid w:val="00A63784"/>
    <w:rsid w:val="00A83158"/>
    <w:rsid w:val="00AA185A"/>
    <w:rsid w:val="00AA1E28"/>
    <w:rsid w:val="00AA2A92"/>
    <w:rsid w:val="00AB5AB5"/>
    <w:rsid w:val="00AB6F66"/>
    <w:rsid w:val="00AD1268"/>
    <w:rsid w:val="00AE2F3E"/>
    <w:rsid w:val="00AE600C"/>
    <w:rsid w:val="00AF18AC"/>
    <w:rsid w:val="00AF37EB"/>
    <w:rsid w:val="00B017BA"/>
    <w:rsid w:val="00B05F1B"/>
    <w:rsid w:val="00B10CBE"/>
    <w:rsid w:val="00B136EA"/>
    <w:rsid w:val="00B13A53"/>
    <w:rsid w:val="00B14CDD"/>
    <w:rsid w:val="00B25824"/>
    <w:rsid w:val="00B26D38"/>
    <w:rsid w:val="00B27A8C"/>
    <w:rsid w:val="00B307DE"/>
    <w:rsid w:val="00B32155"/>
    <w:rsid w:val="00B35A82"/>
    <w:rsid w:val="00B4113E"/>
    <w:rsid w:val="00B4376D"/>
    <w:rsid w:val="00B47C0B"/>
    <w:rsid w:val="00B544F4"/>
    <w:rsid w:val="00B55C2E"/>
    <w:rsid w:val="00B6099D"/>
    <w:rsid w:val="00B60B26"/>
    <w:rsid w:val="00B70C0E"/>
    <w:rsid w:val="00B737A3"/>
    <w:rsid w:val="00B752B8"/>
    <w:rsid w:val="00B85E22"/>
    <w:rsid w:val="00B875B5"/>
    <w:rsid w:val="00B905D1"/>
    <w:rsid w:val="00B9721D"/>
    <w:rsid w:val="00BB0A9C"/>
    <w:rsid w:val="00BC057B"/>
    <w:rsid w:val="00BC1D75"/>
    <w:rsid w:val="00BC4736"/>
    <w:rsid w:val="00BC58B1"/>
    <w:rsid w:val="00BD10C7"/>
    <w:rsid w:val="00BD152C"/>
    <w:rsid w:val="00BD6E9F"/>
    <w:rsid w:val="00BD7334"/>
    <w:rsid w:val="00BF2373"/>
    <w:rsid w:val="00BF3814"/>
    <w:rsid w:val="00BF3889"/>
    <w:rsid w:val="00BF5A5F"/>
    <w:rsid w:val="00C018C3"/>
    <w:rsid w:val="00C078AA"/>
    <w:rsid w:val="00C160BE"/>
    <w:rsid w:val="00C16744"/>
    <w:rsid w:val="00C248EC"/>
    <w:rsid w:val="00C2573D"/>
    <w:rsid w:val="00C257C7"/>
    <w:rsid w:val="00C3646E"/>
    <w:rsid w:val="00C43DE8"/>
    <w:rsid w:val="00C44078"/>
    <w:rsid w:val="00C45F59"/>
    <w:rsid w:val="00C46985"/>
    <w:rsid w:val="00C53CC9"/>
    <w:rsid w:val="00C53DD1"/>
    <w:rsid w:val="00C62EED"/>
    <w:rsid w:val="00C674B0"/>
    <w:rsid w:val="00C75AF5"/>
    <w:rsid w:val="00C81AE9"/>
    <w:rsid w:val="00C849F7"/>
    <w:rsid w:val="00C85923"/>
    <w:rsid w:val="00C873FD"/>
    <w:rsid w:val="00C90379"/>
    <w:rsid w:val="00CA7530"/>
    <w:rsid w:val="00CD0CB9"/>
    <w:rsid w:val="00CE22A4"/>
    <w:rsid w:val="00CE248D"/>
    <w:rsid w:val="00CE30A2"/>
    <w:rsid w:val="00CE42DA"/>
    <w:rsid w:val="00CE6F4B"/>
    <w:rsid w:val="00CF137C"/>
    <w:rsid w:val="00CF32C7"/>
    <w:rsid w:val="00CF6DB8"/>
    <w:rsid w:val="00CF77B6"/>
    <w:rsid w:val="00D0708D"/>
    <w:rsid w:val="00D1170B"/>
    <w:rsid w:val="00D145D4"/>
    <w:rsid w:val="00D24183"/>
    <w:rsid w:val="00D500EB"/>
    <w:rsid w:val="00D50CF5"/>
    <w:rsid w:val="00D570EB"/>
    <w:rsid w:val="00D70A32"/>
    <w:rsid w:val="00D70A34"/>
    <w:rsid w:val="00D7191B"/>
    <w:rsid w:val="00D84707"/>
    <w:rsid w:val="00D87845"/>
    <w:rsid w:val="00D91493"/>
    <w:rsid w:val="00D91AEE"/>
    <w:rsid w:val="00DA1578"/>
    <w:rsid w:val="00DA4D20"/>
    <w:rsid w:val="00DB103C"/>
    <w:rsid w:val="00DB36D9"/>
    <w:rsid w:val="00DB5D76"/>
    <w:rsid w:val="00DC1D00"/>
    <w:rsid w:val="00DC542B"/>
    <w:rsid w:val="00DC7C44"/>
    <w:rsid w:val="00DD5930"/>
    <w:rsid w:val="00DD63C6"/>
    <w:rsid w:val="00DD7701"/>
    <w:rsid w:val="00DD7D9E"/>
    <w:rsid w:val="00DE114C"/>
    <w:rsid w:val="00DE56D8"/>
    <w:rsid w:val="00DF2B6B"/>
    <w:rsid w:val="00DF4DE0"/>
    <w:rsid w:val="00E00014"/>
    <w:rsid w:val="00E00F1F"/>
    <w:rsid w:val="00E0462B"/>
    <w:rsid w:val="00E0556C"/>
    <w:rsid w:val="00E05E3B"/>
    <w:rsid w:val="00E0610D"/>
    <w:rsid w:val="00E07F38"/>
    <w:rsid w:val="00E202DF"/>
    <w:rsid w:val="00E24D78"/>
    <w:rsid w:val="00E2566B"/>
    <w:rsid w:val="00E327DA"/>
    <w:rsid w:val="00E34C3F"/>
    <w:rsid w:val="00E35092"/>
    <w:rsid w:val="00E36C7F"/>
    <w:rsid w:val="00E43EC3"/>
    <w:rsid w:val="00E44C43"/>
    <w:rsid w:val="00E461A1"/>
    <w:rsid w:val="00E47378"/>
    <w:rsid w:val="00E52B13"/>
    <w:rsid w:val="00E52EF4"/>
    <w:rsid w:val="00E569A6"/>
    <w:rsid w:val="00E60362"/>
    <w:rsid w:val="00E61924"/>
    <w:rsid w:val="00E6305A"/>
    <w:rsid w:val="00E654E8"/>
    <w:rsid w:val="00E77715"/>
    <w:rsid w:val="00E82E0A"/>
    <w:rsid w:val="00E8340A"/>
    <w:rsid w:val="00E83E87"/>
    <w:rsid w:val="00E869DE"/>
    <w:rsid w:val="00E9027F"/>
    <w:rsid w:val="00E90D02"/>
    <w:rsid w:val="00E97189"/>
    <w:rsid w:val="00EA1692"/>
    <w:rsid w:val="00EA4D2E"/>
    <w:rsid w:val="00EA6CE9"/>
    <w:rsid w:val="00EA78A0"/>
    <w:rsid w:val="00EB1B99"/>
    <w:rsid w:val="00EB48E7"/>
    <w:rsid w:val="00EB7C1B"/>
    <w:rsid w:val="00EC0D40"/>
    <w:rsid w:val="00EC33DE"/>
    <w:rsid w:val="00EC3963"/>
    <w:rsid w:val="00EC504E"/>
    <w:rsid w:val="00ED783A"/>
    <w:rsid w:val="00EE0D94"/>
    <w:rsid w:val="00EE1F86"/>
    <w:rsid w:val="00EE3AE3"/>
    <w:rsid w:val="00F11813"/>
    <w:rsid w:val="00F145A3"/>
    <w:rsid w:val="00F23116"/>
    <w:rsid w:val="00F24F76"/>
    <w:rsid w:val="00F312BB"/>
    <w:rsid w:val="00F41E72"/>
    <w:rsid w:val="00F424EF"/>
    <w:rsid w:val="00F604AD"/>
    <w:rsid w:val="00F6094B"/>
    <w:rsid w:val="00F60A60"/>
    <w:rsid w:val="00F700C3"/>
    <w:rsid w:val="00F70108"/>
    <w:rsid w:val="00F7037E"/>
    <w:rsid w:val="00F72A6F"/>
    <w:rsid w:val="00F8771B"/>
    <w:rsid w:val="00F9380C"/>
    <w:rsid w:val="00F97AFE"/>
    <w:rsid w:val="00FA7A06"/>
    <w:rsid w:val="00FB0FC3"/>
    <w:rsid w:val="00FD751A"/>
    <w:rsid w:val="00FE16ED"/>
    <w:rsid w:val="00FE36D7"/>
    <w:rsid w:val="00FE5C6D"/>
    <w:rsid w:val="00FF1DF6"/>
    <w:rsid w:val="00FF1F23"/>
    <w:rsid w:val="00FF4E93"/>
    <w:rsid w:val="00FF71BE"/>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34BD12"/>
  <w15:docId w15:val="{A3BE2ABC-B405-47AC-A5CE-9A69D7F9BD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68AD"/>
  </w:style>
  <w:style w:type="paragraph" w:styleId="Titre1">
    <w:name w:val="heading 1"/>
    <w:basedOn w:val="Normal"/>
    <w:next w:val="Normal"/>
    <w:link w:val="Titre1Car"/>
    <w:uiPriority w:val="9"/>
    <w:qFormat/>
    <w:rsid w:val="00A168AD"/>
    <w:pPr>
      <w:keepNext/>
      <w:keepLines/>
      <w:spacing w:before="240" w:after="0"/>
      <w:outlineLvl w:val="0"/>
    </w:pPr>
    <w:rPr>
      <w:rFonts w:asciiTheme="majorBidi" w:eastAsiaTheme="majorEastAsia" w:hAnsiTheme="majorBidi" w:cstheme="majorBidi"/>
      <w:b/>
      <w:sz w:val="160"/>
      <w:szCs w:val="32"/>
    </w:rPr>
  </w:style>
  <w:style w:type="paragraph" w:styleId="Titre2">
    <w:name w:val="heading 2"/>
    <w:basedOn w:val="Normal"/>
    <w:next w:val="Normal"/>
    <w:link w:val="Titre2Car"/>
    <w:uiPriority w:val="9"/>
    <w:unhideWhenUsed/>
    <w:qFormat/>
    <w:rsid w:val="00BD6E9F"/>
    <w:pPr>
      <w:keepNext/>
      <w:keepLines/>
      <w:spacing w:before="40" w:after="0"/>
      <w:outlineLvl w:val="1"/>
    </w:pPr>
    <w:rPr>
      <w:rFonts w:asciiTheme="majorBidi" w:eastAsiaTheme="majorEastAsia" w:hAnsiTheme="majorBidi" w:cstheme="majorBidi"/>
      <w:b/>
      <w:color w:val="000000" w:themeColor="text1"/>
      <w:sz w:val="28"/>
      <w:szCs w:val="26"/>
    </w:rPr>
  </w:style>
  <w:style w:type="paragraph" w:styleId="Titre3">
    <w:name w:val="heading 3"/>
    <w:basedOn w:val="Normal"/>
    <w:next w:val="Normal"/>
    <w:link w:val="Titre3Car"/>
    <w:uiPriority w:val="9"/>
    <w:unhideWhenUsed/>
    <w:qFormat/>
    <w:rsid w:val="005D5F4F"/>
    <w:pPr>
      <w:keepNext/>
      <w:keepLines/>
      <w:spacing w:before="40" w:after="0"/>
      <w:outlineLvl w:val="2"/>
    </w:pPr>
    <w:rPr>
      <w:rFonts w:asciiTheme="majorBidi" w:eastAsiaTheme="majorEastAsia" w:hAnsiTheme="majorBidi" w:cstheme="majorBidi"/>
      <w:b/>
      <w:color w:val="000000" w:themeColor="text1"/>
      <w:sz w:val="24"/>
      <w:szCs w:val="24"/>
    </w:rPr>
  </w:style>
  <w:style w:type="paragraph" w:styleId="Titre4">
    <w:name w:val="heading 4"/>
    <w:basedOn w:val="Normal"/>
    <w:next w:val="Normal"/>
    <w:link w:val="Titre4Car"/>
    <w:uiPriority w:val="9"/>
    <w:unhideWhenUsed/>
    <w:qFormat/>
    <w:rsid w:val="00141690"/>
    <w:pPr>
      <w:keepNext/>
      <w:keepLines/>
      <w:spacing w:before="40" w:after="0"/>
      <w:outlineLvl w:val="3"/>
    </w:pPr>
    <w:rPr>
      <w:rFonts w:asciiTheme="majorBidi" w:eastAsiaTheme="majorEastAsia" w:hAnsiTheme="majorBidi" w:cstheme="majorBidi"/>
      <w:b/>
      <w:iCs/>
      <w:color w:val="000000" w:themeColor="text1"/>
      <w:sz w:val="24"/>
    </w:rPr>
  </w:style>
  <w:style w:type="paragraph" w:styleId="Titre5">
    <w:name w:val="heading 5"/>
    <w:basedOn w:val="Normal"/>
    <w:next w:val="Normal"/>
    <w:link w:val="Titre5Car"/>
    <w:uiPriority w:val="9"/>
    <w:unhideWhenUsed/>
    <w:qFormat/>
    <w:rsid w:val="00141690"/>
    <w:pPr>
      <w:keepNext/>
      <w:keepLines/>
      <w:spacing w:before="40" w:after="0"/>
      <w:outlineLvl w:val="4"/>
    </w:pPr>
    <w:rPr>
      <w:rFonts w:asciiTheme="majorBidi" w:eastAsiaTheme="majorEastAsia" w:hAnsiTheme="majorBidi" w:cstheme="majorBidi"/>
      <w:b/>
      <w:sz w:val="24"/>
    </w:rPr>
  </w:style>
  <w:style w:type="paragraph" w:styleId="Titre6">
    <w:name w:val="heading 6"/>
    <w:basedOn w:val="Normal"/>
    <w:next w:val="Normal"/>
    <w:link w:val="Titre6Car"/>
    <w:uiPriority w:val="9"/>
    <w:unhideWhenUsed/>
    <w:qFormat/>
    <w:rsid w:val="0094004C"/>
    <w:pPr>
      <w:keepNext/>
      <w:keepLines/>
      <w:spacing w:before="40" w:after="0"/>
      <w:outlineLvl w:val="5"/>
    </w:pPr>
    <w:rPr>
      <w:rFonts w:asciiTheme="majorBidi" w:eastAsiaTheme="majorEastAsia" w:hAnsiTheme="majorBidi" w:cstheme="majorBidi"/>
      <w:b/>
      <w:sz w:val="24"/>
    </w:rPr>
  </w:style>
  <w:style w:type="paragraph" w:styleId="Titre7">
    <w:name w:val="heading 7"/>
    <w:basedOn w:val="Normal"/>
    <w:next w:val="Normal"/>
    <w:link w:val="Titre7Car"/>
    <w:uiPriority w:val="9"/>
    <w:unhideWhenUsed/>
    <w:qFormat/>
    <w:rsid w:val="004273D2"/>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unhideWhenUsed/>
    <w:qFormat/>
    <w:rsid w:val="00123718"/>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168AD"/>
    <w:rPr>
      <w:rFonts w:asciiTheme="majorBidi" w:eastAsiaTheme="majorEastAsia" w:hAnsiTheme="majorBidi" w:cstheme="majorBidi"/>
      <w:b/>
      <w:sz w:val="160"/>
      <w:szCs w:val="32"/>
    </w:rPr>
  </w:style>
  <w:style w:type="character" w:customStyle="1" w:styleId="Titre2Car">
    <w:name w:val="Titre 2 Car"/>
    <w:basedOn w:val="Policepardfaut"/>
    <w:link w:val="Titre2"/>
    <w:uiPriority w:val="9"/>
    <w:rsid w:val="00BD6E9F"/>
    <w:rPr>
      <w:rFonts w:asciiTheme="majorBidi" w:eastAsiaTheme="majorEastAsia" w:hAnsiTheme="majorBidi" w:cstheme="majorBidi"/>
      <w:b/>
      <w:color w:val="000000" w:themeColor="text1"/>
      <w:sz w:val="28"/>
      <w:szCs w:val="26"/>
    </w:rPr>
  </w:style>
  <w:style w:type="character" w:customStyle="1" w:styleId="Titre3Car">
    <w:name w:val="Titre 3 Car"/>
    <w:basedOn w:val="Policepardfaut"/>
    <w:link w:val="Titre3"/>
    <w:uiPriority w:val="9"/>
    <w:rsid w:val="005D5F4F"/>
    <w:rPr>
      <w:rFonts w:asciiTheme="majorBidi" w:eastAsiaTheme="majorEastAsia" w:hAnsiTheme="majorBidi" w:cstheme="majorBidi"/>
      <w:b/>
      <w:color w:val="000000" w:themeColor="text1"/>
      <w:sz w:val="24"/>
      <w:szCs w:val="24"/>
    </w:rPr>
  </w:style>
  <w:style w:type="character" w:customStyle="1" w:styleId="Titre4Car">
    <w:name w:val="Titre 4 Car"/>
    <w:basedOn w:val="Policepardfaut"/>
    <w:link w:val="Titre4"/>
    <w:uiPriority w:val="9"/>
    <w:rsid w:val="00141690"/>
    <w:rPr>
      <w:rFonts w:asciiTheme="majorBidi" w:eastAsiaTheme="majorEastAsia" w:hAnsiTheme="majorBidi" w:cstheme="majorBidi"/>
      <w:b/>
      <w:iCs/>
      <w:color w:val="000000" w:themeColor="text1"/>
      <w:sz w:val="24"/>
    </w:rPr>
  </w:style>
  <w:style w:type="character" w:customStyle="1" w:styleId="Titre5Car">
    <w:name w:val="Titre 5 Car"/>
    <w:basedOn w:val="Policepardfaut"/>
    <w:link w:val="Titre5"/>
    <w:uiPriority w:val="9"/>
    <w:rsid w:val="00141690"/>
    <w:rPr>
      <w:rFonts w:asciiTheme="majorBidi" w:eastAsiaTheme="majorEastAsia" w:hAnsiTheme="majorBidi" w:cstheme="majorBidi"/>
      <w:b/>
      <w:sz w:val="24"/>
    </w:rPr>
  </w:style>
  <w:style w:type="character" w:customStyle="1" w:styleId="Titre6Car">
    <w:name w:val="Titre 6 Car"/>
    <w:basedOn w:val="Policepardfaut"/>
    <w:link w:val="Titre6"/>
    <w:uiPriority w:val="9"/>
    <w:rsid w:val="0094004C"/>
    <w:rPr>
      <w:rFonts w:asciiTheme="majorBidi" w:eastAsiaTheme="majorEastAsia" w:hAnsiTheme="majorBidi" w:cstheme="majorBidi"/>
      <w:b/>
      <w:sz w:val="24"/>
    </w:rPr>
  </w:style>
  <w:style w:type="table" w:styleId="Grilledutableau">
    <w:name w:val="Table Grid"/>
    <w:basedOn w:val="TableauNormal"/>
    <w:uiPriority w:val="39"/>
    <w:rsid w:val="007543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sinterligne">
    <w:name w:val="No Spacing"/>
    <w:uiPriority w:val="1"/>
    <w:qFormat/>
    <w:rsid w:val="007543F9"/>
    <w:pPr>
      <w:spacing w:after="0" w:line="240" w:lineRule="auto"/>
    </w:pPr>
  </w:style>
  <w:style w:type="paragraph" w:styleId="NormalWeb">
    <w:name w:val="Normal (Web)"/>
    <w:basedOn w:val="Normal"/>
    <w:uiPriority w:val="99"/>
    <w:unhideWhenUsed/>
    <w:rsid w:val="007543F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7543F9"/>
    <w:pPr>
      <w:ind w:left="720"/>
      <w:contextualSpacing/>
    </w:pPr>
  </w:style>
  <w:style w:type="character" w:styleId="lev">
    <w:name w:val="Strong"/>
    <w:basedOn w:val="Policepardfaut"/>
    <w:uiPriority w:val="22"/>
    <w:qFormat/>
    <w:rsid w:val="007543F9"/>
    <w:rPr>
      <w:b/>
      <w:bCs/>
    </w:rPr>
  </w:style>
  <w:style w:type="paragraph" w:styleId="PrformatHTML">
    <w:name w:val="HTML Preformatted"/>
    <w:basedOn w:val="Normal"/>
    <w:link w:val="PrformatHTMLCar"/>
    <w:uiPriority w:val="99"/>
    <w:unhideWhenUsed/>
    <w:rsid w:val="008C68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8C68A1"/>
    <w:rPr>
      <w:rFonts w:ascii="Courier New" w:eastAsia="Times New Roman" w:hAnsi="Courier New" w:cs="Courier New"/>
      <w:sz w:val="20"/>
      <w:szCs w:val="20"/>
      <w:lang w:eastAsia="fr-FR"/>
    </w:rPr>
  </w:style>
  <w:style w:type="character" w:styleId="Lienhypertexte">
    <w:name w:val="Hyperlink"/>
    <w:basedOn w:val="Policepardfaut"/>
    <w:uiPriority w:val="99"/>
    <w:unhideWhenUsed/>
    <w:rsid w:val="008C68A1"/>
    <w:rPr>
      <w:color w:val="0563C1" w:themeColor="hyperlink"/>
      <w:u w:val="single"/>
    </w:rPr>
  </w:style>
  <w:style w:type="paragraph" w:customStyle="1" w:styleId="Default">
    <w:name w:val="Default"/>
    <w:rsid w:val="008C68A1"/>
    <w:pPr>
      <w:autoSpaceDE w:val="0"/>
      <w:autoSpaceDN w:val="0"/>
      <w:adjustRightInd w:val="0"/>
      <w:spacing w:after="0" w:line="240" w:lineRule="auto"/>
    </w:pPr>
    <w:rPr>
      <w:rFonts w:ascii="Georgia" w:hAnsi="Georgia" w:cs="Georgia"/>
      <w:color w:val="000000"/>
      <w:sz w:val="24"/>
      <w:szCs w:val="24"/>
    </w:rPr>
  </w:style>
  <w:style w:type="table" w:customStyle="1" w:styleId="Tableausimple31">
    <w:name w:val="Tableau simple 31"/>
    <w:basedOn w:val="TableauNormal"/>
    <w:uiPriority w:val="43"/>
    <w:rsid w:val="00547747"/>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En-tte">
    <w:name w:val="header"/>
    <w:basedOn w:val="Normal"/>
    <w:link w:val="En-tteCar"/>
    <w:uiPriority w:val="99"/>
    <w:unhideWhenUsed/>
    <w:rsid w:val="00627BFC"/>
    <w:pPr>
      <w:tabs>
        <w:tab w:val="center" w:pos="4536"/>
        <w:tab w:val="right" w:pos="9072"/>
      </w:tabs>
      <w:spacing w:after="0" w:line="240" w:lineRule="auto"/>
    </w:pPr>
  </w:style>
  <w:style w:type="character" w:customStyle="1" w:styleId="En-tteCar">
    <w:name w:val="En-tête Car"/>
    <w:basedOn w:val="Policepardfaut"/>
    <w:link w:val="En-tte"/>
    <w:uiPriority w:val="99"/>
    <w:rsid w:val="00627BFC"/>
  </w:style>
  <w:style w:type="paragraph" w:styleId="Pieddepage">
    <w:name w:val="footer"/>
    <w:basedOn w:val="Normal"/>
    <w:link w:val="PieddepageCar"/>
    <w:uiPriority w:val="99"/>
    <w:unhideWhenUsed/>
    <w:rsid w:val="005D5F4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D5F4F"/>
  </w:style>
  <w:style w:type="paragraph" w:styleId="Lgende">
    <w:name w:val="caption"/>
    <w:basedOn w:val="Normal"/>
    <w:next w:val="Normal"/>
    <w:uiPriority w:val="35"/>
    <w:unhideWhenUsed/>
    <w:qFormat/>
    <w:rsid w:val="007C0DE0"/>
    <w:pPr>
      <w:spacing w:after="200" w:line="240" w:lineRule="auto"/>
    </w:pPr>
    <w:rPr>
      <w:i/>
      <w:iCs/>
      <w:color w:val="44546A" w:themeColor="text2"/>
      <w:sz w:val="18"/>
      <w:szCs w:val="18"/>
    </w:rPr>
  </w:style>
  <w:style w:type="paragraph" w:styleId="Textedebulles">
    <w:name w:val="Balloon Text"/>
    <w:basedOn w:val="Normal"/>
    <w:link w:val="TextedebullesCar"/>
    <w:uiPriority w:val="99"/>
    <w:semiHidden/>
    <w:unhideWhenUsed/>
    <w:rsid w:val="00D145D4"/>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D145D4"/>
    <w:rPr>
      <w:rFonts w:ascii="Segoe UI" w:hAnsi="Segoe UI" w:cs="Segoe UI"/>
      <w:sz w:val="18"/>
      <w:szCs w:val="18"/>
    </w:rPr>
  </w:style>
  <w:style w:type="paragraph" w:styleId="En-ttedetabledesmatires">
    <w:name w:val="TOC Heading"/>
    <w:basedOn w:val="Titre1"/>
    <w:next w:val="Normal"/>
    <w:uiPriority w:val="39"/>
    <w:unhideWhenUsed/>
    <w:qFormat/>
    <w:rsid w:val="00DF4DE0"/>
    <w:pPr>
      <w:outlineLvl w:val="9"/>
    </w:pPr>
    <w:rPr>
      <w:rFonts w:asciiTheme="majorHAnsi" w:hAnsiTheme="majorHAnsi"/>
      <w:b w:val="0"/>
      <w:color w:val="2E74B5" w:themeColor="accent1" w:themeShade="BF"/>
      <w:sz w:val="32"/>
      <w:lang w:eastAsia="fr-FR"/>
    </w:rPr>
  </w:style>
  <w:style w:type="paragraph" w:styleId="TM2">
    <w:name w:val="toc 2"/>
    <w:basedOn w:val="Normal"/>
    <w:next w:val="Normal"/>
    <w:autoRedefine/>
    <w:uiPriority w:val="39"/>
    <w:unhideWhenUsed/>
    <w:rsid w:val="00D91493"/>
    <w:pPr>
      <w:tabs>
        <w:tab w:val="right" w:leader="dot" w:pos="9062"/>
      </w:tabs>
      <w:spacing w:after="100"/>
      <w:ind w:left="220"/>
    </w:pPr>
    <w:rPr>
      <w:rFonts w:asciiTheme="majorBidi" w:eastAsiaTheme="minorEastAsia" w:hAnsiTheme="majorBidi" w:cstheme="majorBidi"/>
      <w:b/>
      <w:bCs/>
      <w:noProof/>
      <w:sz w:val="28"/>
      <w:szCs w:val="28"/>
      <w:shd w:val="clear" w:color="auto" w:fill="FFFFFF"/>
      <w:lang w:eastAsia="fr-FR"/>
    </w:rPr>
  </w:style>
  <w:style w:type="paragraph" w:styleId="TM1">
    <w:name w:val="toc 1"/>
    <w:basedOn w:val="Normal"/>
    <w:next w:val="Normal"/>
    <w:autoRedefine/>
    <w:uiPriority w:val="39"/>
    <w:unhideWhenUsed/>
    <w:rsid w:val="000A25EB"/>
    <w:pPr>
      <w:tabs>
        <w:tab w:val="right" w:leader="dot" w:pos="9062"/>
      </w:tabs>
      <w:spacing w:after="100"/>
    </w:pPr>
    <w:rPr>
      <w:rFonts w:asciiTheme="majorBidi" w:eastAsiaTheme="minorEastAsia" w:hAnsiTheme="majorBidi" w:cstheme="majorBidi"/>
      <w:b/>
      <w:bCs/>
      <w:noProof/>
      <w:sz w:val="36"/>
      <w:szCs w:val="36"/>
      <w:lang w:eastAsia="fr-FR"/>
    </w:rPr>
  </w:style>
  <w:style w:type="paragraph" w:styleId="TM3">
    <w:name w:val="toc 3"/>
    <w:basedOn w:val="Normal"/>
    <w:next w:val="Normal"/>
    <w:autoRedefine/>
    <w:uiPriority w:val="39"/>
    <w:unhideWhenUsed/>
    <w:rsid w:val="00DF4DE0"/>
    <w:pPr>
      <w:spacing w:after="100"/>
      <w:ind w:left="440"/>
    </w:pPr>
    <w:rPr>
      <w:rFonts w:eastAsiaTheme="minorEastAsia" w:cs="Times New Roman"/>
      <w:lang w:eastAsia="fr-FR"/>
    </w:rPr>
  </w:style>
  <w:style w:type="paragraph" w:styleId="TM4">
    <w:name w:val="toc 4"/>
    <w:basedOn w:val="Normal"/>
    <w:next w:val="Normal"/>
    <w:autoRedefine/>
    <w:uiPriority w:val="39"/>
    <w:unhideWhenUsed/>
    <w:rsid w:val="00DF4DE0"/>
    <w:pPr>
      <w:spacing w:after="100"/>
      <w:ind w:left="660"/>
    </w:pPr>
  </w:style>
  <w:style w:type="paragraph" w:styleId="TM5">
    <w:name w:val="toc 5"/>
    <w:basedOn w:val="Normal"/>
    <w:next w:val="Normal"/>
    <w:autoRedefine/>
    <w:uiPriority w:val="39"/>
    <w:unhideWhenUsed/>
    <w:rsid w:val="00DF4DE0"/>
    <w:pPr>
      <w:spacing w:after="100"/>
      <w:ind w:left="880"/>
    </w:pPr>
  </w:style>
  <w:style w:type="character" w:styleId="Lienhypertextesuivivisit">
    <w:name w:val="FollowedHyperlink"/>
    <w:basedOn w:val="Policepardfaut"/>
    <w:uiPriority w:val="99"/>
    <w:semiHidden/>
    <w:unhideWhenUsed/>
    <w:rsid w:val="00C81AE9"/>
    <w:rPr>
      <w:color w:val="954F72" w:themeColor="followedHyperlink"/>
      <w:u w:val="single"/>
    </w:rPr>
  </w:style>
  <w:style w:type="table" w:customStyle="1" w:styleId="Tableausimple11">
    <w:name w:val="Tableau simple 11"/>
    <w:basedOn w:val="TableauNormal"/>
    <w:uiPriority w:val="41"/>
    <w:rsid w:val="002561F0"/>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abledesillustrations">
    <w:name w:val="table of figures"/>
    <w:basedOn w:val="Normal"/>
    <w:next w:val="Normal"/>
    <w:uiPriority w:val="99"/>
    <w:unhideWhenUsed/>
    <w:rsid w:val="00877137"/>
    <w:pPr>
      <w:spacing w:after="0"/>
    </w:pPr>
    <w:rPr>
      <w:rFonts w:cstheme="minorHAnsi"/>
      <w:i/>
      <w:iCs/>
      <w:sz w:val="20"/>
      <w:szCs w:val="20"/>
    </w:rPr>
  </w:style>
  <w:style w:type="table" w:styleId="Listeclaire-Accent2">
    <w:name w:val="Light List Accent 2"/>
    <w:basedOn w:val="TableauNormal"/>
    <w:uiPriority w:val="61"/>
    <w:rsid w:val="00E8340A"/>
    <w:pPr>
      <w:spacing w:after="0" w:line="240" w:lineRule="auto"/>
    </w:p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character" w:customStyle="1" w:styleId="Titre7Car">
    <w:name w:val="Titre 7 Car"/>
    <w:basedOn w:val="Policepardfaut"/>
    <w:link w:val="Titre7"/>
    <w:uiPriority w:val="9"/>
    <w:rsid w:val="004273D2"/>
    <w:rPr>
      <w:rFonts w:asciiTheme="majorHAnsi" w:eastAsiaTheme="majorEastAsia" w:hAnsiTheme="majorHAnsi" w:cstheme="majorBidi"/>
      <w:i/>
      <w:iCs/>
      <w:color w:val="404040" w:themeColor="text1" w:themeTint="BF"/>
    </w:rPr>
  </w:style>
  <w:style w:type="paragraph" w:styleId="TM6">
    <w:name w:val="toc 6"/>
    <w:basedOn w:val="Normal"/>
    <w:next w:val="Normal"/>
    <w:autoRedefine/>
    <w:uiPriority w:val="39"/>
    <w:unhideWhenUsed/>
    <w:rsid w:val="004273D2"/>
    <w:pPr>
      <w:spacing w:after="100" w:line="276" w:lineRule="auto"/>
      <w:ind w:left="1100"/>
    </w:pPr>
    <w:rPr>
      <w:rFonts w:eastAsiaTheme="minorEastAsia"/>
      <w:lang w:eastAsia="fr-FR"/>
    </w:rPr>
  </w:style>
  <w:style w:type="paragraph" w:styleId="TM7">
    <w:name w:val="toc 7"/>
    <w:basedOn w:val="Normal"/>
    <w:next w:val="Normal"/>
    <w:autoRedefine/>
    <w:uiPriority w:val="39"/>
    <w:unhideWhenUsed/>
    <w:rsid w:val="004273D2"/>
    <w:pPr>
      <w:spacing w:after="100" w:line="276" w:lineRule="auto"/>
      <w:ind w:left="1320"/>
    </w:pPr>
    <w:rPr>
      <w:rFonts w:eastAsiaTheme="minorEastAsia"/>
      <w:lang w:eastAsia="fr-FR"/>
    </w:rPr>
  </w:style>
  <w:style w:type="paragraph" w:styleId="TM8">
    <w:name w:val="toc 8"/>
    <w:basedOn w:val="Normal"/>
    <w:next w:val="Normal"/>
    <w:autoRedefine/>
    <w:uiPriority w:val="39"/>
    <w:unhideWhenUsed/>
    <w:rsid w:val="004273D2"/>
    <w:pPr>
      <w:spacing w:after="100" w:line="276" w:lineRule="auto"/>
      <w:ind w:left="1540"/>
    </w:pPr>
    <w:rPr>
      <w:rFonts w:eastAsiaTheme="minorEastAsia"/>
      <w:lang w:eastAsia="fr-FR"/>
    </w:rPr>
  </w:style>
  <w:style w:type="paragraph" w:styleId="TM9">
    <w:name w:val="toc 9"/>
    <w:basedOn w:val="Normal"/>
    <w:next w:val="Normal"/>
    <w:autoRedefine/>
    <w:uiPriority w:val="39"/>
    <w:unhideWhenUsed/>
    <w:rsid w:val="004273D2"/>
    <w:pPr>
      <w:spacing w:after="100" w:line="276" w:lineRule="auto"/>
      <w:ind w:left="1760"/>
    </w:pPr>
    <w:rPr>
      <w:rFonts w:eastAsiaTheme="minorEastAsia"/>
      <w:lang w:eastAsia="fr-FR"/>
    </w:rPr>
  </w:style>
  <w:style w:type="character" w:customStyle="1" w:styleId="Titre8Car">
    <w:name w:val="Titre 8 Car"/>
    <w:basedOn w:val="Policepardfaut"/>
    <w:link w:val="Titre8"/>
    <w:uiPriority w:val="9"/>
    <w:rsid w:val="00123718"/>
    <w:rPr>
      <w:rFonts w:asciiTheme="majorHAnsi" w:eastAsiaTheme="majorEastAsia" w:hAnsiTheme="majorHAnsi" w:cstheme="majorBidi"/>
      <w:color w:val="404040" w:themeColor="text1" w:themeTint="BF"/>
      <w:sz w:val="20"/>
      <w:szCs w:val="20"/>
    </w:rPr>
  </w:style>
  <w:style w:type="character" w:styleId="Textedelespacerserv">
    <w:name w:val="Placeholder Text"/>
    <w:basedOn w:val="Policepardfaut"/>
    <w:uiPriority w:val="99"/>
    <w:semiHidden/>
    <w:rsid w:val="00F145A3"/>
    <w:rPr>
      <w:color w:val="808080"/>
    </w:rPr>
  </w:style>
  <w:style w:type="character" w:styleId="Mentionnonrsolue">
    <w:name w:val="Unresolved Mention"/>
    <w:basedOn w:val="Policepardfaut"/>
    <w:uiPriority w:val="99"/>
    <w:semiHidden/>
    <w:unhideWhenUsed/>
    <w:rsid w:val="00BB0A9C"/>
    <w:rPr>
      <w:color w:val="605E5C"/>
      <w:shd w:val="clear" w:color="auto" w:fill="E1DFDD"/>
    </w:rPr>
  </w:style>
  <w:style w:type="paragraph" w:styleId="Notedebasdepage">
    <w:name w:val="footnote text"/>
    <w:basedOn w:val="Normal"/>
    <w:link w:val="NotedebasdepageCar"/>
    <w:uiPriority w:val="99"/>
    <w:semiHidden/>
    <w:unhideWhenUsed/>
    <w:rsid w:val="008E0221"/>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8E0221"/>
    <w:rPr>
      <w:sz w:val="20"/>
      <w:szCs w:val="20"/>
    </w:rPr>
  </w:style>
  <w:style w:type="character" w:styleId="Appelnotedebasdep">
    <w:name w:val="footnote reference"/>
    <w:basedOn w:val="Policepardfaut"/>
    <w:uiPriority w:val="99"/>
    <w:semiHidden/>
    <w:unhideWhenUsed/>
    <w:rsid w:val="008E0221"/>
    <w:rPr>
      <w:vertAlign w:val="superscript"/>
    </w:rPr>
  </w:style>
  <w:style w:type="paragraph" w:styleId="Notedefin">
    <w:name w:val="endnote text"/>
    <w:basedOn w:val="Normal"/>
    <w:link w:val="NotedefinCar"/>
    <w:uiPriority w:val="99"/>
    <w:semiHidden/>
    <w:unhideWhenUsed/>
    <w:rsid w:val="002D15D0"/>
    <w:pPr>
      <w:spacing w:after="0" w:line="240" w:lineRule="auto"/>
    </w:pPr>
    <w:rPr>
      <w:sz w:val="20"/>
      <w:szCs w:val="20"/>
    </w:rPr>
  </w:style>
  <w:style w:type="character" w:customStyle="1" w:styleId="NotedefinCar">
    <w:name w:val="Note de fin Car"/>
    <w:basedOn w:val="Policepardfaut"/>
    <w:link w:val="Notedefin"/>
    <w:uiPriority w:val="99"/>
    <w:semiHidden/>
    <w:rsid w:val="002D15D0"/>
    <w:rPr>
      <w:sz w:val="20"/>
      <w:szCs w:val="20"/>
    </w:rPr>
  </w:style>
  <w:style w:type="character" w:styleId="Appeldenotedefin">
    <w:name w:val="endnote reference"/>
    <w:basedOn w:val="Policepardfaut"/>
    <w:uiPriority w:val="99"/>
    <w:semiHidden/>
    <w:unhideWhenUsed/>
    <w:rsid w:val="002D15D0"/>
    <w:rPr>
      <w:vertAlign w:val="superscript"/>
    </w:rPr>
  </w:style>
  <w:style w:type="character" w:customStyle="1" w:styleId="opt-published-by">
    <w:name w:val="opt-published-by"/>
    <w:basedOn w:val="Policepardfaut"/>
    <w:rsid w:val="00640664"/>
  </w:style>
  <w:style w:type="character" w:customStyle="1" w:styleId="opt-publisher">
    <w:name w:val="opt-publisher"/>
    <w:basedOn w:val="Policepardfaut"/>
    <w:rsid w:val="00640664"/>
  </w:style>
  <w:style w:type="character" w:customStyle="1" w:styleId="opt-publish-date">
    <w:name w:val="opt-publish-date"/>
    <w:basedOn w:val="Policepardfaut"/>
    <w:rsid w:val="00640664"/>
  </w:style>
  <w:style w:type="character" w:styleId="Accentuation">
    <w:name w:val="Emphasis"/>
    <w:basedOn w:val="Policepardfaut"/>
    <w:uiPriority w:val="20"/>
    <w:qFormat/>
    <w:rsid w:val="002F2F07"/>
    <w:rPr>
      <w:i/>
      <w:iCs/>
    </w:rPr>
  </w:style>
  <w:style w:type="paragraph" w:customStyle="1" w:styleId="bibliographie">
    <w:name w:val="bibliographie"/>
    <w:basedOn w:val="Normal"/>
    <w:rsid w:val="002F2F07"/>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y2iqfc">
    <w:name w:val="y2iqfc"/>
    <w:basedOn w:val="Policepardfaut"/>
    <w:rsid w:val="003F542B"/>
  </w:style>
  <w:style w:type="character" w:customStyle="1" w:styleId="x193iq5w">
    <w:name w:val="x193iq5w"/>
    <w:basedOn w:val="Policepardfaut"/>
    <w:rsid w:val="00820230"/>
  </w:style>
  <w:style w:type="character" w:customStyle="1" w:styleId="xzpqnlu">
    <w:name w:val="xzpqnlu"/>
    <w:basedOn w:val="Policepardfaut"/>
    <w:rsid w:val="00820230"/>
  </w:style>
  <w:style w:type="character" w:styleId="Marquedecommentaire">
    <w:name w:val="annotation reference"/>
    <w:basedOn w:val="Policepardfaut"/>
    <w:uiPriority w:val="99"/>
    <w:semiHidden/>
    <w:unhideWhenUsed/>
    <w:rsid w:val="00A02875"/>
    <w:rPr>
      <w:sz w:val="16"/>
      <w:szCs w:val="16"/>
    </w:rPr>
  </w:style>
  <w:style w:type="paragraph" w:styleId="Commentaire">
    <w:name w:val="annotation text"/>
    <w:basedOn w:val="Normal"/>
    <w:link w:val="CommentaireCar"/>
    <w:uiPriority w:val="99"/>
    <w:semiHidden/>
    <w:unhideWhenUsed/>
    <w:rsid w:val="00A02875"/>
    <w:pPr>
      <w:spacing w:line="240" w:lineRule="auto"/>
    </w:pPr>
    <w:rPr>
      <w:sz w:val="20"/>
      <w:szCs w:val="20"/>
    </w:rPr>
  </w:style>
  <w:style w:type="character" w:customStyle="1" w:styleId="CommentaireCar">
    <w:name w:val="Commentaire Car"/>
    <w:basedOn w:val="Policepardfaut"/>
    <w:link w:val="Commentaire"/>
    <w:uiPriority w:val="99"/>
    <w:semiHidden/>
    <w:rsid w:val="00A02875"/>
    <w:rPr>
      <w:sz w:val="20"/>
      <w:szCs w:val="20"/>
    </w:rPr>
  </w:style>
  <w:style w:type="paragraph" w:styleId="Objetducommentaire">
    <w:name w:val="annotation subject"/>
    <w:basedOn w:val="Commentaire"/>
    <w:next w:val="Commentaire"/>
    <w:link w:val="ObjetducommentaireCar"/>
    <w:uiPriority w:val="99"/>
    <w:semiHidden/>
    <w:unhideWhenUsed/>
    <w:rsid w:val="00A02875"/>
    <w:rPr>
      <w:b/>
      <w:bCs/>
    </w:rPr>
  </w:style>
  <w:style w:type="character" w:customStyle="1" w:styleId="ObjetducommentaireCar">
    <w:name w:val="Objet du commentaire Car"/>
    <w:basedOn w:val="CommentaireCar"/>
    <w:link w:val="Objetducommentaire"/>
    <w:uiPriority w:val="99"/>
    <w:semiHidden/>
    <w:rsid w:val="00A0287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03621">
      <w:bodyDiv w:val="1"/>
      <w:marLeft w:val="0"/>
      <w:marRight w:val="0"/>
      <w:marTop w:val="0"/>
      <w:marBottom w:val="0"/>
      <w:divBdr>
        <w:top w:val="none" w:sz="0" w:space="0" w:color="auto"/>
        <w:left w:val="none" w:sz="0" w:space="0" w:color="auto"/>
        <w:bottom w:val="none" w:sz="0" w:space="0" w:color="auto"/>
        <w:right w:val="none" w:sz="0" w:space="0" w:color="auto"/>
      </w:divBdr>
    </w:div>
    <w:div w:id="13269786">
      <w:bodyDiv w:val="1"/>
      <w:marLeft w:val="0"/>
      <w:marRight w:val="0"/>
      <w:marTop w:val="0"/>
      <w:marBottom w:val="0"/>
      <w:divBdr>
        <w:top w:val="none" w:sz="0" w:space="0" w:color="auto"/>
        <w:left w:val="none" w:sz="0" w:space="0" w:color="auto"/>
        <w:bottom w:val="none" w:sz="0" w:space="0" w:color="auto"/>
        <w:right w:val="none" w:sz="0" w:space="0" w:color="auto"/>
      </w:divBdr>
    </w:div>
    <w:div w:id="70470665">
      <w:bodyDiv w:val="1"/>
      <w:marLeft w:val="0"/>
      <w:marRight w:val="0"/>
      <w:marTop w:val="0"/>
      <w:marBottom w:val="0"/>
      <w:divBdr>
        <w:top w:val="none" w:sz="0" w:space="0" w:color="auto"/>
        <w:left w:val="none" w:sz="0" w:space="0" w:color="auto"/>
        <w:bottom w:val="none" w:sz="0" w:space="0" w:color="auto"/>
        <w:right w:val="none" w:sz="0" w:space="0" w:color="auto"/>
      </w:divBdr>
    </w:div>
    <w:div w:id="148599169">
      <w:bodyDiv w:val="1"/>
      <w:marLeft w:val="0"/>
      <w:marRight w:val="0"/>
      <w:marTop w:val="0"/>
      <w:marBottom w:val="0"/>
      <w:divBdr>
        <w:top w:val="none" w:sz="0" w:space="0" w:color="auto"/>
        <w:left w:val="none" w:sz="0" w:space="0" w:color="auto"/>
        <w:bottom w:val="none" w:sz="0" w:space="0" w:color="auto"/>
        <w:right w:val="none" w:sz="0" w:space="0" w:color="auto"/>
      </w:divBdr>
      <w:divsChild>
        <w:div w:id="2101635503">
          <w:marLeft w:val="0"/>
          <w:marRight w:val="0"/>
          <w:marTop w:val="0"/>
          <w:marBottom w:val="0"/>
          <w:divBdr>
            <w:top w:val="none" w:sz="0" w:space="0" w:color="auto"/>
            <w:left w:val="none" w:sz="0" w:space="0" w:color="auto"/>
            <w:bottom w:val="none" w:sz="0" w:space="0" w:color="auto"/>
            <w:right w:val="none" w:sz="0" w:space="0" w:color="auto"/>
          </w:divBdr>
          <w:divsChild>
            <w:div w:id="268320459">
              <w:marLeft w:val="0"/>
              <w:marRight w:val="0"/>
              <w:marTop w:val="0"/>
              <w:marBottom w:val="0"/>
              <w:divBdr>
                <w:top w:val="none" w:sz="0" w:space="0" w:color="auto"/>
                <w:left w:val="none" w:sz="0" w:space="0" w:color="auto"/>
                <w:bottom w:val="none" w:sz="0" w:space="0" w:color="auto"/>
                <w:right w:val="none" w:sz="0" w:space="0" w:color="auto"/>
              </w:divBdr>
              <w:divsChild>
                <w:div w:id="677195072">
                  <w:marLeft w:val="0"/>
                  <w:marRight w:val="0"/>
                  <w:marTop w:val="0"/>
                  <w:marBottom w:val="0"/>
                  <w:divBdr>
                    <w:top w:val="none" w:sz="0" w:space="0" w:color="auto"/>
                    <w:left w:val="none" w:sz="0" w:space="0" w:color="auto"/>
                    <w:bottom w:val="none" w:sz="0" w:space="0" w:color="auto"/>
                    <w:right w:val="none" w:sz="0" w:space="0" w:color="auto"/>
                  </w:divBdr>
                  <w:divsChild>
                    <w:div w:id="1322270355">
                      <w:marLeft w:val="0"/>
                      <w:marRight w:val="0"/>
                      <w:marTop w:val="0"/>
                      <w:marBottom w:val="0"/>
                      <w:divBdr>
                        <w:top w:val="none" w:sz="0" w:space="0" w:color="auto"/>
                        <w:left w:val="none" w:sz="0" w:space="0" w:color="auto"/>
                        <w:bottom w:val="none" w:sz="0" w:space="0" w:color="auto"/>
                        <w:right w:val="none" w:sz="0" w:space="0" w:color="auto"/>
                      </w:divBdr>
                      <w:divsChild>
                        <w:div w:id="984818659">
                          <w:marLeft w:val="0"/>
                          <w:marRight w:val="0"/>
                          <w:marTop w:val="0"/>
                          <w:marBottom w:val="0"/>
                          <w:divBdr>
                            <w:top w:val="none" w:sz="0" w:space="0" w:color="auto"/>
                            <w:left w:val="none" w:sz="0" w:space="0" w:color="auto"/>
                            <w:bottom w:val="none" w:sz="0" w:space="0" w:color="auto"/>
                            <w:right w:val="none" w:sz="0" w:space="0" w:color="auto"/>
                          </w:divBdr>
                          <w:divsChild>
                            <w:div w:id="591400976">
                              <w:marLeft w:val="0"/>
                              <w:marRight w:val="0"/>
                              <w:marTop w:val="0"/>
                              <w:marBottom w:val="0"/>
                              <w:divBdr>
                                <w:top w:val="none" w:sz="0" w:space="0" w:color="auto"/>
                                <w:left w:val="none" w:sz="0" w:space="0" w:color="auto"/>
                                <w:bottom w:val="none" w:sz="0" w:space="0" w:color="auto"/>
                                <w:right w:val="none" w:sz="0" w:space="0" w:color="auto"/>
                              </w:divBdr>
                              <w:divsChild>
                                <w:div w:id="127672937">
                                  <w:marLeft w:val="0"/>
                                  <w:marRight w:val="0"/>
                                  <w:marTop w:val="0"/>
                                  <w:marBottom w:val="0"/>
                                  <w:divBdr>
                                    <w:top w:val="none" w:sz="0" w:space="0" w:color="auto"/>
                                    <w:left w:val="none" w:sz="0" w:space="0" w:color="auto"/>
                                    <w:bottom w:val="none" w:sz="0" w:space="0" w:color="auto"/>
                                    <w:right w:val="none" w:sz="0" w:space="0" w:color="auto"/>
                                  </w:divBdr>
                                  <w:divsChild>
                                    <w:div w:id="1863585696">
                                      <w:marLeft w:val="0"/>
                                      <w:marRight w:val="0"/>
                                      <w:marTop w:val="0"/>
                                      <w:marBottom w:val="0"/>
                                      <w:divBdr>
                                        <w:top w:val="none" w:sz="0" w:space="0" w:color="auto"/>
                                        <w:left w:val="none" w:sz="0" w:space="0" w:color="auto"/>
                                        <w:bottom w:val="none" w:sz="0" w:space="0" w:color="auto"/>
                                        <w:right w:val="none" w:sz="0" w:space="0" w:color="auto"/>
                                      </w:divBdr>
                                      <w:divsChild>
                                        <w:div w:id="851603877">
                                          <w:marLeft w:val="0"/>
                                          <w:marRight w:val="0"/>
                                          <w:marTop w:val="0"/>
                                          <w:marBottom w:val="0"/>
                                          <w:divBdr>
                                            <w:top w:val="none" w:sz="0" w:space="0" w:color="auto"/>
                                            <w:left w:val="none" w:sz="0" w:space="0" w:color="auto"/>
                                            <w:bottom w:val="none" w:sz="0" w:space="0" w:color="auto"/>
                                            <w:right w:val="none" w:sz="0" w:space="0" w:color="auto"/>
                                          </w:divBdr>
                                          <w:divsChild>
                                            <w:div w:id="1455901102">
                                              <w:marLeft w:val="0"/>
                                              <w:marRight w:val="0"/>
                                              <w:marTop w:val="0"/>
                                              <w:marBottom w:val="0"/>
                                              <w:divBdr>
                                                <w:top w:val="none" w:sz="0" w:space="0" w:color="auto"/>
                                                <w:left w:val="none" w:sz="0" w:space="0" w:color="auto"/>
                                                <w:bottom w:val="none" w:sz="0" w:space="0" w:color="auto"/>
                                                <w:right w:val="none" w:sz="0" w:space="0" w:color="auto"/>
                                              </w:divBdr>
                                              <w:divsChild>
                                                <w:div w:id="600451517">
                                                  <w:marLeft w:val="0"/>
                                                  <w:marRight w:val="0"/>
                                                  <w:marTop w:val="0"/>
                                                  <w:marBottom w:val="0"/>
                                                  <w:divBdr>
                                                    <w:top w:val="none" w:sz="0" w:space="0" w:color="auto"/>
                                                    <w:left w:val="none" w:sz="0" w:space="0" w:color="auto"/>
                                                    <w:bottom w:val="none" w:sz="0" w:space="0" w:color="auto"/>
                                                    <w:right w:val="none" w:sz="0" w:space="0" w:color="auto"/>
                                                  </w:divBdr>
                                                  <w:divsChild>
                                                    <w:div w:id="245387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86323126">
              <w:marLeft w:val="0"/>
              <w:marRight w:val="0"/>
              <w:marTop w:val="0"/>
              <w:marBottom w:val="0"/>
              <w:divBdr>
                <w:top w:val="none" w:sz="0" w:space="0" w:color="auto"/>
                <w:left w:val="none" w:sz="0" w:space="0" w:color="auto"/>
                <w:bottom w:val="none" w:sz="0" w:space="0" w:color="auto"/>
                <w:right w:val="none" w:sz="0" w:space="0" w:color="auto"/>
              </w:divBdr>
              <w:divsChild>
                <w:div w:id="1309673517">
                  <w:marLeft w:val="0"/>
                  <w:marRight w:val="0"/>
                  <w:marTop w:val="0"/>
                  <w:marBottom w:val="0"/>
                  <w:divBdr>
                    <w:top w:val="single" w:sz="2" w:space="9" w:color="auto"/>
                    <w:left w:val="single" w:sz="2" w:space="9" w:color="auto"/>
                    <w:bottom w:val="single" w:sz="2" w:space="9" w:color="auto"/>
                    <w:right w:val="single" w:sz="2" w:space="9" w:color="auto"/>
                  </w:divBdr>
                  <w:divsChild>
                    <w:div w:id="791679399">
                      <w:marLeft w:val="0"/>
                      <w:marRight w:val="0"/>
                      <w:marTop w:val="0"/>
                      <w:marBottom w:val="0"/>
                      <w:divBdr>
                        <w:top w:val="none" w:sz="0" w:space="0" w:color="auto"/>
                        <w:left w:val="none" w:sz="0" w:space="0" w:color="auto"/>
                        <w:bottom w:val="none" w:sz="0" w:space="0" w:color="auto"/>
                        <w:right w:val="none" w:sz="0" w:space="0" w:color="auto"/>
                      </w:divBdr>
                      <w:divsChild>
                        <w:div w:id="20290885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 w:id="405956912">
          <w:marLeft w:val="0"/>
          <w:marRight w:val="0"/>
          <w:marTop w:val="0"/>
          <w:marBottom w:val="0"/>
          <w:divBdr>
            <w:top w:val="none" w:sz="0" w:space="0" w:color="auto"/>
            <w:left w:val="none" w:sz="0" w:space="0" w:color="auto"/>
            <w:bottom w:val="none" w:sz="0" w:space="0" w:color="auto"/>
            <w:right w:val="none" w:sz="0" w:space="0" w:color="auto"/>
          </w:divBdr>
          <w:divsChild>
            <w:div w:id="1314599636">
              <w:marLeft w:val="0"/>
              <w:marRight w:val="0"/>
              <w:marTop w:val="0"/>
              <w:marBottom w:val="0"/>
              <w:divBdr>
                <w:top w:val="none" w:sz="0" w:space="0" w:color="auto"/>
                <w:left w:val="none" w:sz="0" w:space="0" w:color="auto"/>
                <w:bottom w:val="none" w:sz="0" w:space="0" w:color="auto"/>
                <w:right w:val="none" w:sz="0" w:space="0" w:color="auto"/>
              </w:divBdr>
              <w:divsChild>
                <w:div w:id="1645232495">
                  <w:marLeft w:val="0"/>
                  <w:marRight w:val="0"/>
                  <w:marTop w:val="0"/>
                  <w:marBottom w:val="0"/>
                  <w:divBdr>
                    <w:top w:val="none" w:sz="0" w:space="0" w:color="auto"/>
                    <w:left w:val="none" w:sz="0" w:space="0" w:color="auto"/>
                    <w:bottom w:val="none" w:sz="0" w:space="0" w:color="auto"/>
                    <w:right w:val="none" w:sz="0" w:space="0" w:color="auto"/>
                  </w:divBdr>
                  <w:divsChild>
                    <w:div w:id="1906455988">
                      <w:marLeft w:val="0"/>
                      <w:marRight w:val="0"/>
                      <w:marTop w:val="0"/>
                      <w:marBottom w:val="0"/>
                      <w:divBdr>
                        <w:top w:val="none" w:sz="0" w:space="0" w:color="auto"/>
                        <w:left w:val="none" w:sz="0" w:space="0" w:color="auto"/>
                        <w:bottom w:val="none" w:sz="0" w:space="0" w:color="auto"/>
                        <w:right w:val="none" w:sz="0" w:space="0" w:color="auto"/>
                      </w:divBdr>
                      <w:divsChild>
                        <w:div w:id="63188888">
                          <w:marLeft w:val="0"/>
                          <w:marRight w:val="0"/>
                          <w:marTop w:val="0"/>
                          <w:marBottom w:val="0"/>
                          <w:divBdr>
                            <w:top w:val="none" w:sz="0" w:space="0" w:color="auto"/>
                            <w:left w:val="none" w:sz="0" w:space="0" w:color="auto"/>
                            <w:bottom w:val="none" w:sz="0" w:space="0" w:color="auto"/>
                            <w:right w:val="none" w:sz="0" w:space="0" w:color="auto"/>
                          </w:divBdr>
                          <w:divsChild>
                            <w:div w:id="1954556154">
                              <w:marLeft w:val="0"/>
                              <w:marRight w:val="0"/>
                              <w:marTop w:val="0"/>
                              <w:marBottom w:val="0"/>
                              <w:divBdr>
                                <w:top w:val="none" w:sz="0" w:space="0" w:color="auto"/>
                                <w:left w:val="none" w:sz="0" w:space="0" w:color="auto"/>
                                <w:bottom w:val="none" w:sz="0" w:space="0" w:color="auto"/>
                                <w:right w:val="none" w:sz="0" w:space="0" w:color="auto"/>
                              </w:divBdr>
                              <w:divsChild>
                                <w:div w:id="2110157221">
                                  <w:marLeft w:val="0"/>
                                  <w:marRight w:val="0"/>
                                  <w:marTop w:val="0"/>
                                  <w:marBottom w:val="0"/>
                                  <w:divBdr>
                                    <w:top w:val="none" w:sz="0" w:space="0" w:color="auto"/>
                                    <w:left w:val="none" w:sz="0" w:space="0" w:color="auto"/>
                                    <w:bottom w:val="none" w:sz="0" w:space="0" w:color="auto"/>
                                    <w:right w:val="none" w:sz="0" w:space="0" w:color="auto"/>
                                  </w:divBdr>
                                  <w:divsChild>
                                    <w:div w:id="1298603270">
                                      <w:marLeft w:val="0"/>
                                      <w:marRight w:val="0"/>
                                      <w:marTop w:val="0"/>
                                      <w:marBottom w:val="0"/>
                                      <w:divBdr>
                                        <w:top w:val="none" w:sz="0" w:space="0" w:color="auto"/>
                                        <w:left w:val="none" w:sz="0" w:space="0" w:color="auto"/>
                                        <w:bottom w:val="none" w:sz="0" w:space="0" w:color="auto"/>
                                        <w:right w:val="none" w:sz="0" w:space="0" w:color="auto"/>
                                      </w:divBdr>
                                      <w:divsChild>
                                        <w:div w:id="1649745630">
                                          <w:marLeft w:val="0"/>
                                          <w:marRight w:val="0"/>
                                          <w:marTop w:val="0"/>
                                          <w:marBottom w:val="0"/>
                                          <w:divBdr>
                                            <w:top w:val="none" w:sz="0" w:space="0" w:color="auto"/>
                                            <w:left w:val="none" w:sz="0" w:space="0" w:color="auto"/>
                                            <w:bottom w:val="none" w:sz="0" w:space="0" w:color="auto"/>
                                            <w:right w:val="none" w:sz="0" w:space="0" w:color="auto"/>
                                          </w:divBdr>
                                          <w:divsChild>
                                            <w:div w:id="530344883">
                                              <w:marLeft w:val="0"/>
                                              <w:marRight w:val="0"/>
                                              <w:marTop w:val="0"/>
                                              <w:marBottom w:val="0"/>
                                              <w:divBdr>
                                                <w:top w:val="none" w:sz="0" w:space="0" w:color="auto"/>
                                                <w:left w:val="none" w:sz="0" w:space="0" w:color="auto"/>
                                                <w:bottom w:val="none" w:sz="0" w:space="0" w:color="auto"/>
                                                <w:right w:val="none" w:sz="0" w:space="0" w:color="auto"/>
                                              </w:divBdr>
                                              <w:divsChild>
                                                <w:div w:id="374425873">
                                                  <w:marLeft w:val="0"/>
                                                  <w:marRight w:val="0"/>
                                                  <w:marTop w:val="0"/>
                                                  <w:marBottom w:val="0"/>
                                                  <w:divBdr>
                                                    <w:top w:val="none" w:sz="0" w:space="0" w:color="auto"/>
                                                    <w:left w:val="none" w:sz="0" w:space="0" w:color="auto"/>
                                                    <w:bottom w:val="none" w:sz="0" w:space="0" w:color="auto"/>
                                                    <w:right w:val="none" w:sz="0" w:space="0" w:color="auto"/>
                                                  </w:divBdr>
                                                  <w:divsChild>
                                                    <w:div w:id="216282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2649761">
      <w:bodyDiv w:val="1"/>
      <w:marLeft w:val="0"/>
      <w:marRight w:val="0"/>
      <w:marTop w:val="0"/>
      <w:marBottom w:val="0"/>
      <w:divBdr>
        <w:top w:val="none" w:sz="0" w:space="0" w:color="auto"/>
        <w:left w:val="none" w:sz="0" w:space="0" w:color="auto"/>
        <w:bottom w:val="none" w:sz="0" w:space="0" w:color="auto"/>
        <w:right w:val="none" w:sz="0" w:space="0" w:color="auto"/>
      </w:divBdr>
    </w:div>
    <w:div w:id="177159265">
      <w:bodyDiv w:val="1"/>
      <w:marLeft w:val="0"/>
      <w:marRight w:val="0"/>
      <w:marTop w:val="0"/>
      <w:marBottom w:val="0"/>
      <w:divBdr>
        <w:top w:val="none" w:sz="0" w:space="0" w:color="auto"/>
        <w:left w:val="none" w:sz="0" w:space="0" w:color="auto"/>
        <w:bottom w:val="none" w:sz="0" w:space="0" w:color="auto"/>
        <w:right w:val="none" w:sz="0" w:space="0" w:color="auto"/>
      </w:divBdr>
      <w:divsChild>
        <w:div w:id="384305777">
          <w:marLeft w:val="0"/>
          <w:marRight w:val="0"/>
          <w:marTop w:val="169"/>
          <w:marBottom w:val="0"/>
          <w:divBdr>
            <w:top w:val="none" w:sz="0" w:space="0" w:color="auto"/>
            <w:left w:val="none" w:sz="0" w:space="0" w:color="auto"/>
            <w:bottom w:val="none" w:sz="0" w:space="0" w:color="auto"/>
            <w:right w:val="none" w:sz="0" w:space="0" w:color="auto"/>
          </w:divBdr>
          <w:divsChild>
            <w:div w:id="1963877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326080">
      <w:bodyDiv w:val="1"/>
      <w:marLeft w:val="0"/>
      <w:marRight w:val="0"/>
      <w:marTop w:val="0"/>
      <w:marBottom w:val="0"/>
      <w:divBdr>
        <w:top w:val="none" w:sz="0" w:space="0" w:color="auto"/>
        <w:left w:val="none" w:sz="0" w:space="0" w:color="auto"/>
        <w:bottom w:val="none" w:sz="0" w:space="0" w:color="auto"/>
        <w:right w:val="none" w:sz="0" w:space="0" w:color="auto"/>
      </w:divBdr>
    </w:div>
    <w:div w:id="221330383">
      <w:bodyDiv w:val="1"/>
      <w:marLeft w:val="0"/>
      <w:marRight w:val="0"/>
      <w:marTop w:val="0"/>
      <w:marBottom w:val="0"/>
      <w:divBdr>
        <w:top w:val="none" w:sz="0" w:space="0" w:color="auto"/>
        <w:left w:val="none" w:sz="0" w:space="0" w:color="auto"/>
        <w:bottom w:val="none" w:sz="0" w:space="0" w:color="auto"/>
        <w:right w:val="none" w:sz="0" w:space="0" w:color="auto"/>
      </w:divBdr>
    </w:div>
    <w:div w:id="245650151">
      <w:bodyDiv w:val="1"/>
      <w:marLeft w:val="0"/>
      <w:marRight w:val="0"/>
      <w:marTop w:val="0"/>
      <w:marBottom w:val="0"/>
      <w:divBdr>
        <w:top w:val="none" w:sz="0" w:space="0" w:color="auto"/>
        <w:left w:val="none" w:sz="0" w:space="0" w:color="auto"/>
        <w:bottom w:val="none" w:sz="0" w:space="0" w:color="auto"/>
        <w:right w:val="none" w:sz="0" w:space="0" w:color="auto"/>
      </w:divBdr>
    </w:div>
    <w:div w:id="311174990">
      <w:bodyDiv w:val="1"/>
      <w:marLeft w:val="0"/>
      <w:marRight w:val="0"/>
      <w:marTop w:val="0"/>
      <w:marBottom w:val="0"/>
      <w:divBdr>
        <w:top w:val="none" w:sz="0" w:space="0" w:color="auto"/>
        <w:left w:val="none" w:sz="0" w:space="0" w:color="auto"/>
        <w:bottom w:val="none" w:sz="0" w:space="0" w:color="auto"/>
        <w:right w:val="none" w:sz="0" w:space="0" w:color="auto"/>
      </w:divBdr>
    </w:div>
    <w:div w:id="353385062">
      <w:bodyDiv w:val="1"/>
      <w:marLeft w:val="0"/>
      <w:marRight w:val="0"/>
      <w:marTop w:val="0"/>
      <w:marBottom w:val="0"/>
      <w:divBdr>
        <w:top w:val="none" w:sz="0" w:space="0" w:color="auto"/>
        <w:left w:val="none" w:sz="0" w:space="0" w:color="auto"/>
        <w:bottom w:val="none" w:sz="0" w:space="0" w:color="auto"/>
        <w:right w:val="none" w:sz="0" w:space="0" w:color="auto"/>
      </w:divBdr>
    </w:div>
    <w:div w:id="382950009">
      <w:bodyDiv w:val="1"/>
      <w:marLeft w:val="0"/>
      <w:marRight w:val="0"/>
      <w:marTop w:val="0"/>
      <w:marBottom w:val="0"/>
      <w:divBdr>
        <w:top w:val="none" w:sz="0" w:space="0" w:color="auto"/>
        <w:left w:val="none" w:sz="0" w:space="0" w:color="auto"/>
        <w:bottom w:val="none" w:sz="0" w:space="0" w:color="auto"/>
        <w:right w:val="none" w:sz="0" w:space="0" w:color="auto"/>
      </w:divBdr>
    </w:div>
    <w:div w:id="479426655">
      <w:bodyDiv w:val="1"/>
      <w:marLeft w:val="0"/>
      <w:marRight w:val="0"/>
      <w:marTop w:val="0"/>
      <w:marBottom w:val="0"/>
      <w:divBdr>
        <w:top w:val="none" w:sz="0" w:space="0" w:color="auto"/>
        <w:left w:val="none" w:sz="0" w:space="0" w:color="auto"/>
        <w:bottom w:val="none" w:sz="0" w:space="0" w:color="auto"/>
        <w:right w:val="none" w:sz="0" w:space="0" w:color="auto"/>
      </w:divBdr>
    </w:div>
    <w:div w:id="482818150">
      <w:bodyDiv w:val="1"/>
      <w:marLeft w:val="0"/>
      <w:marRight w:val="0"/>
      <w:marTop w:val="0"/>
      <w:marBottom w:val="0"/>
      <w:divBdr>
        <w:top w:val="none" w:sz="0" w:space="0" w:color="auto"/>
        <w:left w:val="none" w:sz="0" w:space="0" w:color="auto"/>
        <w:bottom w:val="none" w:sz="0" w:space="0" w:color="auto"/>
        <w:right w:val="none" w:sz="0" w:space="0" w:color="auto"/>
      </w:divBdr>
    </w:div>
    <w:div w:id="573397988">
      <w:bodyDiv w:val="1"/>
      <w:marLeft w:val="0"/>
      <w:marRight w:val="0"/>
      <w:marTop w:val="0"/>
      <w:marBottom w:val="0"/>
      <w:divBdr>
        <w:top w:val="none" w:sz="0" w:space="0" w:color="auto"/>
        <w:left w:val="none" w:sz="0" w:space="0" w:color="auto"/>
        <w:bottom w:val="none" w:sz="0" w:space="0" w:color="auto"/>
        <w:right w:val="none" w:sz="0" w:space="0" w:color="auto"/>
      </w:divBdr>
    </w:div>
    <w:div w:id="611014307">
      <w:bodyDiv w:val="1"/>
      <w:marLeft w:val="0"/>
      <w:marRight w:val="0"/>
      <w:marTop w:val="0"/>
      <w:marBottom w:val="0"/>
      <w:divBdr>
        <w:top w:val="none" w:sz="0" w:space="0" w:color="auto"/>
        <w:left w:val="none" w:sz="0" w:space="0" w:color="auto"/>
        <w:bottom w:val="none" w:sz="0" w:space="0" w:color="auto"/>
        <w:right w:val="none" w:sz="0" w:space="0" w:color="auto"/>
      </w:divBdr>
    </w:div>
    <w:div w:id="611523418">
      <w:bodyDiv w:val="1"/>
      <w:marLeft w:val="0"/>
      <w:marRight w:val="0"/>
      <w:marTop w:val="0"/>
      <w:marBottom w:val="0"/>
      <w:divBdr>
        <w:top w:val="none" w:sz="0" w:space="0" w:color="auto"/>
        <w:left w:val="none" w:sz="0" w:space="0" w:color="auto"/>
        <w:bottom w:val="none" w:sz="0" w:space="0" w:color="auto"/>
        <w:right w:val="none" w:sz="0" w:space="0" w:color="auto"/>
      </w:divBdr>
    </w:div>
    <w:div w:id="653218031">
      <w:bodyDiv w:val="1"/>
      <w:marLeft w:val="0"/>
      <w:marRight w:val="0"/>
      <w:marTop w:val="0"/>
      <w:marBottom w:val="0"/>
      <w:divBdr>
        <w:top w:val="none" w:sz="0" w:space="0" w:color="auto"/>
        <w:left w:val="none" w:sz="0" w:space="0" w:color="auto"/>
        <w:bottom w:val="none" w:sz="0" w:space="0" w:color="auto"/>
        <w:right w:val="none" w:sz="0" w:space="0" w:color="auto"/>
      </w:divBdr>
    </w:div>
    <w:div w:id="662778765">
      <w:bodyDiv w:val="1"/>
      <w:marLeft w:val="0"/>
      <w:marRight w:val="0"/>
      <w:marTop w:val="0"/>
      <w:marBottom w:val="0"/>
      <w:divBdr>
        <w:top w:val="none" w:sz="0" w:space="0" w:color="auto"/>
        <w:left w:val="none" w:sz="0" w:space="0" w:color="auto"/>
        <w:bottom w:val="none" w:sz="0" w:space="0" w:color="auto"/>
        <w:right w:val="none" w:sz="0" w:space="0" w:color="auto"/>
      </w:divBdr>
    </w:div>
    <w:div w:id="708994424">
      <w:bodyDiv w:val="1"/>
      <w:marLeft w:val="0"/>
      <w:marRight w:val="0"/>
      <w:marTop w:val="0"/>
      <w:marBottom w:val="0"/>
      <w:divBdr>
        <w:top w:val="none" w:sz="0" w:space="0" w:color="auto"/>
        <w:left w:val="none" w:sz="0" w:space="0" w:color="auto"/>
        <w:bottom w:val="none" w:sz="0" w:space="0" w:color="auto"/>
        <w:right w:val="none" w:sz="0" w:space="0" w:color="auto"/>
      </w:divBdr>
    </w:div>
    <w:div w:id="710691213">
      <w:bodyDiv w:val="1"/>
      <w:marLeft w:val="0"/>
      <w:marRight w:val="0"/>
      <w:marTop w:val="0"/>
      <w:marBottom w:val="0"/>
      <w:divBdr>
        <w:top w:val="none" w:sz="0" w:space="0" w:color="auto"/>
        <w:left w:val="none" w:sz="0" w:space="0" w:color="auto"/>
        <w:bottom w:val="none" w:sz="0" w:space="0" w:color="auto"/>
        <w:right w:val="none" w:sz="0" w:space="0" w:color="auto"/>
      </w:divBdr>
    </w:div>
    <w:div w:id="733163141">
      <w:bodyDiv w:val="1"/>
      <w:marLeft w:val="0"/>
      <w:marRight w:val="0"/>
      <w:marTop w:val="0"/>
      <w:marBottom w:val="0"/>
      <w:divBdr>
        <w:top w:val="none" w:sz="0" w:space="0" w:color="auto"/>
        <w:left w:val="none" w:sz="0" w:space="0" w:color="auto"/>
        <w:bottom w:val="none" w:sz="0" w:space="0" w:color="auto"/>
        <w:right w:val="none" w:sz="0" w:space="0" w:color="auto"/>
      </w:divBdr>
    </w:div>
    <w:div w:id="739058731">
      <w:bodyDiv w:val="1"/>
      <w:marLeft w:val="0"/>
      <w:marRight w:val="0"/>
      <w:marTop w:val="0"/>
      <w:marBottom w:val="0"/>
      <w:divBdr>
        <w:top w:val="none" w:sz="0" w:space="0" w:color="auto"/>
        <w:left w:val="none" w:sz="0" w:space="0" w:color="auto"/>
        <w:bottom w:val="none" w:sz="0" w:space="0" w:color="auto"/>
        <w:right w:val="none" w:sz="0" w:space="0" w:color="auto"/>
      </w:divBdr>
    </w:div>
    <w:div w:id="806047531">
      <w:bodyDiv w:val="1"/>
      <w:marLeft w:val="0"/>
      <w:marRight w:val="0"/>
      <w:marTop w:val="0"/>
      <w:marBottom w:val="0"/>
      <w:divBdr>
        <w:top w:val="none" w:sz="0" w:space="0" w:color="auto"/>
        <w:left w:val="none" w:sz="0" w:space="0" w:color="auto"/>
        <w:bottom w:val="none" w:sz="0" w:space="0" w:color="auto"/>
        <w:right w:val="none" w:sz="0" w:space="0" w:color="auto"/>
      </w:divBdr>
    </w:div>
    <w:div w:id="860170977">
      <w:bodyDiv w:val="1"/>
      <w:marLeft w:val="0"/>
      <w:marRight w:val="0"/>
      <w:marTop w:val="0"/>
      <w:marBottom w:val="0"/>
      <w:divBdr>
        <w:top w:val="none" w:sz="0" w:space="0" w:color="auto"/>
        <w:left w:val="none" w:sz="0" w:space="0" w:color="auto"/>
        <w:bottom w:val="none" w:sz="0" w:space="0" w:color="auto"/>
        <w:right w:val="none" w:sz="0" w:space="0" w:color="auto"/>
      </w:divBdr>
      <w:divsChild>
        <w:div w:id="1975522035">
          <w:marLeft w:val="0"/>
          <w:marRight w:val="0"/>
          <w:marTop w:val="0"/>
          <w:marBottom w:val="0"/>
          <w:divBdr>
            <w:top w:val="none" w:sz="0" w:space="0" w:color="auto"/>
            <w:left w:val="none" w:sz="0" w:space="0" w:color="auto"/>
            <w:bottom w:val="none" w:sz="0" w:space="0" w:color="auto"/>
            <w:right w:val="none" w:sz="0" w:space="0" w:color="auto"/>
          </w:divBdr>
          <w:divsChild>
            <w:div w:id="712076482">
              <w:marLeft w:val="0"/>
              <w:marRight w:val="0"/>
              <w:marTop w:val="0"/>
              <w:marBottom w:val="0"/>
              <w:divBdr>
                <w:top w:val="none" w:sz="0" w:space="0" w:color="auto"/>
                <w:left w:val="none" w:sz="0" w:space="0" w:color="auto"/>
                <w:bottom w:val="none" w:sz="0" w:space="0" w:color="auto"/>
                <w:right w:val="none" w:sz="0" w:space="0" w:color="auto"/>
              </w:divBdr>
              <w:divsChild>
                <w:div w:id="252975667">
                  <w:marLeft w:val="0"/>
                  <w:marRight w:val="0"/>
                  <w:marTop w:val="0"/>
                  <w:marBottom w:val="0"/>
                  <w:divBdr>
                    <w:top w:val="none" w:sz="0" w:space="0" w:color="auto"/>
                    <w:left w:val="none" w:sz="0" w:space="0" w:color="auto"/>
                    <w:bottom w:val="none" w:sz="0" w:space="0" w:color="auto"/>
                    <w:right w:val="none" w:sz="0" w:space="0" w:color="auto"/>
                  </w:divBdr>
                  <w:divsChild>
                    <w:div w:id="447816523">
                      <w:marLeft w:val="0"/>
                      <w:marRight w:val="0"/>
                      <w:marTop w:val="0"/>
                      <w:marBottom w:val="0"/>
                      <w:divBdr>
                        <w:top w:val="none" w:sz="0" w:space="0" w:color="auto"/>
                        <w:left w:val="none" w:sz="0" w:space="0" w:color="auto"/>
                        <w:bottom w:val="none" w:sz="0" w:space="0" w:color="auto"/>
                        <w:right w:val="none" w:sz="0" w:space="0" w:color="auto"/>
                      </w:divBdr>
                      <w:divsChild>
                        <w:div w:id="388967711">
                          <w:marLeft w:val="0"/>
                          <w:marRight w:val="0"/>
                          <w:marTop w:val="0"/>
                          <w:marBottom w:val="0"/>
                          <w:divBdr>
                            <w:top w:val="none" w:sz="0" w:space="0" w:color="auto"/>
                            <w:left w:val="none" w:sz="0" w:space="0" w:color="auto"/>
                            <w:bottom w:val="none" w:sz="0" w:space="0" w:color="auto"/>
                            <w:right w:val="none" w:sz="0" w:space="0" w:color="auto"/>
                          </w:divBdr>
                          <w:divsChild>
                            <w:div w:id="1713844565">
                              <w:marLeft w:val="0"/>
                              <w:marRight w:val="0"/>
                              <w:marTop w:val="0"/>
                              <w:marBottom w:val="0"/>
                              <w:divBdr>
                                <w:top w:val="none" w:sz="0" w:space="0" w:color="auto"/>
                                <w:left w:val="none" w:sz="0" w:space="0" w:color="auto"/>
                                <w:bottom w:val="none" w:sz="0" w:space="0" w:color="auto"/>
                                <w:right w:val="none" w:sz="0" w:space="0" w:color="auto"/>
                              </w:divBdr>
                              <w:divsChild>
                                <w:div w:id="509831959">
                                  <w:marLeft w:val="0"/>
                                  <w:marRight w:val="0"/>
                                  <w:marTop w:val="0"/>
                                  <w:marBottom w:val="0"/>
                                  <w:divBdr>
                                    <w:top w:val="none" w:sz="0" w:space="0" w:color="auto"/>
                                    <w:left w:val="none" w:sz="0" w:space="0" w:color="auto"/>
                                    <w:bottom w:val="none" w:sz="0" w:space="0" w:color="auto"/>
                                    <w:right w:val="none" w:sz="0" w:space="0" w:color="auto"/>
                                  </w:divBdr>
                                  <w:divsChild>
                                    <w:div w:id="1354258055">
                                      <w:marLeft w:val="0"/>
                                      <w:marRight w:val="0"/>
                                      <w:marTop w:val="0"/>
                                      <w:marBottom w:val="0"/>
                                      <w:divBdr>
                                        <w:top w:val="none" w:sz="0" w:space="0" w:color="auto"/>
                                        <w:left w:val="none" w:sz="0" w:space="0" w:color="auto"/>
                                        <w:bottom w:val="none" w:sz="0" w:space="0" w:color="auto"/>
                                        <w:right w:val="none" w:sz="0" w:space="0" w:color="auto"/>
                                      </w:divBdr>
                                      <w:divsChild>
                                        <w:div w:id="1274244302">
                                          <w:marLeft w:val="0"/>
                                          <w:marRight w:val="0"/>
                                          <w:marTop w:val="0"/>
                                          <w:marBottom w:val="0"/>
                                          <w:divBdr>
                                            <w:top w:val="none" w:sz="0" w:space="0" w:color="auto"/>
                                            <w:left w:val="none" w:sz="0" w:space="0" w:color="auto"/>
                                            <w:bottom w:val="none" w:sz="0" w:space="0" w:color="auto"/>
                                            <w:right w:val="none" w:sz="0" w:space="0" w:color="auto"/>
                                          </w:divBdr>
                                          <w:divsChild>
                                            <w:div w:id="1088387049">
                                              <w:marLeft w:val="0"/>
                                              <w:marRight w:val="0"/>
                                              <w:marTop w:val="0"/>
                                              <w:marBottom w:val="0"/>
                                              <w:divBdr>
                                                <w:top w:val="none" w:sz="0" w:space="0" w:color="auto"/>
                                                <w:left w:val="none" w:sz="0" w:space="0" w:color="auto"/>
                                                <w:bottom w:val="none" w:sz="0" w:space="0" w:color="auto"/>
                                                <w:right w:val="none" w:sz="0" w:space="0" w:color="auto"/>
                                              </w:divBdr>
                                              <w:divsChild>
                                                <w:div w:id="1902447151">
                                                  <w:marLeft w:val="0"/>
                                                  <w:marRight w:val="0"/>
                                                  <w:marTop w:val="0"/>
                                                  <w:marBottom w:val="0"/>
                                                  <w:divBdr>
                                                    <w:top w:val="none" w:sz="0" w:space="0" w:color="auto"/>
                                                    <w:left w:val="none" w:sz="0" w:space="0" w:color="auto"/>
                                                    <w:bottom w:val="none" w:sz="0" w:space="0" w:color="auto"/>
                                                    <w:right w:val="none" w:sz="0" w:space="0" w:color="auto"/>
                                                  </w:divBdr>
                                                  <w:divsChild>
                                                    <w:div w:id="270745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64238932">
              <w:marLeft w:val="0"/>
              <w:marRight w:val="0"/>
              <w:marTop w:val="0"/>
              <w:marBottom w:val="0"/>
              <w:divBdr>
                <w:top w:val="none" w:sz="0" w:space="0" w:color="auto"/>
                <w:left w:val="none" w:sz="0" w:space="0" w:color="auto"/>
                <w:bottom w:val="none" w:sz="0" w:space="0" w:color="auto"/>
                <w:right w:val="none" w:sz="0" w:space="0" w:color="auto"/>
              </w:divBdr>
              <w:divsChild>
                <w:div w:id="291135085">
                  <w:marLeft w:val="0"/>
                  <w:marRight w:val="0"/>
                  <w:marTop w:val="0"/>
                  <w:marBottom w:val="0"/>
                  <w:divBdr>
                    <w:top w:val="single" w:sz="2" w:space="9" w:color="auto"/>
                    <w:left w:val="single" w:sz="2" w:space="9" w:color="auto"/>
                    <w:bottom w:val="single" w:sz="2" w:space="9" w:color="auto"/>
                    <w:right w:val="single" w:sz="2" w:space="9" w:color="auto"/>
                  </w:divBdr>
                  <w:divsChild>
                    <w:div w:id="1251744083">
                      <w:marLeft w:val="0"/>
                      <w:marRight w:val="0"/>
                      <w:marTop w:val="0"/>
                      <w:marBottom w:val="0"/>
                      <w:divBdr>
                        <w:top w:val="none" w:sz="0" w:space="0" w:color="auto"/>
                        <w:left w:val="none" w:sz="0" w:space="0" w:color="auto"/>
                        <w:bottom w:val="none" w:sz="0" w:space="0" w:color="auto"/>
                        <w:right w:val="none" w:sz="0" w:space="0" w:color="auto"/>
                      </w:divBdr>
                      <w:divsChild>
                        <w:div w:id="203557355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 w:id="1797748255">
          <w:marLeft w:val="0"/>
          <w:marRight w:val="0"/>
          <w:marTop w:val="0"/>
          <w:marBottom w:val="0"/>
          <w:divBdr>
            <w:top w:val="none" w:sz="0" w:space="0" w:color="auto"/>
            <w:left w:val="none" w:sz="0" w:space="0" w:color="auto"/>
            <w:bottom w:val="none" w:sz="0" w:space="0" w:color="auto"/>
            <w:right w:val="none" w:sz="0" w:space="0" w:color="auto"/>
          </w:divBdr>
          <w:divsChild>
            <w:div w:id="302736457">
              <w:marLeft w:val="0"/>
              <w:marRight w:val="0"/>
              <w:marTop w:val="0"/>
              <w:marBottom w:val="0"/>
              <w:divBdr>
                <w:top w:val="none" w:sz="0" w:space="0" w:color="auto"/>
                <w:left w:val="none" w:sz="0" w:space="0" w:color="auto"/>
                <w:bottom w:val="none" w:sz="0" w:space="0" w:color="auto"/>
                <w:right w:val="none" w:sz="0" w:space="0" w:color="auto"/>
              </w:divBdr>
              <w:divsChild>
                <w:div w:id="1083646652">
                  <w:marLeft w:val="0"/>
                  <w:marRight w:val="0"/>
                  <w:marTop w:val="0"/>
                  <w:marBottom w:val="0"/>
                  <w:divBdr>
                    <w:top w:val="none" w:sz="0" w:space="0" w:color="auto"/>
                    <w:left w:val="none" w:sz="0" w:space="0" w:color="auto"/>
                    <w:bottom w:val="none" w:sz="0" w:space="0" w:color="auto"/>
                    <w:right w:val="none" w:sz="0" w:space="0" w:color="auto"/>
                  </w:divBdr>
                  <w:divsChild>
                    <w:div w:id="974868607">
                      <w:marLeft w:val="0"/>
                      <w:marRight w:val="0"/>
                      <w:marTop w:val="0"/>
                      <w:marBottom w:val="0"/>
                      <w:divBdr>
                        <w:top w:val="none" w:sz="0" w:space="0" w:color="auto"/>
                        <w:left w:val="none" w:sz="0" w:space="0" w:color="auto"/>
                        <w:bottom w:val="none" w:sz="0" w:space="0" w:color="auto"/>
                        <w:right w:val="none" w:sz="0" w:space="0" w:color="auto"/>
                      </w:divBdr>
                      <w:divsChild>
                        <w:div w:id="1361083322">
                          <w:marLeft w:val="0"/>
                          <w:marRight w:val="0"/>
                          <w:marTop w:val="0"/>
                          <w:marBottom w:val="0"/>
                          <w:divBdr>
                            <w:top w:val="none" w:sz="0" w:space="0" w:color="auto"/>
                            <w:left w:val="none" w:sz="0" w:space="0" w:color="auto"/>
                            <w:bottom w:val="none" w:sz="0" w:space="0" w:color="auto"/>
                            <w:right w:val="none" w:sz="0" w:space="0" w:color="auto"/>
                          </w:divBdr>
                          <w:divsChild>
                            <w:div w:id="1670718298">
                              <w:marLeft w:val="0"/>
                              <w:marRight w:val="0"/>
                              <w:marTop w:val="0"/>
                              <w:marBottom w:val="0"/>
                              <w:divBdr>
                                <w:top w:val="none" w:sz="0" w:space="0" w:color="auto"/>
                                <w:left w:val="none" w:sz="0" w:space="0" w:color="auto"/>
                                <w:bottom w:val="none" w:sz="0" w:space="0" w:color="auto"/>
                                <w:right w:val="none" w:sz="0" w:space="0" w:color="auto"/>
                              </w:divBdr>
                              <w:divsChild>
                                <w:div w:id="730928552">
                                  <w:marLeft w:val="0"/>
                                  <w:marRight w:val="0"/>
                                  <w:marTop w:val="0"/>
                                  <w:marBottom w:val="0"/>
                                  <w:divBdr>
                                    <w:top w:val="none" w:sz="0" w:space="0" w:color="auto"/>
                                    <w:left w:val="none" w:sz="0" w:space="0" w:color="auto"/>
                                    <w:bottom w:val="none" w:sz="0" w:space="0" w:color="auto"/>
                                    <w:right w:val="none" w:sz="0" w:space="0" w:color="auto"/>
                                  </w:divBdr>
                                  <w:divsChild>
                                    <w:div w:id="1996568721">
                                      <w:marLeft w:val="0"/>
                                      <w:marRight w:val="0"/>
                                      <w:marTop w:val="0"/>
                                      <w:marBottom w:val="0"/>
                                      <w:divBdr>
                                        <w:top w:val="none" w:sz="0" w:space="0" w:color="auto"/>
                                        <w:left w:val="none" w:sz="0" w:space="0" w:color="auto"/>
                                        <w:bottom w:val="none" w:sz="0" w:space="0" w:color="auto"/>
                                        <w:right w:val="none" w:sz="0" w:space="0" w:color="auto"/>
                                      </w:divBdr>
                                      <w:divsChild>
                                        <w:div w:id="1164474553">
                                          <w:marLeft w:val="0"/>
                                          <w:marRight w:val="0"/>
                                          <w:marTop w:val="0"/>
                                          <w:marBottom w:val="0"/>
                                          <w:divBdr>
                                            <w:top w:val="none" w:sz="0" w:space="0" w:color="auto"/>
                                            <w:left w:val="none" w:sz="0" w:space="0" w:color="auto"/>
                                            <w:bottom w:val="none" w:sz="0" w:space="0" w:color="auto"/>
                                            <w:right w:val="none" w:sz="0" w:space="0" w:color="auto"/>
                                          </w:divBdr>
                                          <w:divsChild>
                                            <w:div w:id="1808667354">
                                              <w:marLeft w:val="0"/>
                                              <w:marRight w:val="0"/>
                                              <w:marTop w:val="0"/>
                                              <w:marBottom w:val="0"/>
                                              <w:divBdr>
                                                <w:top w:val="none" w:sz="0" w:space="0" w:color="auto"/>
                                                <w:left w:val="none" w:sz="0" w:space="0" w:color="auto"/>
                                                <w:bottom w:val="none" w:sz="0" w:space="0" w:color="auto"/>
                                                <w:right w:val="none" w:sz="0" w:space="0" w:color="auto"/>
                                              </w:divBdr>
                                              <w:divsChild>
                                                <w:div w:id="79448876">
                                                  <w:marLeft w:val="0"/>
                                                  <w:marRight w:val="0"/>
                                                  <w:marTop w:val="0"/>
                                                  <w:marBottom w:val="0"/>
                                                  <w:divBdr>
                                                    <w:top w:val="none" w:sz="0" w:space="0" w:color="auto"/>
                                                    <w:left w:val="none" w:sz="0" w:space="0" w:color="auto"/>
                                                    <w:bottom w:val="none" w:sz="0" w:space="0" w:color="auto"/>
                                                    <w:right w:val="none" w:sz="0" w:space="0" w:color="auto"/>
                                                  </w:divBdr>
                                                  <w:divsChild>
                                                    <w:div w:id="213386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76161113">
      <w:bodyDiv w:val="1"/>
      <w:marLeft w:val="0"/>
      <w:marRight w:val="0"/>
      <w:marTop w:val="0"/>
      <w:marBottom w:val="0"/>
      <w:divBdr>
        <w:top w:val="none" w:sz="0" w:space="0" w:color="auto"/>
        <w:left w:val="none" w:sz="0" w:space="0" w:color="auto"/>
        <w:bottom w:val="none" w:sz="0" w:space="0" w:color="auto"/>
        <w:right w:val="none" w:sz="0" w:space="0" w:color="auto"/>
      </w:divBdr>
    </w:div>
    <w:div w:id="987393172">
      <w:bodyDiv w:val="1"/>
      <w:marLeft w:val="0"/>
      <w:marRight w:val="0"/>
      <w:marTop w:val="0"/>
      <w:marBottom w:val="0"/>
      <w:divBdr>
        <w:top w:val="none" w:sz="0" w:space="0" w:color="auto"/>
        <w:left w:val="none" w:sz="0" w:space="0" w:color="auto"/>
        <w:bottom w:val="none" w:sz="0" w:space="0" w:color="auto"/>
        <w:right w:val="none" w:sz="0" w:space="0" w:color="auto"/>
      </w:divBdr>
    </w:div>
    <w:div w:id="1044795164">
      <w:bodyDiv w:val="1"/>
      <w:marLeft w:val="0"/>
      <w:marRight w:val="0"/>
      <w:marTop w:val="0"/>
      <w:marBottom w:val="0"/>
      <w:divBdr>
        <w:top w:val="none" w:sz="0" w:space="0" w:color="auto"/>
        <w:left w:val="none" w:sz="0" w:space="0" w:color="auto"/>
        <w:bottom w:val="none" w:sz="0" w:space="0" w:color="auto"/>
        <w:right w:val="none" w:sz="0" w:space="0" w:color="auto"/>
      </w:divBdr>
    </w:div>
    <w:div w:id="1077745338">
      <w:bodyDiv w:val="1"/>
      <w:marLeft w:val="0"/>
      <w:marRight w:val="0"/>
      <w:marTop w:val="0"/>
      <w:marBottom w:val="0"/>
      <w:divBdr>
        <w:top w:val="none" w:sz="0" w:space="0" w:color="auto"/>
        <w:left w:val="none" w:sz="0" w:space="0" w:color="auto"/>
        <w:bottom w:val="none" w:sz="0" w:space="0" w:color="auto"/>
        <w:right w:val="none" w:sz="0" w:space="0" w:color="auto"/>
      </w:divBdr>
    </w:div>
    <w:div w:id="1116675196">
      <w:bodyDiv w:val="1"/>
      <w:marLeft w:val="0"/>
      <w:marRight w:val="0"/>
      <w:marTop w:val="0"/>
      <w:marBottom w:val="0"/>
      <w:divBdr>
        <w:top w:val="none" w:sz="0" w:space="0" w:color="auto"/>
        <w:left w:val="none" w:sz="0" w:space="0" w:color="auto"/>
        <w:bottom w:val="none" w:sz="0" w:space="0" w:color="auto"/>
        <w:right w:val="none" w:sz="0" w:space="0" w:color="auto"/>
      </w:divBdr>
    </w:div>
    <w:div w:id="1176992138">
      <w:bodyDiv w:val="1"/>
      <w:marLeft w:val="0"/>
      <w:marRight w:val="0"/>
      <w:marTop w:val="0"/>
      <w:marBottom w:val="0"/>
      <w:divBdr>
        <w:top w:val="none" w:sz="0" w:space="0" w:color="auto"/>
        <w:left w:val="none" w:sz="0" w:space="0" w:color="auto"/>
        <w:bottom w:val="none" w:sz="0" w:space="0" w:color="auto"/>
        <w:right w:val="none" w:sz="0" w:space="0" w:color="auto"/>
      </w:divBdr>
    </w:div>
    <w:div w:id="1190608269">
      <w:bodyDiv w:val="1"/>
      <w:marLeft w:val="0"/>
      <w:marRight w:val="0"/>
      <w:marTop w:val="0"/>
      <w:marBottom w:val="0"/>
      <w:divBdr>
        <w:top w:val="none" w:sz="0" w:space="0" w:color="auto"/>
        <w:left w:val="none" w:sz="0" w:space="0" w:color="auto"/>
        <w:bottom w:val="none" w:sz="0" w:space="0" w:color="auto"/>
        <w:right w:val="none" w:sz="0" w:space="0" w:color="auto"/>
      </w:divBdr>
    </w:div>
    <w:div w:id="1246260109">
      <w:bodyDiv w:val="1"/>
      <w:marLeft w:val="0"/>
      <w:marRight w:val="0"/>
      <w:marTop w:val="0"/>
      <w:marBottom w:val="0"/>
      <w:divBdr>
        <w:top w:val="none" w:sz="0" w:space="0" w:color="auto"/>
        <w:left w:val="none" w:sz="0" w:space="0" w:color="auto"/>
        <w:bottom w:val="none" w:sz="0" w:space="0" w:color="auto"/>
        <w:right w:val="none" w:sz="0" w:space="0" w:color="auto"/>
      </w:divBdr>
    </w:div>
    <w:div w:id="1279798001">
      <w:bodyDiv w:val="1"/>
      <w:marLeft w:val="0"/>
      <w:marRight w:val="0"/>
      <w:marTop w:val="0"/>
      <w:marBottom w:val="0"/>
      <w:divBdr>
        <w:top w:val="none" w:sz="0" w:space="0" w:color="auto"/>
        <w:left w:val="none" w:sz="0" w:space="0" w:color="auto"/>
        <w:bottom w:val="none" w:sz="0" w:space="0" w:color="auto"/>
        <w:right w:val="none" w:sz="0" w:space="0" w:color="auto"/>
      </w:divBdr>
    </w:div>
    <w:div w:id="1359089670">
      <w:bodyDiv w:val="1"/>
      <w:marLeft w:val="0"/>
      <w:marRight w:val="0"/>
      <w:marTop w:val="0"/>
      <w:marBottom w:val="0"/>
      <w:divBdr>
        <w:top w:val="none" w:sz="0" w:space="0" w:color="auto"/>
        <w:left w:val="none" w:sz="0" w:space="0" w:color="auto"/>
        <w:bottom w:val="none" w:sz="0" w:space="0" w:color="auto"/>
        <w:right w:val="none" w:sz="0" w:space="0" w:color="auto"/>
      </w:divBdr>
    </w:div>
    <w:div w:id="1402825737">
      <w:bodyDiv w:val="1"/>
      <w:marLeft w:val="0"/>
      <w:marRight w:val="0"/>
      <w:marTop w:val="0"/>
      <w:marBottom w:val="0"/>
      <w:divBdr>
        <w:top w:val="none" w:sz="0" w:space="0" w:color="auto"/>
        <w:left w:val="none" w:sz="0" w:space="0" w:color="auto"/>
        <w:bottom w:val="none" w:sz="0" w:space="0" w:color="auto"/>
        <w:right w:val="none" w:sz="0" w:space="0" w:color="auto"/>
      </w:divBdr>
    </w:div>
    <w:div w:id="1447115636">
      <w:bodyDiv w:val="1"/>
      <w:marLeft w:val="0"/>
      <w:marRight w:val="0"/>
      <w:marTop w:val="0"/>
      <w:marBottom w:val="0"/>
      <w:divBdr>
        <w:top w:val="none" w:sz="0" w:space="0" w:color="auto"/>
        <w:left w:val="none" w:sz="0" w:space="0" w:color="auto"/>
        <w:bottom w:val="none" w:sz="0" w:space="0" w:color="auto"/>
        <w:right w:val="none" w:sz="0" w:space="0" w:color="auto"/>
      </w:divBdr>
    </w:div>
    <w:div w:id="1496142696">
      <w:bodyDiv w:val="1"/>
      <w:marLeft w:val="0"/>
      <w:marRight w:val="0"/>
      <w:marTop w:val="0"/>
      <w:marBottom w:val="0"/>
      <w:divBdr>
        <w:top w:val="none" w:sz="0" w:space="0" w:color="auto"/>
        <w:left w:val="none" w:sz="0" w:space="0" w:color="auto"/>
        <w:bottom w:val="none" w:sz="0" w:space="0" w:color="auto"/>
        <w:right w:val="none" w:sz="0" w:space="0" w:color="auto"/>
      </w:divBdr>
    </w:div>
    <w:div w:id="1543253365">
      <w:bodyDiv w:val="1"/>
      <w:marLeft w:val="0"/>
      <w:marRight w:val="0"/>
      <w:marTop w:val="0"/>
      <w:marBottom w:val="0"/>
      <w:divBdr>
        <w:top w:val="none" w:sz="0" w:space="0" w:color="auto"/>
        <w:left w:val="none" w:sz="0" w:space="0" w:color="auto"/>
        <w:bottom w:val="none" w:sz="0" w:space="0" w:color="auto"/>
        <w:right w:val="none" w:sz="0" w:space="0" w:color="auto"/>
      </w:divBdr>
    </w:div>
    <w:div w:id="1554846704">
      <w:bodyDiv w:val="1"/>
      <w:marLeft w:val="0"/>
      <w:marRight w:val="0"/>
      <w:marTop w:val="0"/>
      <w:marBottom w:val="0"/>
      <w:divBdr>
        <w:top w:val="none" w:sz="0" w:space="0" w:color="auto"/>
        <w:left w:val="none" w:sz="0" w:space="0" w:color="auto"/>
        <w:bottom w:val="none" w:sz="0" w:space="0" w:color="auto"/>
        <w:right w:val="none" w:sz="0" w:space="0" w:color="auto"/>
      </w:divBdr>
    </w:div>
    <w:div w:id="1596475934">
      <w:bodyDiv w:val="1"/>
      <w:marLeft w:val="0"/>
      <w:marRight w:val="0"/>
      <w:marTop w:val="0"/>
      <w:marBottom w:val="0"/>
      <w:divBdr>
        <w:top w:val="none" w:sz="0" w:space="0" w:color="auto"/>
        <w:left w:val="none" w:sz="0" w:space="0" w:color="auto"/>
        <w:bottom w:val="none" w:sz="0" w:space="0" w:color="auto"/>
        <w:right w:val="none" w:sz="0" w:space="0" w:color="auto"/>
      </w:divBdr>
    </w:div>
    <w:div w:id="1747721340">
      <w:bodyDiv w:val="1"/>
      <w:marLeft w:val="0"/>
      <w:marRight w:val="0"/>
      <w:marTop w:val="0"/>
      <w:marBottom w:val="0"/>
      <w:divBdr>
        <w:top w:val="none" w:sz="0" w:space="0" w:color="auto"/>
        <w:left w:val="none" w:sz="0" w:space="0" w:color="auto"/>
        <w:bottom w:val="none" w:sz="0" w:space="0" w:color="auto"/>
        <w:right w:val="none" w:sz="0" w:space="0" w:color="auto"/>
      </w:divBdr>
    </w:div>
    <w:div w:id="1796755481">
      <w:bodyDiv w:val="1"/>
      <w:marLeft w:val="0"/>
      <w:marRight w:val="0"/>
      <w:marTop w:val="0"/>
      <w:marBottom w:val="0"/>
      <w:divBdr>
        <w:top w:val="none" w:sz="0" w:space="0" w:color="auto"/>
        <w:left w:val="none" w:sz="0" w:space="0" w:color="auto"/>
        <w:bottom w:val="none" w:sz="0" w:space="0" w:color="auto"/>
        <w:right w:val="none" w:sz="0" w:space="0" w:color="auto"/>
      </w:divBdr>
    </w:div>
    <w:div w:id="1806728986">
      <w:bodyDiv w:val="1"/>
      <w:marLeft w:val="0"/>
      <w:marRight w:val="0"/>
      <w:marTop w:val="0"/>
      <w:marBottom w:val="0"/>
      <w:divBdr>
        <w:top w:val="none" w:sz="0" w:space="0" w:color="auto"/>
        <w:left w:val="none" w:sz="0" w:space="0" w:color="auto"/>
        <w:bottom w:val="none" w:sz="0" w:space="0" w:color="auto"/>
        <w:right w:val="none" w:sz="0" w:space="0" w:color="auto"/>
      </w:divBdr>
    </w:div>
    <w:div w:id="1837303748">
      <w:bodyDiv w:val="1"/>
      <w:marLeft w:val="0"/>
      <w:marRight w:val="0"/>
      <w:marTop w:val="0"/>
      <w:marBottom w:val="0"/>
      <w:divBdr>
        <w:top w:val="none" w:sz="0" w:space="0" w:color="auto"/>
        <w:left w:val="none" w:sz="0" w:space="0" w:color="auto"/>
        <w:bottom w:val="none" w:sz="0" w:space="0" w:color="auto"/>
        <w:right w:val="none" w:sz="0" w:space="0" w:color="auto"/>
      </w:divBdr>
    </w:div>
    <w:div w:id="1854344975">
      <w:bodyDiv w:val="1"/>
      <w:marLeft w:val="0"/>
      <w:marRight w:val="0"/>
      <w:marTop w:val="0"/>
      <w:marBottom w:val="0"/>
      <w:divBdr>
        <w:top w:val="none" w:sz="0" w:space="0" w:color="auto"/>
        <w:left w:val="none" w:sz="0" w:space="0" w:color="auto"/>
        <w:bottom w:val="none" w:sz="0" w:space="0" w:color="auto"/>
        <w:right w:val="none" w:sz="0" w:space="0" w:color="auto"/>
      </w:divBdr>
    </w:div>
    <w:div w:id="1893536939">
      <w:bodyDiv w:val="1"/>
      <w:marLeft w:val="0"/>
      <w:marRight w:val="0"/>
      <w:marTop w:val="0"/>
      <w:marBottom w:val="0"/>
      <w:divBdr>
        <w:top w:val="none" w:sz="0" w:space="0" w:color="auto"/>
        <w:left w:val="none" w:sz="0" w:space="0" w:color="auto"/>
        <w:bottom w:val="none" w:sz="0" w:space="0" w:color="auto"/>
        <w:right w:val="none" w:sz="0" w:space="0" w:color="auto"/>
      </w:divBdr>
    </w:div>
    <w:div w:id="1905294842">
      <w:bodyDiv w:val="1"/>
      <w:marLeft w:val="0"/>
      <w:marRight w:val="0"/>
      <w:marTop w:val="0"/>
      <w:marBottom w:val="0"/>
      <w:divBdr>
        <w:top w:val="none" w:sz="0" w:space="0" w:color="auto"/>
        <w:left w:val="none" w:sz="0" w:space="0" w:color="auto"/>
        <w:bottom w:val="none" w:sz="0" w:space="0" w:color="auto"/>
        <w:right w:val="none" w:sz="0" w:space="0" w:color="auto"/>
      </w:divBdr>
    </w:div>
    <w:div w:id="1921795796">
      <w:bodyDiv w:val="1"/>
      <w:marLeft w:val="0"/>
      <w:marRight w:val="0"/>
      <w:marTop w:val="0"/>
      <w:marBottom w:val="0"/>
      <w:divBdr>
        <w:top w:val="none" w:sz="0" w:space="0" w:color="auto"/>
        <w:left w:val="none" w:sz="0" w:space="0" w:color="auto"/>
        <w:bottom w:val="none" w:sz="0" w:space="0" w:color="auto"/>
        <w:right w:val="none" w:sz="0" w:space="0" w:color="auto"/>
      </w:divBdr>
    </w:div>
    <w:div w:id="1984652097">
      <w:bodyDiv w:val="1"/>
      <w:marLeft w:val="0"/>
      <w:marRight w:val="0"/>
      <w:marTop w:val="0"/>
      <w:marBottom w:val="0"/>
      <w:divBdr>
        <w:top w:val="none" w:sz="0" w:space="0" w:color="auto"/>
        <w:left w:val="none" w:sz="0" w:space="0" w:color="auto"/>
        <w:bottom w:val="none" w:sz="0" w:space="0" w:color="auto"/>
        <w:right w:val="none" w:sz="0" w:space="0" w:color="auto"/>
      </w:divBdr>
    </w:div>
    <w:div w:id="2013874063">
      <w:bodyDiv w:val="1"/>
      <w:marLeft w:val="0"/>
      <w:marRight w:val="0"/>
      <w:marTop w:val="0"/>
      <w:marBottom w:val="0"/>
      <w:divBdr>
        <w:top w:val="none" w:sz="0" w:space="0" w:color="auto"/>
        <w:left w:val="none" w:sz="0" w:space="0" w:color="auto"/>
        <w:bottom w:val="none" w:sz="0" w:space="0" w:color="auto"/>
        <w:right w:val="none" w:sz="0" w:space="0" w:color="auto"/>
      </w:divBdr>
    </w:div>
    <w:div w:id="2020427609">
      <w:bodyDiv w:val="1"/>
      <w:marLeft w:val="0"/>
      <w:marRight w:val="0"/>
      <w:marTop w:val="0"/>
      <w:marBottom w:val="0"/>
      <w:divBdr>
        <w:top w:val="none" w:sz="0" w:space="0" w:color="auto"/>
        <w:left w:val="none" w:sz="0" w:space="0" w:color="auto"/>
        <w:bottom w:val="none" w:sz="0" w:space="0" w:color="auto"/>
        <w:right w:val="none" w:sz="0" w:space="0" w:color="auto"/>
      </w:divBdr>
    </w:div>
    <w:div w:id="2070301723">
      <w:bodyDiv w:val="1"/>
      <w:marLeft w:val="0"/>
      <w:marRight w:val="0"/>
      <w:marTop w:val="0"/>
      <w:marBottom w:val="0"/>
      <w:divBdr>
        <w:top w:val="none" w:sz="0" w:space="0" w:color="auto"/>
        <w:left w:val="none" w:sz="0" w:space="0" w:color="auto"/>
        <w:bottom w:val="none" w:sz="0" w:space="0" w:color="auto"/>
        <w:right w:val="none" w:sz="0" w:space="0" w:color="auto"/>
      </w:divBdr>
    </w:div>
    <w:div w:id="2087066666">
      <w:bodyDiv w:val="1"/>
      <w:marLeft w:val="0"/>
      <w:marRight w:val="0"/>
      <w:marTop w:val="0"/>
      <w:marBottom w:val="0"/>
      <w:divBdr>
        <w:top w:val="none" w:sz="0" w:space="0" w:color="auto"/>
        <w:left w:val="none" w:sz="0" w:space="0" w:color="auto"/>
        <w:bottom w:val="none" w:sz="0" w:space="0" w:color="auto"/>
        <w:right w:val="none" w:sz="0" w:space="0" w:color="auto"/>
      </w:divBdr>
    </w:div>
    <w:div w:id="2113670180">
      <w:bodyDiv w:val="1"/>
      <w:marLeft w:val="0"/>
      <w:marRight w:val="0"/>
      <w:marTop w:val="0"/>
      <w:marBottom w:val="0"/>
      <w:divBdr>
        <w:top w:val="none" w:sz="0" w:space="0" w:color="auto"/>
        <w:left w:val="none" w:sz="0" w:space="0" w:color="auto"/>
        <w:bottom w:val="none" w:sz="0" w:space="0" w:color="auto"/>
        <w:right w:val="none" w:sz="0" w:space="0" w:color="auto"/>
      </w:divBdr>
    </w:div>
    <w:div w:id="2113738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footer" Target="footer6.xml"/><Relationship Id="rId21" Type="http://schemas.openxmlformats.org/officeDocument/2006/relationships/hyperlink" Target="file:///C:\Users\SZERVICE-INFO\Downloads\le%20memoire%20du%20word%20final%206.docx" TargetMode="External"/><Relationship Id="rId42" Type="http://schemas.openxmlformats.org/officeDocument/2006/relationships/hyperlink" Target="file:///C:\Users\SZERVICE-INFO\Downloads\le%20memoire%20du%20word%20final%206.docx" TargetMode="External"/><Relationship Id="rId63" Type="http://schemas.openxmlformats.org/officeDocument/2006/relationships/hyperlink" Target="file:///C:\Users\SZERVICE-INFO\Downloads\le%20memoire%20du%20word%20final%206.docx" TargetMode="External"/><Relationship Id="rId84" Type="http://schemas.openxmlformats.org/officeDocument/2006/relationships/image" Target="media/image12.jpeg"/><Relationship Id="rId138" Type="http://schemas.openxmlformats.org/officeDocument/2006/relationships/image" Target="media/image52.png"/><Relationship Id="rId159" Type="http://schemas.microsoft.com/office/2007/relationships/hdphoto" Target="media/hdphoto2.wdp"/><Relationship Id="rId170" Type="http://schemas.openxmlformats.org/officeDocument/2006/relationships/image" Target="media/image75.png"/><Relationship Id="rId191" Type="http://schemas.openxmlformats.org/officeDocument/2006/relationships/image" Target="media/image102.png"/><Relationship Id="rId205" Type="http://schemas.openxmlformats.org/officeDocument/2006/relationships/image" Target="media/image116.png"/><Relationship Id="rId226" Type="http://schemas.openxmlformats.org/officeDocument/2006/relationships/image" Target="media/image122.png"/><Relationship Id="rId247" Type="http://schemas.openxmlformats.org/officeDocument/2006/relationships/header" Target="header11.xml"/><Relationship Id="rId107" Type="http://schemas.openxmlformats.org/officeDocument/2006/relationships/image" Target="media/image23.png"/><Relationship Id="rId268" Type="http://schemas.openxmlformats.org/officeDocument/2006/relationships/theme" Target="theme/theme1.xml"/><Relationship Id="rId11" Type="http://schemas.openxmlformats.org/officeDocument/2006/relationships/hyperlink" Target="file:///C:\Users\SZERVICE-INFO\Downloads\le%20memoire%20du%20word%20final%206.docx" TargetMode="External"/><Relationship Id="rId32" Type="http://schemas.openxmlformats.org/officeDocument/2006/relationships/hyperlink" Target="file:///C:\Users\SZERVICE-INFO\Downloads\le%20memoire%20du%20word%20final%206.docx" TargetMode="External"/><Relationship Id="rId53" Type="http://schemas.openxmlformats.org/officeDocument/2006/relationships/hyperlink" Target="file:///C:\Users\SZERVICE-INFO\Downloads\le%20memoire%20du%20word%20final%206.docx" TargetMode="External"/><Relationship Id="rId74" Type="http://schemas.openxmlformats.org/officeDocument/2006/relationships/image" Target="media/image2.png"/><Relationship Id="rId128" Type="http://schemas.openxmlformats.org/officeDocument/2006/relationships/image" Target="media/image35.png"/><Relationship Id="rId149" Type="http://schemas.openxmlformats.org/officeDocument/2006/relationships/image" Target="media/image57.png"/><Relationship Id="rId5" Type="http://schemas.openxmlformats.org/officeDocument/2006/relationships/webSettings" Target="webSettings.xml"/><Relationship Id="rId95" Type="http://schemas.openxmlformats.org/officeDocument/2006/relationships/image" Target="media/image15.png"/><Relationship Id="rId160" Type="http://schemas.openxmlformats.org/officeDocument/2006/relationships/image" Target="media/image66.png"/><Relationship Id="rId181" Type="http://schemas.openxmlformats.org/officeDocument/2006/relationships/image" Target="media/image92.jpeg"/><Relationship Id="rId216" Type="http://schemas.openxmlformats.org/officeDocument/2006/relationships/image" Target="media/image109.png"/><Relationship Id="rId237" Type="http://schemas.openxmlformats.org/officeDocument/2006/relationships/image" Target="media/image132.jpeg"/><Relationship Id="rId258" Type="http://schemas.openxmlformats.org/officeDocument/2006/relationships/image" Target="media/image152.jpeg"/><Relationship Id="rId22" Type="http://schemas.openxmlformats.org/officeDocument/2006/relationships/hyperlink" Target="file:///C:\Users\SZERVICE-INFO\Downloads\le%20memoire%20du%20word%20final%206.docx" TargetMode="External"/><Relationship Id="rId43" Type="http://schemas.openxmlformats.org/officeDocument/2006/relationships/hyperlink" Target="file:///C:\Users\SZERVICE-INFO\Downloads\le%20memoire%20du%20word%20final%206.docx" TargetMode="External"/><Relationship Id="rId64" Type="http://schemas.openxmlformats.org/officeDocument/2006/relationships/hyperlink" Target="file:///C:\Users\SZERVICE-INFO\Downloads\le%20memoire%20du%20word%20final%206.docx" TargetMode="External"/><Relationship Id="rId118" Type="http://schemas.openxmlformats.org/officeDocument/2006/relationships/header" Target="header7.xml"/><Relationship Id="rId139" Type="http://schemas.openxmlformats.org/officeDocument/2006/relationships/image" Target="media/image46.png"/><Relationship Id="rId85" Type="http://schemas.openxmlformats.org/officeDocument/2006/relationships/image" Target="media/image13.jpeg"/><Relationship Id="rId150" Type="http://schemas.openxmlformats.org/officeDocument/2006/relationships/image" Target="media/image58.png"/><Relationship Id="rId171" Type="http://schemas.openxmlformats.org/officeDocument/2006/relationships/image" Target="media/image76.png"/><Relationship Id="rId192" Type="http://schemas.openxmlformats.org/officeDocument/2006/relationships/image" Target="media/image103.png"/><Relationship Id="rId206" Type="http://schemas.openxmlformats.org/officeDocument/2006/relationships/image" Target="media/image101.png"/><Relationship Id="rId227" Type="http://schemas.openxmlformats.org/officeDocument/2006/relationships/image" Target="media/image123.jpeg"/><Relationship Id="rId248" Type="http://schemas.openxmlformats.org/officeDocument/2006/relationships/image" Target="media/image142.jpeg"/><Relationship Id="rId12" Type="http://schemas.openxmlformats.org/officeDocument/2006/relationships/hyperlink" Target="file:///C:\Users\SZERVICE-INFO\Downloads\le%20memoire%20du%20word%20final%206.docx" TargetMode="External"/><Relationship Id="rId33" Type="http://schemas.openxmlformats.org/officeDocument/2006/relationships/hyperlink" Target="file:///C:\Users\SZERVICE-INFO\Downloads\le%20memoire%20du%20word%20final%206.docx" TargetMode="External"/><Relationship Id="rId108" Type="http://schemas.openxmlformats.org/officeDocument/2006/relationships/image" Target="media/image28.png"/><Relationship Id="rId129" Type="http://schemas.openxmlformats.org/officeDocument/2006/relationships/image" Target="media/image36.png"/><Relationship Id="rId54" Type="http://schemas.openxmlformats.org/officeDocument/2006/relationships/hyperlink" Target="file:///C:\Users\SZERVICE-INFO\Downloads\le%20memoire%20du%20word%20final%206.docx" TargetMode="External"/><Relationship Id="rId75" Type="http://schemas.openxmlformats.org/officeDocument/2006/relationships/image" Target="media/image3.jpeg"/><Relationship Id="rId96" Type="http://schemas.openxmlformats.org/officeDocument/2006/relationships/image" Target="media/image16.jpeg"/><Relationship Id="rId140" Type="http://schemas.openxmlformats.org/officeDocument/2006/relationships/image" Target="media/image47.jpeg"/><Relationship Id="rId161" Type="http://schemas.microsoft.com/office/2007/relationships/hdphoto" Target="media/hdphoto3.wdp"/><Relationship Id="rId182" Type="http://schemas.openxmlformats.org/officeDocument/2006/relationships/image" Target="media/image93.jpeg"/><Relationship Id="rId217" Type="http://schemas.openxmlformats.org/officeDocument/2006/relationships/image" Target="media/image110.jpeg"/><Relationship Id="rId6" Type="http://schemas.openxmlformats.org/officeDocument/2006/relationships/footnotes" Target="footnotes.xml"/><Relationship Id="rId238" Type="http://schemas.openxmlformats.org/officeDocument/2006/relationships/image" Target="media/image133.jpeg"/><Relationship Id="rId259" Type="http://schemas.openxmlformats.org/officeDocument/2006/relationships/image" Target="media/image153.jpeg"/><Relationship Id="rId23" Type="http://schemas.openxmlformats.org/officeDocument/2006/relationships/hyperlink" Target="file:///C:\Users\SZERVICE-INFO\Downloads\le%20memoire%20du%20word%20final%206.docx" TargetMode="External"/><Relationship Id="rId28" Type="http://schemas.openxmlformats.org/officeDocument/2006/relationships/hyperlink" Target="file:///C:\Users\SZERVICE-INFO\Downloads\le%20memoire%20du%20word%20final%206.docx" TargetMode="External"/><Relationship Id="rId49" Type="http://schemas.openxmlformats.org/officeDocument/2006/relationships/hyperlink" Target="file:///C:\Users\SZERVICE-INFO\Downloads\le%20memoire%20du%20word%20final%206.docx" TargetMode="External"/><Relationship Id="rId114" Type="http://schemas.openxmlformats.org/officeDocument/2006/relationships/hyperlink" Target="https://journals.openedition.org/cybergeo/27150" TargetMode="External"/><Relationship Id="rId119" Type="http://schemas.openxmlformats.org/officeDocument/2006/relationships/footer" Target="footer7.xml"/><Relationship Id="rId44" Type="http://schemas.openxmlformats.org/officeDocument/2006/relationships/hyperlink" Target="file:///C:\Users\SZERVICE-INFO\Downloads\le%20memoire%20du%20word%20final%206.docx" TargetMode="External"/><Relationship Id="rId60" Type="http://schemas.openxmlformats.org/officeDocument/2006/relationships/hyperlink" Target="file:///C:\Users\SZERVICE-INFO\Downloads\le%20memoire%20du%20word%20final%206.docx" TargetMode="External"/><Relationship Id="rId65" Type="http://schemas.openxmlformats.org/officeDocument/2006/relationships/hyperlink" Target="file:///C:\Users\SZERVICE-INFO\Downloads\le%20memoire%20du%20word%20final%206.docx" TargetMode="External"/><Relationship Id="rId81" Type="http://schemas.openxmlformats.org/officeDocument/2006/relationships/image" Target="media/image9.jpeg"/><Relationship Id="rId86" Type="http://schemas.openxmlformats.org/officeDocument/2006/relationships/image" Target="media/image14.jpeg"/><Relationship Id="rId130" Type="http://schemas.openxmlformats.org/officeDocument/2006/relationships/image" Target="media/image39.png"/><Relationship Id="rId135" Type="http://schemas.openxmlformats.org/officeDocument/2006/relationships/image" Target="media/image44.png"/><Relationship Id="rId151" Type="http://schemas.openxmlformats.org/officeDocument/2006/relationships/image" Target="media/image59.png"/><Relationship Id="rId156" Type="http://schemas.microsoft.com/office/2007/relationships/hdphoto" Target="media/hdphoto1.wdp"/><Relationship Id="rId177" Type="http://schemas.openxmlformats.org/officeDocument/2006/relationships/image" Target="media/image82.jpeg"/><Relationship Id="rId198" Type="http://schemas.openxmlformats.org/officeDocument/2006/relationships/image" Target="media/image109.jpeg"/><Relationship Id="rId172" Type="http://schemas.openxmlformats.org/officeDocument/2006/relationships/image" Target="media/image77.jpeg"/><Relationship Id="rId193" Type="http://schemas.openxmlformats.org/officeDocument/2006/relationships/image" Target="media/image93.png"/><Relationship Id="rId202" Type="http://schemas.openxmlformats.org/officeDocument/2006/relationships/image" Target="media/image100.png"/><Relationship Id="rId207" Type="http://schemas.openxmlformats.org/officeDocument/2006/relationships/header" Target="header8.xml"/><Relationship Id="rId223" Type="http://schemas.openxmlformats.org/officeDocument/2006/relationships/image" Target="media/image119.png"/><Relationship Id="rId228" Type="http://schemas.openxmlformats.org/officeDocument/2006/relationships/image" Target="media/image124.jpeg"/><Relationship Id="rId244" Type="http://schemas.openxmlformats.org/officeDocument/2006/relationships/image" Target="media/image139.png"/><Relationship Id="rId249" Type="http://schemas.openxmlformats.org/officeDocument/2006/relationships/image" Target="media/image143.jpeg"/><Relationship Id="rId13" Type="http://schemas.openxmlformats.org/officeDocument/2006/relationships/hyperlink" Target="file:///C:\Users\SZERVICE-INFO\Downloads\le%20memoire%20du%20word%20final%206.docx" TargetMode="External"/><Relationship Id="rId18" Type="http://schemas.openxmlformats.org/officeDocument/2006/relationships/hyperlink" Target="file:///C:\Users\SZERVICE-INFO\Downloads\le%20memoire%20du%20word%20final%206.docx" TargetMode="External"/><Relationship Id="rId39" Type="http://schemas.openxmlformats.org/officeDocument/2006/relationships/hyperlink" Target="file:///C:\Users\SZERVICE-INFO\Downloads\le%20memoire%20du%20word%20final%206.docx" TargetMode="External"/><Relationship Id="rId109" Type="http://schemas.openxmlformats.org/officeDocument/2006/relationships/image" Target="media/image29.png"/><Relationship Id="rId260" Type="http://schemas.openxmlformats.org/officeDocument/2006/relationships/image" Target="media/image154.jpeg"/><Relationship Id="rId265" Type="http://schemas.openxmlformats.org/officeDocument/2006/relationships/header" Target="header12.xml"/><Relationship Id="rId34" Type="http://schemas.openxmlformats.org/officeDocument/2006/relationships/hyperlink" Target="file:///C:\Users\SZERVICE-INFO\Downloads\le%20memoire%20du%20word%20final%206.docx" TargetMode="External"/><Relationship Id="rId50" Type="http://schemas.openxmlformats.org/officeDocument/2006/relationships/hyperlink" Target="file:///C:\Users\SZERVICE-INFO\Downloads\le%20memoire%20du%20word%20final%206.docx" TargetMode="External"/><Relationship Id="rId55" Type="http://schemas.openxmlformats.org/officeDocument/2006/relationships/hyperlink" Target="file:///C:\Users\SZERVICE-INFO\Downloads\le%20memoire%20du%20word%20final%206.docx" TargetMode="External"/><Relationship Id="rId76" Type="http://schemas.openxmlformats.org/officeDocument/2006/relationships/image" Target="media/image4.jpeg"/><Relationship Id="rId97" Type="http://schemas.openxmlformats.org/officeDocument/2006/relationships/image" Target="media/image17.png"/><Relationship Id="rId104" Type="http://schemas.openxmlformats.org/officeDocument/2006/relationships/header" Target="header5.xml"/><Relationship Id="rId120" Type="http://schemas.openxmlformats.org/officeDocument/2006/relationships/image" Target="media/image30.png"/><Relationship Id="rId125" Type="http://schemas.openxmlformats.org/officeDocument/2006/relationships/image" Target="media/image33.jpeg"/><Relationship Id="rId141" Type="http://schemas.openxmlformats.org/officeDocument/2006/relationships/image" Target="media/image48.jpeg"/><Relationship Id="rId146" Type="http://schemas.openxmlformats.org/officeDocument/2006/relationships/image" Target="media/image54.png"/><Relationship Id="rId167" Type="http://schemas.openxmlformats.org/officeDocument/2006/relationships/image" Target="media/image72.png"/><Relationship Id="rId188" Type="http://schemas.openxmlformats.org/officeDocument/2006/relationships/image" Target="media/image90.jpeg"/><Relationship Id="rId7" Type="http://schemas.openxmlformats.org/officeDocument/2006/relationships/endnotes" Target="endnotes.xml"/><Relationship Id="rId71" Type="http://schemas.openxmlformats.org/officeDocument/2006/relationships/hyperlink" Target="file:///C:\Users\SZERVICE-INFO\Downloads\le%20memoire%20du%20word%20final%206.docx" TargetMode="External"/><Relationship Id="rId92" Type="http://schemas.openxmlformats.org/officeDocument/2006/relationships/footer" Target="footer2.xml"/><Relationship Id="rId162" Type="http://schemas.openxmlformats.org/officeDocument/2006/relationships/image" Target="media/image67.png"/><Relationship Id="rId183" Type="http://schemas.openxmlformats.org/officeDocument/2006/relationships/image" Target="media/image94.png"/><Relationship Id="rId213" Type="http://schemas.openxmlformats.org/officeDocument/2006/relationships/image" Target="media/image106.png"/><Relationship Id="rId218" Type="http://schemas.openxmlformats.org/officeDocument/2006/relationships/image" Target="media/image111.png"/><Relationship Id="rId234" Type="http://schemas.openxmlformats.org/officeDocument/2006/relationships/image" Target="media/image130.jpeg"/><Relationship Id="rId239" Type="http://schemas.openxmlformats.org/officeDocument/2006/relationships/image" Target="media/image134.png"/><Relationship Id="rId2" Type="http://schemas.openxmlformats.org/officeDocument/2006/relationships/numbering" Target="numbering.xml"/><Relationship Id="rId29" Type="http://schemas.openxmlformats.org/officeDocument/2006/relationships/hyperlink" Target="file:///C:\Users\SZERVICE-INFO\Downloads\le%20memoire%20du%20word%20final%206.docx" TargetMode="External"/><Relationship Id="rId250" Type="http://schemas.openxmlformats.org/officeDocument/2006/relationships/image" Target="media/image144.jpeg"/><Relationship Id="rId255" Type="http://schemas.openxmlformats.org/officeDocument/2006/relationships/image" Target="media/image149.png"/><Relationship Id="rId24" Type="http://schemas.openxmlformats.org/officeDocument/2006/relationships/hyperlink" Target="file:///C:\Users\SZERVICE-INFO\Downloads\le%20memoire%20du%20word%20final%206.docx" TargetMode="External"/><Relationship Id="rId40" Type="http://schemas.openxmlformats.org/officeDocument/2006/relationships/hyperlink" Target="file:///C:\Users\SZERVICE-INFO\Downloads\le%20memoire%20du%20word%20final%206.docx" TargetMode="External"/><Relationship Id="rId45" Type="http://schemas.openxmlformats.org/officeDocument/2006/relationships/hyperlink" Target="file:///C:\Users\SZERVICE-INFO\Downloads\le%20memoire%20du%20word%20final%206.docx" TargetMode="External"/><Relationship Id="rId66" Type="http://schemas.openxmlformats.org/officeDocument/2006/relationships/hyperlink" Target="file:///C:\Users\SZERVICE-INFO\Downloads\le%20memoire%20du%20word%20final%206.docx" TargetMode="External"/><Relationship Id="rId87" Type="http://schemas.openxmlformats.org/officeDocument/2006/relationships/image" Target="media/image15.jpeg"/><Relationship Id="rId110" Type="http://schemas.openxmlformats.org/officeDocument/2006/relationships/image" Target="media/image24.jpeg"/><Relationship Id="rId115" Type="http://schemas.openxmlformats.org/officeDocument/2006/relationships/image" Target="media/image27.png"/><Relationship Id="rId131" Type="http://schemas.openxmlformats.org/officeDocument/2006/relationships/image" Target="media/image40.png"/><Relationship Id="rId136" Type="http://schemas.openxmlformats.org/officeDocument/2006/relationships/image" Target="media/image45.png"/><Relationship Id="rId157" Type="http://schemas.openxmlformats.org/officeDocument/2006/relationships/image" Target="media/image64.png"/><Relationship Id="rId178" Type="http://schemas.openxmlformats.org/officeDocument/2006/relationships/image" Target="media/image83.jpeg"/><Relationship Id="rId61" Type="http://schemas.openxmlformats.org/officeDocument/2006/relationships/hyperlink" Target="file:///C:\Users\SZERVICE-INFO\Downloads\le%20memoire%20du%20word%20final%206.docx" TargetMode="External"/><Relationship Id="rId82" Type="http://schemas.openxmlformats.org/officeDocument/2006/relationships/image" Target="media/image10.jpeg"/><Relationship Id="rId152" Type="http://schemas.openxmlformats.org/officeDocument/2006/relationships/image" Target="media/image60.png"/><Relationship Id="rId173" Type="http://schemas.openxmlformats.org/officeDocument/2006/relationships/image" Target="media/image78.png"/><Relationship Id="rId194" Type="http://schemas.openxmlformats.org/officeDocument/2006/relationships/image" Target="media/image94.jpeg"/><Relationship Id="rId199" Type="http://schemas.openxmlformats.org/officeDocument/2006/relationships/image" Target="media/image97.png"/><Relationship Id="rId203" Type="http://schemas.openxmlformats.org/officeDocument/2006/relationships/image" Target="media/image114.png"/><Relationship Id="rId208" Type="http://schemas.openxmlformats.org/officeDocument/2006/relationships/footer" Target="footer8.xml"/><Relationship Id="rId229" Type="http://schemas.openxmlformats.org/officeDocument/2006/relationships/image" Target="media/image125.jpeg"/><Relationship Id="rId19" Type="http://schemas.openxmlformats.org/officeDocument/2006/relationships/hyperlink" Target="file:///C:\Users\SZERVICE-INFO\Downloads\le%20memoire%20du%20word%20final%206.docx" TargetMode="External"/><Relationship Id="rId224" Type="http://schemas.openxmlformats.org/officeDocument/2006/relationships/image" Target="media/image120.png"/><Relationship Id="rId240" Type="http://schemas.openxmlformats.org/officeDocument/2006/relationships/image" Target="media/image135.png"/><Relationship Id="rId245" Type="http://schemas.openxmlformats.org/officeDocument/2006/relationships/image" Target="media/image140.png"/><Relationship Id="rId261" Type="http://schemas.openxmlformats.org/officeDocument/2006/relationships/image" Target="media/image155.jpeg"/><Relationship Id="rId266" Type="http://schemas.openxmlformats.org/officeDocument/2006/relationships/footer" Target="footer10.xml"/><Relationship Id="rId14" Type="http://schemas.openxmlformats.org/officeDocument/2006/relationships/hyperlink" Target="file:///C:\Users\SZERVICE-INFO\Downloads\le%20memoire%20du%20word%20final%206.docx" TargetMode="External"/><Relationship Id="rId30" Type="http://schemas.openxmlformats.org/officeDocument/2006/relationships/hyperlink" Target="file:///C:\Users\SZERVICE-INFO\Downloads\le%20memoire%20du%20word%20final%206.docx" TargetMode="External"/><Relationship Id="rId35" Type="http://schemas.openxmlformats.org/officeDocument/2006/relationships/hyperlink" Target="file:///C:\Users\SZERVICE-INFO\Downloads\le%20memoire%20du%20word%20final%206.docx" TargetMode="External"/><Relationship Id="rId56" Type="http://schemas.openxmlformats.org/officeDocument/2006/relationships/hyperlink" Target="file:///C:\Users\SZERVICE-INFO\Downloads\le%20memoire%20du%20word%20final%206.docx" TargetMode="External"/><Relationship Id="rId77" Type="http://schemas.openxmlformats.org/officeDocument/2006/relationships/image" Target="media/image5.jpeg"/><Relationship Id="rId100" Type="http://schemas.openxmlformats.org/officeDocument/2006/relationships/image" Target="media/image20.png"/><Relationship Id="rId105" Type="http://schemas.openxmlformats.org/officeDocument/2006/relationships/footer" Target="footer5.xml"/><Relationship Id="rId126" Type="http://schemas.openxmlformats.org/officeDocument/2006/relationships/image" Target="media/image40.jpeg"/><Relationship Id="rId147" Type="http://schemas.openxmlformats.org/officeDocument/2006/relationships/image" Target="media/image55.png"/><Relationship Id="rId168" Type="http://schemas.openxmlformats.org/officeDocument/2006/relationships/image" Target="media/image73.png"/><Relationship Id="rId8" Type="http://schemas.openxmlformats.org/officeDocument/2006/relationships/image" Target="media/image1.png"/><Relationship Id="rId51" Type="http://schemas.openxmlformats.org/officeDocument/2006/relationships/hyperlink" Target="file:///C:\Users\SZERVICE-INFO\Downloads\le%20memoire%20du%20word%20final%206.docx" TargetMode="External"/><Relationship Id="rId72" Type="http://schemas.openxmlformats.org/officeDocument/2006/relationships/header" Target="header1.xml"/><Relationship Id="rId93" Type="http://schemas.openxmlformats.org/officeDocument/2006/relationships/header" Target="header3.xml"/><Relationship Id="rId98" Type="http://schemas.openxmlformats.org/officeDocument/2006/relationships/image" Target="media/image18.png"/><Relationship Id="rId121" Type="http://schemas.openxmlformats.org/officeDocument/2006/relationships/image" Target="media/image31.png"/><Relationship Id="rId142" Type="http://schemas.openxmlformats.org/officeDocument/2006/relationships/image" Target="media/image49.jpeg"/><Relationship Id="rId163" Type="http://schemas.openxmlformats.org/officeDocument/2006/relationships/image" Target="media/image68.png"/><Relationship Id="rId184" Type="http://schemas.openxmlformats.org/officeDocument/2006/relationships/image" Target="media/image86.png"/><Relationship Id="rId189" Type="http://schemas.openxmlformats.org/officeDocument/2006/relationships/image" Target="media/image91.png"/><Relationship Id="rId219" Type="http://schemas.openxmlformats.org/officeDocument/2006/relationships/image" Target="media/image112.png"/><Relationship Id="rId3" Type="http://schemas.openxmlformats.org/officeDocument/2006/relationships/styles" Target="styles.xml"/><Relationship Id="rId214" Type="http://schemas.openxmlformats.org/officeDocument/2006/relationships/image" Target="media/image107.png"/><Relationship Id="rId230" Type="http://schemas.openxmlformats.org/officeDocument/2006/relationships/image" Target="media/image126.jpeg"/><Relationship Id="rId235" Type="http://schemas.openxmlformats.org/officeDocument/2006/relationships/image" Target="media/image131.jpeg"/><Relationship Id="rId251" Type="http://schemas.openxmlformats.org/officeDocument/2006/relationships/image" Target="media/image145.jpeg"/><Relationship Id="rId256" Type="http://schemas.openxmlformats.org/officeDocument/2006/relationships/image" Target="media/image150.png"/><Relationship Id="rId25" Type="http://schemas.openxmlformats.org/officeDocument/2006/relationships/hyperlink" Target="file:///C:\Users\SZERVICE-INFO\Downloads\le%20memoire%20du%20word%20final%206.docx" TargetMode="External"/><Relationship Id="rId46" Type="http://schemas.openxmlformats.org/officeDocument/2006/relationships/hyperlink" Target="file:///C:\Users\SZERVICE-INFO\Downloads\le%20memoire%20du%20word%20final%206.docx" TargetMode="External"/><Relationship Id="rId67" Type="http://schemas.openxmlformats.org/officeDocument/2006/relationships/hyperlink" Target="file:///C:\Users\SZERVICE-INFO\Downloads\le%20memoire%20du%20word%20final%206.docx" TargetMode="External"/><Relationship Id="rId116" Type="http://schemas.openxmlformats.org/officeDocument/2006/relationships/header" Target="header6.xml"/><Relationship Id="rId137" Type="http://schemas.openxmlformats.org/officeDocument/2006/relationships/image" Target="media/image51.png"/><Relationship Id="rId158" Type="http://schemas.openxmlformats.org/officeDocument/2006/relationships/image" Target="media/image65.png"/><Relationship Id="rId20" Type="http://schemas.openxmlformats.org/officeDocument/2006/relationships/hyperlink" Target="file:///C:\Users\SZERVICE-INFO\Downloads\le%20memoire%20du%20word%20final%206.docx" TargetMode="External"/><Relationship Id="rId41" Type="http://schemas.openxmlformats.org/officeDocument/2006/relationships/hyperlink" Target="file:///C:\Users\SZERVICE-INFO\Downloads\le%20memoire%20du%20word%20final%206.docx" TargetMode="External"/><Relationship Id="rId62" Type="http://schemas.openxmlformats.org/officeDocument/2006/relationships/hyperlink" Target="file:///C:\Users\SZERVICE-INFO\Downloads\le%20memoire%20du%20word%20final%206.docx" TargetMode="External"/><Relationship Id="rId83" Type="http://schemas.openxmlformats.org/officeDocument/2006/relationships/image" Target="media/image11.jpeg"/><Relationship Id="rId88" Type="http://schemas.openxmlformats.org/officeDocument/2006/relationships/image" Target="media/image12.png"/><Relationship Id="rId111" Type="http://schemas.openxmlformats.org/officeDocument/2006/relationships/image" Target="media/image25.jpeg"/><Relationship Id="rId132" Type="http://schemas.openxmlformats.org/officeDocument/2006/relationships/image" Target="media/image41.png"/><Relationship Id="rId153" Type="http://schemas.openxmlformats.org/officeDocument/2006/relationships/image" Target="media/image61.png"/><Relationship Id="rId174" Type="http://schemas.openxmlformats.org/officeDocument/2006/relationships/image" Target="media/image79.png"/><Relationship Id="rId179" Type="http://schemas.openxmlformats.org/officeDocument/2006/relationships/image" Target="media/image84.jpeg"/><Relationship Id="rId195" Type="http://schemas.openxmlformats.org/officeDocument/2006/relationships/image" Target="media/image95.jpeg"/><Relationship Id="rId209" Type="http://schemas.openxmlformats.org/officeDocument/2006/relationships/header" Target="header9.xml"/><Relationship Id="rId190" Type="http://schemas.openxmlformats.org/officeDocument/2006/relationships/image" Target="media/image92.png"/><Relationship Id="rId204" Type="http://schemas.openxmlformats.org/officeDocument/2006/relationships/image" Target="media/image115.png"/><Relationship Id="rId220" Type="http://schemas.openxmlformats.org/officeDocument/2006/relationships/image" Target="media/image113.png"/><Relationship Id="rId225" Type="http://schemas.openxmlformats.org/officeDocument/2006/relationships/image" Target="media/image121.png"/><Relationship Id="rId241" Type="http://schemas.openxmlformats.org/officeDocument/2006/relationships/image" Target="media/image136.png"/><Relationship Id="rId246" Type="http://schemas.openxmlformats.org/officeDocument/2006/relationships/image" Target="media/image141.png"/><Relationship Id="rId267" Type="http://schemas.openxmlformats.org/officeDocument/2006/relationships/fontTable" Target="fontTable.xml"/><Relationship Id="rId15" Type="http://schemas.openxmlformats.org/officeDocument/2006/relationships/hyperlink" Target="file:///C:\Users\SZERVICE-INFO\Downloads\le%20memoire%20du%20word%20final%206.docx" TargetMode="External"/><Relationship Id="rId36" Type="http://schemas.openxmlformats.org/officeDocument/2006/relationships/hyperlink" Target="file:///C:\Users\SZERVICE-INFO\Downloads\le%20memoire%20du%20word%20final%206.docx" TargetMode="External"/><Relationship Id="rId57" Type="http://schemas.openxmlformats.org/officeDocument/2006/relationships/hyperlink" Target="file:///C:\Users\SZERVICE-INFO\Downloads\le%20memoire%20du%20word%20final%206.docx" TargetMode="External"/><Relationship Id="rId106" Type="http://schemas.openxmlformats.org/officeDocument/2006/relationships/image" Target="media/image22.png"/><Relationship Id="rId127" Type="http://schemas.openxmlformats.org/officeDocument/2006/relationships/image" Target="media/image34.png"/><Relationship Id="rId262" Type="http://schemas.openxmlformats.org/officeDocument/2006/relationships/image" Target="media/image156.jpeg"/><Relationship Id="rId10" Type="http://schemas.openxmlformats.org/officeDocument/2006/relationships/hyperlink" Target="file:///C:\Users\SZERVICE-INFO\Downloads\le%20memoire%20du%20word%20final%206.docx" TargetMode="External"/><Relationship Id="rId31" Type="http://schemas.openxmlformats.org/officeDocument/2006/relationships/hyperlink" Target="file:///C:\Users\SZERVICE-INFO\Downloads\le%20memoire%20du%20word%20final%206.docx" TargetMode="External"/><Relationship Id="rId52" Type="http://schemas.openxmlformats.org/officeDocument/2006/relationships/hyperlink" Target="file:///C:\Users\SZERVICE-INFO\Downloads\le%20memoire%20du%20word%20final%206.docx" TargetMode="External"/><Relationship Id="rId73" Type="http://schemas.openxmlformats.org/officeDocument/2006/relationships/footer" Target="footer1.xml"/><Relationship Id="rId78" Type="http://schemas.openxmlformats.org/officeDocument/2006/relationships/image" Target="media/image6.jpeg"/><Relationship Id="rId94" Type="http://schemas.openxmlformats.org/officeDocument/2006/relationships/footer" Target="footer3.xml"/><Relationship Id="rId99" Type="http://schemas.openxmlformats.org/officeDocument/2006/relationships/image" Target="media/image19.png"/><Relationship Id="rId101" Type="http://schemas.openxmlformats.org/officeDocument/2006/relationships/image" Target="media/image21.png"/><Relationship Id="rId122" Type="http://schemas.openxmlformats.org/officeDocument/2006/relationships/image" Target="media/image32.png"/><Relationship Id="rId143" Type="http://schemas.openxmlformats.org/officeDocument/2006/relationships/image" Target="media/image50.jpeg"/><Relationship Id="rId148" Type="http://schemas.openxmlformats.org/officeDocument/2006/relationships/image" Target="media/image56.jpeg"/><Relationship Id="rId164" Type="http://schemas.openxmlformats.org/officeDocument/2006/relationships/image" Target="media/image69.png"/><Relationship Id="rId169" Type="http://schemas.openxmlformats.org/officeDocument/2006/relationships/image" Target="media/image74.png"/><Relationship Id="rId185" Type="http://schemas.openxmlformats.org/officeDocument/2006/relationships/image" Target="media/image87.jpeg"/><Relationship Id="rId4" Type="http://schemas.openxmlformats.org/officeDocument/2006/relationships/settings" Target="settings.xml"/><Relationship Id="rId9" Type="http://schemas.openxmlformats.org/officeDocument/2006/relationships/hyperlink" Target="file:///C:\Users\SZERVICE-INFO\Downloads\le%20memoire%20du%20word%20final%206.docx" TargetMode="External"/><Relationship Id="rId180" Type="http://schemas.openxmlformats.org/officeDocument/2006/relationships/image" Target="media/image85.png"/><Relationship Id="rId210" Type="http://schemas.openxmlformats.org/officeDocument/2006/relationships/footer" Target="footer9.xml"/><Relationship Id="rId215" Type="http://schemas.openxmlformats.org/officeDocument/2006/relationships/image" Target="media/image108.png"/><Relationship Id="rId236" Type="http://schemas.openxmlformats.org/officeDocument/2006/relationships/header" Target="header10.xml"/><Relationship Id="rId257" Type="http://schemas.openxmlformats.org/officeDocument/2006/relationships/image" Target="media/image151.png"/><Relationship Id="rId26" Type="http://schemas.openxmlformats.org/officeDocument/2006/relationships/hyperlink" Target="file:///C:\Users\SZERVICE-INFO\Downloads\le%20memoire%20du%20word%20final%206.docx" TargetMode="External"/><Relationship Id="rId231" Type="http://schemas.openxmlformats.org/officeDocument/2006/relationships/image" Target="media/image127.jpeg"/><Relationship Id="rId252" Type="http://schemas.openxmlformats.org/officeDocument/2006/relationships/image" Target="media/image146.jpeg"/><Relationship Id="rId47" Type="http://schemas.openxmlformats.org/officeDocument/2006/relationships/hyperlink" Target="file:///C:\Users\SZERVICE-INFO\Downloads\le%20memoire%20du%20word%20final%206.docx" TargetMode="External"/><Relationship Id="rId68" Type="http://schemas.openxmlformats.org/officeDocument/2006/relationships/hyperlink" Target="file:///C:\Users\SZERVICE-INFO\Downloads\le%20memoire%20du%20word%20final%206.docx" TargetMode="External"/><Relationship Id="rId89" Type="http://schemas.openxmlformats.org/officeDocument/2006/relationships/image" Target="media/image13.png"/><Relationship Id="rId112" Type="http://schemas.openxmlformats.org/officeDocument/2006/relationships/image" Target="media/image26.jpeg"/><Relationship Id="rId133" Type="http://schemas.openxmlformats.org/officeDocument/2006/relationships/image" Target="media/image42.png"/><Relationship Id="rId154" Type="http://schemas.openxmlformats.org/officeDocument/2006/relationships/image" Target="media/image62.png"/><Relationship Id="rId175" Type="http://schemas.openxmlformats.org/officeDocument/2006/relationships/image" Target="media/image80.png"/><Relationship Id="rId196" Type="http://schemas.openxmlformats.org/officeDocument/2006/relationships/image" Target="media/image96.jpeg"/><Relationship Id="rId200" Type="http://schemas.openxmlformats.org/officeDocument/2006/relationships/image" Target="media/image98.png"/><Relationship Id="rId16" Type="http://schemas.openxmlformats.org/officeDocument/2006/relationships/hyperlink" Target="file:///C:\Users\SZERVICE-INFO\Downloads\le%20memoire%20du%20word%20final%206.docx" TargetMode="External"/><Relationship Id="rId221" Type="http://schemas.openxmlformats.org/officeDocument/2006/relationships/image" Target="media/image117.png"/><Relationship Id="rId242" Type="http://schemas.openxmlformats.org/officeDocument/2006/relationships/image" Target="media/image137.png"/><Relationship Id="rId263" Type="http://schemas.openxmlformats.org/officeDocument/2006/relationships/hyperlink" Target="http://dx.doi.org/10.3917/ag.660.0003" TargetMode="External"/><Relationship Id="rId37" Type="http://schemas.openxmlformats.org/officeDocument/2006/relationships/hyperlink" Target="file:///C:\Users\SZERVICE-INFO\Downloads\le%20memoire%20du%20word%20final%206.docx" TargetMode="External"/><Relationship Id="rId58" Type="http://schemas.openxmlformats.org/officeDocument/2006/relationships/hyperlink" Target="file:///C:\Users\SZERVICE-INFO\Downloads\le%20memoire%20du%20word%20final%206.docx" TargetMode="External"/><Relationship Id="rId79" Type="http://schemas.openxmlformats.org/officeDocument/2006/relationships/image" Target="media/image7.jpeg"/><Relationship Id="rId102" Type="http://schemas.openxmlformats.org/officeDocument/2006/relationships/header" Target="header4.xml"/><Relationship Id="rId123" Type="http://schemas.openxmlformats.org/officeDocument/2006/relationships/image" Target="media/image37.png"/><Relationship Id="rId144" Type="http://schemas.openxmlformats.org/officeDocument/2006/relationships/image" Target="media/image51.jpeg"/><Relationship Id="rId90" Type="http://schemas.openxmlformats.org/officeDocument/2006/relationships/image" Target="media/image14.png"/><Relationship Id="rId165" Type="http://schemas.openxmlformats.org/officeDocument/2006/relationships/image" Target="media/image70.png"/><Relationship Id="rId186" Type="http://schemas.openxmlformats.org/officeDocument/2006/relationships/image" Target="media/image88.png"/><Relationship Id="rId211" Type="http://schemas.openxmlformats.org/officeDocument/2006/relationships/image" Target="media/image104.png"/><Relationship Id="rId232" Type="http://schemas.openxmlformats.org/officeDocument/2006/relationships/image" Target="media/image128.jpeg"/><Relationship Id="rId253" Type="http://schemas.openxmlformats.org/officeDocument/2006/relationships/image" Target="media/image147.jpeg"/><Relationship Id="rId27" Type="http://schemas.openxmlformats.org/officeDocument/2006/relationships/hyperlink" Target="file:///C:\Users\SZERVICE-INFO\Downloads\le%20memoire%20du%20word%20final%206.docx" TargetMode="External"/><Relationship Id="rId48" Type="http://schemas.openxmlformats.org/officeDocument/2006/relationships/hyperlink" Target="file:///C:\Users\SZERVICE-INFO\Downloads\le%20memoire%20du%20word%20final%206.docx" TargetMode="External"/><Relationship Id="rId69" Type="http://schemas.openxmlformats.org/officeDocument/2006/relationships/hyperlink" Target="file:///C:\Users\SZERVICE-INFO\Downloads\le%20memoire%20du%20word%20final%206.docx" TargetMode="External"/><Relationship Id="rId113" Type="http://schemas.openxmlformats.org/officeDocument/2006/relationships/hyperlink" Target="https://journals.openedition.org/cybergeo/27150" TargetMode="External"/><Relationship Id="rId134" Type="http://schemas.openxmlformats.org/officeDocument/2006/relationships/image" Target="media/image43.png"/><Relationship Id="rId80" Type="http://schemas.openxmlformats.org/officeDocument/2006/relationships/image" Target="media/image8.jpeg"/><Relationship Id="rId155" Type="http://schemas.openxmlformats.org/officeDocument/2006/relationships/image" Target="media/image63.png"/><Relationship Id="rId176" Type="http://schemas.openxmlformats.org/officeDocument/2006/relationships/image" Target="media/image81.jpeg"/><Relationship Id="rId197" Type="http://schemas.openxmlformats.org/officeDocument/2006/relationships/image" Target="media/image108.jpeg"/><Relationship Id="rId201" Type="http://schemas.openxmlformats.org/officeDocument/2006/relationships/image" Target="media/image99.png"/><Relationship Id="rId222" Type="http://schemas.openxmlformats.org/officeDocument/2006/relationships/image" Target="media/image118.png"/><Relationship Id="rId243" Type="http://schemas.openxmlformats.org/officeDocument/2006/relationships/image" Target="media/image138.png"/><Relationship Id="rId264" Type="http://schemas.openxmlformats.org/officeDocument/2006/relationships/hyperlink" Target="http://dx.doi.org/10.1177/0309132512446717" TargetMode="External"/><Relationship Id="rId17" Type="http://schemas.openxmlformats.org/officeDocument/2006/relationships/hyperlink" Target="file:///C:\Users\SZERVICE-INFO\Downloads\le%20memoire%20du%20word%20final%206.docx" TargetMode="External"/><Relationship Id="rId38" Type="http://schemas.openxmlformats.org/officeDocument/2006/relationships/hyperlink" Target="file:///C:\Users\SZERVICE-INFO\Downloads\le%20memoire%20du%20word%20final%206.docx" TargetMode="External"/><Relationship Id="rId59" Type="http://schemas.openxmlformats.org/officeDocument/2006/relationships/hyperlink" Target="file:///C:\Users\SZERVICE-INFO\Downloads\le%20memoire%20du%20word%20final%206.docx" TargetMode="External"/><Relationship Id="rId103" Type="http://schemas.openxmlformats.org/officeDocument/2006/relationships/footer" Target="footer4.xml"/><Relationship Id="rId124" Type="http://schemas.openxmlformats.org/officeDocument/2006/relationships/image" Target="media/image38.png"/><Relationship Id="rId70" Type="http://schemas.openxmlformats.org/officeDocument/2006/relationships/hyperlink" Target="file:///C:\Users\SZERVICE-INFO\Downloads\le%20memoire%20du%20word%20final%206.docx" TargetMode="External"/><Relationship Id="rId91" Type="http://schemas.openxmlformats.org/officeDocument/2006/relationships/header" Target="header2.xml"/><Relationship Id="rId145" Type="http://schemas.openxmlformats.org/officeDocument/2006/relationships/image" Target="media/image53.png"/><Relationship Id="rId166" Type="http://schemas.openxmlformats.org/officeDocument/2006/relationships/image" Target="media/image71.png"/><Relationship Id="rId187" Type="http://schemas.openxmlformats.org/officeDocument/2006/relationships/image" Target="media/image89.jpeg"/><Relationship Id="rId1" Type="http://schemas.openxmlformats.org/officeDocument/2006/relationships/customXml" Target="../customXml/item1.xml"/><Relationship Id="rId212" Type="http://schemas.openxmlformats.org/officeDocument/2006/relationships/image" Target="media/image105.png"/><Relationship Id="rId233" Type="http://schemas.openxmlformats.org/officeDocument/2006/relationships/image" Target="media/image129.jpeg"/><Relationship Id="rId254" Type="http://schemas.openxmlformats.org/officeDocument/2006/relationships/image" Target="media/image148.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1E6836-277C-4A06-8AE2-BB61EFA7F6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160</Pages>
  <Words>32684</Words>
  <Characters>179765</Characters>
  <Application>Microsoft Office Word</Application>
  <DocSecurity>0</DocSecurity>
  <Lines>1498</Lines>
  <Paragraphs>424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212025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Compte Microsoft</dc:creator>
  <cp:lastModifiedBy>lyhda</cp:lastModifiedBy>
  <cp:revision>2</cp:revision>
  <cp:lastPrinted>2023-02-17T13:29:00Z</cp:lastPrinted>
  <dcterms:created xsi:type="dcterms:W3CDTF">2023-06-19T06:50:00Z</dcterms:created>
  <dcterms:modified xsi:type="dcterms:W3CDTF">2023-06-19T06:50:00Z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e548d02d35299e56709a6b3499f873cd99b15af0f835ef7beaa6ae7cbbd14d69</vt:lpwstr>
  </property>
  <property fmtid="{D5CDD505-2E9C-101B-9397-08002B2CF9AE}" pid="3" name="_DocHome">
    <vt:i4>288522422</vt:i4>
  </property>
</Properties>
</file>