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EBC" w:rsidRPr="003A6868" w:rsidRDefault="00934EBC" w:rsidP="003A6868">
      <w:pPr>
        <w:pStyle w:val="NormalWeb"/>
        <w:bidi/>
        <w:spacing w:before="0" w:beforeAutospacing="0" w:after="0" w:afterAutospacing="0"/>
        <w:ind w:left="72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</w:pP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المنظمة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الأورو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عربية لأبحاث البيئة والمياه والصحراء</w:t>
      </w:r>
    </w:p>
    <w:p w:rsidR="00934EBC" w:rsidRPr="003A6868" w:rsidRDefault="00934EBC" w:rsidP="003A6868">
      <w:pPr>
        <w:pStyle w:val="NormalWeb"/>
        <w:bidi/>
        <w:spacing w:before="0" w:beforeAutospacing="0" w:after="0" w:afterAutospacing="0"/>
        <w:ind w:left="72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</w:pP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بالتعاون مع مخبر إستراتيجية التحول إلى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إقتصاد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أخضر</w:t>
      </w:r>
    </w:p>
    <w:p w:rsidR="00934EBC" w:rsidRPr="003A6868" w:rsidRDefault="00934EBC" w:rsidP="003A6868">
      <w:pPr>
        <w:pStyle w:val="NormalWeb"/>
        <w:bidi/>
        <w:spacing w:before="0" w:beforeAutospacing="0" w:after="0" w:afterAutospacing="0"/>
        <w:ind w:left="72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</w:pP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جامعة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مستغانم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الجزائر</w:t>
      </w:r>
    </w:p>
    <w:p w:rsidR="00934EBC" w:rsidRPr="003A6868" w:rsidRDefault="00934EBC" w:rsidP="009543F8">
      <w:pPr>
        <w:pStyle w:val="NormalWeb"/>
        <w:bidi/>
        <w:spacing w:before="0" w:beforeAutospacing="0" w:after="0" w:afterAutospacing="0"/>
        <w:ind w:left="72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</w:pP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المؤتمر العلمي الدولي </w:t>
      </w:r>
      <w:proofErr w:type="gramStart"/>
      <w:r w:rsidR="009543F8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MA"/>
        </w:rPr>
        <w:t>الثاني</w:t>
      </w: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:</w:t>
      </w:r>
      <w:proofErr w:type="spellEnd"/>
      <w:proofErr w:type="gramEnd"/>
    </w:p>
    <w:p w:rsidR="00934EBC" w:rsidRPr="003A6868" w:rsidRDefault="00934EBC" w:rsidP="003A6868">
      <w:pPr>
        <w:pStyle w:val="NormalWeb"/>
        <w:bidi/>
        <w:spacing w:before="0" w:beforeAutospacing="0" w:after="0" w:afterAutospacing="0"/>
        <w:ind w:left="72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</w:pP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الطاقة الخضراء والتنمية المستدامة مقاربات وتجارب</w:t>
      </w:r>
    </w:p>
    <w:p w:rsidR="00934EBC" w:rsidRPr="003A6868" w:rsidRDefault="00934EBC" w:rsidP="003A6868">
      <w:pPr>
        <w:pStyle w:val="NormalWeb"/>
        <w:bidi/>
        <w:spacing w:before="0" w:beforeAutospacing="0" w:after="0" w:afterAutospacing="0"/>
        <w:ind w:left="72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</w:pP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أنطاليا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–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تركيا</w:t>
      </w:r>
    </w:p>
    <w:p w:rsidR="00934EBC" w:rsidRPr="003A6868" w:rsidRDefault="005869A0" w:rsidP="003A6868">
      <w:pPr>
        <w:pStyle w:val="NormalWeb"/>
        <w:bidi/>
        <w:spacing w:before="0" w:beforeAutospacing="0" w:after="0" w:afterAutospacing="0"/>
        <w:ind w:left="720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</w:pP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24-28</w:t>
      </w:r>
      <w:r w:rsidR="00934EBC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/</w:t>
      </w:r>
      <w:proofErr w:type="spellEnd"/>
      <w:r w:rsidR="00934EBC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</w:t>
      </w:r>
      <w:proofErr w:type="spellStart"/>
      <w:proofErr w:type="gram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أكتوبر</w:t>
      </w:r>
      <w:proofErr w:type="gramEnd"/>
      <w:r w:rsidR="00934EBC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/</w:t>
      </w:r>
      <w:proofErr w:type="spellEnd"/>
      <w:r w:rsidR="00934EBC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2019</w:t>
      </w:r>
    </w:p>
    <w:p w:rsidR="00201ABB" w:rsidRPr="003A6868" w:rsidRDefault="00201ABB" w:rsidP="0019441E">
      <w:pPr>
        <w:pStyle w:val="NormalWeb"/>
        <w:bidi/>
        <w:spacing w:before="0" w:beforeAutospacing="0" w:after="0" w:afterAutospacing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</w:pPr>
      <w:r w:rsidRPr="003A686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MA"/>
        </w:rPr>
        <w:t xml:space="preserve">عنوان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MA"/>
        </w:rPr>
        <w:t>المداخلة: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</w:t>
      </w:r>
      <w:r w:rsidR="0019441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MA"/>
        </w:rPr>
        <w:t>دور</w:t>
      </w:r>
      <w:r w:rsidR="00E977BB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</w:t>
      </w:r>
      <w:r w:rsidR="002D5DB6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استخدام الطاقة الخضراء في </w:t>
      </w:r>
      <w:r w:rsidR="00851153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تحقيق</w:t>
      </w:r>
      <w:r w:rsidR="002D5DB6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التنمية المستدامة</w:t>
      </w:r>
      <w:r w:rsidR="0036698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MA"/>
        </w:rPr>
        <w:t xml:space="preserve"> </w:t>
      </w:r>
      <w:proofErr w:type="spellStart"/>
      <w:r w:rsidR="0036698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MA"/>
        </w:rPr>
        <w:t>-</w:t>
      </w:r>
      <w:proofErr w:type="spellEnd"/>
      <w:r w:rsidR="006E2F09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</w:t>
      </w:r>
      <w:r w:rsidR="0036698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دراسة حالة الجزائر</w:t>
      </w:r>
      <w:proofErr w:type="spellStart"/>
      <w:r w:rsidR="0036698C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MA"/>
        </w:rPr>
        <w:t>-</w:t>
      </w: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>.</w:t>
      </w:r>
      <w:proofErr w:type="spellEnd"/>
    </w:p>
    <w:p w:rsidR="00934EBC" w:rsidRPr="003A6868" w:rsidRDefault="00934EBC" w:rsidP="003A6868">
      <w:pPr>
        <w:pStyle w:val="NormalWeb"/>
        <w:bidi/>
        <w:spacing w:before="0" w:beforeAutospacing="0" w:after="0" w:afterAutospacing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proofErr w:type="gramStart"/>
      <w:r w:rsidRPr="003A686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MA"/>
        </w:rPr>
        <w:t>ضمن</w:t>
      </w:r>
      <w:proofErr w:type="gramEnd"/>
      <w:r w:rsidRPr="003A686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MA"/>
        </w:rPr>
        <w:t xml:space="preserve"> المحور</w:t>
      </w:r>
      <w:r w:rsidR="00731DE0" w:rsidRPr="003A686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MA"/>
        </w:rPr>
        <w:t xml:space="preserve"> 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MA"/>
        </w:rPr>
        <w:t>الثالث</w:t>
      </w:r>
      <w:r w:rsidRPr="003A686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MA"/>
        </w:rPr>
        <w:t>:</w:t>
      </w:r>
      <w:r w:rsidR="00987178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val="fr-FR"/>
        </w:rPr>
        <w:t>الطاقة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lang w:val="fr-FR"/>
        </w:rPr>
        <w:t xml:space="preserve"> 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val="fr-FR"/>
        </w:rPr>
        <w:t>الخضراء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lang w:val="fr-FR"/>
        </w:rPr>
        <w:t xml:space="preserve"> 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val="fr-FR"/>
        </w:rPr>
        <w:t>ورهان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lang w:val="fr-FR"/>
        </w:rPr>
        <w:t xml:space="preserve"> 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val="fr-FR"/>
        </w:rPr>
        <w:t>التنمية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lang w:val="fr-FR"/>
        </w:rPr>
        <w:t xml:space="preserve"> </w:t>
      </w:r>
      <w:r w:rsidR="005869A0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val="fr-FR"/>
        </w:rPr>
        <w:t>الاقتصادية</w:t>
      </w:r>
      <w:proofErr w:type="spellStart"/>
      <w:r w:rsidR="003B3CDA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.</w:t>
      </w:r>
      <w:proofErr w:type="spellEnd"/>
    </w:p>
    <w:p w:rsidR="00707606" w:rsidRPr="003A6868" w:rsidRDefault="00707606" w:rsidP="003A6868">
      <w:pPr>
        <w:pStyle w:val="NormalWeb"/>
        <w:bidi/>
        <w:spacing w:before="0" w:beforeAutospacing="0" w:after="0" w:afterAutospacing="0"/>
        <w:jc w:val="both"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DZ"/>
        </w:rPr>
      </w:pPr>
      <w:r w:rsidRPr="003A686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bidi="ar-DZ"/>
        </w:rPr>
        <w:t>من إعداد:</w:t>
      </w:r>
    </w:p>
    <w:p w:rsidR="00707606" w:rsidRDefault="00707606" w:rsidP="003A6868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عبد الله بن سلوى رشيدة</w:t>
      </w:r>
      <w:r w:rsidR="000A4F84" w:rsidRPr="003A6868">
        <w:rPr>
          <w:rStyle w:val="Appelnotedebasdep"/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footnoteReference w:id="1"/>
      </w: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   طالبة دكتوراه             جامعة أبي بكر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بلقايد–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تلمسان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/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الجزائر</w:t>
      </w:r>
    </w:p>
    <w:p w:rsidR="0019441E" w:rsidRDefault="0019441E" w:rsidP="003A6868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رزقي قطاف</w:t>
      </w:r>
      <w:r w:rsidR="00B23BA8">
        <w:rPr>
          <w:rFonts w:ascii="Traditional Arabic" w:hAnsi="Traditional Arabic" w:cs="Traditional Arabic"/>
          <w:b/>
          <w:bCs/>
          <w:sz w:val="32"/>
          <w:szCs w:val="32"/>
          <w:lang w:bidi="ar-DZ"/>
        </w:rPr>
        <w:t xml:space="preserve">                   </w:t>
      </w:r>
      <w:r w:rsidR="00B23BA8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                  جامعة فرحات عباس _ </w:t>
      </w:r>
      <w:proofErr w:type="spellStart"/>
      <w:r w:rsidR="00B23BA8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سطيف</w:t>
      </w:r>
      <w:proofErr w:type="spellEnd"/>
      <w:r w:rsidR="00B23BA8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B23BA8">
        <w:rPr>
          <w:rFonts w:ascii="Traditional Arabic" w:hAnsi="Traditional Arabic" w:cs="Traditional Arabic"/>
          <w:b/>
          <w:bCs/>
          <w:sz w:val="32"/>
          <w:szCs w:val="32"/>
          <w:lang w:val="fr-FR" w:bidi="ar-DZ"/>
        </w:rPr>
        <w:t>/</w:t>
      </w:r>
      <w:r w:rsidR="00B23BA8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الجزائر</w:t>
      </w:r>
    </w:p>
    <w:p w:rsidR="0019441E" w:rsidRPr="003A6868" w:rsidRDefault="0019441E" w:rsidP="003A6868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بن عثمان جهاد              </w:t>
      </w: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طالبة دكتوراه             جامعة أبي بكر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بلقايد–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تلمسان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/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الجزائر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</w:t>
      </w:r>
    </w:p>
    <w:p w:rsidR="00707606" w:rsidRPr="003A6868" w:rsidRDefault="00707606" w:rsidP="003A6868">
      <w:pPr>
        <w:pStyle w:val="NormalWeb"/>
        <w:bidi/>
        <w:spacing w:before="0" w:beforeAutospacing="0" w:after="0" w:afterAutospacing="0"/>
        <w:jc w:val="both"/>
        <w:rPr>
          <w:rFonts w:ascii="Traditional Arabic" w:hAnsi="Traditional Arabic" w:cs="Traditional Arabic"/>
          <w:b/>
          <w:bCs/>
          <w:sz w:val="30"/>
          <w:szCs w:val="30"/>
          <w:u w:val="single"/>
          <w:rtl/>
          <w:lang w:bidi="ar-MA"/>
        </w:rPr>
      </w:pPr>
    </w:p>
    <w:p w:rsidR="00851153" w:rsidRPr="003A6868" w:rsidRDefault="00707606" w:rsidP="003A6868">
      <w:pPr>
        <w:pStyle w:val="NormalWeb"/>
        <w:bidi/>
        <w:spacing w:before="0" w:beforeAutospacing="0" w:after="0" w:afterAutospacing="0"/>
        <w:jc w:val="both"/>
        <w:rPr>
          <w:rFonts w:ascii="Traditional Arabic" w:hAnsi="Traditional Arabic" w:cs="Traditional Arabic"/>
          <w:sz w:val="30"/>
          <w:szCs w:val="30"/>
          <w:rtl/>
        </w:rPr>
      </w:pPr>
      <w:proofErr w:type="gramStart"/>
      <w:r w:rsidRPr="003A6868">
        <w:rPr>
          <w:rFonts w:ascii="Traditional Arabic" w:hAnsi="Traditional Arabic" w:cs="Traditional Arabic"/>
          <w:b/>
          <w:bCs/>
          <w:sz w:val="30"/>
          <w:szCs w:val="30"/>
          <w:u w:val="single"/>
          <w:rtl/>
          <w:lang w:bidi="ar-MA"/>
        </w:rPr>
        <w:t>ال</w:t>
      </w:r>
      <w:r w:rsidR="00201ABB" w:rsidRPr="003A6868">
        <w:rPr>
          <w:rFonts w:ascii="Traditional Arabic" w:hAnsi="Traditional Arabic" w:cs="Traditional Arabic"/>
          <w:b/>
          <w:bCs/>
          <w:sz w:val="30"/>
          <w:szCs w:val="30"/>
          <w:u w:val="single"/>
          <w:rtl/>
          <w:lang w:bidi="ar-MA"/>
        </w:rPr>
        <w:t>ملخص</w:t>
      </w:r>
      <w:proofErr w:type="gramEnd"/>
      <w:r w:rsidR="00201ABB" w:rsidRPr="003A6868">
        <w:rPr>
          <w:rFonts w:ascii="Traditional Arabic" w:hAnsi="Traditional Arabic" w:cs="Traditional Arabic"/>
          <w:b/>
          <w:bCs/>
          <w:sz w:val="30"/>
          <w:szCs w:val="30"/>
          <w:u w:val="single"/>
          <w:rtl/>
          <w:lang w:bidi="ar-MA"/>
        </w:rPr>
        <w:t>:</w:t>
      </w:r>
      <w:r w:rsidR="00201ABB" w:rsidRPr="003A6868">
        <w:rPr>
          <w:rFonts w:ascii="Traditional Arabic" w:hAnsi="Traditional Arabic" w:cs="Traditional Arabic"/>
          <w:sz w:val="30"/>
          <w:szCs w:val="30"/>
          <w:rtl/>
        </w:rPr>
        <w:t xml:space="preserve"> </w:t>
      </w:r>
    </w:p>
    <w:p w:rsidR="00851153" w:rsidRPr="003A6868" w:rsidRDefault="00F47994" w:rsidP="003A6868">
      <w:pPr>
        <w:pStyle w:val="NormalWeb"/>
        <w:bidi/>
        <w:spacing w:before="0" w:beforeAutospacing="0" w:after="0" w:afterAutospacing="0"/>
        <w:ind w:firstLine="567"/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3A6868">
        <w:rPr>
          <w:rFonts w:ascii="Traditional Arabic" w:hAnsi="Traditional Arabic" w:cs="Traditional Arabic"/>
          <w:sz w:val="32"/>
          <w:szCs w:val="32"/>
          <w:rtl/>
        </w:rPr>
        <w:t>يحتاج العالم في القعود المقبلة إلى كميات هائلة من الطاقة لدعم النمو الاقتصادي وتحقيق تنمي</w:t>
      </w:r>
      <w:r w:rsidR="00912AB0" w:rsidRPr="003A6868">
        <w:rPr>
          <w:rFonts w:ascii="Traditional Arabic" w:hAnsi="Traditional Arabic" w:cs="Traditional Arabic"/>
          <w:sz w:val="32"/>
          <w:szCs w:val="32"/>
          <w:rtl/>
        </w:rPr>
        <w:t>ة</w:t>
      </w:r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</w:rPr>
        <w:t>مستدامة،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 لكن بما </w:t>
      </w:r>
      <w:r w:rsidR="00912AB0" w:rsidRPr="003A6868">
        <w:rPr>
          <w:rFonts w:ascii="Traditional Arabic" w:hAnsi="Traditional Arabic" w:cs="Traditional Arabic"/>
          <w:sz w:val="32"/>
          <w:szCs w:val="32"/>
          <w:rtl/>
        </w:rPr>
        <w:t xml:space="preserve">أن </w:t>
      </w:r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التنمية المستدامة تقوم في المقام </w:t>
      </w:r>
      <w:r w:rsidR="00912AB0" w:rsidRPr="003A6868">
        <w:rPr>
          <w:rFonts w:ascii="Traditional Arabic" w:hAnsi="Traditional Arabic" w:cs="Traditional Arabic"/>
          <w:sz w:val="32"/>
          <w:szCs w:val="32"/>
          <w:rtl/>
        </w:rPr>
        <w:t>الأول</w:t>
      </w:r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 علي حماية </w:t>
      </w:r>
      <w:proofErr w:type="spellStart"/>
      <w:r w:rsidR="00912AB0" w:rsidRPr="003A6868">
        <w:rPr>
          <w:rFonts w:ascii="Traditional Arabic" w:hAnsi="Traditional Arabic" w:cs="Traditional Arabic"/>
          <w:sz w:val="32"/>
          <w:szCs w:val="32"/>
          <w:rtl/>
        </w:rPr>
        <w:t>البيئة</w:t>
      </w:r>
      <w:r w:rsidRPr="003A6868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 وضمان الاستخدام </w:t>
      </w:r>
      <w:r w:rsidR="00912AB0" w:rsidRPr="003A6868">
        <w:rPr>
          <w:rFonts w:ascii="Traditional Arabic" w:hAnsi="Traditional Arabic" w:cs="Traditional Arabic"/>
          <w:sz w:val="32"/>
          <w:szCs w:val="32"/>
          <w:rtl/>
        </w:rPr>
        <w:t>الأمثل</w:t>
      </w:r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 والتوزيع العادل للموارد بين الجيل الحالي </w:t>
      </w:r>
      <w:r w:rsidR="00912AB0" w:rsidRPr="003A6868">
        <w:rPr>
          <w:rFonts w:ascii="Traditional Arabic" w:hAnsi="Traditional Arabic" w:cs="Traditional Arabic"/>
          <w:sz w:val="32"/>
          <w:szCs w:val="32"/>
          <w:rtl/>
        </w:rPr>
        <w:t>والأجيال</w:t>
      </w:r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 اللاحقة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  فان مثل هذه الطاقة التقليدية لا تسمح بتحقيق تنمية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</w:rPr>
        <w:t>مستدامة،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 لذا</w:t>
      </w:r>
      <w:r w:rsidR="007858A8" w:rsidRPr="003A6868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ينبغي إنتاج هذه الطاقة بأساليب تتسم بالمسؤولية البيئية </w:t>
      </w:r>
      <w:proofErr w:type="spellStart"/>
      <w:r w:rsidR="00583666" w:rsidRPr="003A6868">
        <w:rPr>
          <w:rFonts w:ascii="Traditional Arabic" w:hAnsi="Traditional Arabic" w:cs="Traditional Arabic"/>
          <w:sz w:val="32"/>
          <w:szCs w:val="32"/>
          <w:rtl/>
        </w:rPr>
        <w:t>والاجتماعية</w:t>
      </w:r>
      <w:r w:rsidR="00362A71" w:rsidRPr="003A6868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="00362A71" w:rsidRPr="003A6868">
        <w:rPr>
          <w:rFonts w:ascii="Traditional Arabic" w:hAnsi="Traditional Arabic" w:cs="Traditional Arabic"/>
          <w:sz w:val="32"/>
          <w:szCs w:val="32"/>
          <w:rtl/>
        </w:rPr>
        <w:t xml:space="preserve"> ومن هنا تزايد الاهتمام </w:t>
      </w:r>
      <w:r w:rsidR="007260CA" w:rsidRPr="003A6868">
        <w:rPr>
          <w:rFonts w:ascii="Traditional Arabic" w:hAnsi="Traditional Arabic" w:cs="Traditional Arabic"/>
          <w:sz w:val="32"/>
          <w:szCs w:val="32"/>
          <w:rtl/>
        </w:rPr>
        <w:t>والبحث عن مصادر جديدة للطاقة</w:t>
      </w:r>
      <w:r w:rsidR="00362A71" w:rsidRPr="003A6868">
        <w:rPr>
          <w:rFonts w:ascii="Traditional Arabic" w:hAnsi="Traditional Arabic" w:cs="Traditional Arabic"/>
          <w:sz w:val="32"/>
          <w:szCs w:val="32"/>
          <w:rtl/>
        </w:rPr>
        <w:t xml:space="preserve"> تحقق العدالة بين </w:t>
      </w:r>
      <w:r w:rsidR="00583666" w:rsidRPr="003A6868">
        <w:rPr>
          <w:rFonts w:ascii="Traditional Arabic" w:hAnsi="Traditional Arabic" w:cs="Traditional Arabic"/>
          <w:sz w:val="32"/>
          <w:szCs w:val="32"/>
          <w:rtl/>
        </w:rPr>
        <w:t>الأجيال</w:t>
      </w:r>
      <w:r w:rsidR="00362A71" w:rsidRPr="003A6868">
        <w:rPr>
          <w:rFonts w:ascii="Traditional Arabic" w:hAnsi="Traditional Arabic" w:cs="Traditional Arabic"/>
          <w:sz w:val="32"/>
          <w:szCs w:val="32"/>
          <w:rtl/>
        </w:rPr>
        <w:t xml:space="preserve"> المتلاحقة وتوفر فرص عمل جديدة ،وتلبي الطلب المتزايد علي </w:t>
      </w:r>
      <w:proofErr w:type="spellStart"/>
      <w:r w:rsidR="00362A71" w:rsidRPr="003A6868">
        <w:rPr>
          <w:rFonts w:ascii="Traditional Arabic" w:hAnsi="Traditional Arabic" w:cs="Traditional Arabic"/>
          <w:sz w:val="32"/>
          <w:szCs w:val="32"/>
          <w:rtl/>
        </w:rPr>
        <w:t>الطاق</w:t>
      </w:r>
      <w:r w:rsidR="00583666" w:rsidRPr="003A6868">
        <w:rPr>
          <w:rFonts w:ascii="Traditional Arabic" w:hAnsi="Traditional Arabic" w:cs="Traditional Arabic"/>
          <w:sz w:val="32"/>
          <w:szCs w:val="32"/>
          <w:rtl/>
        </w:rPr>
        <w:t>ة</w:t>
      </w:r>
      <w:r w:rsidR="00362A71" w:rsidRPr="003A6868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="00362A71" w:rsidRPr="003A6868">
        <w:rPr>
          <w:rFonts w:ascii="Traditional Arabic" w:hAnsi="Traditional Arabic" w:cs="Traditional Arabic"/>
          <w:sz w:val="32"/>
          <w:szCs w:val="32"/>
          <w:rtl/>
        </w:rPr>
        <w:t xml:space="preserve"> وتحافظ على البيئة ومن ثم تحقق تنمية مستدامة</w:t>
      </w:r>
      <w:r w:rsidR="008C0E1E" w:rsidRPr="003A6868">
        <w:rPr>
          <w:rFonts w:ascii="Traditional Arabic" w:hAnsi="Traditional Arabic" w:cs="Traditional Arabic"/>
          <w:sz w:val="32"/>
          <w:szCs w:val="32"/>
          <w:rtl/>
        </w:rPr>
        <w:t>.</w:t>
      </w:r>
    </w:p>
    <w:p w:rsidR="001834D7" w:rsidRPr="003A6868" w:rsidRDefault="00F27FD7" w:rsidP="003A6868">
      <w:pPr>
        <w:pStyle w:val="NormalWeb"/>
        <w:bidi/>
        <w:spacing w:before="0" w:beforeAutospacing="0" w:after="0" w:afterAutospacing="0"/>
        <w:ind w:firstLine="567"/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وتعد الطاقة الخضراء من أهم </w:t>
      </w:r>
      <w:r w:rsidR="00583666" w:rsidRPr="003A6868">
        <w:rPr>
          <w:rFonts w:ascii="Traditional Arabic" w:hAnsi="Traditional Arabic" w:cs="Traditional Arabic"/>
          <w:sz w:val="32"/>
          <w:szCs w:val="32"/>
          <w:rtl/>
        </w:rPr>
        <w:t xml:space="preserve">المصادر الرئيسية للطاقة العالمية خارج الطاقة </w:t>
      </w:r>
      <w:proofErr w:type="spellStart"/>
      <w:r w:rsidR="00583666" w:rsidRPr="003A6868">
        <w:rPr>
          <w:rFonts w:ascii="Traditional Arabic" w:hAnsi="Traditional Arabic" w:cs="Traditional Arabic"/>
          <w:sz w:val="32"/>
          <w:szCs w:val="32"/>
          <w:rtl/>
        </w:rPr>
        <w:t>التقليدية،</w:t>
      </w:r>
      <w:proofErr w:type="spellEnd"/>
      <w:r w:rsidR="00583666" w:rsidRPr="003A6868">
        <w:rPr>
          <w:rFonts w:ascii="Traditional Arabic" w:hAnsi="Traditional Arabic" w:cs="Traditional Arabic"/>
          <w:sz w:val="32"/>
          <w:szCs w:val="32"/>
          <w:rtl/>
        </w:rPr>
        <w:t xml:space="preserve"> وهذا ما اكسبها أهمية بالغة في تحقيق التنمية </w:t>
      </w:r>
      <w:proofErr w:type="spellStart"/>
      <w:r w:rsidR="00583666" w:rsidRPr="003A6868">
        <w:rPr>
          <w:rFonts w:ascii="Traditional Arabic" w:hAnsi="Traditional Arabic" w:cs="Traditional Arabic"/>
          <w:sz w:val="32"/>
          <w:szCs w:val="32"/>
          <w:rtl/>
        </w:rPr>
        <w:t>المستدامة</w:t>
      </w:r>
      <w:r w:rsidR="007260CA" w:rsidRPr="003A6868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="00583666" w:rsidRPr="003A6868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9717E9" w:rsidRPr="003A6868">
        <w:rPr>
          <w:rFonts w:ascii="Traditional Arabic" w:hAnsi="Traditional Arabic" w:cs="Traditional Arabic"/>
          <w:sz w:val="32"/>
          <w:szCs w:val="32"/>
          <w:rtl/>
        </w:rPr>
        <w:t>و</w:t>
      </w:r>
      <w:r w:rsidR="007260CA" w:rsidRPr="003A6868">
        <w:rPr>
          <w:rFonts w:ascii="Traditional Arabic" w:hAnsi="Traditional Arabic" w:cs="Traditional Arabic"/>
          <w:sz w:val="32"/>
          <w:szCs w:val="32"/>
          <w:rtl/>
        </w:rPr>
        <w:t xml:space="preserve">تعتبر </w:t>
      </w:r>
      <w:r w:rsidR="009717E9" w:rsidRPr="003A6868">
        <w:rPr>
          <w:rFonts w:ascii="Traditional Arabic" w:hAnsi="Traditional Arabic" w:cs="Traditional Arabic"/>
          <w:sz w:val="32"/>
          <w:szCs w:val="32"/>
          <w:rtl/>
        </w:rPr>
        <w:t xml:space="preserve">الجزائر من بين الدول التي تسعى إلى التحول إلى استخدام الطاقة الخضراء </w:t>
      </w:r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 xml:space="preserve">وتكريس مبدأ المحافظة على البيئة باعتماد سیاسات </w:t>
      </w:r>
      <w:proofErr w:type="spellStart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>طاقویة</w:t>
      </w:r>
      <w:proofErr w:type="spellEnd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 xml:space="preserve"> تنطلق من إیجاد العناصر البدیلة الفعلیة التي تحقق </w:t>
      </w:r>
      <w:proofErr w:type="spellStart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>ذلك</w:t>
      </w:r>
      <w:r w:rsidR="007260CA" w:rsidRPr="003A6868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 xml:space="preserve"> من أجل المحافظة على مواردها البترولیة الناضبة واستغلالها </w:t>
      </w:r>
      <w:proofErr w:type="spellStart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>وا</w:t>
      </w:r>
      <w:proofErr w:type="spellEnd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 xml:space="preserve">ٕدارتها بكفاءة عالیة بغرض دعم مسیرة التنمیة المستدامة بأبعادها </w:t>
      </w:r>
      <w:proofErr w:type="spellStart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>المختلفة:</w:t>
      </w:r>
      <w:proofErr w:type="spellEnd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>الاقتصادیة،</w:t>
      </w:r>
      <w:proofErr w:type="spellEnd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>الاجتماعیة،</w:t>
      </w:r>
      <w:proofErr w:type="spellEnd"/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7260CA" w:rsidRPr="003A6868">
        <w:rPr>
          <w:rFonts w:ascii="Traditional Arabic" w:hAnsi="Traditional Arabic" w:cs="Traditional Arabic"/>
          <w:sz w:val="32"/>
          <w:szCs w:val="32"/>
          <w:rtl/>
        </w:rPr>
        <w:t>و</w:t>
      </w:r>
      <w:r w:rsidR="001834D7" w:rsidRPr="003A6868">
        <w:rPr>
          <w:rFonts w:ascii="Traditional Arabic" w:hAnsi="Traditional Arabic" w:cs="Traditional Arabic"/>
          <w:sz w:val="32"/>
          <w:szCs w:val="32"/>
          <w:rtl/>
        </w:rPr>
        <w:t>البیئیة</w:t>
      </w:r>
      <w:r w:rsidR="001834D7" w:rsidRPr="003A6868">
        <w:rPr>
          <w:rFonts w:ascii="Traditional Arabic" w:hAnsi="Traditional Arabic" w:cs="Traditional Arabic"/>
          <w:sz w:val="32"/>
          <w:szCs w:val="32"/>
        </w:rPr>
        <w:t>.</w:t>
      </w:r>
      <w:r w:rsidR="009717E9" w:rsidRPr="003A6868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</w:p>
    <w:p w:rsidR="001834D7" w:rsidRPr="003A6868" w:rsidRDefault="001834D7" w:rsidP="0019441E">
      <w:pPr>
        <w:pStyle w:val="NormalWeb"/>
        <w:bidi/>
        <w:spacing w:before="0" w:beforeAutospacing="0" w:after="0" w:afterAutospacing="0"/>
        <w:ind w:firstLine="567"/>
        <w:jc w:val="both"/>
        <w:rPr>
          <w:rFonts w:ascii="Traditional Arabic" w:hAnsi="Traditional Arabic" w:cs="Traditional Arabic"/>
          <w:sz w:val="32"/>
          <w:szCs w:val="32"/>
          <w:rtl/>
          <w:lang w:bidi="ar-MA"/>
        </w:rPr>
      </w:pPr>
      <w:r w:rsidRPr="003A6868">
        <w:rPr>
          <w:rFonts w:ascii="Traditional Arabic" w:hAnsi="Traditional Arabic" w:cs="Traditional Arabic"/>
          <w:sz w:val="32"/>
          <w:szCs w:val="32"/>
          <w:rtl/>
        </w:rPr>
        <w:lastRenderedPageBreak/>
        <w:t>و</w:t>
      </w:r>
      <w:r w:rsidR="00201ABB" w:rsidRPr="003A6868">
        <w:rPr>
          <w:rFonts w:ascii="Traditional Arabic" w:hAnsi="Traditional Arabic" w:cs="Traditional Arabic"/>
          <w:color w:val="000000" w:themeColor="text1"/>
          <w:sz w:val="32"/>
          <w:szCs w:val="32"/>
          <w:rtl/>
        </w:rPr>
        <w:t xml:space="preserve">تهدف هذه الدراسة </w:t>
      </w:r>
      <w:r w:rsidR="00F1381B" w:rsidRPr="003A6868">
        <w:rPr>
          <w:rFonts w:ascii="Traditional Arabic" w:hAnsi="Traditional Arabic" w:cs="Traditional Arabic"/>
          <w:color w:val="000000" w:themeColor="text1"/>
          <w:sz w:val="32"/>
          <w:szCs w:val="32"/>
          <w:rtl/>
        </w:rPr>
        <w:t xml:space="preserve">إلى تحديد </w:t>
      </w:r>
      <w:r w:rsidR="00F1381B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مدى مساهمة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استخدام الطاقة الخضراء</w:t>
      </w:r>
      <w:r w:rsidR="00F1381B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في تحقيق تنمية مستدامة </w:t>
      </w:r>
      <w:proofErr w:type="spellStart"/>
      <w:r w:rsidR="00F1381B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بالجزائر</w:t>
      </w:r>
      <w:r w:rsidR="00201ABB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،</w:t>
      </w:r>
      <w:proofErr w:type="spellEnd"/>
      <w:r w:rsidR="00201ABB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وزيادة </w:t>
      </w:r>
      <w:r w:rsidR="00F1381B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الوعي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بضرورة ترشيد استهلاك مصادر الطاقة التقليدية من اجل </w:t>
      </w:r>
      <w:r w:rsidR="00F1381B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إتاحة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فرصة للأجيال القادمة للاستفادة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منها،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ولمعالجة هذا الموضوع البالغ الأهمية حاولنا الإجابة على الإشكالية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التالية: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</w:t>
      </w:r>
      <w:r w:rsidR="000A4D79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ما مدى مساهمة استخدام </w:t>
      </w:r>
      <w:r w:rsidR="0019441E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MA"/>
        </w:rPr>
        <w:t>الطاقة</w:t>
      </w:r>
      <w:r w:rsidR="000A4D79" w:rsidRPr="003A6868">
        <w:rPr>
          <w:rFonts w:ascii="Traditional Arabic" w:hAnsi="Traditional Arabic" w:cs="Traditional Arabic"/>
          <w:b/>
          <w:bCs/>
          <w:sz w:val="32"/>
          <w:szCs w:val="32"/>
          <w:rtl/>
          <w:lang w:bidi="ar-MA"/>
        </w:rPr>
        <w:t xml:space="preserve"> الخضراء في تحقیق التنمیة المستدامة في الجزائر</w:t>
      </w:r>
      <w:r w:rsidR="000A4D79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؟</w:t>
      </w:r>
    </w:p>
    <w:p w:rsidR="00201ABB" w:rsidRPr="003A6868" w:rsidRDefault="00201ABB" w:rsidP="003A6868">
      <w:pPr>
        <w:pStyle w:val="NormalWeb"/>
        <w:bidi/>
        <w:spacing w:before="0" w:beforeAutospacing="0" w:after="0" w:afterAutospacing="0"/>
        <w:jc w:val="both"/>
        <w:rPr>
          <w:rFonts w:ascii="Traditional Arabic" w:hAnsi="Traditional Arabic" w:cs="Traditional Arabic"/>
          <w:sz w:val="32"/>
          <w:szCs w:val="32"/>
          <w:rtl/>
          <w:lang w:val="fr-FR" w:bidi="ar-MA"/>
        </w:rPr>
      </w:pPr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وبغية </w:t>
      </w:r>
      <w:r w:rsidRPr="003A6868">
        <w:rPr>
          <w:rFonts w:ascii="Traditional Arabic" w:hAnsi="Traditional Arabic" w:cs="Traditional Arabic"/>
          <w:sz w:val="32"/>
          <w:szCs w:val="32"/>
          <w:rtl/>
        </w:rPr>
        <w:t>ا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لإجابة على هذه </w:t>
      </w:r>
      <w:r w:rsidR="00F1381B"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>الإشكالية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تناول</w:t>
      </w:r>
      <w:r w:rsidR="00F1381B"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>ت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الدراسة ثلاث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>محاور: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r w:rsidR="00245ED2"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>المحور</w:t>
      </w:r>
      <w:r w:rsidR="00F1381B"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الأول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>؛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تناولنا فيه ال</w:t>
      </w:r>
      <w:r w:rsidR="00245ED2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طاقة الخضراء عامل نحو بيئة </w:t>
      </w:r>
      <w:proofErr w:type="spellStart"/>
      <w:r w:rsidR="00F1381B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نظيفة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؛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المبحث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الثاني: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</w:t>
      </w:r>
      <w:r w:rsidR="00245ED2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التنمية المستدامة </w:t>
      </w:r>
      <w:proofErr w:type="spellStart"/>
      <w:r w:rsidR="00245ED2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وأبعادها</w:t>
      </w:r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؛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أما المبحث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الثالث،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 xml:space="preserve"> خصصناه </w:t>
      </w:r>
      <w:r w:rsidR="00245ED2" w:rsidRPr="003A6868">
        <w:rPr>
          <w:rFonts w:ascii="Traditional Arabic" w:hAnsi="Traditional Arabic" w:cs="Traditional Arabic"/>
          <w:sz w:val="32"/>
          <w:szCs w:val="32"/>
          <w:rtl/>
          <w:lang w:bidi="ar-MA"/>
        </w:rPr>
        <w:t>لمعالجة تجربة الجزائر في استخدامها للطاقة الخضراء وكيف كانت مساهمتها في تحقيق تنمية مستدامة</w:t>
      </w:r>
      <w:proofErr w:type="spellStart"/>
      <w:r w:rsidR="002864FB" w:rsidRPr="003A6868">
        <w:rPr>
          <w:rFonts w:ascii="Traditional Arabic" w:hAnsi="Traditional Arabic" w:cs="Traditional Arabic"/>
          <w:sz w:val="32"/>
          <w:szCs w:val="32"/>
          <w:rtl/>
          <w:lang w:val="fr-FR"/>
        </w:rPr>
        <w:t>،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لنخلص في ختام هذه الدراسة إلى </w:t>
      </w:r>
      <w:r w:rsidR="00245ED2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>أن</w:t>
      </w:r>
      <w:r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 xml:space="preserve"> </w:t>
      </w:r>
      <w:r w:rsidR="009C3066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>الطاقة الخضراء تعتبر</w:t>
      </w:r>
      <w:r w:rsidR="00F1381B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 xml:space="preserve"> من الطاقات المتجددة التي تؤمن الطاقة دون الخشية من نضوب مصادرها وتساهم في حماية البيئة في آن </w:t>
      </w:r>
      <w:proofErr w:type="spellStart"/>
      <w:r w:rsidR="00F1381B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>واحد،</w:t>
      </w:r>
      <w:proofErr w:type="spellEnd"/>
      <w:r w:rsidR="009C3066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 xml:space="preserve"> والجزائر </w:t>
      </w:r>
      <w:r w:rsidR="008024D3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>بالرغم</w:t>
      </w:r>
      <w:r w:rsidR="009C3066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 xml:space="preserve"> من الجهود المبذولة في هذا المجال </w:t>
      </w:r>
      <w:r w:rsidR="008024D3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>و</w:t>
      </w:r>
      <w:r w:rsidR="009C3066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 xml:space="preserve">بالرغم مما تمتلك من ثروات وطاقات طبیعیة إلا أنها مازالت بعیدة عن المأمول </w:t>
      </w:r>
      <w:proofErr w:type="spellStart"/>
      <w:r w:rsidR="009C3066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>،</w:t>
      </w:r>
      <w:proofErr w:type="spellEnd"/>
      <w:r w:rsidR="008024D3" w:rsidRPr="003A6868">
        <w:rPr>
          <w:rFonts w:ascii="Traditional Arabic" w:hAnsi="Traditional Arabic" w:cs="Traditional Arabic"/>
          <w:sz w:val="32"/>
          <w:szCs w:val="32"/>
          <w:rtl/>
          <w:lang w:val="fr-FR" w:bidi="ar-MA"/>
        </w:rPr>
        <w:t xml:space="preserve"> وعليه ينبغي عليها تعویض جزء كبير من الطاقات التقلیدیة بطاقة خضراء متجددة وصدیقة للبیئة. وذلك عن طريق تبني إستراتیجیات خضراء ترتكز على معاییر مستدامة.</w:t>
      </w:r>
    </w:p>
    <w:p w:rsidR="00884503" w:rsidRPr="003A6868" w:rsidRDefault="00201ABB" w:rsidP="003A6868">
      <w:pPr>
        <w:pStyle w:val="NormalWeb"/>
        <w:bidi/>
        <w:spacing w:before="0" w:beforeAutospacing="0" w:after="0" w:afterAutospacing="0"/>
        <w:jc w:val="both"/>
        <w:rPr>
          <w:rFonts w:ascii="Traditional Arabic" w:hAnsi="Traditional Arabic" w:cs="Traditional Arabic"/>
          <w:sz w:val="32"/>
          <w:szCs w:val="32"/>
        </w:rPr>
      </w:pPr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الكلمات </w:t>
      </w:r>
      <w:proofErr w:type="spellStart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</w:rPr>
        <w:t>المفتاحية</w:t>
      </w:r>
      <w:proofErr w:type="spellEnd"/>
      <w:r w:rsidRPr="003A6868">
        <w:rPr>
          <w:rFonts w:ascii="Traditional Arabic" w:hAnsi="Traditional Arabic" w:cs="Traditional Arabic"/>
          <w:b/>
          <w:bCs/>
          <w:sz w:val="32"/>
          <w:szCs w:val="32"/>
          <w:rtl/>
        </w:rPr>
        <w:t>:</w:t>
      </w:r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 طاقة </w:t>
      </w:r>
      <w:proofErr w:type="spellStart"/>
      <w:r w:rsidRPr="003A6868">
        <w:rPr>
          <w:rFonts w:ascii="Traditional Arabic" w:hAnsi="Traditional Arabic" w:cs="Traditional Arabic"/>
          <w:sz w:val="32"/>
          <w:szCs w:val="32"/>
          <w:rtl/>
        </w:rPr>
        <w:t>خضراء،</w:t>
      </w:r>
      <w:proofErr w:type="spellEnd"/>
      <w:r w:rsidRPr="003A6868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8024D3" w:rsidRPr="003A6868">
        <w:rPr>
          <w:rFonts w:ascii="Traditional Arabic" w:hAnsi="Traditional Arabic" w:cs="Traditional Arabic"/>
          <w:sz w:val="32"/>
          <w:szCs w:val="32"/>
          <w:rtl/>
        </w:rPr>
        <w:t xml:space="preserve">تنمية </w:t>
      </w:r>
      <w:proofErr w:type="spellStart"/>
      <w:r w:rsidR="008024D3" w:rsidRPr="003A6868">
        <w:rPr>
          <w:rFonts w:ascii="Traditional Arabic" w:hAnsi="Traditional Arabic" w:cs="Traditional Arabic"/>
          <w:sz w:val="32"/>
          <w:szCs w:val="32"/>
          <w:rtl/>
        </w:rPr>
        <w:t>مستدامة،</w:t>
      </w:r>
      <w:proofErr w:type="spellEnd"/>
      <w:r w:rsidR="008024D3" w:rsidRPr="003A6868">
        <w:rPr>
          <w:rFonts w:ascii="Traditional Arabic" w:hAnsi="Traditional Arabic" w:cs="Traditional Arabic"/>
          <w:sz w:val="32"/>
          <w:szCs w:val="32"/>
          <w:rtl/>
        </w:rPr>
        <w:t xml:space="preserve"> الجزائر.</w:t>
      </w:r>
    </w:p>
    <w:sectPr w:rsidR="00884503" w:rsidRPr="003A6868" w:rsidSect="00E950BF">
      <w:pgSz w:w="11906" w:h="16838"/>
      <w:pgMar w:top="1417" w:right="1417" w:bottom="1417" w:left="1417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032E" w:rsidRDefault="000E032E" w:rsidP="00707606">
      <w:pPr>
        <w:spacing w:after="0" w:line="240" w:lineRule="auto"/>
      </w:pPr>
      <w:r>
        <w:separator/>
      </w:r>
    </w:p>
  </w:endnote>
  <w:endnote w:type="continuationSeparator" w:id="0">
    <w:p w:rsidR="000E032E" w:rsidRDefault="000E032E" w:rsidP="007076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altName w:val="Times New Roman"/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032E" w:rsidRDefault="000E032E" w:rsidP="00707606">
      <w:pPr>
        <w:spacing w:after="0" w:line="240" w:lineRule="auto"/>
      </w:pPr>
      <w:r>
        <w:separator/>
      </w:r>
    </w:p>
  </w:footnote>
  <w:footnote w:type="continuationSeparator" w:id="0">
    <w:p w:rsidR="000E032E" w:rsidRDefault="000E032E" w:rsidP="00707606">
      <w:pPr>
        <w:spacing w:after="0" w:line="240" w:lineRule="auto"/>
      </w:pPr>
      <w:r>
        <w:continuationSeparator/>
      </w:r>
    </w:p>
  </w:footnote>
  <w:footnote w:id="1">
    <w:p w:rsidR="000A4F84" w:rsidRPr="000A4F84" w:rsidRDefault="000A4F84">
      <w:pPr>
        <w:pStyle w:val="Notedebasdepage"/>
        <w:rPr>
          <w:lang w:val="fr-FR" w:bidi="ar-DZ"/>
        </w:rPr>
      </w:pPr>
      <w:r>
        <w:rPr>
          <w:rStyle w:val="Appelnotedebasdep"/>
        </w:rPr>
        <w:footnoteRef/>
      </w:r>
      <w:r>
        <w:rPr>
          <w:rtl/>
        </w:rPr>
        <w:t xml:space="preserve"> </w:t>
      </w:r>
      <w:r w:rsidRPr="00F13126">
        <w:rPr>
          <w:rFonts w:ascii="Simplified Arabic" w:hAnsi="Simplified Arabic" w:cs="Simplified Arabic"/>
          <w:b/>
          <w:bCs/>
          <w:color w:val="0070C0"/>
          <w:sz w:val="24"/>
          <w:szCs w:val="24"/>
          <w:lang w:bidi="ar-DZ"/>
        </w:rPr>
        <w:t>abrimpot@gmail.com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DD54C4"/>
    <w:multiLevelType w:val="hybridMultilevel"/>
    <w:tmpl w:val="1E0880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1ABB"/>
    <w:rsid w:val="000A4D79"/>
    <w:rsid w:val="000A4F84"/>
    <w:rsid w:val="000E032E"/>
    <w:rsid w:val="00130F0B"/>
    <w:rsid w:val="001834D7"/>
    <w:rsid w:val="0019441E"/>
    <w:rsid w:val="001F1818"/>
    <w:rsid w:val="00201ABB"/>
    <w:rsid w:val="00245ED2"/>
    <w:rsid w:val="002752D4"/>
    <w:rsid w:val="00277FEA"/>
    <w:rsid w:val="002864FB"/>
    <w:rsid w:val="002D5DB6"/>
    <w:rsid w:val="00362A71"/>
    <w:rsid w:val="0036698C"/>
    <w:rsid w:val="00391CFD"/>
    <w:rsid w:val="003A6868"/>
    <w:rsid w:val="003B3CDA"/>
    <w:rsid w:val="00482A7A"/>
    <w:rsid w:val="004961FE"/>
    <w:rsid w:val="00583666"/>
    <w:rsid w:val="005869A0"/>
    <w:rsid w:val="00671F28"/>
    <w:rsid w:val="006B4EB3"/>
    <w:rsid w:val="006E2F09"/>
    <w:rsid w:val="006F5689"/>
    <w:rsid w:val="00707606"/>
    <w:rsid w:val="007260CA"/>
    <w:rsid w:val="00731DE0"/>
    <w:rsid w:val="007858A8"/>
    <w:rsid w:val="00800541"/>
    <w:rsid w:val="008024D3"/>
    <w:rsid w:val="00851153"/>
    <w:rsid w:val="00884503"/>
    <w:rsid w:val="008C0E1E"/>
    <w:rsid w:val="00912AB0"/>
    <w:rsid w:val="00934EBC"/>
    <w:rsid w:val="009543F8"/>
    <w:rsid w:val="009717E9"/>
    <w:rsid w:val="00987178"/>
    <w:rsid w:val="009A2B46"/>
    <w:rsid w:val="009B7544"/>
    <w:rsid w:val="009C3066"/>
    <w:rsid w:val="009E19A0"/>
    <w:rsid w:val="00A50A03"/>
    <w:rsid w:val="00B23BA8"/>
    <w:rsid w:val="00B81E9D"/>
    <w:rsid w:val="00BD05D1"/>
    <w:rsid w:val="00BD71B4"/>
    <w:rsid w:val="00C26D7D"/>
    <w:rsid w:val="00C60AA1"/>
    <w:rsid w:val="00D17074"/>
    <w:rsid w:val="00D2027E"/>
    <w:rsid w:val="00D4080B"/>
    <w:rsid w:val="00D61560"/>
    <w:rsid w:val="00E13AE2"/>
    <w:rsid w:val="00E87B95"/>
    <w:rsid w:val="00E950BF"/>
    <w:rsid w:val="00E977BB"/>
    <w:rsid w:val="00F13126"/>
    <w:rsid w:val="00F1381B"/>
    <w:rsid w:val="00F27FD7"/>
    <w:rsid w:val="00F47994"/>
    <w:rsid w:val="00F640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61FE"/>
    <w:pPr>
      <w:bidi/>
    </w:pPr>
  </w:style>
  <w:style w:type="paragraph" w:styleId="Titre2">
    <w:name w:val="heading 2"/>
    <w:basedOn w:val="Normal"/>
    <w:link w:val="Titre2Car"/>
    <w:uiPriority w:val="9"/>
    <w:qFormat/>
    <w:rsid w:val="00E13AE2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01ABB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707606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707606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707606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707606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E13AE2"/>
    <w:rPr>
      <w:rFonts w:ascii="Times New Roman" w:eastAsia="Times New Roman" w:hAnsi="Times New Roman" w:cs="Times New Roman"/>
      <w:b/>
      <w:bCs/>
      <w:sz w:val="36"/>
      <w:szCs w:val="36"/>
      <w:lang w:val="fr-FR" w:eastAsia="fr-FR"/>
    </w:rPr>
  </w:style>
  <w:style w:type="character" w:styleId="Lienhypertexte">
    <w:name w:val="Hyperlink"/>
    <w:basedOn w:val="Policepardfaut"/>
    <w:uiPriority w:val="99"/>
    <w:semiHidden/>
    <w:unhideWhenUsed/>
    <w:rsid w:val="00E13AE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79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E971B4-C26C-4DC4-9F8B-7FB3B6B99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SOUMIA</dc:creator>
  <cp:lastModifiedBy>Hp</cp:lastModifiedBy>
  <cp:revision>2</cp:revision>
  <dcterms:created xsi:type="dcterms:W3CDTF">2019-10-11T14:49:00Z</dcterms:created>
  <dcterms:modified xsi:type="dcterms:W3CDTF">2019-10-11T14:49:00Z</dcterms:modified>
</cp:coreProperties>
</file>